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80" w:rsidRDefault="00515B80">
      <w:pPr>
        <w:pStyle w:val="ConsPlusTitlePage"/>
      </w:pPr>
      <w:r>
        <w:t xml:space="preserve">Документ предоставлен </w:t>
      </w:r>
      <w:hyperlink r:id="rId5">
        <w:r>
          <w:rPr>
            <w:color w:val="0000FF"/>
          </w:rPr>
          <w:t>КонсультантПлюс</w:t>
        </w:r>
      </w:hyperlink>
      <w:r>
        <w:br/>
      </w:r>
    </w:p>
    <w:p w:rsidR="00515B80" w:rsidRDefault="00515B80">
      <w:pPr>
        <w:pStyle w:val="ConsPlusNormal"/>
        <w:jc w:val="both"/>
        <w:outlineLvl w:val="0"/>
      </w:pPr>
    </w:p>
    <w:p w:rsidR="00515B80" w:rsidRDefault="00515B80">
      <w:pPr>
        <w:pStyle w:val="ConsPlusTitle"/>
        <w:jc w:val="center"/>
        <w:outlineLvl w:val="0"/>
      </w:pPr>
      <w:r>
        <w:t>АДМИНИСТРАЦИЯ ГОРОДА ХАНТЫ-МАНСИЙСКА</w:t>
      </w:r>
    </w:p>
    <w:p w:rsidR="00515B80" w:rsidRDefault="00515B80">
      <w:pPr>
        <w:pStyle w:val="ConsPlusTitle"/>
        <w:jc w:val="center"/>
      </w:pPr>
    </w:p>
    <w:p w:rsidR="00515B80" w:rsidRDefault="00515B80">
      <w:pPr>
        <w:pStyle w:val="ConsPlusTitle"/>
        <w:jc w:val="center"/>
      </w:pPr>
      <w:r>
        <w:t>ПОСТАНОВЛЕНИЕ</w:t>
      </w:r>
    </w:p>
    <w:p w:rsidR="00515B80" w:rsidRDefault="00515B80">
      <w:pPr>
        <w:pStyle w:val="ConsPlusTitle"/>
        <w:jc w:val="center"/>
      </w:pPr>
      <w:r>
        <w:t>от 30 декабря 2015 г. N 1514</w:t>
      </w:r>
    </w:p>
    <w:p w:rsidR="00515B80" w:rsidRDefault="00515B80">
      <w:pPr>
        <w:pStyle w:val="ConsPlusTitle"/>
        <w:jc w:val="center"/>
      </w:pPr>
    </w:p>
    <w:p w:rsidR="00515B80" w:rsidRDefault="00515B80">
      <w:pPr>
        <w:pStyle w:val="ConsPlusTitle"/>
        <w:jc w:val="center"/>
      </w:pPr>
      <w:r>
        <w:t>О МУНИЦИПАЛЬНОЙ ПРОГРАММЕ "РАЗВИТИЕ ОТДЕЛЬНЫХ СЕКТОРОВ</w:t>
      </w:r>
    </w:p>
    <w:p w:rsidR="00515B80" w:rsidRDefault="00515B80">
      <w:pPr>
        <w:pStyle w:val="ConsPlusTitle"/>
        <w:jc w:val="center"/>
      </w:pPr>
      <w:r>
        <w:t>ЭКОНОМИКИ ГОРОДА ХАНТЫ-МАНСИЙСКА"</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(в ред. постановлений Администрации города Ханты-Мансийска</w:t>
            </w:r>
          </w:p>
          <w:p w:rsidR="00515B80" w:rsidRDefault="00515B80">
            <w:pPr>
              <w:pStyle w:val="ConsPlusNormal"/>
              <w:jc w:val="center"/>
            </w:pPr>
            <w:r>
              <w:rPr>
                <w:color w:val="392C69"/>
              </w:rPr>
              <w:t xml:space="preserve">от 06.10.2016 </w:t>
            </w:r>
            <w:hyperlink r:id="rId6">
              <w:r>
                <w:rPr>
                  <w:color w:val="0000FF"/>
                </w:rPr>
                <w:t>N 1035</w:t>
              </w:r>
            </w:hyperlink>
            <w:r>
              <w:rPr>
                <w:color w:val="392C69"/>
              </w:rPr>
              <w:t xml:space="preserve">, от 22.03.2017 </w:t>
            </w:r>
            <w:hyperlink r:id="rId7">
              <w:r>
                <w:rPr>
                  <w:color w:val="0000FF"/>
                </w:rPr>
                <w:t>N 229</w:t>
              </w:r>
            </w:hyperlink>
            <w:r>
              <w:rPr>
                <w:color w:val="392C69"/>
              </w:rPr>
              <w:t xml:space="preserve">, от 20.12.2017 </w:t>
            </w:r>
            <w:hyperlink r:id="rId8">
              <w:r>
                <w:rPr>
                  <w:color w:val="0000FF"/>
                </w:rPr>
                <w:t>N 1242</w:t>
              </w:r>
            </w:hyperlink>
            <w:r>
              <w:rPr>
                <w:color w:val="392C69"/>
              </w:rPr>
              <w:t>,</w:t>
            </w:r>
          </w:p>
          <w:p w:rsidR="00515B80" w:rsidRDefault="00515B80">
            <w:pPr>
              <w:pStyle w:val="ConsPlusNormal"/>
              <w:jc w:val="center"/>
            </w:pPr>
            <w:r>
              <w:rPr>
                <w:color w:val="392C69"/>
              </w:rPr>
              <w:t xml:space="preserve">от 30.03.2018 </w:t>
            </w:r>
            <w:hyperlink r:id="rId9">
              <w:r>
                <w:rPr>
                  <w:color w:val="0000FF"/>
                </w:rPr>
                <w:t>N 196</w:t>
              </w:r>
            </w:hyperlink>
            <w:r>
              <w:rPr>
                <w:color w:val="392C69"/>
              </w:rPr>
              <w:t xml:space="preserve">, от 31.05.2018 </w:t>
            </w:r>
            <w:hyperlink r:id="rId10">
              <w:r>
                <w:rPr>
                  <w:color w:val="0000FF"/>
                </w:rPr>
                <w:t>N 472</w:t>
              </w:r>
            </w:hyperlink>
            <w:r>
              <w:rPr>
                <w:color w:val="392C69"/>
              </w:rPr>
              <w:t xml:space="preserve">, от 30.11.2018 </w:t>
            </w:r>
            <w:hyperlink r:id="rId11">
              <w:r>
                <w:rPr>
                  <w:color w:val="0000FF"/>
                </w:rPr>
                <w:t>N 1296</w:t>
              </w:r>
            </w:hyperlink>
            <w:r>
              <w:rPr>
                <w:color w:val="392C69"/>
              </w:rPr>
              <w:t>,</w:t>
            </w:r>
          </w:p>
          <w:p w:rsidR="00515B80" w:rsidRDefault="00515B80">
            <w:pPr>
              <w:pStyle w:val="ConsPlusNormal"/>
              <w:jc w:val="center"/>
            </w:pPr>
            <w:r>
              <w:rPr>
                <w:color w:val="392C69"/>
              </w:rPr>
              <w:t xml:space="preserve">от 20.03.2019 </w:t>
            </w:r>
            <w:hyperlink r:id="rId12">
              <w:r>
                <w:rPr>
                  <w:color w:val="0000FF"/>
                </w:rPr>
                <w:t>N 232</w:t>
              </w:r>
            </w:hyperlink>
            <w:r>
              <w:rPr>
                <w:color w:val="392C69"/>
              </w:rPr>
              <w:t xml:space="preserve">, от 06.06.2019 </w:t>
            </w:r>
            <w:hyperlink r:id="rId13">
              <w:r>
                <w:rPr>
                  <w:color w:val="0000FF"/>
                </w:rPr>
                <w:t>N 647</w:t>
              </w:r>
            </w:hyperlink>
            <w:r>
              <w:rPr>
                <w:color w:val="392C69"/>
              </w:rPr>
              <w:t xml:space="preserve">, от 06.03.2020 </w:t>
            </w:r>
            <w:hyperlink r:id="rId14">
              <w:r>
                <w:rPr>
                  <w:color w:val="0000FF"/>
                </w:rPr>
                <w:t>N 177</w:t>
              </w:r>
            </w:hyperlink>
            <w:r>
              <w:rPr>
                <w:color w:val="392C69"/>
              </w:rPr>
              <w:t>,</w:t>
            </w:r>
          </w:p>
          <w:p w:rsidR="00515B80" w:rsidRDefault="00515B80">
            <w:pPr>
              <w:pStyle w:val="ConsPlusNormal"/>
              <w:jc w:val="center"/>
            </w:pPr>
            <w:r>
              <w:rPr>
                <w:color w:val="392C69"/>
              </w:rPr>
              <w:t xml:space="preserve">от 23.03.2020 </w:t>
            </w:r>
            <w:hyperlink r:id="rId15">
              <w:r>
                <w:rPr>
                  <w:color w:val="0000FF"/>
                </w:rPr>
                <w:t>N 270</w:t>
              </w:r>
            </w:hyperlink>
            <w:r>
              <w:rPr>
                <w:color w:val="392C69"/>
              </w:rPr>
              <w:t xml:space="preserve">, от 13.04.2020 </w:t>
            </w:r>
            <w:hyperlink r:id="rId16">
              <w:r>
                <w:rPr>
                  <w:color w:val="0000FF"/>
                </w:rPr>
                <w:t>N 417</w:t>
              </w:r>
            </w:hyperlink>
            <w:r>
              <w:rPr>
                <w:color w:val="392C69"/>
              </w:rPr>
              <w:t xml:space="preserve">, от 15.05.2020 </w:t>
            </w:r>
            <w:hyperlink r:id="rId17">
              <w:r>
                <w:rPr>
                  <w:color w:val="0000FF"/>
                </w:rPr>
                <w:t>N 563</w:t>
              </w:r>
            </w:hyperlink>
            <w:r>
              <w:rPr>
                <w:color w:val="392C69"/>
              </w:rPr>
              <w:t>,</w:t>
            </w:r>
          </w:p>
          <w:p w:rsidR="00515B80" w:rsidRDefault="00515B80">
            <w:pPr>
              <w:pStyle w:val="ConsPlusNormal"/>
              <w:jc w:val="center"/>
            </w:pPr>
            <w:r>
              <w:rPr>
                <w:color w:val="392C69"/>
              </w:rPr>
              <w:t xml:space="preserve">от 20.05.2020 </w:t>
            </w:r>
            <w:hyperlink r:id="rId18">
              <w:r>
                <w:rPr>
                  <w:color w:val="0000FF"/>
                </w:rPr>
                <w:t>N 577</w:t>
              </w:r>
            </w:hyperlink>
            <w:r>
              <w:rPr>
                <w:color w:val="392C69"/>
              </w:rPr>
              <w:t xml:space="preserve">, от 20.05.2020 </w:t>
            </w:r>
            <w:hyperlink r:id="rId19">
              <w:r>
                <w:rPr>
                  <w:color w:val="0000FF"/>
                </w:rPr>
                <w:t>N 578</w:t>
              </w:r>
            </w:hyperlink>
            <w:r>
              <w:rPr>
                <w:color w:val="392C69"/>
              </w:rPr>
              <w:t xml:space="preserve">, от 11.08.2020 </w:t>
            </w:r>
            <w:hyperlink r:id="rId20">
              <w:r>
                <w:rPr>
                  <w:color w:val="0000FF"/>
                </w:rPr>
                <w:t>N 944</w:t>
              </w:r>
            </w:hyperlink>
            <w:r>
              <w:rPr>
                <w:color w:val="392C69"/>
              </w:rPr>
              <w:t>,</w:t>
            </w:r>
          </w:p>
          <w:p w:rsidR="00515B80" w:rsidRDefault="00515B80">
            <w:pPr>
              <w:pStyle w:val="ConsPlusNormal"/>
              <w:jc w:val="center"/>
            </w:pPr>
            <w:r>
              <w:rPr>
                <w:color w:val="392C69"/>
              </w:rPr>
              <w:t xml:space="preserve">от 21.08.2020 </w:t>
            </w:r>
            <w:hyperlink r:id="rId21">
              <w:r>
                <w:rPr>
                  <w:color w:val="0000FF"/>
                </w:rPr>
                <w:t>N 976</w:t>
              </w:r>
            </w:hyperlink>
            <w:r>
              <w:rPr>
                <w:color w:val="392C69"/>
              </w:rPr>
              <w:t xml:space="preserve">, от 17.09.2020 </w:t>
            </w:r>
            <w:hyperlink r:id="rId22">
              <w:r>
                <w:rPr>
                  <w:color w:val="0000FF"/>
                </w:rPr>
                <w:t>N 1090</w:t>
              </w:r>
            </w:hyperlink>
            <w:r>
              <w:rPr>
                <w:color w:val="392C69"/>
              </w:rPr>
              <w:t xml:space="preserve">, от 29.09.2020 </w:t>
            </w:r>
            <w:hyperlink r:id="rId23">
              <w:r>
                <w:rPr>
                  <w:color w:val="0000FF"/>
                </w:rPr>
                <w:t>N 1136</w:t>
              </w:r>
            </w:hyperlink>
            <w:r>
              <w:rPr>
                <w:color w:val="392C69"/>
              </w:rPr>
              <w:t>,</w:t>
            </w:r>
          </w:p>
          <w:p w:rsidR="00515B80" w:rsidRDefault="00515B80">
            <w:pPr>
              <w:pStyle w:val="ConsPlusNormal"/>
              <w:jc w:val="center"/>
            </w:pPr>
            <w:r>
              <w:rPr>
                <w:color w:val="392C69"/>
              </w:rPr>
              <w:t xml:space="preserve">от 29.09.2020 </w:t>
            </w:r>
            <w:hyperlink r:id="rId24">
              <w:r>
                <w:rPr>
                  <w:color w:val="0000FF"/>
                </w:rPr>
                <w:t>N 1137</w:t>
              </w:r>
            </w:hyperlink>
            <w:r>
              <w:rPr>
                <w:color w:val="392C69"/>
              </w:rPr>
              <w:t xml:space="preserve">, от 19.10.2020 </w:t>
            </w:r>
            <w:hyperlink r:id="rId25">
              <w:r>
                <w:rPr>
                  <w:color w:val="0000FF"/>
                </w:rPr>
                <w:t>N 1230</w:t>
              </w:r>
            </w:hyperlink>
            <w:r>
              <w:rPr>
                <w:color w:val="392C69"/>
              </w:rPr>
              <w:t xml:space="preserve">, от 10.12.2020 </w:t>
            </w:r>
            <w:hyperlink r:id="rId26">
              <w:r>
                <w:rPr>
                  <w:color w:val="0000FF"/>
                </w:rPr>
                <w:t>N 1462</w:t>
              </w:r>
            </w:hyperlink>
            <w:r>
              <w:rPr>
                <w:color w:val="392C69"/>
              </w:rPr>
              <w:t>,</w:t>
            </w:r>
          </w:p>
          <w:p w:rsidR="00515B80" w:rsidRDefault="00515B80">
            <w:pPr>
              <w:pStyle w:val="ConsPlusNormal"/>
              <w:jc w:val="center"/>
            </w:pPr>
            <w:r>
              <w:rPr>
                <w:color w:val="392C69"/>
              </w:rPr>
              <w:t xml:space="preserve">от 23.12.2020 </w:t>
            </w:r>
            <w:hyperlink r:id="rId27">
              <w:r>
                <w:rPr>
                  <w:color w:val="0000FF"/>
                </w:rPr>
                <w:t>N 1514</w:t>
              </w:r>
            </w:hyperlink>
            <w:r>
              <w:rPr>
                <w:color w:val="392C69"/>
              </w:rPr>
              <w:t xml:space="preserve">, от 26.12.2020 </w:t>
            </w:r>
            <w:hyperlink r:id="rId28">
              <w:r>
                <w:rPr>
                  <w:color w:val="0000FF"/>
                </w:rPr>
                <w:t>N 1545</w:t>
              </w:r>
            </w:hyperlink>
            <w:r>
              <w:rPr>
                <w:color w:val="392C69"/>
              </w:rPr>
              <w:t xml:space="preserve">, от 11.05.2021 </w:t>
            </w:r>
            <w:hyperlink r:id="rId29">
              <w:r>
                <w:rPr>
                  <w:color w:val="0000FF"/>
                </w:rPr>
                <w:t>N 458</w:t>
              </w:r>
            </w:hyperlink>
            <w:r>
              <w:rPr>
                <w:color w:val="392C69"/>
              </w:rPr>
              <w:t>,</w:t>
            </w:r>
          </w:p>
          <w:p w:rsidR="00515B80" w:rsidRDefault="00515B80">
            <w:pPr>
              <w:pStyle w:val="ConsPlusNormal"/>
              <w:jc w:val="center"/>
            </w:pPr>
            <w:r>
              <w:rPr>
                <w:color w:val="392C69"/>
              </w:rPr>
              <w:t xml:space="preserve">от 21.05.2021 </w:t>
            </w:r>
            <w:hyperlink r:id="rId30">
              <w:r>
                <w:rPr>
                  <w:color w:val="0000FF"/>
                </w:rPr>
                <w:t>N 505</w:t>
              </w:r>
            </w:hyperlink>
            <w:r>
              <w:rPr>
                <w:color w:val="392C69"/>
              </w:rPr>
              <w:t xml:space="preserve">, от 17.08.2021 </w:t>
            </w:r>
            <w:hyperlink r:id="rId31">
              <w:r>
                <w:rPr>
                  <w:color w:val="0000FF"/>
                </w:rPr>
                <w:t>N 931</w:t>
              </w:r>
            </w:hyperlink>
            <w:r>
              <w:rPr>
                <w:color w:val="392C69"/>
              </w:rPr>
              <w:t xml:space="preserve">, от 23.08.2021 </w:t>
            </w:r>
            <w:hyperlink r:id="rId32">
              <w:r>
                <w:rPr>
                  <w:color w:val="0000FF"/>
                </w:rPr>
                <w:t>N 944</w:t>
              </w:r>
            </w:hyperlink>
            <w:r>
              <w:rPr>
                <w:color w:val="392C69"/>
              </w:rPr>
              <w:t>,</w:t>
            </w:r>
          </w:p>
          <w:p w:rsidR="00515B80" w:rsidRDefault="00515B80">
            <w:pPr>
              <w:pStyle w:val="ConsPlusNormal"/>
              <w:jc w:val="center"/>
            </w:pPr>
            <w:r>
              <w:rPr>
                <w:color w:val="392C69"/>
              </w:rPr>
              <w:t xml:space="preserve">от 01.09.2021 </w:t>
            </w:r>
            <w:hyperlink r:id="rId33">
              <w:r>
                <w:rPr>
                  <w:color w:val="0000FF"/>
                </w:rPr>
                <w:t>N 977</w:t>
              </w:r>
            </w:hyperlink>
            <w:r>
              <w:rPr>
                <w:color w:val="392C69"/>
              </w:rPr>
              <w:t xml:space="preserve">, от 04.10.2021 </w:t>
            </w:r>
            <w:hyperlink r:id="rId34">
              <w:r>
                <w:rPr>
                  <w:color w:val="0000FF"/>
                </w:rPr>
                <w:t>N 1126</w:t>
              </w:r>
            </w:hyperlink>
            <w:r>
              <w:rPr>
                <w:color w:val="392C69"/>
              </w:rPr>
              <w:t xml:space="preserve">, от 15.11.2021 </w:t>
            </w:r>
            <w:hyperlink r:id="rId35">
              <w:r>
                <w:rPr>
                  <w:color w:val="0000FF"/>
                </w:rPr>
                <w:t>N 1298</w:t>
              </w:r>
            </w:hyperlink>
            <w:r>
              <w:rPr>
                <w:color w:val="392C69"/>
              </w:rPr>
              <w:t>,</w:t>
            </w:r>
          </w:p>
          <w:p w:rsidR="00515B80" w:rsidRDefault="00515B80">
            <w:pPr>
              <w:pStyle w:val="ConsPlusNormal"/>
              <w:jc w:val="center"/>
            </w:pPr>
            <w:r>
              <w:rPr>
                <w:color w:val="392C69"/>
              </w:rPr>
              <w:t xml:space="preserve">от 27.12.2021 </w:t>
            </w:r>
            <w:hyperlink r:id="rId36">
              <w:r>
                <w:rPr>
                  <w:color w:val="0000FF"/>
                </w:rPr>
                <w:t>N 1533</w:t>
              </w:r>
            </w:hyperlink>
            <w:r>
              <w:rPr>
                <w:color w:val="392C69"/>
              </w:rPr>
              <w:t xml:space="preserve">, от 27.12.2021 </w:t>
            </w:r>
            <w:hyperlink r:id="rId37">
              <w:r>
                <w:rPr>
                  <w:color w:val="0000FF"/>
                </w:rPr>
                <w:t>N 1535</w:t>
              </w:r>
            </w:hyperlink>
            <w:r>
              <w:rPr>
                <w:color w:val="392C69"/>
              </w:rPr>
              <w:t xml:space="preserve">, от 28.12.2021 </w:t>
            </w:r>
            <w:hyperlink r:id="rId38">
              <w:r>
                <w:rPr>
                  <w:color w:val="0000FF"/>
                </w:rPr>
                <w:t>N 1576</w:t>
              </w:r>
            </w:hyperlink>
            <w:r>
              <w:rPr>
                <w:color w:val="392C69"/>
              </w:rPr>
              <w:t>,</w:t>
            </w:r>
          </w:p>
          <w:p w:rsidR="00515B80" w:rsidRDefault="00515B80">
            <w:pPr>
              <w:pStyle w:val="ConsPlusNormal"/>
              <w:jc w:val="center"/>
            </w:pPr>
            <w:r>
              <w:rPr>
                <w:color w:val="392C69"/>
              </w:rPr>
              <w:t xml:space="preserve">от 03.03.2022 </w:t>
            </w:r>
            <w:hyperlink r:id="rId39">
              <w:r>
                <w:rPr>
                  <w:color w:val="0000FF"/>
                </w:rPr>
                <w:t>N 224</w:t>
              </w:r>
            </w:hyperlink>
            <w:r>
              <w:rPr>
                <w:color w:val="392C69"/>
              </w:rPr>
              <w:t xml:space="preserve">, от 31.03.2022 </w:t>
            </w:r>
            <w:hyperlink r:id="rId40">
              <w:r>
                <w:rPr>
                  <w:color w:val="0000FF"/>
                </w:rPr>
                <w:t>N 324</w:t>
              </w:r>
            </w:hyperlink>
            <w:r>
              <w:rPr>
                <w:color w:val="392C69"/>
              </w:rPr>
              <w:t xml:space="preserve">, от 06.05.2022 </w:t>
            </w:r>
            <w:hyperlink r:id="rId41">
              <w:r>
                <w:rPr>
                  <w:color w:val="0000FF"/>
                </w:rPr>
                <w:t>N 460-1</w:t>
              </w:r>
            </w:hyperlink>
            <w:r>
              <w:rPr>
                <w:color w:val="392C69"/>
              </w:rPr>
              <w:t>,</w:t>
            </w:r>
          </w:p>
          <w:p w:rsidR="00515B80" w:rsidRDefault="00515B80">
            <w:pPr>
              <w:pStyle w:val="ConsPlusNormal"/>
              <w:jc w:val="center"/>
            </w:pPr>
            <w:r>
              <w:rPr>
                <w:color w:val="392C69"/>
              </w:rPr>
              <w:t xml:space="preserve">от 07.07.2022 </w:t>
            </w:r>
            <w:hyperlink r:id="rId42">
              <w:r>
                <w:rPr>
                  <w:color w:val="0000FF"/>
                </w:rPr>
                <w:t>N 715</w:t>
              </w:r>
            </w:hyperlink>
            <w:r>
              <w:rPr>
                <w:color w:val="392C69"/>
              </w:rPr>
              <w:t xml:space="preserve">, от 26.07.2022 </w:t>
            </w:r>
            <w:hyperlink r:id="rId43">
              <w:r>
                <w:rPr>
                  <w:color w:val="0000FF"/>
                </w:rPr>
                <w:t>N 769</w:t>
              </w:r>
            </w:hyperlink>
            <w:r>
              <w:rPr>
                <w:color w:val="392C69"/>
              </w:rPr>
              <w:t xml:space="preserve">, от 01.08.2022 </w:t>
            </w:r>
            <w:hyperlink r:id="rId44">
              <w:r>
                <w:rPr>
                  <w:color w:val="0000FF"/>
                </w:rPr>
                <w:t>N 789</w:t>
              </w:r>
            </w:hyperlink>
            <w:r>
              <w:rPr>
                <w:color w:val="392C69"/>
              </w:rPr>
              <w:t>,</w:t>
            </w:r>
          </w:p>
          <w:p w:rsidR="00515B80" w:rsidRDefault="00515B80">
            <w:pPr>
              <w:pStyle w:val="ConsPlusNormal"/>
              <w:jc w:val="center"/>
            </w:pPr>
            <w:r>
              <w:rPr>
                <w:color w:val="392C69"/>
              </w:rPr>
              <w:t xml:space="preserve">от 05.08.2022 </w:t>
            </w:r>
            <w:hyperlink r:id="rId45">
              <w:r>
                <w:rPr>
                  <w:color w:val="0000FF"/>
                </w:rPr>
                <w:t>N 805</w:t>
              </w:r>
            </w:hyperlink>
            <w:r>
              <w:rPr>
                <w:color w:val="392C69"/>
              </w:rPr>
              <w:t xml:space="preserve">, от 31.08.2022 </w:t>
            </w:r>
            <w:hyperlink r:id="rId46">
              <w:r>
                <w:rPr>
                  <w:color w:val="0000FF"/>
                </w:rPr>
                <w:t>N 869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jc w:val="both"/>
      </w:pPr>
    </w:p>
    <w:p w:rsidR="00515B80" w:rsidRDefault="00515B80">
      <w:pPr>
        <w:pStyle w:val="ConsPlusNormal"/>
        <w:ind w:firstLine="540"/>
        <w:jc w:val="both"/>
      </w:pPr>
      <w:r>
        <w:t xml:space="preserve">В соответствии с Федеральными законами от 06.10.2003 </w:t>
      </w:r>
      <w:hyperlink r:id="rId47">
        <w:r>
          <w:rPr>
            <w:color w:val="0000FF"/>
          </w:rPr>
          <w:t>N 131-ФЗ</w:t>
        </w:r>
      </w:hyperlink>
      <w:r>
        <w:t xml:space="preserve"> "Об общих принципах организации местного самоуправления в Российской Федерации", от 24.07.2007 </w:t>
      </w:r>
      <w:hyperlink r:id="rId48">
        <w:r>
          <w:rPr>
            <w:color w:val="0000FF"/>
          </w:rPr>
          <w:t>N 209-ФЗ</w:t>
        </w:r>
      </w:hyperlink>
      <w:r>
        <w:t xml:space="preserve"> "О развитии малого и среднего предпринимательства в Российской Федерации", от 29.12.2006 </w:t>
      </w:r>
      <w:hyperlink r:id="rId49">
        <w:r>
          <w:rPr>
            <w:color w:val="0000FF"/>
          </w:rPr>
          <w:t>N 264-ФЗ</w:t>
        </w:r>
      </w:hyperlink>
      <w:r>
        <w:t xml:space="preserve"> "О развитии сельского хозяйства", от 25.02.1999 </w:t>
      </w:r>
      <w:hyperlink r:id="rId50">
        <w:r>
          <w:rPr>
            <w:color w:val="0000FF"/>
          </w:rPr>
          <w:t>N 39-ФЗ</w:t>
        </w:r>
      </w:hyperlink>
      <w:r>
        <w:t xml:space="preserve"> "Об инвестиционной деятельности в Российской Федерации, осуществляемой в форме капитальных вложений", </w:t>
      </w:r>
      <w:hyperlink r:id="rId51">
        <w:r>
          <w:rPr>
            <w:color w:val="0000FF"/>
          </w:rPr>
          <w:t>постановлением</w:t>
        </w:r>
      </w:hyperlink>
      <w:r>
        <w:t xml:space="preserve"> Администрации города Ханты-Мансийска от 27.12.2021 N 1534 "О муниципальных программах города Ханты-Мансийска", учитывая </w:t>
      </w:r>
      <w:hyperlink r:id="rId52">
        <w:r>
          <w:rPr>
            <w:color w:val="0000FF"/>
          </w:rPr>
          <w:t>решение</w:t>
        </w:r>
      </w:hyperlink>
      <w:r>
        <w:t xml:space="preserve"> Думы города Ханты-Мансийска от 18.12.2015 N 760-V РД "Об одобрении муниципальной программы "Развитие отдельных секторов экономики города Ханты-Мансийска" на 2016 - 2020 годы", руководствуясь </w:t>
      </w:r>
      <w:hyperlink r:id="rId53">
        <w:r>
          <w:rPr>
            <w:color w:val="0000FF"/>
          </w:rPr>
          <w:t>статьей 71</w:t>
        </w:r>
      </w:hyperlink>
      <w:r>
        <w:t xml:space="preserve"> Устава города Ханты-Мансийска:</w:t>
      </w:r>
    </w:p>
    <w:p w:rsidR="00515B80" w:rsidRDefault="00515B80">
      <w:pPr>
        <w:pStyle w:val="ConsPlusNormal"/>
        <w:jc w:val="both"/>
      </w:pPr>
      <w:r>
        <w:t xml:space="preserve">(в ред. постановлений Администрации города Ханты-Мансийска от 30.11.2018 </w:t>
      </w:r>
      <w:hyperlink r:id="rId54">
        <w:r>
          <w:rPr>
            <w:color w:val="0000FF"/>
          </w:rPr>
          <w:t>N 1296</w:t>
        </w:r>
      </w:hyperlink>
      <w:r>
        <w:t xml:space="preserve">, от 06.03.2020 </w:t>
      </w:r>
      <w:hyperlink r:id="rId55">
        <w:r>
          <w:rPr>
            <w:color w:val="0000FF"/>
          </w:rPr>
          <w:t>N 177</w:t>
        </w:r>
      </w:hyperlink>
      <w:r>
        <w:t xml:space="preserve">, от 31.03.2022 </w:t>
      </w:r>
      <w:hyperlink r:id="rId56">
        <w:r>
          <w:rPr>
            <w:color w:val="0000FF"/>
          </w:rPr>
          <w:t>N 324</w:t>
        </w:r>
      </w:hyperlink>
      <w:r>
        <w:t>)</w:t>
      </w:r>
    </w:p>
    <w:p w:rsidR="00515B80" w:rsidRDefault="00515B80">
      <w:pPr>
        <w:pStyle w:val="ConsPlusNormal"/>
        <w:spacing w:before="200"/>
        <w:ind w:firstLine="540"/>
        <w:jc w:val="both"/>
      </w:pPr>
      <w:r>
        <w:t>1. Утвердить:</w:t>
      </w:r>
    </w:p>
    <w:p w:rsidR="00515B80" w:rsidRDefault="00515B80">
      <w:pPr>
        <w:pStyle w:val="ConsPlusNormal"/>
        <w:spacing w:before="200"/>
        <w:ind w:firstLine="540"/>
        <w:jc w:val="both"/>
      </w:pPr>
      <w:r>
        <w:t xml:space="preserve">1.1. Муниципальную </w:t>
      </w:r>
      <w:hyperlink w:anchor="P76">
        <w:r>
          <w:rPr>
            <w:color w:val="0000FF"/>
          </w:rPr>
          <w:t>программу</w:t>
        </w:r>
      </w:hyperlink>
      <w:r>
        <w:t xml:space="preserve"> "Развитие отдельных секторов экономики города Ханты-Мансийска" согласно приложению 1 к настоящему постановлению.</w:t>
      </w:r>
    </w:p>
    <w:p w:rsidR="00515B80" w:rsidRDefault="00515B80">
      <w:pPr>
        <w:pStyle w:val="ConsPlusNormal"/>
        <w:spacing w:before="200"/>
        <w:ind w:firstLine="540"/>
        <w:jc w:val="both"/>
      </w:pPr>
      <w:r>
        <w:t xml:space="preserve">1.2. Утратил силу. - </w:t>
      </w:r>
      <w:hyperlink r:id="rId57">
        <w:r>
          <w:rPr>
            <w:color w:val="0000FF"/>
          </w:rPr>
          <w:t>Постановление</w:t>
        </w:r>
      </w:hyperlink>
      <w:r>
        <w:t xml:space="preserve"> Администрации города Ханты-Мансийска от 31.03.2022 N 324.</w:t>
      </w:r>
    </w:p>
    <w:p w:rsidR="00515B80" w:rsidRDefault="00515B80">
      <w:pPr>
        <w:pStyle w:val="ConsPlusNormal"/>
        <w:spacing w:before="200"/>
        <w:ind w:firstLine="540"/>
        <w:jc w:val="both"/>
      </w:pPr>
      <w:r>
        <w:t xml:space="preserve">1.3. </w:t>
      </w:r>
      <w:hyperlink w:anchor="P2582">
        <w:r>
          <w:rPr>
            <w:color w:val="0000FF"/>
          </w:rPr>
          <w:t>Порядок</w:t>
        </w:r>
      </w:hyperlink>
      <w:r>
        <w:t xml:space="preserve"> и условия предоставления финансовой поддержки в форме субсидий субъектам малого и среднего предпринимательства в городе Ханты-Мансийске согласно приложению 3 к настоящему постановлению.</w:t>
      </w:r>
    </w:p>
    <w:p w:rsidR="00515B80" w:rsidRDefault="00515B80">
      <w:pPr>
        <w:pStyle w:val="ConsPlusNormal"/>
        <w:spacing w:before="200"/>
        <w:ind w:firstLine="540"/>
        <w:jc w:val="both"/>
      </w:pPr>
      <w:r>
        <w:t xml:space="preserve">1.4. </w:t>
      </w:r>
      <w:hyperlink w:anchor="P3099">
        <w:r>
          <w:rPr>
            <w:color w:val="0000FF"/>
          </w:rPr>
          <w:t>Порядок</w:t>
        </w:r>
      </w:hyperlink>
      <w:r>
        <w:t xml:space="preserve"> и условия предоставления финансовой поддержки в форме субсидий субъектам малого и среднего предпринимательства из бюджета города Ханты-Мансийска согласно приложению 4 к настоящему постановлению.</w:t>
      </w:r>
    </w:p>
    <w:p w:rsidR="00515B80" w:rsidRDefault="00515B80">
      <w:pPr>
        <w:pStyle w:val="ConsPlusNormal"/>
        <w:spacing w:before="200"/>
        <w:ind w:firstLine="540"/>
        <w:jc w:val="both"/>
      </w:pPr>
      <w:r>
        <w:t xml:space="preserve">1.5. </w:t>
      </w:r>
      <w:hyperlink w:anchor="P3621">
        <w:r>
          <w:rPr>
            <w:color w:val="0000FF"/>
          </w:rPr>
          <w:t>Порядок</w:t>
        </w:r>
      </w:hyperlink>
      <w:r>
        <w:t xml:space="preserve"> предоставления из бюджета города Ханты-Мансийска субсидий юридическим лицам и индивидуальным предпринимателям, осуществляющим деятельность в сфере рыбного хозяйства и (или) аквакультуры (рыбоводства) согласно приложению 5 к настоящему постановлению.</w:t>
      </w:r>
    </w:p>
    <w:p w:rsidR="00515B80" w:rsidRDefault="00515B80">
      <w:pPr>
        <w:pStyle w:val="ConsPlusNormal"/>
        <w:spacing w:before="200"/>
        <w:ind w:firstLine="540"/>
        <w:jc w:val="both"/>
      </w:pPr>
      <w:r>
        <w:t xml:space="preserve">1.6. </w:t>
      </w:r>
      <w:hyperlink w:anchor="P4565">
        <w:r>
          <w:rPr>
            <w:color w:val="0000FF"/>
          </w:rPr>
          <w:t>Порядок</w:t>
        </w:r>
      </w:hyperlink>
      <w:r>
        <w:t xml:space="preserve"> и условия предоставления финансовой поддержки в форме субсидий </w:t>
      </w:r>
      <w:r>
        <w:lastRenderedPageBreak/>
        <w:t>субъектам малого и среднего предпринимательства в условиях режима повышенной готовности согласно приложению 6 к настоящему постановлению.</w:t>
      </w:r>
    </w:p>
    <w:p w:rsidR="00515B80" w:rsidRDefault="00515B80">
      <w:pPr>
        <w:pStyle w:val="ConsPlusNormal"/>
        <w:jc w:val="both"/>
      </w:pPr>
      <w:r>
        <w:t xml:space="preserve">(пп. 1.6 введен </w:t>
      </w:r>
      <w:hyperlink r:id="rId58">
        <w:r>
          <w:rPr>
            <w:color w:val="0000FF"/>
          </w:rPr>
          <w:t>постановлением</w:t>
        </w:r>
      </w:hyperlink>
      <w:r>
        <w:t xml:space="preserve"> Администрации города Ханты-Мансийска от 13.04.2020 N 417; в ред. </w:t>
      </w:r>
      <w:hyperlink r:id="rId59">
        <w:r>
          <w:rPr>
            <w:color w:val="0000FF"/>
          </w:rPr>
          <w:t>постановления</w:t>
        </w:r>
      </w:hyperlink>
      <w:r>
        <w:t xml:space="preserve"> Администрации города Ханты-Мансийска от 20.05.2020 N 578)</w:t>
      </w:r>
    </w:p>
    <w:p w:rsidR="00515B80" w:rsidRDefault="00515B80">
      <w:pPr>
        <w:pStyle w:val="ConsPlusNormal"/>
        <w:spacing w:before="200"/>
        <w:ind w:firstLine="540"/>
        <w:jc w:val="both"/>
      </w:pPr>
      <w:r>
        <w:t xml:space="preserve">1.7. Утратил силу. - </w:t>
      </w:r>
      <w:hyperlink r:id="rId60">
        <w:r>
          <w:rPr>
            <w:color w:val="0000FF"/>
          </w:rPr>
          <w:t>Постановление</w:t>
        </w:r>
      </w:hyperlink>
      <w:r>
        <w:t xml:space="preserve"> Администрации города Ханты-Мансийска от 23.08.2021 N 944.</w:t>
      </w:r>
    </w:p>
    <w:p w:rsidR="00515B80" w:rsidRDefault="00515B80">
      <w:pPr>
        <w:pStyle w:val="ConsPlusNormal"/>
        <w:spacing w:before="200"/>
        <w:ind w:firstLine="540"/>
        <w:jc w:val="both"/>
      </w:pPr>
      <w:r>
        <w:t xml:space="preserve">1.8. </w:t>
      </w:r>
      <w:hyperlink w:anchor="P4998">
        <w:r>
          <w:rPr>
            <w:color w:val="0000FF"/>
          </w:rPr>
          <w:t>Порядок</w:t>
        </w:r>
      </w:hyperlink>
      <w:r>
        <w:t xml:space="preserve"> и условия предоставления финансовой поддержки в форме субсидий субъектам малого и среднего предпринимательства из бюджета города Ханты-Мансийска в условиях режима повышенной готовности согласно приложению 8 к настоящему постановлению.</w:t>
      </w:r>
    </w:p>
    <w:p w:rsidR="00515B80" w:rsidRDefault="00515B80">
      <w:pPr>
        <w:pStyle w:val="ConsPlusNormal"/>
        <w:jc w:val="both"/>
      </w:pPr>
      <w:r>
        <w:t xml:space="preserve">(пп. 1.8 введен </w:t>
      </w:r>
      <w:hyperlink r:id="rId61">
        <w:r>
          <w:rPr>
            <w:color w:val="0000FF"/>
          </w:rPr>
          <w:t>постановлением</w:t>
        </w:r>
      </w:hyperlink>
      <w:r>
        <w:t xml:space="preserve"> Администрации города Ханты-Мансийска от 20.05.2020 N 578)</w:t>
      </w:r>
    </w:p>
    <w:p w:rsidR="00515B80" w:rsidRDefault="00515B80">
      <w:pPr>
        <w:pStyle w:val="ConsPlusNormal"/>
        <w:spacing w:before="200"/>
        <w:ind w:firstLine="540"/>
        <w:jc w:val="both"/>
      </w:pPr>
      <w:r>
        <w:t xml:space="preserve">1.9. </w:t>
      </w:r>
      <w:hyperlink w:anchor="P5334">
        <w:r>
          <w:rPr>
            <w:color w:val="0000FF"/>
          </w:rPr>
          <w:t>Порядок</w:t>
        </w:r>
      </w:hyperlink>
      <w:r>
        <w:t xml:space="preserve"> предоставления субсидий юридическим лицам (за исключением государственных (муниципальных) учреждений) на возмещение затрат, возникших в связи с оказанием мер поддержки субъектам малого и среднего предпринимательства на территории города Ханты-Мансийска в период режима повышенной готовности согласно приложению 9 к настоящему постановлению.</w:t>
      </w:r>
    </w:p>
    <w:p w:rsidR="00515B80" w:rsidRDefault="00515B80">
      <w:pPr>
        <w:pStyle w:val="ConsPlusNormal"/>
        <w:jc w:val="both"/>
      </w:pPr>
      <w:r>
        <w:t xml:space="preserve">(пп. 1.9 введен </w:t>
      </w:r>
      <w:hyperlink r:id="rId62">
        <w:r>
          <w:rPr>
            <w:color w:val="0000FF"/>
          </w:rPr>
          <w:t>постановлением</w:t>
        </w:r>
      </w:hyperlink>
      <w:r>
        <w:t xml:space="preserve"> Администрации города Ханты-Мансийска от 20.05.2020 N 577)</w:t>
      </w:r>
    </w:p>
    <w:p w:rsidR="00515B80" w:rsidRDefault="00515B80">
      <w:pPr>
        <w:pStyle w:val="ConsPlusNormal"/>
        <w:spacing w:before="200"/>
        <w:ind w:firstLine="540"/>
        <w:jc w:val="both"/>
      </w:pPr>
      <w:r>
        <w:t xml:space="preserve">1.10. </w:t>
      </w:r>
      <w:hyperlink w:anchor="P5764">
        <w:r>
          <w:rPr>
            <w:color w:val="0000FF"/>
          </w:rPr>
          <w:t>Порядок</w:t>
        </w:r>
      </w:hyperlink>
      <w:r>
        <w:t xml:space="preserve"> и условия предоставления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коронавирусной инфекции, согласно приложению 10 к настоящему постановлению.</w:t>
      </w:r>
    </w:p>
    <w:p w:rsidR="00515B80" w:rsidRDefault="00515B80">
      <w:pPr>
        <w:pStyle w:val="ConsPlusNormal"/>
        <w:jc w:val="both"/>
      </w:pPr>
      <w:r>
        <w:t xml:space="preserve">(пп. 1.10 введен </w:t>
      </w:r>
      <w:hyperlink r:id="rId63">
        <w:r>
          <w:rPr>
            <w:color w:val="0000FF"/>
          </w:rPr>
          <w:t>постановлением</w:t>
        </w:r>
      </w:hyperlink>
      <w:r>
        <w:t xml:space="preserve"> Администрации города Ханты-Мансийска от 11.08.2020 N 944; в ред. </w:t>
      </w:r>
      <w:hyperlink r:id="rId64">
        <w:r>
          <w:rPr>
            <w:color w:val="0000FF"/>
          </w:rPr>
          <w:t>постановления</w:t>
        </w:r>
      </w:hyperlink>
      <w:r>
        <w:t xml:space="preserve"> Администрации города Ханты-Мансийска от 21.05.2021 N 505)</w:t>
      </w:r>
    </w:p>
    <w:p w:rsidR="00515B80" w:rsidRDefault="00515B80">
      <w:pPr>
        <w:pStyle w:val="ConsPlusNormal"/>
        <w:spacing w:before="200"/>
        <w:ind w:firstLine="540"/>
        <w:jc w:val="both"/>
      </w:pPr>
      <w:r>
        <w:t xml:space="preserve">1.11. </w:t>
      </w:r>
      <w:hyperlink w:anchor="P6157">
        <w:r>
          <w:rPr>
            <w:color w:val="0000FF"/>
          </w:rPr>
          <w:t>Порядок</w:t>
        </w:r>
      </w:hyperlink>
      <w:r>
        <w:t xml:space="preserve"> предоставления субсидии на возмещение (финансовое обеспечение) затрат, связанных с оплатой коммунальных услуг в условиях режима повышенной готовности, юридическим лицам и индивидуальным предпринимателям, осуществляющим деятельность в агропромышленном комплексе, согласно приложению 11 к настоящему постановлению.</w:t>
      </w:r>
    </w:p>
    <w:p w:rsidR="00515B80" w:rsidRDefault="00515B80">
      <w:pPr>
        <w:pStyle w:val="ConsPlusNormal"/>
        <w:jc w:val="both"/>
      </w:pPr>
      <w:r>
        <w:t xml:space="preserve">(пп. 1.11 введен </w:t>
      </w:r>
      <w:hyperlink r:id="rId65">
        <w:r>
          <w:rPr>
            <w:color w:val="0000FF"/>
          </w:rPr>
          <w:t>постановлением</w:t>
        </w:r>
      </w:hyperlink>
      <w:r>
        <w:t xml:space="preserve"> Администрации города Ханты-Мансийска от 19.10.2020 N 1230; в ред. </w:t>
      </w:r>
      <w:hyperlink r:id="rId66">
        <w:r>
          <w:rPr>
            <w:color w:val="0000FF"/>
          </w:rPr>
          <w:t>постановления</w:t>
        </w:r>
      </w:hyperlink>
      <w:r>
        <w:t xml:space="preserve"> Администрации города Ханты-Мансийска от 27.12.2021 N 1533)</w:t>
      </w:r>
    </w:p>
    <w:p w:rsidR="00515B80" w:rsidRDefault="00515B80">
      <w:pPr>
        <w:pStyle w:val="ConsPlusNormal"/>
        <w:spacing w:before="200"/>
        <w:ind w:firstLine="540"/>
        <w:jc w:val="both"/>
      </w:pPr>
      <w:r>
        <w:t xml:space="preserve">1.12. </w:t>
      </w:r>
      <w:hyperlink w:anchor="P6672">
        <w:r>
          <w:rPr>
            <w:color w:val="0000FF"/>
          </w:rPr>
          <w:t>Порядок</w:t>
        </w:r>
      </w:hyperlink>
      <w:r>
        <w:t xml:space="preserve"> принятия решения о предоставлении бюджетных инвестиций в объекты капитального строительства согласно приложению 12 к настоящему постановлению.</w:t>
      </w:r>
    </w:p>
    <w:p w:rsidR="00515B80" w:rsidRDefault="00515B80">
      <w:pPr>
        <w:pStyle w:val="ConsPlusNormal"/>
        <w:jc w:val="both"/>
      </w:pPr>
      <w:r>
        <w:t xml:space="preserve">(пп. 1.12 в ред. </w:t>
      </w:r>
      <w:hyperlink r:id="rId67">
        <w:r>
          <w:rPr>
            <w:color w:val="0000FF"/>
          </w:rPr>
          <w:t>постановления</w:t>
        </w:r>
      </w:hyperlink>
      <w:r>
        <w:t xml:space="preserve"> Администрации города Ханты-Мансийска от 15.11.2021 N 1298)</w:t>
      </w:r>
    </w:p>
    <w:p w:rsidR="00515B80" w:rsidRDefault="00515B80">
      <w:pPr>
        <w:pStyle w:val="ConsPlusNormal"/>
        <w:spacing w:before="200"/>
        <w:ind w:firstLine="540"/>
        <w:jc w:val="both"/>
      </w:pPr>
      <w:r>
        <w:t xml:space="preserve">1.13. </w:t>
      </w:r>
      <w:hyperlink w:anchor="P6750">
        <w:r>
          <w:rPr>
            <w:color w:val="0000FF"/>
          </w:rPr>
          <w:t>Порядок</w:t>
        </w:r>
      </w:hyperlink>
      <w:r>
        <w:t xml:space="preserve"> расчета и предоставления субсидии на поддержку и развитие растениеводства согласно приложению 13 к настоящему постановлению.</w:t>
      </w:r>
    </w:p>
    <w:p w:rsidR="00515B80" w:rsidRDefault="00515B80">
      <w:pPr>
        <w:pStyle w:val="ConsPlusNormal"/>
        <w:jc w:val="both"/>
      </w:pPr>
      <w:r>
        <w:t xml:space="preserve">(пп. 1.13 введен </w:t>
      </w:r>
      <w:hyperlink r:id="rId68">
        <w:r>
          <w:rPr>
            <w:color w:val="0000FF"/>
          </w:rPr>
          <w:t>постановлением</w:t>
        </w:r>
      </w:hyperlink>
      <w:r>
        <w:t xml:space="preserve"> Администрации города Ханты-Мансийска от 11.05.2021 N 458)</w:t>
      </w:r>
    </w:p>
    <w:p w:rsidR="00515B80" w:rsidRDefault="00515B80">
      <w:pPr>
        <w:pStyle w:val="ConsPlusNormal"/>
        <w:spacing w:before="200"/>
        <w:ind w:firstLine="540"/>
        <w:jc w:val="both"/>
      </w:pPr>
      <w:r>
        <w:t xml:space="preserve">1.14. </w:t>
      </w:r>
      <w:hyperlink w:anchor="P7039">
        <w:r>
          <w:rPr>
            <w:color w:val="0000FF"/>
          </w:rPr>
          <w:t>Порядок</w:t>
        </w:r>
      </w:hyperlink>
      <w:r>
        <w:t xml:space="preserve"> расчета и предоставления субсидии на поддержку и развитие животноводства согласно приложению 14 к настоящему постановлению.</w:t>
      </w:r>
    </w:p>
    <w:p w:rsidR="00515B80" w:rsidRDefault="00515B80">
      <w:pPr>
        <w:pStyle w:val="ConsPlusNormal"/>
        <w:jc w:val="both"/>
      </w:pPr>
      <w:r>
        <w:t xml:space="preserve">(пп. 1.14 введен </w:t>
      </w:r>
      <w:hyperlink r:id="rId69">
        <w:r>
          <w:rPr>
            <w:color w:val="0000FF"/>
          </w:rPr>
          <w:t>постановлением</w:t>
        </w:r>
      </w:hyperlink>
      <w:r>
        <w:t xml:space="preserve"> Администрации города Ханты-Мансийска от 11.05.2021 N 458)</w:t>
      </w:r>
    </w:p>
    <w:p w:rsidR="00515B80" w:rsidRDefault="00515B80">
      <w:pPr>
        <w:pStyle w:val="ConsPlusNormal"/>
        <w:spacing w:before="200"/>
        <w:ind w:firstLine="540"/>
        <w:jc w:val="both"/>
      </w:pPr>
      <w:r>
        <w:t xml:space="preserve">1.15. </w:t>
      </w:r>
      <w:hyperlink w:anchor="P9665">
        <w:r>
          <w:rPr>
            <w:color w:val="0000FF"/>
          </w:rPr>
          <w:t>Порядок</w:t>
        </w:r>
      </w:hyperlink>
      <w:r>
        <w:t xml:space="preserve"> расчета и предоставления субсидии на развитие рыбохозяйственного комплекса согласно приложению 15 к настоящему постановлению.</w:t>
      </w:r>
    </w:p>
    <w:p w:rsidR="00515B80" w:rsidRDefault="00515B80">
      <w:pPr>
        <w:pStyle w:val="ConsPlusNormal"/>
        <w:jc w:val="both"/>
      </w:pPr>
      <w:r>
        <w:t xml:space="preserve">(пп. 1.15 введен </w:t>
      </w:r>
      <w:hyperlink r:id="rId70">
        <w:r>
          <w:rPr>
            <w:color w:val="0000FF"/>
          </w:rPr>
          <w:t>постановлением</w:t>
        </w:r>
      </w:hyperlink>
      <w:r>
        <w:t xml:space="preserve"> Администрации города Ханты-Мансийска от 11.05.2021 N 458)</w:t>
      </w:r>
    </w:p>
    <w:p w:rsidR="00515B80" w:rsidRDefault="00515B80">
      <w:pPr>
        <w:pStyle w:val="ConsPlusNormal"/>
        <w:spacing w:before="200"/>
        <w:ind w:firstLine="540"/>
        <w:jc w:val="both"/>
      </w:pPr>
      <w:r>
        <w:t xml:space="preserve">1.16. </w:t>
      </w:r>
      <w:hyperlink w:anchor="P10106">
        <w:r>
          <w:rPr>
            <w:color w:val="0000FF"/>
          </w:rPr>
          <w:t>Порядок</w:t>
        </w:r>
      </w:hyperlink>
      <w:r>
        <w:t xml:space="preserve"> расчета и предоставления субсидии на поддержку и развитие малых форм хозяйствования согласно приложению 16 к настоящему постановлению.</w:t>
      </w:r>
    </w:p>
    <w:p w:rsidR="00515B80" w:rsidRDefault="00515B80">
      <w:pPr>
        <w:pStyle w:val="ConsPlusNormal"/>
        <w:jc w:val="both"/>
      </w:pPr>
      <w:r>
        <w:t xml:space="preserve">(пп. 1.16 введен </w:t>
      </w:r>
      <w:hyperlink r:id="rId71">
        <w:r>
          <w:rPr>
            <w:color w:val="0000FF"/>
          </w:rPr>
          <w:t>постановлением</w:t>
        </w:r>
      </w:hyperlink>
      <w:r>
        <w:t xml:space="preserve"> Администрации города Ханты-Мансийска от 11.05.2021 N 458)</w:t>
      </w:r>
    </w:p>
    <w:p w:rsidR="00515B80" w:rsidRDefault="00515B80">
      <w:pPr>
        <w:pStyle w:val="ConsPlusNormal"/>
        <w:spacing w:before="200"/>
        <w:ind w:firstLine="540"/>
        <w:jc w:val="both"/>
      </w:pPr>
      <w:r>
        <w:t xml:space="preserve">1.17. </w:t>
      </w:r>
      <w:hyperlink w:anchor="P11287">
        <w:r>
          <w:rPr>
            <w:color w:val="0000FF"/>
          </w:rPr>
          <w:t>Порядок</w:t>
        </w:r>
      </w:hyperlink>
      <w:r>
        <w:t xml:space="preserve"> расчета и предоставления субсидии на развитие деятельности по заготовке и переработке дикоросов согласно приложению 17 к настоящему постановлению.</w:t>
      </w:r>
    </w:p>
    <w:p w:rsidR="00515B80" w:rsidRDefault="00515B80">
      <w:pPr>
        <w:pStyle w:val="ConsPlusNormal"/>
        <w:jc w:val="both"/>
      </w:pPr>
      <w:r>
        <w:t xml:space="preserve">(пп. 1.17 введен </w:t>
      </w:r>
      <w:hyperlink r:id="rId72">
        <w:r>
          <w:rPr>
            <w:color w:val="0000FF"/>
          </w:rPr>
          <w:t>постановлением</w:t>
        </w:r>
      </w:hyperlink>
      <w:r>
        <w:t xml:space="preserve"> Администрации города Ханты-Мансийска от 11.05.2021 N 458)</w:t>
      </w:r>
    </w:p>
    <w:p w:rsidR="00515B80" w:rsidRDefault="00515B80">
      <w:pPr>
        <w:pStyle w:val="ConsPlusNormal"/>
        <w:spacing w:before="200"/>
        <w:ind w:firstLine="540"/>
        <w:jc w:val="both"/>
      </w:pPr>
      <w:r>
        <w:t xml:space="preserve">1.18. </w:t>
      </w:r>
      <w:hyperlink w:anchor="P11655">
        <w:r>
          <w:rPr>
            <w:color w:val="0000FF"/>
          </w:rPr>
          <w:t>Состав</w:t>
        </w:r>
      </w:hyperlink>
      <w:r>
        <w:t xml:space="preserve"> комиссии по вопросам предоставления субсидии на развитие сельскохозяйственного производства и деятельности по заготовке и переработке дикоросов согласно приложению 18 к настоящему постановлению.</w:t>
      </w:r>
    </w:p>
    <w:p w:rsidR="00515B80" w:rsidRDefault="00515B80">
      <w:pPr>
        <w:pStyle w:val="ConsPlusNormal"/>
        <w:jc w:val="both"/>
      </w:pPr>
      <w:r>
        <w:t xml:space="preserve">(пп. 1.18 введен </w:t>
      </w:r>
      <w:hyperlink r:id="rId73">
        <w:r>
          <w:rPr>
            <w:color w:val="0000FF"/>
          </w:rPr>
          <w:t>постановлением</w:t>
        </w:r>
      </w:hyperlink>
      <w:r>
        <w:t xml:space="preserve"> Администрации города Ханты-Мансийска от 11.05.2021 N 458)</w:t>
      </w:r>
    </w:p>
    <w:p w:rsidR="00515B80" w:rsidRDefault="00515B80">
      <w:pPr>
        <w:pStyle w:val="ConsPlusNormal"/>
        <w:jc w:val="both"/>
      </w:pPr>
      <w:r>
        <w:t xml:space="preserve">(п. 1 в ред. </w:t>
      </w:r>
      <w:hyperlink r:id="rId74">
        <w:r>
          <w:rPr>
            <w:color w:val="0000FF"/>
          </w:rPr>
          <w:t>постановления</w:t>
        </w:r>
      </w:hyperlink>
      <w:r>
        <w:t xml:space="preserve"> Администрации города Ханты-Мансийска от 06.03.2020 N 177)</w:t>
      </w:r>
    </w:p>
    <w:p w:rsidR="00515B80" w:rsidRDefault="00515B80">
      <w:pPr>
        <w:pStyle w:val="ConsPlusNormal"/>
        <w:spacing w:before="200"/>
        <w:ind w:firstLine="540"/>
        <w:jc w:val="both"/>
      </w:pPr>
      <w:r>
        <w:t xml:space="preserve">2. Настоящее постановление вступает в силу после дня его официального опубликования и </w:t>
      </w:r>
      <w:r>
        <w:lastRenderedPageBreak/>
        <w:t>распространяется на правоотношения, возникшие с 01.01.2016.</w:t>
      </w:r>
    </w:p>
    <w:p w:rsidR="00515B80" w:rsidRDefault="00515B80">
      <w:pPr>
        <w:pStyle w:val="ConsPlusNormal"/>
        <w:spacing w:before="200"/>
        <w:ind w:firstLine="540"/>
        <w:jc w:val="both"/>
      </w:pPr>
      <w:r>
        <w:t>3. Контроль за выполнением постановления возложить на первого заместителя Главы города Ханты-Мансийска Дунаевскую Н.А.</w:t>
      </w:r>
    </w:p>
    <w:p w:rsidR="00515B80" w:rsidRDefault="00515B80">
      <w:pPr>
        <w:pStyle w:val="ConsPlusNormal"/>
        <w:jc w:val="both"/>
      </w:pPr>
      <w:r>
        <w:t xml:space="preserve">(в ред. </w:t>
      </w:r>
      <w:hyperlink r:id="rId75">
        <w:r>
          <w:rPr>
            <w:color w:val="0000FF"/>
          </w:rPr>
          <w:t>постановления</w:t>
        </w:r>
      </w:hyperlink>
      <w:r>
        <w:t xml:space="preserve"> Администрации города Ханты-Мансийска от 22.03.2017 N 229)</w:t>
      </w:r>
    </w:p>
    <w:p w:rsidR="00515B80" w:rsidRDefault="00515B80">
      <w:pPr>
        <w:pStyle w:val="ConsPlusNormal"/>
        <w:jc w:val="both"/>
      </w:pPr>
    </w:p>
    <w:p w:rsidR="00515B80" w:rsidRDefault="00515B80">
      <w:pPr>
        <w:pStyle w:val="ConsPlusNormal"/>
        <w:jc w:val="right"/>
      </w:pPr>
      <w:r>
        <w:t>Глава Администрации</w:t>
      </w:r>
    </w:p>
    <w:p w:rsidR="00515B80" w:rsidRDefault="00515B80">
      <w:pPr>
        <w:pStyle w:val="ConsPlusNormal"/>
        <w:jc w:val="right"/>
      </w:pPr>
      <w:r>
        <w:t>города Ханты-Мансийска</w:t>
      </w:r>
    </w:p>
    <w:p w:rsidR="00515B80" w:rsidRDefault="00515B80">
      <w:pPr>
        <w:pStyle w:val="ConsPlusNormal"/>
        <w:jc w:val="right"/>
      </w:pPr>
      <w:r>
        <w:t>М.П.РЯШИН</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0"/>
      </w:pPr>
      <w:r>
        <w:t>Приложение 1</w:t>
      </w:r>
    </w:p>
    <w:p w:rsidR="00515B80" w:rsidRDefault="00515B80">
      <w:pPr>
        <w:pStyle w:val="ConsPlusNormal"/>
        <w:jc w:val="right"/>
      </w:pPr>
      <w:r>
        <w:t>к постановлению Администрации</w:t>
      </w:r>
    </w:p>
    <w:p w:rsidR="00515B80" w:rsidRDefault="00515B80">
      <w:pPr>
        <w:pStyle w:val="ConsPlusNormal"/>
        <w:jc w:val="right"/>
      </w:pPr>
      <w:r>
        <w:t>города Ханты-Мансийска</w:t>
      </w:r>
    </w:p>
    <w:p w:rsidR="00515B80" w:rsidRDefault="00515B80">
      <w:pPr>
        <w:pStyle w:val="ConsPlusNormal"/>
        <w:jc w:val="right"/>
      </w:pPr>
      <w:r>
        <w:t>от 30.12.2015 N 1514</w:t>
      </w:r>
    </w:p>
    <w:p w:rsidR="00515B80" w:rsidRDefault="00515B80">
      <w:pPr>
        <w:pStyle w:val="ConsPlusNormal"/>
        <w:jc w:val="both"/>
      </w:pPr>
    </w:p>
    <w:p w:rsidR="00515B80" w:rsidRDefault="00515B80">
      <w:pPr>
        <w:pStyle w:val="ConsPlusTitle"/>
        <w:jc w:val="center"/>
      </w:pPr>
      <w:bookmarkStart w:id="0" w:name="P76"/>
      <w:bookmarkEnd w:id="0"/>
      <w:r>
        <w:t>МУНИЦИПАЛЬНАЯ ПРОГРАММА</w:t>
      </w:r>
    </w:p>
    <w:p w:rsidR="00515B80" w:rsidRDefault="00515B80">
      <w:pPr>
        <w:pStyle w:val="ConsPlusTitle"/>
        <w:jc w:val="center"/>
      </w:pPr>
      <w:r>
        <w:t>"РАЗВИТИЕ ОТДЕЛЬНЫХ СЕКТОРОВ ЭКОНОМИКИ ГОРОДА</w:t>
      </w:r>
    </w:p>
    <w:p w:rsidR="00515B80" w:rsidRDefault="00515B80">
      <w:pPr>
        <w:pStyle w:val="ConsPlusTitle"/>
        <w:jc w:val="center"/>
      </w:pPr>
      <w:r>
        <w:t>ХАНТЫ-МАНСИЙСКА" (ДАЛЕЕ - МУНИЦИПАЛЬНАЯ ПРОГРАММА)</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(в ред. постановлений Администрации города Ханты-Мансийска</w:t>
            </w:r>
          </w:p>
          <w:p w:rsidR="00515B80" w:rsidRDefault="00515B80">
            <w:pPr>
              <w:pStyle w:val="ConsPlusNormal"/>
              <w:jc w:val="center"/>
            </w:pPr>
            <w:r>
              <w:rPr>
                <w:color w:val="392C69"/>
              </w:rPr>
              <w:t xml:space="preserve">от 31.03.2022 </w:t>
            </w:r>
            <w:hyperlink r:id="rId76">
              <w:r>
                <w:rPr>
                  <w:color w:val="0000FF"/>
                </w:rPr>
                <w:t>N 324</w:t>
              </w:r>
            </w:hyperlink>
            <w:r>
              <w:rPr>
                <w:color w:val="392C69"/>
              </w:rPr>
              <w:t xml:space="preserve">, от 07.07.2022 </w:t>
            </w:r>
            <w:hyperlink r:id="rId77">
              <w:r>
                <w:rPr>
                  <w:color w:val="0000FF"/>
                </w:rPr>
                <w:t>N 715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pPr>
    </w:p>
    <w:p w:rsidR="00515B80" w:rsidRDefault="00515B80">
      <w:pPr>
        <w:pStyle w:val="ConsPlusTitle"/>
        <w:jc w:val="center"/>
        <w:outlineLvl w:val="1"/>
      </w:pPr>
      <w:r>
        <w:t>Паспорт муниципальной программы</w:t>
      </w:r>
    </w:p>
    <w:p w:rsidR="00515B80" w:rsidRDefault="00515B80">
      <w:pPr>
        <w:pStyle w:val="ConsPlusNormal"/>
        <w:jc w:val="center"/>
      </w:pPr>
      <w:r>
        <w:t xml:space="preserve">(в ред. </w:t>
      </w:r>
      <w:hyperlink r:id="rId78">
        <w:r>
          <w:rPr>
            <w:color w:val="0000FF"/>
          </w:rPr>
          <w:t>постановления</w:t>
        </w:r>
      </w:hyperlink>
      <w:r>
        <w:t xml:space="preserve"> Администрации города Ханты-Мансийска</w:t>
      </w:r>
    </w:p>
    <w:p w:rsidR="00515B80" w:rsidRDefault="00515B80">
      <w:pPr>
        <w:pStyle w:val="ConsPlusNormal"/>
        <w:jc w:val="center"/>
      </w:pPr>
      <w:r>
        <w:t>от 07.07.2022 N 715)</w:t>
      </w:r>
    </w:p>
    <w:p w:rsidR="00515B80" w:rsidRDefault="00515B80">
      <w:pPr>
        <w:pStyle w:val="ConsPlusNormal"/>
        <w:ind w:firstLine="540"/>
        <w:jc w:val="both"/>
      </w:pPr>
    </w:p>
    <w:p w:rsidR="00515B80" w:rsidRDefault="00515B80">
      <w:pPr>
        <w:pStyle w:val="ConsPlusNormal"/>
        <w:sectPr w:rsidR="00515B80" w:rsidSect="00872B3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4"/>
        <w:gridCol w:w="454"/>
        <w:gridCol w:w="2449"/>
        <w:gridCol w:w="1844"/>
        <w:gridCol w:w="688"/>
        <w:gridCol w:w="354"/>
        <w:gridCol w:w="354"/>
        <w:gridCol w:w="377"/>
        <w:gridCol w:w="635"/>
        <w:gridCol w:w="371"/>
        <w:gridCol w:w="560"/>
        <w:gridCol w:w="824"/>
        <w:gridCol w:w="854"/>
        <w:gridCol w:w="530"/>
        <w:gridCol w:w="353"/>
        <w:gridCol w:w="850"/>
        <w:gridCol w:w="353"/>
        <w:gridCol w:w="692"/>
        <w:gridCol w:w="1063"/>
        <w:gridCol w:w="877"/>
        <w:gridCol w:w="506"/>
        <w:gridCol w:w="1504"/>
      </w:tblGrid>
      <w:tr w:rsidR="00515B80">
        <w:tc>
          <w:tcPr>
            <w:tcW w:w="2254" w:type="dxa"/>
          </w:tcPr>
          <w:p w:rsidR="00515B80" w:rsidRDefault="00515B80">
            <w:pPr>
              <w:pStyle w:val="ConsPlusNormal"/>
            </w:pPr>
            <w:r>
              <w:lastRenderedPageBreak/>
              <w:t>Наименование муниципальной программы</w:t>
            </w:r>
          </w:p>
        </w:tc>
        <w:tc>
          <w:tcPr>
            <w:tcW w:w="5789" w:type="dxa"/>
            <w:gridSpan w:val="5"/>
          </w:tcPr>
          <w:p w:rsidR="00515B80" w:rsidRDefault="00515B80">
            <w:pPr>
              <w:pStyle w:val="ConsPlusNormal"/>
            </w:pPr>
            <w:r>
              <w:t>Развитие отдельных секторов экономики города Ханты-Мансийска</w:t>
            </w:r>
          </w:p>
        </w:tc>
        <w:tc>
          <w:tcPr>
            <w:tcW w:w="4505" w:type="dxa"/>
            <w:gridSpan w:val="8"/>
          </w:tcPr>
          <w:p w:rsidR="00515B80" w:rsidRDefault="00515B80">
            <w:pPr>
              <w:pStyle w:val="ConsPlusNormal"/>
            </w:pPr>
            <w:r>
              <w:t>Сроки реализации муниципальной программы</w:t>
            </w:r>
          </w:p>
        </w:tc>
        <w:tc>
          <w:tcPr>
            <w:tcW w:w="6198" w:type="dxa"/>
            <w:gridSpan w:val="8"/>
          </w:tcPr>
          <w:p w:rsidR="00515B80" w:rsidRDefault="00515B80">
            <w:pPr>
              <w:pStyle w:val="ConsPlusNormal"/>
            </w:pPr>
            <w:r>
              <w:t>2019 - 2025 годы и на период до 2030 года</w:t>
            </w:r>
          </w:p>
        </w:tc>
      </w:tr>
      <w:tr w:rsidR="00515B80">
        <w:tc>
          <w:tcPr>
            <w:tcW w:w="2254" w:type="dxa"/>
          </w:tcPr>
          <w:p w:rsidR="00515B80" w:rsidRDefault="00515B80">
            <w:pPr>
              <w:pStyle w:val="ConsPlusNormal"/>
            </w:pPr>
            <w:r>
              <w:t>Тип муниципальной программы</w:t>
            </w:r>
          </w:p>
        </w:tc>
        <w:tc>
          <w:tcPr>
            <w:tcW w:w="16492" w:type="dxa"/>
            <w:gridSpan w:val="21"/>
          </w:tcPr>
          <w:p w:rsidR="00515B80" w:rsidRDefault="00515B80">
            <w:pPr>
              <w:pStyle w:val="ConsPlusNormal"/>
            </w:pPr>
            <w:r>
              <w:t>Муниципальная программа</w:t>
            </w:r>
          </w:p>
        </w:tc>
      </w:tr>
      <w:tr w:rsidR="00515B80">
        <w:tc>
          <w:tcPr>
            <w:tcW w:w="2254" w:type="dxa"/>
          </w:tcPr>
          <w:p w:rsidR="00515B80" w:rsidRDefault="00515B80">
            <w:pPr>
              <w:pStyle w:val="ConsPlusNormal"/>
            </w:pPr>
            <w:r>
              <w:t>Координатор муниципальной программы</w:t>
            </w:r>
          </w:p>
        </w:tc>
        <w:tc>
          <w:tcPr>
            <w:tcW w:w="16492" w:type="dxa"/>
            <w:gridSpan w:val="21"/>
          </w:tcPr>
          <w:p w:rsidR="00515B80" w:rsidRDefault="00515B80">
            <w:pPr>
              <w:pStyle w:val="ConsPlusNormal"/>
            </w:pPr>
            <w:r>
              <w:t>управление экономического развития и инвестиций Администрации города Ханты-Мансийска</w:t>
            </w:r>
          </w:p>
        </w:tc>
      </w:tr>
      <w:tr w:rsidR="00515B80">
        <w:tc>
          <w:tcPr>
            <w:tcW w:w="2254" w:type="dxa"/>
          </w:tcPr>
          <w:p w:rsidR="00515B80" w:rsidRDefault="00515B80">
            <w:pPr>
              <w:pStyle w:val="ConsPlusNormal"/>
            </w:pPr>
            <w:r>
              <w:t>Исполнители муниципальной программы</w:t>
            </w:r>
          </w:p>
        </w:tc>
        <w:tc>
          <w:tcPr>
            <w:tcW w:w="16492" w:type="dxa"/>
            <w:gridSpan w:val="21"/>
          </w:tcPr>
          <w:p w:rsidR="00515B80" w:rsidRDefault="00515B80">
            <w:pPr>
              <w:pStyle w:val="ConsPlusNormal"/>
            </w:pPr>
            <w:r>
              <w:t>Департамент городского хозяйства Администрации города Ханты-Мансийска (далее - Департамент городского хозяйства);</w:t>
            </w:r>
          </w:p>
          <w:p w:rsidR="00515B80" w:rsidRDefault="00515B80">
            <w:pPr>
              <w:pStyle w:val="ConsPlusNormal"/>
            </w:pPr>
            <w:r>
              <w:t>Департамент градостроительства и архитектуры Администрации города Ханты-Мансийска (далее - Департамент градостроительства и архитектуры);</w:t>
            </w:r>
          </w:p>
          <w:p w:rsidR="00515B80" w:rsidRDefault="00515B80">
            <w:pPr>
              <w:pStyle w:val="ConsPlusNormal"/>
            </w:pPr>
            <w:r>
              <w:t>Департамент муниципальной собственности Администрации города Ханты-Мансийска (далее - Департамент муниципальной собственности);</w:t>
            </w:r>
          </w:p>
          <w:p w:rsidR="00515B80" w:rsidRDefault="00515B80">
            <w:pPr>
              <w:pStyle w:val="ConsPlusNormal"/>
            </w:pPr>
            <w:r>
              <w:t>Департамент образования Администрации города Ханты-Мансийска (далее - Департамент образования);</w:t>
            </w:r>
          </w:p>
          <w:p w:rsidR="00515B80" w:rsidRDefault="00515B80">
            <w:pPr>
              <w:pStyle w:val="ConsPlusNormal"/>
            </w:pPr>
            <w:r>
              <w:t>управление экономического развития и инвестиций Администрации города Ханты-Мансийска (далее - управление экономического развития и инвестиций);</w:t>
            </w:r>
          </w:p>
          <w:p w:rsidR="00515B80" w:rsidRDefault="00515B80">
            <w:pPr>
              <w:pStyle w:val="ConsPlusNormal"/>
            </w:pPr>
            <w:r>
              <w:t>Управление физической культуры, спорта и молодежной политики Администрации города Ханты-Мансийска (далее - Управление физической культуры, спорта и молодежной политики);</w:t>
            </w:r>
          </w:p>
          <w:p w:rsidR="00515B80" w:rsidRDefault="00515B80">
            <w:pPr>
              <w:pStyle w:val="ConsPlusNormal"/>
            </w:pPr>
            <w:r>
              <w:t>управление культуры Администрации города Ханты-Мансийска (далее - управление культуры);</w:t>
            </w:r>
          </w:p>
          <w:p w:rsidR="00515B80" w:rsidRDefault="00515B80">
            <w:pPr>
              <w:pStyle w:val="ConsPlusNormal"/>
            </w:pPr>
            <w:r>
              <w:t>управление потребительского рынка и защиты прав потребителей Администрации города Ханты-Мансийска (далее - управление потребительского рынка и защиты прав потребителей);</w:t>
            </w:r>
          </w:p>
          <w:p w:rsidR="00515B80" w:rsidRDefault="00515B80">
            <w:pPr>
              <w:pStyle w:val="ConsPlusNormal"/>
            </w:pPr>
            <w:r>
              <w:t>управление бухгалтерского учета и использования финансовых средств Администрации города Ханты-Мансийска (далее - управление бухгалтерского учета и использования финансовых средств);</w:t>
            </w:r>
          </w:p>
          <w:p w:rsidR="00515B80" w:rsidRDefault="00515B80">
            <w:pPr>
              <w:pStyle w:val="ConsPlusNormal"/>
            </w:pPr>
            <w:r>
              <w:t>муниципальное казенное учреждение "Служба муниципального заказа в жилищно-коммунальном хозяйстве" (далее - МКУ "Служба муниципального заказа в ЖКХ");</w:t>
            </w:r>
          </w:p>
          <w:p w:rsidR="00515B80" w:rsidRDefault="00515B80">
            <w:pPr>
              <w:pStyle w:val="ConsPlusNormal"/>
            </w:pPr>
            <w:r>
              <w:t>муниципальное казенное учреждение "Управление логистики" (далее - МКУ "Управление логистики");</w:t>
            </w:r>
          </w:p>
          <w:p w:rsidR="00515B80" w:rsidRDefault="00515B80">
            <w:pPr>
              <w:pStyle w:val="ConsPlusNormal"/>
            </w:pPr>
            <w:r>
              <w:t>муниципальное бюджетное учреждение "Спортивная школа олимпийского резерва" (далее - МБУ "СШОР");</w:t>
            </w:r>
          </w:p>
          <w:p w:rsidR="00515B80" w:rsidRDefault="00515B80">
            <w:pPr>
              <w:pStyle w:val="ConsPlusNormal"/>
            </w:pPr>
            <w:r>
              <w:t>муниципальное бюджетное учреждение "Молодежный центр" (далее - МБУ "Молодежный центр");</w:t>
            </w:r>
          </w:p>
          <w:p w:rsidR="00515B80" w:rsidRDefault="00515B80">
            <w:pPr>
              <w:pStyle w:val="ConsPlusNormal"/>
            </w:pPr>
            <w:r>
              <w:t>муниципальное бюджетное учреждение дополнительного образования "Центр дополнительного образования "Перспектива" (далее - МБУДО "ЦДО "Перспектива");</w:t>
            </w:r>
          </w:p>
          <w:p w:rsidR="00515B80" w:rsidRDefault="00515B80">
            <w:pPr>
              <w:pStyle w:val="ConsPlusNormal"/>
            </w:pPr>
            <w:r>
              <w:t>муниципальное бюджетное учреждение "Культурно-досуговый центр "Октябрь" (далее - МБУ "КДЦ "Октябрь");</w:t>
            </w:r>
          </w:p>
          <w:p w:rsidR="00515B80" w:rsidRDefault="00515B80">
            <w:pPr>
              <w:pStyle w:val="ConsPlusNormal"/>
            </w:pPr>
            <w:r>
              <w:t>муниципальное бюджетное учреждение "Управление по развитию туризма и внешних связей" (далее - МБУ "Управление по развитию туризма и внешних связей");</w:t>
            </w:r>
          </w:p>
          <w:p w:rsidR="00515B80" w:rsidRDefault="00515B80">
            <w:pPr>
              <w:pStyle w:val="ConsPlusNormal"/>
            </w:pPr>
            <w:r>
              <w:t>организации, подведомственные Департаменту образования</w:t>
            </w:r>
          </w:p>
        </w:tc>
      </w:tr>
      <w:tr w:rsidR="00515B80">
        <w:tc>
          <w:tcPr>
            <w:tcW w:w="2254" w:type="dxa"/>
          </w:tcPr>
          <w:p w:rsidR="00515B80" w:rsidRDefault="00515B80">
            <w:pPr>
              <w:pStyle w:val="ConsPlusNormal"/>
            </w:pPr>
            <w:r>
              <w:t>Национальная цель</w:t>
            </w:r>
          </w:p>
        </w:tc>
        <w:tc>
          <w:tcPr>
            <w:tcW w:w="16492" w:type="dxa"/>
            <w:gridSpan w:val="21"/>
          </w:tcPr>
          <w:p w:rsidR="00515B80" w:rsidRDefault="00515B80">
            <w:pPr>
              <w:pStyle w:val="ConsPlusNormal"/>
            </w:pPr>
            <w:r>
              <w:t>Достойный, эффективный труд и успешное предпринимательство</w:t>
            </w:r>
          </w:p>
        </w:tc>
      </w:tr>
      <w:tr w:rsidR="00515B80">
        <w:tc>
          <w:tcPr>
            <w:tcW w:w="2254" w:type="dxa"/>
          </w:tcPr>
          <w:p w:rsidR="00515B80" w:rsidRDefault="00515B80">
            <w:pPr>
              <w:pStyle w:val="ConsPlusNormal"/>
            </w:pPr>
            <w:r>
              <w:t>Цели муниципальной программы</w:t>
            </w:r>
          </w:p>
        </w:tc>
        <w:tc>
          <w:tcPr>
            <w:tcW w:w="16492" w:type="dxa"/>
            <w:gridSpan w:val="21"/>
          </w:tcPr>
          <w:p w:rsidR="00515B80" w:rsidRDefault="00515B80">
            <w:pPr>
              <w:pStyle w:val="ConsPlusNormal"/>
            </w:pPr>
            <w:r>
              <w:t>1. Повышение роли предпринимательства в экономике города Ханты-Мансийска, обеспечение продовольственной безопасности.</w:t>
            </w:r>
          </w:p>
          <w:p w:rsidR="00515B80" w:rsidRDefault="00515B80">
            <w:pPr>
              <w:pStyle w:val="ConsPlusNormal"/>
            </w:pPr>
            <w:r>
              <w:t>2. Повышение инвестиционной активности на территории города Ханты-Мансийска.</w:t>
            </w:r>
          </w:p>
          <w:p w:rsidR="00515B80" w:rsidRDefault="00515B80">
            <w:pPr>
              <w:pStyle w:val="ConsPlusNormal"/>
            </w:pPr>
            <w:r>
              <w:t>3. Создание условий труда, обеспечивающих сохранение жизни и здоровья работников в процессе трудовой деятельности.</w:t>
            </w:r>
          </w:p>
          <w:p w:rsidR="00515B80" w:rsidRDefault="00515B80">
            <w:pPr>
              <w:pStyle w:val="ConsPlusNormal"/>
            </w:pPr>
            <w:r>
              <w:t>4. Создание условий для устойчивого развития внутреннего и въездного туризма в городе Ханты-Мансийске, расширение спектра туристских услуг для жителей города, российских и иностранных граждан</w:t>
            </w:r>
          </w:p>
        </w:tc>
      </w:tr>
      <w:tr w:rsidR="00515B80">
        <w:tc>
          <w:tcPr>
            <w:tcW w:w="2254" w:type="dxa"/>
          </w:tcPr>
          <w:p w:rsidR="00515B80" w:rsidRDefault="00515B80">
            <w:pPr>
              <w:pStyle w:val="ConsPlusNormal"/>
            </w:pPr>
            <w:r>
              <w:lastRenderedPageBreak/>
              <w:t>Задачи муниципальной программы</w:t>
            </w:r>
          </w:p>
        </w:tc>
        <w:tc>
          <w:tcPr>
            <w:tcW w:w="16492" w:type="dxa"/>
            <w:gridSpan w:val="21"/>
          </w:tcPr>
          <w:p w:rsidR="00515B80" w:rsidRDefault="00515B80">
            <w:pPr>
              <w:pStyle w:val="ConsPlusNormal"/>
            </w:pPr>
            <w:r>
              <w:t>1. Создание условий, способствующих развитию и популяризации предпринимательской деятельности.</w:t>
            </w:r>
          </w:p>
          <w:p w:rsidR="00515B80" w:rsidRDefault="00515B80">
            <w:pPr>
              <w:pStyle w:val="ConsPlusNormal"/>
            </w:pPr>
            <w:r>
              <w:t>2. Увеличение объемов производства и переработки сельскохозяйственной продукции, дикоросов.</w:t>
            </w:r>
          </w:p>
          <w:p w:rsidR="00515B80" w:rsidRDefault="00515B80">
            <w:pPr>
              <w:pStyle w:val="ConsPlusNormal"/>
            </w:pPr>
            <w:r>
              <w:t>3. Оперативное выявление и предотвращение угроз продовольственной безопасности города Ханты-Мансийска, защита населения от болезней общих для человека и животных.</w:t>
            </w:r>
          </w:p>
          <w:p w:rsidR="00515B80" w:rsidRDefault="00515B80">
            <w:pPr>
              <w:pStyle w:val="ConsPlusNormal"/>
            </w:pPr>
            <w:r>
              <w:t>4. Формирование инвестиционного имиджа города Ханты-Мансийска.</w:t>
            </w:r>
          </w:p>
          <w:p w:rsidR="00515B80" w:rsidRDefault="00515B80">
            <w:pPr>
              <w:pStyle w:val="ConsPlusNormal"/>
            </w:pPr>
            <w:r>
              <w:t>5. Реализация основных направлений государственной политики в области социально-трудовых отношений и охраны труда.</w:t>
            </w:r>
          </w:p>
          <w:p w:rsidR="00515B80" w:rsidRDefault="00515B80">
            <w:pPr>
              <w:pStyle w:val="ConsPlusNormal"/>
            </w:pPr>
            <w:r>
              <w:t>6. Формирование конкурентоспособного туристского продукта города Ханты-Мансийска и продвижение его на региональном, российском и международном рынках</w:t>
            </w:r>
          </w:p>
        </w:tc>
      </w:tr>
      <w:tr w:rsidR="00515B80">
        <w:tc>
          <w:tcPr>
            <w:tcW w:w="2254" w:type="dxa"/>
          </w:tcPr>
          <w:p w:rsidR="00515B80" w:rsidRDefault="00515B80">
            <w:pPr>
              <w:pStyle w:val="ConsPlusNormal"/>
            </w:pPr>
            <w:r>
              <w:t>Подпрограммы</w:t>
            </w:r>
          </w:p>
        </w:tc>
        <w:tc>
          <w:tcPr>
            <w:tcW w:w="16492" w:type="dxa"/>
            <w:gridSpan w:val="21"/>
          </w:tcPr>
          <w:p w:rsidR="00515B80" w:rsidRDefault="00515B80">
            <w:pPr>
              <w:pStyle w:val="ConsPlusNormal"/>
            </w:pPr>
            <w:hyperlink w:anchor="P412">
              <w:r>
                <w:rPr>
                  <w:color w:val="0000FF"/>
                </w:rPr>
                <w:t>1</w:t>
              </w:r>
            </w:hyperlink>
            <w:r>
              <w:t>. Развитие субъектов малого и среднего предпринимательства на территории города Ханты-Мансийска.</w:t>
            </w:r>
          </w:p>
          <w:p w:rsidR="00515B80" w:rsidRDefault="00515B80">
            <w:pPr>
              <w:pStyle w:val="ConsPlusNormal"/>
            </w:pPr>
            <w:hyperlink w:anchor="P679">
              <w:r>
                <w:rPr>
                  <w:color w:val="0000FF"/>
                </w:rPr>
                <w:t>2</w:t>
              </w:r>
            </w:hyperlink>
            <w:r>
              <w:t>. Развитие сельскохозяйственного производства и обеспечение продовольственной безопасности города Ханты-Мансийска.</w:t>
            </w:r>
          </w:p>
          <w:p w:rsidR="00515B80" w:rsidRDefault="00515B80">
            <w:pPr>
              <w:pStyle w:val="ConsPlusNormal"/>
            </w:pPr>
            <w:hyperlink w:anchor="P920">
              <w:r>
                <w:rPr>
                  <w:color w:val="0000FF"/>
                </w:rPr>
                <w:t>3</w:t>
              </w:r>
            </w:hyperlink>
            <w:r>
              <w:t>. Развитие инвестиционной деятельности в городе Ханты-Мансийске.</w:t>
            </w:r>
          </w:p>
          <w:p w:rsidR="00515B80" w:rsidRDefault="00515B80">
            <w:pPr>
              <w:pStyle w:val="ConsPlusNormal"/>
            </w:pPr>
            <w:hyperlink w:anchor="P1074">
              <w:r>
                <w:rPr>
                  <w:color w:val="0000FF"/>
                </w:rPr>
                <w:t>4</w:t>
              </w:r>
            </w:hyperlink>
            <w:r>
              <w:t>. Улучшение условий и охраны труда в городе Ханты-Мансийске.</w:t>
            </w:r>
          </w:p>
          <w:p w:rsidR="00515B80" w:rsidRDefault="00515B80">
            <w:pPr>
              <w:pStyle w:val="ConsPlusNormal"/>
            </w:pPr>
            <w:hyperlink w:anchor="P1390">
              <w:r>
                <w:rPr>
                  <w:color w:val="0000FF"/>
                </w:rPr>
                <w:t>5</w:t>
              </w:r>
            </w:hyperlink>
            <w:r>
              <w:t>. Развитие внутреннего и въездного туризма в городе Ханты-Мансийске</w:t>
            </w:r>
          </w:p>
        </w:tc>
      </w:tr>
      <w:tr w:rsidR="00515B80">
        <w:tc>
          <w:tcPr>
            <w:tcW w:w="2254" w:type="dxa"/>
            <w:vMerge w:val="restart"/>
          </w:tcPr>
          <w:p w:rsidR="00515B80" w:rsidRDefault="00515B80">
            <w:pPr>
              <w:pStyle w:val="ConsPlusNormal"/>
            </w:pPr>
            <w:r>
              <w:t>Целевые показатели муниципальной программы</w:t>
            </w:r>
          </w:p>
        </w:tc>
        <w:tc>
          <w:tcPr>
            <w:tcW w:w="454" w:type="dxa"/>
            <w:vMerge w:val="restart"/>
          </w:tcPr>
          <w:p w:rsidR="00515B80" w:rsidRDefault="00515B80">
            <w:pPr>
              <w:pStyle w:val="ConsPlusNormal"/>
              <w:jc w:val="center"/>
            </w:pPr>
            <w:r>
              <w:t>N п/п</w:t>
            </w:r>
          </w:p>
        </w:tc>
        <w:tc>
          <w:tcPr>
            <w:tcW w:w="2449" w:type="dxa"/>
            <w:vMerge w:val="restart"/>
          </w:tcPr>
          <w:p w:rsidR="00515B80" w:rsidRDefault="00515B80">
            <w:pPr>
              <w:pStyle w:val="ConsPlusNormal"/>
              <w:jc w:val="center"/>
            </w:pPr>
            <w:r>
              <w:t>Наименование целевого показателя</w:t>
            </w:r>
          </w:p>
        </w:tc>
        <w:tc>
          <w:tcPr>
            <w:tcW w:w="2532" w:type="dxa"/>
            <w:gridSpan w:val="2"/>
            <w:vMerge w:val="restart"/>
          </w:tcPr>
          <w:p w:rsidR="00515B80" w:rsidRDefault="00515B80">
            <w:pPr>
              <w:pStyle w:val="ConsPlusNormal"/>
              <w:jc w:val="center"/>
            </w:pPr>
            <w:r>
              <w:t>Документ-обоснование</w:t>
            </w:r>
          </w:p>
        </w:tc>
        <w:tc>
          <w:tcPr>
            <w:tcW w:w="11057" w:type="dxa"/>
            <w:gridSpan w:val="17"/>
          </w:tcPr>
          <w:p w:rsidR="00515B80" w:rsidRDefault="00515B80">
            <w:pPr>
              <w:pStyle w:val="ConsPlusNormal"/>
              <w:jc w:val="center"/>
            </w:pPr>
            <w:r>
              <w:t>Значение показателя по годам</w:t>
            </w:r>
          </w:p>
        </w:tc>
      </w:tr>
      <w:tr w:rsidR="00515B80">
        <w:tc>
          <w:tcPr>
            <w:tcW w:w="2254" w:type="dxa"/>
            <w:vMerge/>
          </w:tcPr>
          <w:p w:rsidR="00515B80" w:rsidRDefault="00515B80">
            <w:pPr>
              <w:pStyle w:val="ConsPlusNormal"/>
            </w:pPr>
          </w:p>
        </w:tc>
        <w:tc>
          <w:tcPr>
            <w:tcW w:w="454" w:type="dxa"/>
            <w:vMerge/>
          </w:tcPr>
          <w:p w:rsidR="00515B80" w:rsidRDefault="00515B80">
            <w:pPr>
              <w:pStyle w:val="ConsPlusNormal"/>
            </w:pPr>
          </w:p>
        </w:tc>
        <w:tc>
          <w:tcPr>
            <w:tcW w:w="2449" w:type="dxa"/>
            <w:vMerge/>
          </w:tcPr>
          <w:p w:rsidR="00515B80" w:rsidRDefault="00515B80">
            <w:pPr>
              <w:pStyle w:val="ConsPlusNormal"/>
            </w:pPr>
          </w:p>
        </w:tc>
        <w:tc>
          <w:tcPr>
            <w:tcW w:w="2532" w:type="dxa"/>
            <w:gridSpan w:val="2"/>
            <w:vMerge/>
          </w:tcPr>
          <w:p w:rsidR="00515B80" w:rsidRDefault="00515B80">
            <w:pPr>
              <w:pStyle w:val="ConsPlusNormal"/>
            </w:pPr>
          </w:p>
        </w:tc>
        <w:tc>
          <w:tcPr>
            <w:tcW w:w="1085" w:type="dxa"/>
            <w:gridSpan w:val="3"/>
          </w:tcPr>
          <w:p w:rsidR="00515B80" w:rsidRDefault="00515B80">
            <w:pPr>
              <w:pStyle w:val="ConsPlusNormal"/>
              <w:jc w:val="center"/>
            </w:pPr>
            <w:r>
              <w:t>Базовое значение</w:t>
            </w:r>
          </w:p>
        </w:tc>
        <w:tc>
          <w:tcPr>
            <w:tcW w:w="635" w:type="dxa"/>
          </w:tcPr>
          <w:p w:rsidR="00515B80" w:rsidRDefault="00515B80">
            <w:pPr>
              <w:pStyle w:val="ConsPlusNormal"/>
              <w:jc w:val="center"/>
            </w:pPr>
            <w:r>
              <w:t>2019 год</w:t>
            </w:r>
          </w:p>
        </w:tc>
        <w:tc>
          <w:tcPr>
            <w:tcW w:w="931" w:type="dxa"/>
            <w:gridSpan w:val="2"/>
          </w:tcPr>
          <w:p w:rsidR="00515B80" w:rsidRDefault="00515B80">
            <w:pPr>
              <w:pStyle w:val="ConsPlusNormal"/>
              <w:jc w:val="center"/>
            </w:pPr>
            <w:r>
              <w:t>2020 год</w:t>
            </w:r>
          </w:p>
        </w:tc>
        <w:tc>
          <w:tcPr>
            <w:tcW w:w="824" w:type="dxa"/>
          </w:tcPr>
          <w:p w:rsidR="00515B80" w:rsidRDefault="00515B80">
            <w:pPr>
              <w:pStyle w:val="ConsPlusNormal"/>
              <w:jc w:val="center"/>
            </w:pPr>
            <w:r>
              <w:t>2021 год</w:t>
            </w:r>
          </w:p>
        </w:tc>
        <w:tc>
          <w:tcPr>
            <w:tcW w:w="854" w:type="dxa"/>
          </w:tcPr>
          <w:p w:rsidR="00515B80" w:rsidRDefault="00515B80">
            <w:pPr>
              <w:pStyle w:val="ConsPlusNormal"/>
              <w:jc w:val="center"/>
            </w:pPr>
            <w:r>
              <w:t>2022 год</w:t>
            </w:r>
          </w:p>
        </w:tc>
        <w:tc>
          <w:tcPr>
            <w:tcW w:w="883" w:type="dxa"/>
            <w:gridSpan w:val="2"/>
          </w:tcPr>
          <w:p w:rsidR="00515B80" w:rsidRDefault="00515B80">
            <w:pPr>
              <w:pStyle w:val="ConsPlusNormal"/>
              <w:jc w:val="center"/>
            </w:pPr>
            <w:r>
              <w:t>2023 год</w:t>
            </w:r>
          </w:p>
        </w:tc>
        <w:tc>
          <w:tcPr>
            <w:tcW w:w="850" w:type="dxa"/>
          </w:tcPr>
          <w:p w:rsidR="00515B80" w:rsidRDefault="00515B80">
            <w:pPr>
              <w:pStyle w:val="ConsPlusNormal"/>
              <w:jc w:val="center"/>
            </w:pPr>
            <w:r>
              <w:t>2024 год</w:t>
            </w:r>
          </w:p>
        </w:tc>
        <w:tc>
          <w:tcPr>
            <w:tcW w:w="1045" w:type="dxa"/>
            <w:gridSpan w:val="2"/>
          </w:tcPr>
          <w:p w:rsidR="00515B80" w:rsidRDefault="00515B80">
            <w:pPr>
              <w:pStyle w:val="ConsPlusNormal"/>
              <w:jc w:val="center"/>
            </w:pPr>
            <w:r>
              <w:t>2025 год</w:t>
            </w:r>
          </w:p>
        </w:tc>
        <w:tc>
          <w:tcPr>
            <w:tcW w:w="1940" w:type="dxa"/>
            <w:gridSpan w:val="2"/>
          </w:tcPr>
          <w:p w:rsidR="00515B80" w:rsidRDefault="00515B80">
            <w:pPr>
              <w:pStyle w:val="ConsPlusNormal"/>
              <w:jc w:val="center"/>
            </w:pPr>
            <w:r>
              <w:t>На момент окончания реализации муниципальной программы</w:t>
            </w:r>
          </w:p>
        </w:tc>
        <w:tc>
          <w:tcPr>
            <w:tcW w:w="2010" w:type="dxa"/>
            <w:gridSpan w:val="2"/>
          </w:tcPr>
          <w:p w:rsidR="00515B80" w:rsidRDefault="00515B80">
            <w:pPr>
              <w:pStyle w:val="ConsPlusNormal"/>
              <w:jc w:val="center"/>
            </w:pPr>
            <w:r>
              <w:t>Ответственный за достижение показателя</w:t>
            </w:r>
          </w:p>
        </w:tc>
      </w:tr>
      <w:tr w:rsidR="00515B80">
        <w:tc>
          <w:tcPr>
            <w:tcW w:w="2254" w:type="dxa"/>
            <w:vMerge/>
          </w:tcPr>
          <w:p w:rsidR="00515B80" w:rsidRDefault="00515B80">
            <w:pPr>
              <w:pStyle w:val="ConsPlusNormal"/>
            </w:pPr>
          </w:p>
        </w:tc>
        <w:tc>
          <w:tcPr>
            <w:tcW w:w="454" w:type="dxa"/>
          </w:tcPr>
          <w:p w:rsidR="00515B80" w:rsidRDefault="00515B80">
            <w:pPr>
              <w:pStyle w:val="ConsPlusNormal"/>
            </w:pPr>
            <w:r>
              <w:t>1.</w:t>
            </w:r>
          </w:p>
        </w:tc>
        <w:tc>
          <w:tcPr>
            <w:tcW w:w="2449" w:type="dxa"/>
          </w:tcPr>
          <w:p w:rsidR="00515B80" w:rsidRDefault="00515B80">
            <w:pPr>
              <w:pStyle w:val="ConsPlusNormal"/>
            </w:pPr>
            <w:r>
              <w:t>Численность занятых в сфере малого и среднего предпринимательства, включая индивидуальных предпринимателей и физических лиц, применяющих специальный налоговый режим "Налог на профессиональный доход", тыс. человек в год &lt;1&gt;</w:t>
            </w:r>
          </w:p>
        </w:tc>
        <w:tc>
          <w:tcPr>
            <w:tcW w:w="2532" w:type="dxa"/>
            <w:gridSpan w:val="2"/>
          </w:tcPr>
          <w:p w:rsidR="00515B80" w:rsidRDefault="00515B80">
            <w:pPr>
              <w:pStyle w:val="ConsPlusNormal"/>
            </w:pPr>
            <w:hyperlink r:id="rId79">
              <w:r>
                <w:rPr>
                  <w:color w:val="0000FF"/>
                </w:rPr>
                <w:t>постановление</w:t>
              </w:r>
            </w:hyperlink>
            <w:r>
              <w:t xml:space="preserve"> Правительства Ханты-Мансийского автономного округа - Югры от 31.10.2021 N 483-п "О государственной программе Ханты-Мансийского автономного округа - Югры "Развитие экономического потенциала"</w:t>
            </w:r>
          </w:p>
        </w:tc>
        <w:tc>
          <w:tcPr>
            <w:tcW w:w="1085" w:type="dxa"/>
            <w:gridSpan w:val="3"/>
          </w:tcPr>
          <w:p w:rsidR="00515B80" w:rsidRDefault="00515B80">
            <w:pPr>
              <w:pStyle w:val="ConsPlusNormal"/>
            </w:pPr>
            <w:r>
              <w:t>15,9</w:t>
            </w:r>
          </w:p>
        </w:tc>
        <w:tc>
          <w:tcPr>
            <w:tcW w:w="635" w:type="dxa"/>
          </w:tcPr>
          <w:p w:rsidR="00515B80" w:rsidRDefault="00515B80">
            <w:pPr>
              <w:pStyle w:val="ConsPlusNormal"/>
            </w:pPr>
            <w:r>
              <w:t>18,8</w:t>
            </w:r>
          </w:p>
        </w:tc>
        <w:tc>
          <w:tcPr>
            <w:tcW w:w="931" w:type="dxa"/>
            <w:gridSpan w:val="2"/>
          </w:tcPr>
          <w:p w:rsidR="00515B80" w:rsidRDefault="00515B80">
            <w:pPr>
              <w:pStyle w:val="ConsPlusNormal"/>
            </w:pPr>
            <w:r>
              <w:t>19,3</w:t>
            </w:r>
          </w:p>
        </w:tc>
        <w:tc>
          <w:tcPr>
            <w:tcW w:w="824" w:type="dxa"/>
          </w:tcPr>
          <w:p w:rsidR="00515B80" w:rsidRDefault="00515B80">
            <w:pPr>
              <w:pStyle w:val="ConsPlusNormal"/>
            </w:pPr>
            <w:r>
              <w:t>19,7</w:t>
            </w:r>
          </w:p>
        </w:tc>
        <w:tc>
          <w:tcPr>
            <w:tcW w:w="854" w:type="dxa"/>
          </w:tcPr>
          <w:p w:rsidR="00515B80" w:rsidRDefault="00515B80">
            <w:pPr>
              <w:pStyle w:val="ConsPlusNormal"/>
            </w:pPr>
            <w:r>
              <w:t>21,9</w:t>
            </w:r>
          </w:p>
        </w:tc>
        <w:tc>
          <w:tcPr>
            <w:tcW w:w="883" w:type="dxa"/>
            <w:gridSpan w:val="2"/>
          </w:tcPr>
          <w:p w:rsidR="00515B80" w:rsidRDefault="00515B80">
            <w:pPr>
              <w:pStyle w:val="ConsPlusNormal"/>
            </w:pPr>
            <w:r>
              <w:t>23</w:t>
            </w:r>
          </w:p>
        </w:tc>
        <w:tc>
          <w:tcPr>
            <w:tcW w:w="850" w:type="dxa"/>
          </w:tcPr>
          <w:p w:rsidR="00515B80" w:rsidRDefault="00515B80">
            <w:pPr>
              <w:pStyle w:val="ConsPlusNormal"/>
            </w:pPr>
            <w:r>
              <w:t>24,2</w:t>
            </w:r>
          </w:p>
        </w:tc>
        <w:tc>
          <w:tcPr>
            <w:tcW w:w="1045" w:type="dxa"/>
            <w:gridSpan w:val="2"/>
          </w:tcPr>
          <w:p w:rsidR="00515B80" w:rsidRDefault="00515B80">
            <w:pPr>
              <w:pStyle w:val="ConsPlusNormal"/>
            </w:pPr>
            <w:r>
              <w:t>25,4</w:t>
            </w:r>
          </w:p>
        </w:tc>
        <w:tc>
          <w:tcPr>
            <w:tcW w:w="1940" w:type="dxa"/>
            <w:gridSpan w:val="2"/>
          </w:tcPr>
          <w:p w:rsidR="00515B80" w:rsidRDefault="00515B80">
            <w:pPr>
              <w:pStyle w:val="ConsPlusNormal"/>
            </w:pPr>
            <w:r>
              <w:t>25,4</w:t>
            </w:r>
          </w:p>
        </w:tc>
        <w:tc>
          <w:tcPr>
            <w:tcW w:w="2010" w:type="dxa"/>
            <w:gridSpan w:val="2"/>
          </w:tcPr>
          <w:p w:rsidR="00515B80" w:rsidRDefault="00515B80">
            <w:pPr>
              <w:pStyle w:val="ConsPlusNormal"/>
            </w:pPr>
            <w:r>
              <w:t>управление экономического развития и инвестиций</w:t>
            </w:r>
          </w:p>
        </w:tc>
      </w:tr>
      <w:tr w:rsidR="00515B80">
        <w:tc>
          <w:tcPr>
            <w:tcW w:w="2254" w:type="dxa"/>
            <w:vMerge/>
          </w:tcPr>
          <w:p w:rsidR="00515B80" w:rsidRDefault="00515B80">
            <w:pPr>
              <w:pStyle w:val="ConsPlusNormal"/>
            </w:pPr>
          </w:p>
        </w:tc>
        <w:tc>
          <w:tcPr>
            <w:tcW w:w="454" w:type="dxa"/>
          </w:tcPr>
          <w:p w:rsidR="00515B80" w:rsidRDefault="00515B80">
            <w:pPr>
              <w:pStyle w:val="ConsPlusNormal"/>
            </w:pPr>
            <w:r>
              <w:t>2.</w:t>
            </w:r>
          </w:p>
        </w:tc>
        <w:tc>
          <w:tcPr>
            <w:tcW w:w="2449" w:type="dxa"/>
          </w:tcPr>
          <w:p w:rsidR="00515B80" w:rsidRDefault="00515B80">
            <w:pPr>
              <w:pStyle w:val="ConsPlusNormal"/>
            </w:pPr>
            <w:r>
              <w:t xml:space="preserve">Темп роста (индекс роста) физического объема инвестиций в </w:t>
            </w:r>
            <w:r>
              <w:lastRenderedPageBreak/>
              <w:t>основной капитал, за исключением инвестиций инфраструктурных монополий (федеральные проекты) и бюджетных ассигнований федерального бюджета, процентов &lt;2&gt;</w:t>
            </w:r>
          </w:p>
        </w:tc>
        <w:tc>
          <w:tcPr>
            <w:tcW w:w="2532" w:type="dxa"/>
            <w:gridSpan w:val="2"/>
          </w:tcPr>
          <w:p w:rsidR="00515B80" w:rsidRDefault="00515B80">
            <w:pPr>
              <w:pStyle w:val="ConsPlusNormal"/>
            </w:pPr>
            <w:hyperlink r:id="rId80">
              <w:r>
                <w:rPr>
                  <w:color w:val="0000FF"/>
                </w:rPr>
                <w:t>Указ</w:t>
              </w:r>
            </w:hyperlink>
            <w:r>
              <w:t xml:space="preserve"> Президента Российской Федерации от 04.02.2021 N 68 "Об </w:t>
            </w:r>
            <w:r>
              <w:lastRenderedPageBreak/>
              <w:t>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085" w:type="dxa"/>
            <w:gridSpan w:val="3"/>
          </w:tcPr>
          <w:p w:rsidR="00515B80" w:rsidRDefault="00515B80">
            <w:pPr>
              <w:pStyle w:val="ConsPlusNormal"/>
            </w:pPr>
            <w:r>
              <w:lastRenderedPageBreak/>
              <w:t>-</w:t>
            </w:r>
          </w:p>
        </w:tc>
        <w:tc>
          <w:tcPr>
            <w:tcW w:w="635" w:type="dxa"/>
          </w:tcPr>
          <w:p w:rsidR="00515B80" w:rsidRDefault="00515B80">
            <w:pPr>
              <w:pStyle w:val="ConsPlusNormal"/>
            </w:pPr>
            <w:r>
              <w:t>92,2</w:t>
            </w:r>
          </w:p>
        </w:tc>
        <w:tc>
          <w:tcPr>
            <w:tcW w:w="931" w:type="dxa"/>
            <w:gridSpan w:val="2"/>
          </w:tcPr>
          <w:p w:rsidR="00515B80" w:rsidRDefault="00515B80">
            <w:pPr>
              <w:pStyle w:val="ConsPlusNormal"/>
            </w:pPr>
            <w:r>
              <w:t>95,6</w:t>
            </w:r>
          </w:p>
        </w:tc>
        <w:tc>
          <w:tcPr>
            <w:tcW w:w="824" w:type="dxa"/>
          </w:tcPr>
          <w:p w:rsidR="00515B80" w:rsidRDefault="00515B80">
            <w:pPr>
              <w:pStyle w:val="ConsPlusNormal"/>
            </w:pPr>
            <w:r>
              <w:t>99,3</w:t>
            </w:r>
          </w:p>
        </w:tc>
        <w:tc>
          <w:tcPr>
            <w:tcW w:w="854" w:type="dxa"/>
          </w:tcPr>
          <w:p w:rsidR="00515B80" w:rsidRDefault="00515B80">
            <w:pPr>
              <w:pStyle w:val="ConsPlusNormal"/>
            </w:pPr>
            <w:r>
              <w:t>103,0</w:t>
            </w:r>
          </w:p>
        </w:tc>
        <w:tc>
          <w:tcPr>
            <w:tcW w:w="883" w:type="dxa"/>
            <w:gridSpan w:val="2"/>
          </w:tcPr>
          <w:p w:rsidR="00515B80" w:rsidRDefault="00515B80">
            <w:pPr>
              <w:pStyle w:val="ConsPlusNormal"/>
            </w:pPr>
            <w:r>
              <w:t>106,8</w:t>
            </w:r>
          </w:p>
        </w:tc>
        <w:tc>
          <w:tcPr>
            <w:tcW w:w="850" w:type="dxa"/>
          </w:tcPr>
          <w:p w:rsidR="00515B80" w:rsidRDefault="00515B80">
            <w:pPr>
              <w:pStyle w:val="ConsPlusNormal"/>
            </w:pPr>
            <w:r>
              <w:t>110,8</w:t>
            </w:r>
          </w:p>
        </w:tc>
        <w:tc>
          <w:tcPr>
            <w:tcW w:w="1045" w:type="dxa"/>
            <w:gridSpan w:val="2"/>
          </w:tcPr>
          <w:p w:rsidR="00515B80" w:rsidRDefault="00515B80">
            <w:pPr>
              <w:pStyle w:val="ConsPlusNormal"/>
            </w:pPr>
            <w:r>
              <w:t>114,0</w:t>
            </w:r>
          </w:p>
        </w:tc>
        <w:tc>
          <w:tcPr>
            <w:tcW w:w="1940" w:type="dxa"/>
            <w:gridSpan w:val="2"/>
          </w:tcPr>
          <w:p w:rsidR="00515B80" w:rsidRDefault="00515B80">
            <w:pPr>
              <w:pStyle w:val="ConsPlusNormal"/>
            </w:pPr>
            <w:r>
              <w:t>126,7</w:t>
            </w:r>
          </w:p>
        </w:tc>
        <w:tc>
          <w:tcPr>
            <w:tcW w:w="2010" w:type="dxa"/>
            <w:gridSpan w:val="2"/>
          </w:tcPr>
          <w:p w:rsidR="00515B80" w:rsidRDefault="00515B80">
            <w:pPr>
              <w:pStyle w:val="ConsPlusNormal"/>
            </w:pPr>
            <w:r>
              <w:t xml:space="preserve">управление экономического развития и </w:t>
            </w:r>
            <w:r>
              <w:lastRenderedPageBreak/>
              <w:t>инвестиций</w:t>
            </w:r>
          </w:p>
        </w:tc>
      </w:tr>
      <w:tr w:rsidR="00515B80">
        <w:tc>
          <w:tcPr>
            <w:tcW w:w="2254" w:type="dxa"/>
            <w:vMerge w:val="restart"/>
          </w:tcPr>
          <w:p w:rsidR="00515B80" w:rsidRDefault="00515B80">
            <w:pPr>
              <w:pStyle w:val="ConsPlusNormal"/>
            </w:pPr>
            <w:r>
              <w:lastRenderedPageBreak/>
              <w:t>Параметры финансового обеспечения муниципальной программы</w:t>
            </w:r>
          </w:p>
        </w:tc>
        <w:tc>
          <w:tcPr>
            <w:tcW w:w="2903" w:type="dxa"/>
            <w:gridSpan w:val="2"/>
            <w:vMerge w:val="restart"/>
          </w:tcPr>
          <w:p w:rsidR="00515B80" w:rsidRDefault="00515B80">
            <w:pPr>
              <w:pStyle w:val="ConsPlusNormal"/>
              <w:jc w:val="center"/>
            </w:pPr>
            <w:r>
              <w:t>Источники финансирования</w:t>
            </w:r>
          </w:p>
        </w:tc>
        <w:tc>
          <w:tcPr>
            <w:tcW w:w="13589" w:type="dxa"/>
            <w:gridSpan w:val="19"/>
          </w:tcPr>
          <w:p w:rsidR="00515B80" w:rsidRDefault="00515B80">
            <w:pPr>
              <w:pStyle w:val="ConsPlusNormal"/>
              <w:jc w:val="center"/>
            </w:pPr>
            <w:r>
              <w:t>Расходы по годам (рублей)</w:t>
            </w:r>
          </w:p>
        </w:tc>
      </w:tr>
      <w:tr w:rsidR="00515B80">
        <w:tc>
          <w:tcPr>
            <w:tcW w:w="2254" w:type="dxa"/>
            <w:vMerge/>
          </w:tcPr>
          <w:p w:rsidR="00515B80" w:rsidRDefault="00515B80">
            <w:pPr>
              <w:pStyle w:val="ConsPlusNormal"/>
            </w:pPr>
          </w:p>
        </w:tc>
        <w:tc>
          <w:tcPr>
            <w:tcW w:w="2903" w:type="dxa"/>
            <w:gridSpan w:val="2"/>
            <w:vMerge/>
          </w:tcPr>
          <w:p w:rsidR="00515B80" w:rsidRDefault="00515B80">
            <w:pPr>
              <w:pStyle w:val="ConsPlusNormal"/>
            </w:pPr>
          </w:p>
        </w:tc>
        <w:tc>
          <w:tcPr>
            <w:tcW w:w="1844" w:type="dxa"/>
          </w:tcPr>
          <w:p w:rsidR="00515B80" w:rsidRDefault="00515B80">
            <w:pPr>
              <w:pStyle w:val="ConsPlusNormal"/>
              <w:jc w:val="center"/>
            </w:pPr>
            <w:r>
              <w:t>всего</w:t>
            </w:r>
          </w:p>
        </w:tc>
        <w:tc>
          <w:tcPr>
            <w:tcW w:w="1396" w:type="dxa"/>
            <w:gridSpan w:val="3"/>
          </w:tcPr>
          <w:p w:rsidR="00515B80" w:rsidRDefault="00515B80">
            <w:pPr>
              <w:pStyle w:val="ConsPlusNormal"/>
              <w:jc w:val="center"/>
            </w:pPr>
            <w:r>
              <w:t>2019 год</w:t>
            </w:r>
          </w:p>
        </w:tc>
        <w:tc>
          <w:tcPr>
            <w:tcW w:w="1383" w:type="dxa"/>
            <w:gridSpan w:val="3"/>
          </w:tcPr>
          <w:p w:rsidR="00515B80" w:rsidRDefault="00515B80">
            <w:pPr>
              <w:pStyle w:val="ConsPlusNormal"/>
              <w:jc w:val="center"/>
            </w:pPr>
            <w:r>
              <w:t>2020 год</w:t>
            </w:r>
          </w:p>
        </w:tc>
        <w:tc>
          <w:tcPr>
            <w:tcW w:w="1384" w:type="dxa"/>
            <w:gridSpan w:val="2"/>
          </w:tcPr>
          <w:p w:rsidR="00515B80" w:rsidRDefault="00515B80">
            <w:pPr>
              <w:pStyle w:val="ConsPlusNormal"/>
              <w:jc w:val="center"/>
            </w:pPr>
            <w:r>
              <w:t>2021 год</w:t>
            </w:r>
          </w:p>
        </w:tc>
        <w:tc>
          <w:tcPr>
            <w:tcW w:w="1384" w:type="dxa"/>
            <w:gridSpan w:val="2"/>
          </w:tcPr>
          <w:p w:rsidR="00515B80" w:rsidRDefault="00515B80">
            <w:pPr>
              <w:pStyle w:val="ConsPlusNormal"/>
              <w:jc w:val="center"/>
            </w:pPr>
            <w:r>
              <w:t>2022 год</w:t>
            </w:r>
          </w:p>
        </w:tc>
        <w:tc>
          <w:tcPr>
            <w:tcW w:w="1556" w:type="dxa"/>
            <w:gridSpan w:val="3"/>
          </w:tcPr>
          <w:p w:rsidR="00515B80" w:rsidRDefault="00515B80">
            <w:pPr>
              <w:pStyle w:val="ConsPlusNormal"/>
              <w:jc w:val="center"/>
            </w:pPr>
            <w:r>
              <w:t>2023 год</w:t>
            </w:r>
          </w:p>
        </w:tc>
        <w:tc>
          <w:tcPr>
            <w:tcW w:w="1755" w:type="dxa"/>
            <w:gridSpan w:val="2"/>
          </w:tcPr>
          <w:p w:rsidR="00515B80" w:rsidRDefault="00515B80">
            <w:pPr>
              <w:pStyle w:val="ConsPlusNormal"/>
              <w:jc w:val="center"/>
            </w:pPr>
            <w:r>
              <w:t>2024 год</w:t>
            </w:r>
          </w:p>
        </w:tc>
        <w:tc>
          <w:tcPr>
            <w:tcW w:w="1383" w:type="dxa"/>
            <w:gridSpan w:val="2"/>
          </w:tcPr>
          <w:p w:rsidR="00515B80" w:rsidRDefault="00515B80">
            <w:pPr>
              <w:pStyle w:val="ConsPlusNormal"/>
              <w:jc w:val="center"/>
            </w:pPr>
            <w:r>
              <w:t>2025 год</w:t>
            </w:r>
          </w:p>
        </w:tc>
        <w:tc>
          <w:tcPr>
            <w:tcW w:w="1504" w:type="dxa"/>
          </w:tcPr>
          <w:p w:rsidR="00515B80" w:rsidRDefault="00515B80">
            <w:pPr>
              <w:pStyle w:val="ConsPlusNormal"/>
              <w:jc w:val="center"/>
            </w:pPr>
            <w:r>
              <w:t>2026 - 2030 годы</w:t>
            </w:r>
          </w:p>
        </w:tc>
      </w:tr>
      <w:tr w:rsidR="00515B80">
        <w:tc>
          <w:tcPr>
            <w:tcW w:w="2254" w:type="dxa"/>
            <w:vMerge/>
          </w:tcPr>
          <w:p w:rsidR="00515B80" w:rsidRDefault="00515B80">
            <w:pPr>
              <w:pStyle w:val="ConsPlusNormal"/>
            </w:pPr>
          </w:p>
        </w:tc>
        <w:tc>
          <w:tcPr>
            <w:tcW w:w="2903" w:type="dxa"/>
            <w:gridSpan w:val="2"/>
          </w:tcPr>
          <w:p w:rsidR="00515B80" w:rsidRDefault="00515B80">
            <w:pPr>
              <w:pStyle w:val="ConsPlusNormal"/>
            </w:pPr>
            <w:r>
              <w:t>всего</w:t>
            </w:r>
          </w:p>
        </w:tc>
        <w:tc>
          <w:tcPr>
            <w:tcW w:w="1844" w:type="dxa"/>
          </w:tcPr>
          <w:p w:rsidR="00515B80" w:rsidRDefault="00515B80">
            <w:pPr>
              <w:pStyle w:val="ConsPlusNormal"/>
            </w:pPr>
            <w:r>
              <w:t>620137535,05</w:t>
            </w:r>
          </w:p>
        </w:tc>
        <w:tc>
          <w:tcPr>
            <w:tcW w:w="1396" w:type="dxa"/>
            <w:gridSpan w:val="3"/>
          </w:tcPr>
          <w:p w:rsidR="00515B80" w:rsidRDefault="00515B80">
            <w:pPr>
              <w:pStyle w:val="ConsPlusNormal"/>
            </w:pPr>
            <w:r>
              <w:t>23109401,24</w:t>
            </w:r>
          </w:p>
        </w:tc>
        <w:tc>
          <w:tcPr>
            <w:tcW w:w="1383" w:type="dxa"/>
            <w:gridSpan w:val="3"/>
          </w:tcPr>
          <w:p w:rsidR="00515B80" w:rsidRDefault="00515B80">
            <w:pPr>
              <w:pStyle w:val="ConsPlusNormal"/>
            </w:pPr>
            <w:r>
              <w:t>65507907,31</w:t>
            </w:r>
          </w:p>
        </w:tc>
        <w:tc>
          <w:tcPr>
            <w:tcW w:w="1384" w:type="dxa"/>
            <w:gridSpan w:val="2"/>
          </w:tcPr>
          <w:p w:rsidR="00515B80" w:rsidRDefault="00515B80">
            <w:pPr>
              <w:pStyle w:val="ConsPlusNormal"/>
            </w:pPr>
            <w:r>
              <w:t>83908217,28</w:t>
            </w:r>
          </w:p>
        </w:tc>
        <w:tc>
          <w:tcPr>
            <w:tcW w:w="1384" w:type="dxa"/>
            <w:gridSpan w:val="2"/>
          </w:tcPr>
          <w:p w:rsidR="00515B80" w:rsidRDefault="00515B80">
            <w:pPr>
              <w:pStyle w:val="ConsPlusNormal"/>
            </w:pPr>
            <w:r>
              <w:t>76659764,94</w:t>
            </w:r>
          </w:p>
        </w:tc>
        <w:tc>
          <w:tcPr>
            <w:tcW w:w="1556" w:type="dxa"/>
            <w:gridSpan w:val="3"/>
          </w:tcPr>
          <w:p w:rsidR="00515B80" w:rsidRDefault="00515B80">
            <w:pPr>
              <w:pStyle w:val="ConsPlusNormal"/>
            </w:pPr>
            <w:r>
              <w:t>56619407,16</w:t>
            </w:r>
          </w:p>
        </w:tc>
        <w:tc>
          <w:tcPr>
            <w:tcW w:w="1755" w:type="dxa"/>
            <w:gridSpan w:val="2"/>
          </w:tcPr>
          <w:p w:rsidR="00515B80" w:rsidRDefault="00515B80">
            <w:pPr>
              <w:pStyle w:val="ConsPlusNormal"/>
            </w:pPr>
            <w:r>
              <w:t>51005107,16</w:t>
            </w:r>
          </w:p>
        </w:tc>
        <w:tc>
          <w:tcPr>
            <w:tcW w:w="1383" w:type="dxa"/>
            <w:gridSpan w:val="2"/>
          </w:tcPr>
          <w:p w:rsidR="00515B80" w:rsidRDefault="00515B80">
            <w:pPr>
              <w:pStyle w:val="ConsPlusNormal"/>
            </w:pPr>
            <w:r>
              <w:t>43924621,66</w:t>
            </w:r>
          </w:p>
        </w:tc>
        <w:tc>
          <w:tcPr>
            <w:tcW w:w="1504" w:type="dxa"/>
          </w:tcPr>
          <w:p w:rsidR="00515B80" w:rsidRDefault="00515B80">
            <w:pPr>
              <w:pStyle w:val="ConsPlusNormal"/>
            </w:pPr>
            <w:r>
              <w:t>219403108,30</w:t>
            </w:r>
          </w:p>
        </w:tc>
      </w:tr>
      <w:tr w:rsidR="00515B80">
        <w:tc>
          <w:tcPr>
            <w:tcW w:w="2254" w:type="dxa"/>
            <w:vMerge/>
          </w:tcPr>
          <w:p w:rsidR="00515B80" w:rsidRDefault="00515B80">
            <w:pPr>
              <w:pStyle w:val="ConsPlusNormal"/>
            </w:pPr>
          </w:p>
        </w:tc>
        <w:tc>
          <w:tcPr>
            <w:tcW w:w="2903" w:type="dxa"/>
            <w:gridSpan w:val="2"/>
          </w:tcPr>
          <w:p w:rsidR="00515B80" w:rsidRDefault="00515B80">
            <w:pPr>
              <w:pStyle w:val="ConsPlusNormal"/>
            </w:pPr>
            <w:r>
              <w:t>федеральный бюджет</w:t>
            </w:r>
          </w:p>
        </w:tc>
        <w:tc>
          <w:tcPr>
            <w:tcW w:w="1844" w:type="dxa"/>
          </w:tcPr>
          <w:p w:rsidR="00515B80" w:rsidRDefault="00515B80">
            <w:pPr>
              <w:pStyle w:val="ConsPlusNormal"/>
            </w:pPr>
            <w:r>
              <w:t>250600,00</w:t>
            </w:r>
          </w:p>
        </w:tc>
        <w:tc>
          <w:tcPr>
            <w:tcW w:w="1396" w:type="dxa"/>
            <w:gridSpan w:val="3"/>
          </w:tcPr>
          <w:p w:rsidR="00515B80" w:rsidRDefault="00515B80">
            <w:pPr>
              <w:pStyle w:val="ConsPlusNormal"/>
            </w:pPr>
            <w:r>
              <w:t>0,00</w:t>
            </w:r>
          </w:p>
        </w:tc>
        <w:tc>
          <w:tcPr>
            <w:tcW w:w="1383" w:type="dxa"/>
            <w:gridSpan w:val="3"/>
          </w:tcPr>
          <w:p w:rsidR="00515B80" w:rsidRDefault="00515B80">
            <w:pPr>
              <w:pStyle w:val="ConsPlusNormal"/>
            </w:pPr>
            <w:r>
              <w:t>0,00</w:t>
            </w:r>
          </w:p>
        </w:tc>
        <w:tc>
          <w:tcPr>
            <w:tcW w:w="1384" w:type="dxa"/>
            <w:gridSpan w:val="2"/>
          </w:tcPr>
          <w:p w:rsidR="00515B80" w:rsidRDefault="00515B80">
            <w:pPr>
              <w:pStyle w:val="ConsPlusNormal"/>
            </w:pPr>
            <w:r>
              <w:t>250600,00</w:t>
            </w:r>
          </w:p>
        </w:tc>
        <w:tc>
          <w:tcPr>
            <w:tcW w:w="1384" w:type="dxa"/>
            <w:gridSpan w:val="2"/>
          </w:tcPr>
          <w:p w:rsidR="00515B80" w:rsidRDefault="00515B80">
            <w:pPr>
              <w:pStyle w:val="ConsPlusNormal"/>
            </w:pPr>
            <w:r>
              <w:t>0,00</w:t>
            </w:r>
          </w:p>
        </w:tc>
        <w:tc>
          <w:tcPr>
            <w:tcW w:w="1556" w:type="dxa"/>
            <w:gridSpan w:val="3"/>
          </w:tcPr>
          <w:p w:rsidR="00515B80" w:rsidRDefault="00515B80">
            <w:pPr>
              <w:pStyle w:val="ConsPlusNormal"/>
            </w:pPr>
            <w:r>
              <w:t>0,00</w:t>
            </w:r>
          </w:p>
        </w:tc>
        <w:tc>
          <w:tcPr>
            <w:tcW w:w="1755" w:type="dxa"/>
            <w:gridSpan w:val="2"/>
          </w:tcPr>
          <w:p w:rsidR="00515B80" w:rsidRDefault="00515B80">
            <w:pPr>
              <w:pStyle w:val="ConsPlusNormal"/>
            </w:pPr>
            <w:r>
              <w:t>0,00</w:t>
            </w:r>
          </w:p>
        </w:tc>
        <w:tc>
          <w:tcPr>
            <w:tcW w:w="1383" w:type="dxa"/>
            <w:gridSpan w:val="2"/>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2254" w:type="dxa"/>
            <w:vMerge/>
          </w:tcPr>
          <w:p w:rsidR="00515B80" w:rsidRDefault="00515B80">
            <w:pPr>
              <w:pStyle w:val="ConsPlusNormal"/>
            </w:pPr>
          </w:p>
        </w:tc>
        <w:tc>
          <w:tcPr>
            <w:tcW w:w="2903" w:type="dxa"/>
            <w:gridSpan w:val="2"/>
          </w:tcPr>
          <w:p w:rsidR="00515B80" w:rsidRDefault="00515B80">
            <w:pPr>
              <w:pStyle w:val="ConsPlusNormal"/>
            </w:pPr>
            <w:r>
              <w:t>бюджет автономного округа</w:t>
            </w:r>
          </w:p>
        </w:tc>
        <w:tc>
          <w:tcPr>
            <w:tcW w:w="1844" w:type="dxa"/>
          </w:tcPr>
          <w:p w:rsidR="00515B80" w:rsidRDefault="00515B80">
            <w:pPr>
              <w:pStyle w:val="ConsPlusNormal"/>
            </w:pPr>
            <w:r>
              <w:t>98436100,00</w:t>
            </w:r>
          </w:p>
        </w:tc>
        <w:tc>
          <w:tcPr>
            <w:tcW w:w="1396" w:type="dxa"/>
            <w:gridSpan w:val="3"/>
          </w:tcPr>
          <w:p w:rsidR="00515B80" w:rsidRDefault="00515B80">
            <w:pPr>
              <w:pStyle w:val="ConsPlusNormal"/>
            </w:pPr>
            <w:r>
              <w:t>11187100,00</w:t>
            </w:r>
          </w:p>
        </w:tc>
        <w:tc>
          <w:tcPr>
            <w:tcW w:w="1383" w:type="dxa"/>
            <w:gridSpan w:val="3"/>
          </w:tcPr>
          <w:p w:rsidR="00515B80" w:rsidRDefault="00515B80">
            <w:pPr>
              <w:pStyle w:val="ConsPlusNormal"/>
            </w:pPr>
            <w:r>
              <w:t>13008900,00</w:t>
            </w:r>
          </w:p>
        </w:tc>
        <w:tc>
          <w:tcPr>
            <w:tcW w:w="1384" w:type="dxa"/>
            <w:gridSpan w:val="2"/>
          </w:tcPr>
          <w:p w:rsidR="00515B80" w:rsidRDefault="00515B80">
            <w:pPr>
              <w:pStyle w:val="ConsPlusNormal"/>
            </w:pPr>
            <w:r>
              <w:t>9217900,00</w:t>
            </w:r>
          </w:p>
        </w:tc>
        <w:tc>
          <w:tcPr>
            <w:tcW w:w="1384" w:type="dxa"/>
            <w:gridSpan w:val="2"/>
          </w:tcPr>
          <w:p w:rsidR="00515B80" w:rsidRDefault="00515B80">
            <w:pPr>
              <w:pStyle w:val="ConsPlusNormal"/>
            </w:pPr>
            <w:r>
              <w:t>16210900,00</w:t>
            </w:r>
          </w:p>
        </w:tc>
        <w:tc>
          <w:tcPr>
            <w:tcW w:w="1556" w:type="dxa"/>
            <w:gridSpan w:val="3"/>
          </w:tcPr>
          <w:p w:rsidR="00515B80" w:rsidRDefault="00515B80">
            <w:pPr>
              <w:pStyle w:val="ConsPlusNormal"/>
            </w:pPr>
            <w:r>
              <w:t>11383300,00</w:t>
            </w:r>
          </w:p>
        </w:tc>
        <w:tc>
          <w:tcPr>
            <w:tcW w:w="1755" w:type="dxa"/>
            <w:gridSpan w:val="2"/>
          </w:tcPr>
          <w:p w:rsidR="00515B80" w:rsidRDefault="00515B80">
            <w:pPr>
              <w:pStyle w:val="ConsPlusNormal"/>
            </w:pPr>
            <w:r>
              <w:t>5769000,00</w:t>
            </w:r>
          </w:p>
        </w:tc>
        <w:tc>
          <w:tcPr>
            <w:tcW w:w="1383" w:type="dxa"/>
            <w:gridSpan w:val="2"/>
          </w:tcPr>
          <w:p w:rsidR="00515B80" w:rsidRDefault="00515B80">
            <w:pPr>
              <w:pStyle w:val="ConsPlusNormal"/>
            </w:pPr>
            <w:r>
              <w:t>5446500,00</w:t>
            </w:r>
          </w:p>
        </w:tc>
        <w:tc>
          <w:tcPr>
            <w:tcW w:w="1504" w:type="dxa"/>
          </w:tcPr>
          <w:p w:rsidR="00515B80" w:rsidRDefault="00515B80">
            <w:pPr>
              <w:pStyle w:val="ConsPlusNormal"/>
            </w:pPr>
            <w:r>
              <w:t>26212500,00</w:t>
            </w:r>
          </w:p>
        </w:tc>
      </w:tr>
      <w:tr w:rsidR="00515B80">
        <w:tc>
          <w:tcPr>
            <w:tcW w:w="2254" w:type="dxa"/>
            <w:vMerge/>
          </w:tcPr>
          <w:p w:rsidR="00515B80" w:rsidRDefault="00515B80">
            <w:pPr>
              <w:pStyle w:val="ConsPlusNormal"/>
            </w:pPr>
          </w:p>
        </w:tc>
        <w:tc>
          <w:tcPr>
            <w:tcW w:w="2903" w:type="dxa"/>
            <w:gridSpan w:val="2"/>
          </w:tcPr>
          <w:p w:rsidR="00515B80" w:rsidRDefault="00515B80">
            <w:pPr>
              <w:pStyle w:val="ConsPlusNormal"/>
            </w:pPr>
            <w:r>
              <w:t>бюджет города</w:t>
            </w:r>
          </w:p>
        </w:tc>
        <w:tc>
          <w:tcPr>
            <w:tcW w:w="1844" w:type="dxa"/>
          </w:tcPr>
          <w:p w:rsidR="00515B80" w:rsidRDefault="00515B80">
            <w:pPr>
              <w:pStyle w:val="ConsPlusNormal"/>
            </w:pPr>
            <w:r>
              <w:t>521450835,05</w:t>
            </w:r>
          </w:p>
        </w:tc>
        <w:tc>
          <w:tcPr>
            <w:tcW w:w="1396" w:type="dxa"/>
            <w:gridSpan w:val="3"/>
          </w:tcPr>
          <w:p w:rsidR="00515B80" w:rsidRDefault="00515B80">
            <w:pPr>
              <w:pStyle w:val="ConsPlusNormal"/>
            </w:pPr>
            <w:r>
              <w:t>11922301,24</w:t>
            </w:r>
          </w:p>
        </w:tc>
        <w:tc>
          <w:tcPr>
            <w:tcW w:w="1383" w:type="dxa"/>
            <w:gridSpan w:val="3"/>
          </w:tcPr>
          <w:p w:rsidR="00515B80" w:rsidRDefault="00515B80">
            <w:pPr>
              <w:pStyle w:val="ConsPlusNormal"/>
            </w:pPr>
            <w:r>
              <w:t>52499007,31</w:t>
            </w:r>
          </w:p>
        </w:tc>
        <w:tc>
          <w:tcPr>
            <w:tcW w:w="1384" w:type="dxa"/>
            <w:gridSpan w:val="2"/>
          </w:tcPr>
          <w:p w:rsidR="00515B80" w:rsidRDefault="00515B80">
            <w:pPr>
              <w:pStyle w:val="ConsPlusNormal"/>
            </w:pPr>
            <w:r>
              <w:t>74439717,28</w:t>
            </w:r>
          </w:p>
        </w:tc>
        <w:tc>
          <w:tcPr>
            <w:tcW w:w="1384" w:type="dxa"/>
            <w:gridSpan w:val="2"/>
          </w:tcPr>
          <w:p w:rsidR="00515B80" w:rsidRDefault="00515B80">
            <w:pPr>
              <w:pStyle w:val="ConsPlusNormal"/>
            </w:pPr>
            <w:r>
              <w:t>60449228,94</w:t>
            </w:r>
          </w:p>
        </w:tc>
        <w:tc>
          <w:tcPr>
            <w:tcW w:w="1556" w:type="dxa"/>
            <w:gridSpan w:val="3"/>
          </w:tcPr>
          <w:p w:rsidR="00515B80" w:rsidRDefault="00515B80">
            <w:pPr>
              <w:pStyle w:val="ConsPlusNormal"/>
            </w:pPr>
            <w:r>
              <w:t>45236107,16</w:t>
            </w:r>
          </w:p>
        </w:tc>
        <w:tc>
          <w:tcPr>
            <w:tcW w:w="1755" w:type="dxa"/>
            <w:gridSpan w:val="2"/>
          </w:tcPr>
          <w:p w:rsidR="00515B80" w:rsidRDefault="00515B80">
            <w:pPr>
              <w:pStyle w:val="ConsPlusNormal"/>
            </w:pPr>
            <w:r>
              <w:t>45236107,16</w:t>
            </w:r>
          </w:p>
        </w:tc>
        <w:tc>
          <w:tcPr>
            <w:tcW w:w="1383" w:type="dxa"/>
            <w:gridSpan w:val="2"/>
          </w:tcPr>
          <w:p w:rsidR="00515B80" w:rsidRDefault="00515B80">
            <w:pPr>
              <w:pStyle w:val="ConsPlusNormal"/>
            </w:pPr>
            <w:r>
              <w:t>38478121,66</w:t>
            </w:r>
          </w:p>
        </w:tc>
        <w:tc>
          <w:tcPr>
            <w:tcW w:w="1504" w:type="dxa"/>
          </w:tcPr>
          <w:p w:rsidR="00515B80" w:rsidRDefault="00515B80">
            <w:pPr>
              <w:pStyle w:val="ConsPlusNormal"/>
            </w:pPr>
            <w:r>
              <w:t>193190608,30</w:t>
            </w:r>
          </w:p>
        </w:tc>
      </w:tr>
      <w:tr w:rsidR="00515B80">
        <w:tc>
          <w:tcPr>
            <w:tcW w:w="2254" w:type="dxa"/>
            <w:vMerge w:val="restart"/>
          </w:tcPr>
          <w:p w:rsidR="00515B80" w:rsidRDefault="00515B80">
            <w:pPr>
              <w:pStyle w:val="ConsPlusNormal"/>
            </w:pPr>
            <w:r>
              <w:t>Параметры финансового обеспечения региональных проектов, проектов Ханты-Мансийского автономного округа - Югры, муниципальных проектов Администрации города Ханты-Мансийска</w:t>
            </w:r>
          </w:p>
        </w:tc>
        <w:tc>
          <w:tcPr>
            <w:tcW w:w="2903" w:type="dxa"/>
            <w:gridSpan w:val="2"/>
            <w:vMerge w:val="restart"/>
          </w:tcPr>
          <w:p w:rsidR="00515B80" w:rsidRDefault="00515B80">
            <w:pPr>
              <w:pStyle w:val="ConsPlusNormal"/>
              <w:jc w:val="center"/>
            </w:pPr>
            <w:r>
              <w:t>Источники финансирования</w:t>
            </w:r>
          </w:p>
        </w:tc>
        <w:tc>
          <w:tcPr>
            <w:tcW w:w="13589" w:type="dxa"/>
            <w:gridSpan w:val="19"/>
          </w:tcPr>
          <w:p w:rsidR="00515B80" w:rsidRDefault="00515B80">
            <w:pPr>
              <w:pStyle w:val="ConsPlusNormal"/>
              <w:jc w:val="center"/>
            </w:pPr>
            <w:r>
              <w:t>Расходы по годам (рублей)</w:t>
            </w:r>
          </w:p>
        </w:tc>
      </w:tr>
      <w:tr w:rsidR="00515B80">
        <w:tc>
          <w:tcPr>
            <w:tcW w:w="2254" w:type="dxa"/>
            <w:vMerge/>
          </w:tcPr>
          <w:p w:rsidR="00515B80" w:rsidRDefault="00515B80">
            <w:pPr>
              <w:pStyle w:val="ConsPlusNormal"/>
            </w:pPr>
          </w:p>
        </w:tc>
        <w:tc>
          <w:tcPr>
            <w:tcW w:w="2903" w:type="dxa"/>
            <w:gridSpan w:val="2"/>
            <w:vMerge/>
          </w:tcPr>
          <w:p w:rsidR="00515B80" w:rsidRDefault="00515B80">
            <w:pPr>
              <w:pStyle w:val="ConsPlusNormal"/>
            </w:pPr>
          </w:p>
        </w:tc>
        <w:tc>
          <w:tcPr>
            <w:tcW w:w="1844" w:type="dxa"/>
          </w:tcPr>
          <w:p w:rsidR="00515B80" w:rsidRDefault="00515B80">
            <w:pPr>
              <w:pStyle w:val="ConsPlusNormal"/>
              <w:jc w:val="center"/>
            </w:pPr>
            <w:r>
              <w:t>всего</w:t>
            </w:r>
          </w:p>
        </w:tc>
        <w:tc>
          <w:tcPr>
            <w:tcW w:w="1396" w:type="dxa"/>
            <w:gridSpan w:val="3"/>
          </w:tcPr>
          <w:p w:rsidR="00515B80" w:rsidRDefault="00515B80">
            <w:pPr>
              <w:pStyle w:val="ConsPlusNormal"/>
              <w:jc w:val="center"/>
            </w:pPr>
            <w:r>
              <w:t>2019 год</w:t>
            </w:r>
          </w:p>
        </w:tc>
        <w:tc>
          <w:tcPr>
            <w:tcW w:w="1383" w:type="dxa"/>
            <w:gridSpan w:val="3"/>
          </w:tcPr>
          <w:p w:rsidR="00515B80" w:rsidRDefault="00515B80">
            <w:pPr>
              <w:pStyle w:val="ConsPlusNormal"/>
              <w:jc w:val="center"/>
            </w:pPr>
            <w:r>
              <w:t>2020 год</w:t>
            </w:r>
          </w:p>
        </w:tc>
        <w:tc>
          <w:tcPr>
            <w:tcW w:w="1384" w:type="dxa"/>
            <w:gridSpan w:val="2"/>
          </w:tcPr>
          <w:p w:rsidR="00515B80" w:rsidRDefault="00515B80">
            <w:pPr>
              <w:pStyle w:val="ConsPlusNormal"/>
              <w:jc w:val="center"/>
            </w:pPr>
            <w:r>
              <w:t>2021 год</w:t>
            </w:r>
          </w:p>
        </w:tc>
        <w:tc>
          <w:tcPr>
            <w:tcW w:w="1384" w:type="dxa"/>
            <w:gridSpan w:val="2"/>
          </w:tcPr>
          <w:p w:rsidR="00515B80" w:rsidRDefault="00515B80">
            <w:pPr>
              <w:pStyle w:val="ConsPlusNormal"/>
              <w:jc w:val="center"/>
            </w:pPr>
            <w:r>
              <w:t>2022 год</w:t>
            </w:r>
          </w:p>
        </w:tc>
        <w:tc>
          <w:tcPr>
            <w:tcW w:w="1556" w:type="dxa"/>
            <w:gridSpan w:val="3"/>
          </w:tcPr>
          <w:p w:rsidR="00515B80" w:rsidRDefault="00515B80">
            <w:pPr>
              <w:pStyle w:val="ConsPlusNormal"/>
              <w:jc w:val="center"/>
            </w:pPr>
            <w:r>
              <w:t>2023 год</w:t>
            </w:r>
          </w:p>
        </w:tc>
        <w:tc>
          <w:tcPr>
            <w:tcW w:w="1755" w:type="dxa"/>
            <w:gridSpan w:val="2"/>
          </w:tcPr>
          <w:p w:rsidR="00515B80" w:rsidRDefault="00515B80">
            <w:pPr>
              <w:pStyle w:val="ConsPlusNormal"/>
              <w:jc w:val="center"/>
            </w:pPr>
            <w:r>
              <w:t>2024 год</w:t>
            </w:r>
          </w:p>
        </w:tc>
        <w:tc>
          <w:tcPr>
            <w:tcW w:w="1383" w:type="dxa"/>
            <w:gridSpan w:val="2"/>
          </w:tcPr>
          <w:p w:rsidR="00515B80" w:rsidRDefault="00515B80">
            <w:pPr>
              <w:pStyle w:val="ConsPlusNormal"/>
              <w:jc w:val="center"/>
            </w:pPr>
            <w:r>
              <w:t>2025 год</w:t>
            </w:r>
          </w:p>
        </w:tc>
        <w:tc>
          <w:tcPr>
            <w:tcW w:w="1504" w:type="dxa"/>
          </w:tcPr>
          <w:p w:rsidR="00515B80" w:rsidRDefault="00515B80">
            <w:pPr>
              <w:pStyle w:val="ConsPlusNormal"/>
              <w:jc w:val="center"/>
            </w:pPr>
            <w:r>
              <w:t>2026 - 2030 годы</w:t>
            </w:r>
          </w:p>
        </w:tc>
      </w:tr>
      <w:tr w:rsidR="00515B80">
        <w:tc>
          <w:tcPr>
            <w:tcW w:w="2254" w:type="dxa"/>
            <w:vMerge/>
          </w:tcPr>
          <w:p w:rsidR="00515B80" w:rsidRDefault="00515B80">
            <w:pPr>
              <w:pStyle w:val="ConsPlusNormal"/>
            </w:pPr>
          </w:p>
        </w:tc>
        <w:tc>
          <w:tcPr>
            <w:tcW w:w="16492" w:type="dxa"/>
            <w:gridSpan w:val="21"/>
          </w:tcPr>
          <w:p w:rsidR="00515B80" w:rsidRDefault="00515B80">
            <w:pPr>
              <w:pStyle w:val="ConsPlusNormal"/>
            </w:pPr>
            <w:r>
              <w:t>Региональный портфель проектов "Расширение доступа субъектов малого и среднего предпринимательства к финансовой поддержке, в том числе к льготному финансированию" (срок реализации 01.01.2019 - 31.12.2024)</w:t>
            </w:r>
          </w:p>
        </w:tc>
      </w:tr>
      <w:tr w:rsidR="00515B80">
        <w:tc>
          <w:tcPr>
            <w:tcW w:w="2254" w:type="dxa"/>
            <w:vMerge/>
          </w:tcPr>
          <w:p w:rsidR="00515B80" w:rsidRDefault="00515B80">
            <w:pPr>
              <w:pStyle w:val="ConsPlusNormal"/>
            </w:pPr>
          </w:p>
        </w:tc>
        <w:tc>
          <w:tcPr>
            <w:tcW w:w="2903" w:type="dxa"/>
            <w:gridSpan w:val="2"/>
          </w:tcPr>
          <w:p w:rsidR="00515B80" w:rsidRDefault="00515B80">
            <w:pPr>
              <w:pStyle w:val="ConsPlusNormal"/>
            </w:pPr>
            <w:r>
              <w:t>всего</w:t>
            </w:r>
          </w:p>
        </w:tc>
        <w:tc>
          <w:tcPr>
            <w:tcW w:w="1844" w:type="dxa"/>
          </w:tcPr>
          <w:p w:rsidR="00515B80" w:rsidRDefault="00515B80">
            <w:pPr>
              <w:pStyle w:val="ConsPlusNormal"/>
            </w:pPr>
            <w:r>
              <w:t>8043658,53</w:t>
            </w:r>
          </w:p>
        </w:tc>
        <w:tc>
          <w:tcPr>
            <w:tcW w:w="1396" w:type="dxa"/>
            <w:gridSpan w:val="3"/>
          </w:tcPr>
          <w:p w:rsidR="00515B80" w:rsidRDefault="00515B80">
            <w:pPr>
              <w:pStyle w:val="ConsPlusNormal"/>
            </w:pPr>
            <w:r>
              <w:t>3904390,24</w:t>
            </w:r>
          </w:p>
        </w:tc>
        <w:tc>
          <w:tcPr>
            <w:tcW w:w="1383" w:type="dxa"/>
            <w:gridSpan w:val="3"/>
          </w:tcPr>
          <w:p w:rsidR="00515B80" w:rsidRDefault="00515B80">
            <w:pPr>
              <w:pStyle w:val="ConsPlusNormal"/>
            </w:pPr>
            <w:r>
              <w:t>4139268,29</w:t>
            </w:r>
          </w:p>
        </w:tc>
        <w:tc>
          <w:tcPr>
            <w:tcW w:w="1384" w:type="dxa"/>
            <w:gridSpan w:val="2"/>
          </w:tcPr>
          <w:p w:rsidR="00515B80" w:rsidRDefault="00515B80">
            <w:pPr>
              <w:pStyle w:val="ConsPlusNormal"/>
            </w:pPr>
            <w:r>
              <w:t>0,00</w:t>
            </w:r>
          </w:p>
        </w:tc>
        <w:tc>
          <w:tcPr>
            <w:tcW w:w="1384" w:type="dxa"/>
            <w:gridSpan w:val="2"/>
          </w:tcPr>
          <w:p w:rsidR="00515B80" w:rsidRDefault="00515B80">
            <w:pPr>
              <w:pStyle w:val="ConsPlusNormal"/>
            </w:pPr>
            <w:r>
              <w:t>0,00</w:t>
            </w:r>
          </w:p>
        </w:tc>
        <w:tc>
          <w:tcPr>
            <w:tcW w:w="1556" w:type="dxa"/>
            <w:gridSpan w:val="3"/>
          </w:tcPr>
          <w:p w:rsidR="00515B80" w:rsidRDefault="00515B80">
            <w:pPr>
              <w:pStyle w:val="ConsPlusNormal"/>
            </w:pPr>
            <w:r>
              <w:t>0,00</w:t>
            </w:r>
          </w:p>
        </w:tc>
        <w:tc>
          <w:tcPr>
            <w:tcW w:w="1755" w:type="dxa"/>
            <w:gridSpan w:val="2"/>
          </w:tcPr>
          <w:p w:rsidR="00515B80" w:rsidRDefault="00515B80">
            <w:pPr>
              <w:pStyle w:val="ConsPlusNormal"/>
            </w:pPr>
            <w:r>
              <w:t>0,00</w:t>
            </w:r>
          </w:p>
        </w:tc>
        <w:tc>
          <w:tcPr>
            <w:tcW w:w="1383" w:type="dxa"/>
            <w:gridSpan w:val="2"/>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2254" w:type="dxa"/>
            <w:vMerge/>
          </w:tcPr>
          <w:p w:rsidR="00515B80" w:rsidRDefault="00515B80">
            <w:pPr>
              <w:pStyle w:val="ConsPlusNormal"/>
            </w:pPr>
          </w:p>
        </w:tc>
        <w:tc>
          <w:tcPr>
            <w:tcW w:w="2903" w:type="dxa"/>
            <w:gridSpan w:val="2"/>
          </w:tcPr>
          <w:p w:rsidR="00515B80" w:rsidRDefault="00515B80">
            <w:pPr>
              <w:pStyle w:val="ConsPlusNormal"/>
            </w:pPr>
            <w:r>
              <w:t>бюджет автономного округа</w:t>
            </w:r>
          </w:p>
        </w:tc>
        <w:tc>
          <w:tcPr>
            <w:tcW w:w="1844" w:type="dxa"/>
          </w:tcPr>
          <w:p w:rsidR="00515B80" w:rsidRDefault="00515B80">
            <w:pPr>
              <w:pStyle w:val="ConsPlusNormal"/>
            </w:pPr>
            <w:r>
              <w:t>6595800,00</w:t>
            </w:r>
          </w:p>
        </w:tc>
        <w:tc>
          <w:tcPr>
            <w:tcW w:w="1396" w:type="dxa"/>
            <w:gridSpan w:val="3"/>
          </w:tcPr>
          <w:p w:rsidR="00515B80" w:rsidRDefault="00515B80">
            <w:pPr>
              <w:pStyle w:val="ConsPlusNormal"/>
            </w:pPr>
            <w:r>
              <w:t>3201600,00</w:t>
            </w:r>
          </w:p>
        </w:tc>
        <w:tc>
          <w:tcPr>
            <w:tcW w:w="1383" w:type="dxa"/>
            <w:gridSpan w:val="3"/>
          </w:tcPr>
          <w:p w:rsidR="00515B80" w:rsidRDefault="00515B80">
            <w:pPr>
              <w:pStyle w:val="ConsPlusNormal"/>
            </w:pPr>
            <w:r>
              <w:t>3394200,00</w:t>
            </w:r>
          </w:p>
        </w:tc>
        <w:tc>
          <w:tcPr>
            <w:tcW w:w="1384" w:type="dxa"/>
            <w:gridSpan w:val="2"/>
          </w:tcPr>
          <w:p w:rsidR="00515B80" w:rsidRDefault="00515B80">
            <w:pPr>
              <w:pStyle w:val="ConsPlusNormal"/>
            </w:pPr>
            <w:r>
              <w:t>0,00</w:t>
            </w:r>
          </w:p>
        </w:tc>
        <w:tc>
          <w:tcPr>
            <w:tcW w:w="1384" w:type="dxa"/>
            <w:gridSpan w:val="2"/>
          </w:tcPr>
          <w:p w:rsidR="00515B80" w:rsidRDefault="00515B80">
            <w:pPr>
              <w:pStyle w:val="ConsPlusNormal"/>
            </w:pPr>
            <w:r>
              <w:t>0,00</w:t>
            </w:r>
          </w:p>
        </w:tc>
        <w:tc>
          <w:tcPr>
            <w:tcW w:w="1556" w:type="dxa"/>
            <w:gridSpan w:val="3"/>
          </w:tcPr>
          <w:p w:rsidR="00515B80" w:rsidRDefault="00515B80">
            <w:pPr>
              <w:pStyle w:val="ConsPlusNormal"/>
            </w:pPr>
            <w:r>
              <w:t>0,00</w:t>
            </w:r>
          </w:p>
        </w:tc>
        <w:tc>
          <w:tcPr>
            <w:tcW w:w="1755" w:type="dxa"/>
            <w:gridSpan w:val="2"/>
          </w:tcPr>
          <w:p w:rsidR="00515B80" w:rsidRDefault="00515B80">
            <w:pPr>
              <w:pStyle w:val="ConsPlusNormal"/>
            </w:pPr>
            <w:r>
              <w:t>0,00</w:t>
            </w:r>
          </w:p>
        </w:tc>
        <w:tc>
          <w:tcPr>
            <w:tcW w:w="1383" w:type="dxa"/>
            <w:gridSpan w:val="2"/>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2254" w:type="dxa"/>
            <w:vMerge/>
          </w:tcPr>
          <w:p w:rsidR="00515B80" w:rsidRDefault="00515B80">
            <w:pPr>
              <w:pStyle w:val="ConsPlusNormal"/>
            </w:pPr>
          </w:p>
        </w:tc>
        <w:tc>
          <w:tcPr>
            <w:tcW w:w="2903" w:type="dxa"/>
            <w:gridSpan w:val="2"/>
          </w:tcPr>
          <w:p w:rsidR="00515B80" w:rsidRDefault="00515B80">
            <w:pPr>
              <w:pStyle w:val="ConsPlusNormal"/>
            </w:pPr>
            <w:r>
              <w:t>бюджет города</w:t>
            </w:r>
          </w:p>
        </w:tc>
        <w:tc>
          <w:tcPr>
            <w:tcW w:w="1844" w:type="dxa"/>
          </w:tcPr>
          <w:p w:rsidR="00515B80" w:rsidRDefault="00515B80">
            <w:pPr>
              <w:pStyle w:val="ConsPlusNormal"/>
            </w:pPr>
            <w:r>
              <w:t>1447858,53</w:t>
            </w:r>
          </w:p>
        </w:tc>
        <w:tc>
          <w:tcPr>
            <w:tcW w:w="1396" w:type="dxa"/>
            <w:gridSpan w:val="3"/>
          </w:tcPr>
          <w:p w:rsidR="00515B80" w:rsidRDefault="00515B80">
            <w:pPr>
              <w:pStyle w:val="ConsPlusNormal"/>
            </w:pPr>
            <w:r>
              <w:t>702790,24</w:t>
            </w:r>
          </w:p>
        </w:tc>
        <w:tc>
          <w:tcPr>
            <w:tcW w:w="1383" w:type="dxa"/>
            <w:gridSpan w:val="3"/>
          </w:tcPr>
          <w:p w:rsidR="00515B80" w:rsidRDefault="00515B80">
            <w:pPr>
              <w:pStyle w:val="ConsPlusNormal"/>
            </w:pPr>
            <w:r>
              <w:t>745068,29</w:t>
            </w:r>
          </w:p>
        </w:tc>
        <w:tc>
          <w:tcPr>
            <w:tcW w:w="1384" w:type="dxa"/>
            <w:gridSpan w:val="2"/>
          </w:tcPr>
          <w:p w:rsidR="00515B80" w:rsidRDefault="00515B80">
            <w:pPr>
              <w:pStyle w:val="ConsPlusNormal"/>
            </w:pPr>
            <w:r>
              <w:t>0,00</w:t>
            </w:r>
          </w:p>
        </w:tc>
        <w:tc>
          <w:tcPr>
            <w:tcW w:w="1384" w:type="dxa"/>
            <w:gridSpan w:val="2"/>
          </w:tcPr>
          <w:p w:rsidR="00515B80" w:rsidRDefault="00515B80">
            <w:pPr>
              <w:pStyle w:val="ConsPlusNormal"/>
            </w:pPr>
            <w:r>
              <w:t>0,00</w:t>
            </w:r>
          </w:p>
        </w:tc>
        <w:tc>
          <w:tcPr>
            <w:tcW w:w="1556" w:type="dxa"/>
            <w:gridSpan w:val="3"/>
          </w:tcPr>
          <w:p w:rsidR="00515B80" w:rsidRDefault="00515B80">
            <w:pPr>
              <w:pStyle w:val="ConsPlusNormal"/>
            </w:pPr>
            <w:r>
              <w:t>0,00</w:t>
            </w:r>
          </w:p>
        </w:tc>
        <w:tc>
          <w:tcPr>
            <w:tcW w:w="1755" w:type="dxa"/>
            <w:gridSpan w:val="2"/>
          </w:tcPr>
          <w:p w:rsidR="00515B80" w:rsidRDefault="00515B80">
            <w:pPr>
              <w:pStyle w:val="ConsPlusNormal"/>
            </w:pPr>
            <w:r>
              <w:t>0,00</w:t>
            </w:r>
          </w:p>
        </w:tc>
        <w:tc>
          <w:tcPr>
            <w:tcW w:w="1383" w:type="dxa"/>
            <w:gridSpan w:val="2"/>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2254" w:type="dxa"/>
            <w:vMerge/>
          </w:tcPr>
          <w:p w:rsidR="00515B80" w:rsidRDefault="00515B80">
            <w:pPr>
              <w:pStyle w:val="ConsPlusNormal"/>
            </w:pPr>
          </w:p>
        </w:tc>
        <w:tc>
          <w:tcPr>
            <w:tcW w:w="16492" w:type="dxa"/>
            <w:gridSpan w:val="21"/>
          </w:tcPr>
          <w:p w:rsidR="00515B80" w:rsidRDefault="00515B80">
            <w:pPr>
              <w:pStyle w:val="ConsPlusNormal"/>
            </w:pPr>
            <w:r>
              <w:t>Региональный портфель проектов "Популяризация предпринимательства" (срок реализации 01.01.2019 - 31.12.2024)</w:t>
            </w:r>
          </w:p>
        </w:tc>
      </w:tr>
      <w:tr w:rsidR="00515B80">
        <w:tc>
          <w:tcPr>
            <w:tcW w:w="2254" w:type="dxa"/>
            <w:vMerge/>
          </w:tcPr>
          <w:p w:rsidR="00515B80" w:rsidRDefault="00515B80">
            <w:pPr>
              <w:pStyle w:val="ConsPlusNormal"/>
            </w:pPr>
          </w:p>
        </w:tc>
        <w:tc>
          <w:tcPr>
            <w:tcW w:w="2903" w:type="dxa"/>
            <w:gridSpan w:val="2"/>
          </w:tcPr>
          <w:p w:rsidR="00515B80" w:rsidRDefault="00515B80">
            <w:pPr>
              <w:pStyle w:val="ConsPlusNormal"/>
            </w:pPr>
            <w:r>
              <w:t>всего</w:t>
            </w:r>
          </w:p>
        </w:tc>
        <w:tc>
          <w:tcPr>
            <w:tcW w:w="1844" w:type="dxa"/>
          </w:tcPr>
          <w:p w:rsidR="00515B80" w:rsidRDefault="00515B80">
            <w:pPr>
              <w:pStyle w:val="ConsPlusNormal"/>
            </w:pPr>
            <w:r>
              <w:t>1160609,76</w:t>
            </w:r>
          </w:p>
        </w:tc>
        <w:tc>
          <w:tcPr>
            <w:tcW w:w="1396" w:type="dxa"/>
            <w:gridSpan w:val="3"/>
          </w:tcPr>
          <w:p w:rsidR="00515B80" w:rsidRDefault="00515B80">
            <w:pPr>
              <w:pStyle w:val="ConsPlusNormal"/>
            </w:pPr>
            <w:r>
              <w:t>609756,10</w:t>
            </w:r>
          </w:p>
        </w:tc>
        <w:tc>
          <w:tcPr>
            <w:tcW w:w="1383" w:type="dxa"/>
            <w:gridSpan w:val="3"/>
          </w:tcPr>
          <w:p w:rsidR="00515B80" w:rsidRDefault="00515B80">
            <w:pPr>
              <w:pStyle w:val="ConsPlusNormal"/>
            </w:pPr>
            <w:r>
              <w:t>550853,66</w:t>
            </w:r>
          </w:p>
        </w:tc>
        <w:tc>
          <w:tcPr>
            <w:tcW w:w="1384" w:type="dxa"/>
            <w:gridSpan w:val="2"/>
          </w:tcPr>
          <w:p w:rsidR="00515B80" w:rsidRDefault="00515B80">
            <w:pPr>
              <w:pStyle w:val="ConsPlusNormal"/>
            </w:pPr>
            <w:r>
              <w:t>0,00</w:t>
            </w:r>
          </w:p>
        </w:tc>
        <w:tc>
          <w:tcPr>
            <w:tcW w:w="1384" w:type="dxa"/>
            <w:gridSpan w:val="2"/>
          </w:tcPr>
          <w:p w:rsidR="00515B80" w:rsidRDefault="00515B80">
            <w:pPr>
              <w:pStyle w:val="ConsPlusNormal"/>
            </w:pPr>
            <w:r>
              <w:t>0,00</w:t>
            </w:r>
          </w:p>
        </w:tc>
        <w:tc>
          <w:tcPr>
            <w:tcW w:w="1556" w:type="dxa"/>
            <w:gridSpan w:val="3"/>
          </w:tcPr>
          <w:p w:rsidR="00515B80" w:rsidRDefault="00515B80">
            <w:pPr>
              <w:pStyle w:val="ConsPlusNormal"/>
            </w:pPr>
            <w:r>
              <w:t>0,00</w:t>
            </w:r>
          </w:p>
        </w:tc>
        <w:tc>
          <w:tcPr>
            <w:tcW w:w="1755" w:type="dxa"/>
            <w:gridSpan w:val="2"/>
          </w:tcPr>
          <w:p w:rsidR="00515B80" w:rsidRDefault="00515B80">
            <w:pPr>
              <w:pStyle w:val="ConsPlusNormal"/>
            </w:pPr>
            <w:r>
              <w:t>0,00</w:t>
            </w:r>
          </w:p>
        </w:tc>
        <w:tc>
          <w:tcPr>
            <w:tcW w:w="1383" w:type="dxa"/>
            <w:gridSpan w:val="2"/>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2254" w:type="dxa"/>
            <w:vMerge/>
          </w:tcPr>
          <w:p w:rsidR="00515B80" w:rsidRDefault="00515B80">
            <w:pPr>
              <w:pStyle w:val="ConsPlusNormal"/>
            </w:pPr>
          </w:p>
        </w:tc>
        <w:tc>
          <w:tcPr>
            <w:tcW w:w="2903" w:type="dxa"/>
            <w:gridSpan w:val="2"/>
          </w:tcPr>
          <w:p w:rsidR="00515B80" w:rsidRDefault="00515B80">
            <w:pPr>
              <w:pStyle w:val="ConsPlusNormal"/>
            </w:pPr>
            <w:r>
              <w:t>бюджет автономного округа</w:t>
            </w:r>
          </w:p>
        </w:tc>
        <w:tc>
          <w:tcPr>
            <w:tcW w:w="1844" w:type="dxa"/>
          </w:tcPr>
          <w:p w:rsidR="00515B80" w:rsidRDefault="00515B80">
            <w:pPr>
              <w:pStyle w:val="ConsPlusNormal"/>
            </w:pPr>
            <w:r>
              <w:t>951700,00</w:t>
            </w:r>
          </w:p>
        </w:tc>
        <w:tc>
          <w:tcPr>
            <w:tcW w:w="1396" w:type="dxa"/>
            <w:gridSpan w:val="3"/>
          </w:tcPr>
          <w:p w:rsidR="00515B80" w:rsidRDefault="00515B80">
            <w:pPr>
              <w:pStyle w:val="ConsPlusNormal"/>
            </w:pPr>
            <w:r>
              <w:t>500000,00</w:t>
            </w:r>
          </w:p>
        </w:tc>
        <w:tc>
          <w:tcPr>
            <w:tcW w:w="1383" w:type="dxa"/>
            <w:gridSpan w:val="3"/>
          </w:tcPr>
          <w:p w:rsidR="00515B80" w:rsidRDefault="00515B80">
            <w:pPr>
              <w:pStyle w:val="ConsPlusNormal"/>
            </w:pPr>
            <w:r>
              <w:t>451700,00</w:t>
            </w:r>
          </w:p>
        </w:tc>
        <w:tc>
          <w:tcPr>
            <w:tcW w:w="1384" w:type="dxa"/>
            <w:gridSpan w:val="2"/>
          </w:tcPr>
          <w:p w:rsidR="00515B80" w:rsidRDefault="00515B80">
            <w:pPr>
              <w:pStyle w:val="ConsPlusNormal"/>
            </w:pPr>
            <w:r>
              <w:t>0,00</w:t>
            </w:r>
          </w:p>
        </w:tc>
        <w:tc>
          <w:tcPr>
            <w:tcW w:w="1384" w:type="dxa"/>
            <w:gridSpan w:val="2"/>
          </w:tcPr>
          <w:p w:rsidR="00515B80" w:rsidRDefault="00515B80">
            <w:pPr>
              <w:pStyle w:val="ConsPlusNormal"/>
            </w:pPr>
            <w:r>
              <w:t>0,00</w:t>
            </w:r>
          </w:p>
        </w:tc>
        <w:tc>
          <w:tcPr>
            <w:tcW w:w="1556" w:type="dxa"/>
            <w:gridSpan w:val="3"/>
          </w:tcPr>
          <w:p w:rsidR="00515B80" w:rsidRDefault="00515B80">
            <w:pPr>
              <w:pStyle w:val="ConsPlusNormal"/>
            </w:pPr>
            <w:r>
              <w:t>0,00</w:t>
            </w:r>
          </w:p>
        </w:tc>
        <w:tc>
          <w:tcPr>
            <w:tcW w:w="1755" w:type="dxa"/>
            <w:gridSpan w:val="2"/>
          </w:tcPr>
          <w:p w:rsidR="00515B80" w:rsidRDefault="00515B80">
            <w:pPr>
              <w:pStyle w:val="ConsPlusNormal"/>
            </w:pPr>
            <w:r>
              <w:t>0,00</w:t>
            </w:r>
          </w:p>
        </w:tc>
        <w:tc>
          <w:tcPr>
            <w:tcW w:w="1383" w:type="dxa"/>
            <w:gridSpan w:val="2"/>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2254" w:type="dxa"/>
            <w:vMerge/>
          </w:tcPr>
          <w:p w:rsidR="00515B80" w:rsidRDefault="00515B80">
            <w:pPr>
              <w:pStyle w:val="ConsPlusNormal"/>
            </w:pPr>
          </w:p>
        </w:tc>
        <w:tc>
          <w:tcPr>
            <w:tcW w:w="2903" w:type="dxa"/>
            <w:gridSpan w:val="2"/>
          </w:tcPr>
          <w:p w:rsidR="00515B80" w:rsidRDefault="00515B80">
            <w:pPr>
              <w:pStyle w:val="ConsPlusNormal"/>
            </w:pPr>
            <w:r>
              <w:t>бюджет города</w:t>
            </w:r>
          </w:p>
        </w:tc>
        <w:tc>
          <w:tcPr>
            <w:tcW w:w="1844" w:type="dxa"/>
          </w:tcPr>
          <w:p w:rsidR="00515B80" w:rsidRDefault="00515B80">
            <w:pPr>
              <w:pStyle w:val="ConsPlusNormal"/>
            </w:pPr>
            <w:r>
              <w:t>208909,76</w:t>
            </w:r>
          </w:p>
        </w:tc>
        <w:tc>
          <w:tcPr>
            <w:tcW w:w="1396" w:type="dxa"/>
            <w:gridSpan w:val="3"/>
          </w:tcPr>
          <w:p w:rsidR="00515B80" w:rsidRDefault="00515B80">
            <w:pPr>
              <w:pStyle w:val="ConsPlusNormal"/>
            </w:pPr>
            <w:r>
              <w:t>109756,10</w:t>
            </w:r>
          </w:p>
        </w:tc>
        <w:tc>
          <w:tcPr>
            <w:tcW w:w="1383" w:type="dxa"/>
            <w:gridSpan w:val="3"/>
          </w:tcPr>
          <w:p w:rsidR="00515B80" w:rsidRDefault="00515B80">
            <w:pPr>
              <w:pStyle w:val="ConsPlusNormal"/>
            </w:pPr>
            <w:r>
              <w:t>99153,66</w:t>
            </w:r>
          </w:p>
        </w:tc>
        <w:tc>
          <w:tcPr>
            <w:tcW w:w="1384" w:type="dxa"/>
            <w:gridSpan w:val="2"/>
          </w:tcPr>
          <w:p w:rsidR="00515B80" w:rsidRDefault="00515B80">
            <w:pPr>
              <w:pStyle w:val="ConsPlusNormal"/>
            </w:pPr>
            <w:r>
              <w:t>0,00</w:t>
            </w:r>
          </w:p>
        </w:tc>
        <w:tc>
          <w:tcPr>
            <w:tcW w:w="1384" w:type="dxa"/>
            <w:gridSpan w:val="2"/>
          </w:tcPr>
          <w:p w:rsidR="00515B80" w:rsidRDefault="00515B80">
            <w:pPr>
              <w:pStyle w:val="ConsPlusNormal"/>
            </w:pPr>
            <w:r>
              <w:t>0,00</w:t>
            </w:r>
          </w:p>
        </w:tc>
        <w:tc>
          <w:tcPr>
            <w:tcW w:w="1556" w:type="dxa"/>
            <w:gridSpan w:val="3"/>
          </w:tcPr>
          <w:p w:rsidR="00515B80" w:rsidRDefault="00515B80">
            <w:pPr>
              <w:pStyle w:val="ConsPlusNormal"/>
            </w:pPr>
            <w:r>
              <w:t>0,00</w:t>
            </w:r>
          </w:p>
        </w:tc>
        <w:tc>
          <w:tcPr>
            <w:tcW w:w="1755" w:type="dxa"/>
            <w:gridSpan w:val="2"/>
          </w:tcPr>
          <w:p w:rsidR="00515B80" w:rsidRDefault="00515B80">
            <w:pPr>
              <w:pStyle w:val="ConsPlusNormal"/>
            </w:pPr>
            <w:r>
              <w:t>0,00</w:t>
            </w:r>
          </w:p>
        </w:tc>
        <w:tc>
          <w:tcPr>
            <w:tcW w:w="1383" w:type="dxa"/>
            <w:gridSpan w:val="2"/>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2254" w:type="dxa"/>
            <w:vMerge/>
          </w:tcPr>
          <w:p w:rsidR="00515B80" w:rsidRDefault="00515B80">
            <w:pPr>
              <w:pStyle w:val="ConsPlusNormal"/>
            </w:pPr>
          </w:p>
        </w:tc>
        <w:tc>
          <w:tcPr>
            <w:tcW w:w="16492" w:type="dxa"/>
            <w:gridSpan w:val="21"/>
          </w:tcPr>
          <w:p w:rsidR="00515B80" w:rsidRDefault="00515B80">
            <w:pPr>
              <w:pStyle w:val="ConsPlusNormal"/>
            </w:pPr>
            <w:r>
              <w:t>Региональный портфель проектов "Создание условий для легкого старта и комфортного ведения бизнеса" (срок реализации 01.01.2019 - 31.12.2024)</w:t>
            </w:r>
          </w:p>
        </w:tc>
      </w:tr>
      <w:tr w:rsidR="00515B80">
        <w:tc>
          <w:tcPr>
            <w:tcW w:w="2254" w:type="dxa"/>
            <w:vMerge/>
          </w:tcPr>
          <w:p w:rsidR="00515B80" w:rsidRDefault="00515B80">
            <w:pPr>
              <w:pStyle w:val="ConsPlusNormal"/>
            </w:pPr>
          </w:p>
        </w:tc>
        <w:tc>
          <w:tcPr>
            <w:tcW w:w="2903" w:type="dxa"/>
            <w:gridSpan w:val="2"/>
          </w:tcPr>
          <w:p w:rsidR="00515B80" w:rsidRDefault="00515B80">
            <w:pPr>
              <w:pStyle w:val="ConsPlusNormal"/>
            </w:pPr>
            <w:r>
              <w:t>всего</w:t>
            </w:r>
          </w:p>
        </w:tc>
        <w:tc>
          <w:tcPr>
            <w:tcW w:w="1844" w:type="dxa"/>
          </w:tcPr>
          <w:p w:rsidR="00515B80" w:rsidRDefault="00515B80">
            <w:pPr>
              <w:pStyle w:val="ConsPlusNormal"/>
            </w:pPr>
            <w:r>
              <w:t>4555888,89</w:t>
            </w:r>
          </w:p>
        </w:tc>
        <w:tc>
          <w:tcPr>
            <w:tcW w:w="1396" w:type="dxa"/>
            <w:gridSpan w:val="3"/>
          </w:tcPr>
          <w:p w:rsidR="00515B80" w:rsidRDefault="00515B80">
            <w:pPr>
              <w:pStyle w:val="ConsPlusNormal"/>
            </w:pPr>
            <w:r>
              <w:t>0,00</w:t>
            </w:r>
          </w:p>
        </w:tc>
        <w:tc>
          <w:tcPr>
            <w:tcW w:w="1383" w:type="dxa"/>
            <w:gridSpan w:val="3"/>
          </w:tcPr>
          <w:p w:rsidR="00515B80" w:rsidRDefault="00515B80">
            <w:pPr>
              <w:pStyle w:val="ConsPlusNormal"/>
            </w:pPr>
            <w:r>
              <w:t>0,00</w:t>
            </w:r>
          </w:p>
        </w:tc>
        <w:tc>
          <w:tcPr>
            <w:tcW w:w="1384" w:type="dxa"/>
            <w:gridSpan w:val="2"/>
          </w:tcPr>
          <w:p w:rsidR="00515B80" w:rsidRDefault="00515B80">
            <w:pPr>
              <w:pStyle w:val="ConsPlusNormal"/>
            </w:pPr>
            <w:r>
              <w:t>388888,89</w:t>
            </w:r>
          </w:p>
        </w:tc>
        <w:tc>
          <w:tcPr>
            <w:tcW w:w="1384" w:type="dxa"/>
            <w:gridSpan w:val="2"/>
          </w:tcPr>
          <w:p w:rsidR="00515B80" w:rsidRDefault="00515B80">
            <w:pPr>
              <w:pStyle w:val="ConsPlusNormal"/>
            </w:pPr>
            <w:r>
              <w:t>463000,00</w:t>
            </w:r>
          </w:p>
        </w:tc>
        <w:tc>
          <w:tcPr>
            <w:tcW w:w="1556" w:type="dxa"/>
            <w:gridSpan w:val="3"/>
          </w:tcPr>
          <w:p w:rsidR="00515B80" w:rsidRDefault="00515B80">
            <w:pPr>
              <w:pStyle w:val="ConsPlusNormal"/>
            </w:pPr>
            <w:r>
              <w:t>0,00</w:t>
            </w:r>
          </w:p>
        </w:tc>
        <w:tc>
          <w:tcPr>
            <w:tcW w:w="1755" w:type="dxa"/>
            <w:gridSpan w:val="2"/>
          </w:tcPr>
          <w:p w:rsidR="00515B80" w:rsidRDefault="00515B80">
            <w:pPr>
              <w:pStyle w:val="ConsPlusNormal"/>
            </w:pPr>
            <w:r>
              <w:t>0,00</w:t>
            </w:r>
          </w:p>
        </w:tc>
        <w:tc>
          <w:tcPr>
            <w:tcW w:w="1383" w:type="dxa"/>
            <w:gridSpan w:val="2"/>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2254" w:type="dxa"/>
            <w:vMerge/>
          </w:tcPr>
          <w:p w:rsidR="00515B80" w:rsidRDefault="00515B80">
            <w:pPr>
              <w:pStyle w:val="ConsPlusNormal"/>
            </w:pPr>
          </w:p>
        </w:tc>
        <w:tc>
          <w:tcPr>
            <w:tcW w:w="2903" w:type="dxa"/>
            <w:gridSpan w:val="2"/>
          </w:tcPr>
          <w:p w:rsidR="00515B80" w:rsidRDefault="00515B80">
            <w:pPr>
              <w:pStyle w:val="ConsPlusNormal"/>
            </w:pPr>
            <w:r>
              <w:t>бюджет автономного округа</w:t>
            </w:r>
          </w:p>
        </w:tc>
        <w:tc>
          <w:tcPr>
            <w:tcW w:w="1844" w:type="dxa"/>
          </w:tcPr>
          <w:p w:rsidR="00515B80" w:rsidRDefault="00515B80">
            <w:pPr>
              <w:pStyle w:val="ConsPlusNormal"/>
            </w:pPr>
            <w:r>
              <w:t>4100300,00</w:t>
            </w:r>
          </w:p>
        </w:tc>
        <w:tc>
          <w:tcPr>
            <w:tcW w:w="1396" w:type="dxa"/>
            <w:gridSpan w:val="3"/>
          </w:tcPr>
          <w:p w:rsidR="00515B80" w:rsidRDefault="00515B80">
            <w:pPr>
              <w:pStyle w:val="ConsPlusNormal"/>
            </w:pPr>
            <w:r>
              <w:t>0,00</w:t>
            </w:r>
          </w:p>
        </w:tc>
        <w:tc>
          <w:tcPr>
            <w:tcW w:w="1383" w:type="dxa"/>
            <w:gridSpan w:val="3"/>
          </w:tcPr>
          <w:p w:rsidR="00515B80" w:rsidRDefault="00515B80">
            <w:pPr>
              <w:pStyle w:val="ConsPlusNormal"/>
            </w:pPr>
            <w:r>
              <w:t>0,00</w:t>
            </w:r>
          </w:p>
        </w:tc>
        <w:tc>
          <w:tcPr>
            <w:tcW w:w="1384" w:type="dxa"/>
            <w:gridSpan w:val="2"/>
          </w:tcPr>
          <w:p w:rsidR="00515B80" w:rsidRDefault="00515B80">
            <w:pPr>
              <w:pStyle w:val="ConsPlusNormal"/>
            </w:pPr>
            <w:r>
              <w:t>350000,00</w:t>
            </w:r>
          </w:p>
        </w:tc>
        <w:tc>
          <w:tcPr>
            <w:tcW w:w="1384" w:type="dxa"/>
            <w:gridSpan w:val="2"/>
          </w:tcPr>
          <w:p w:rsidR="00515B80" w:rsidRDefault="00515B80">
            <w:pPr>
              <w:pStyle w:val="ConsPlusNormal"/>
            </w:pPr>
            <w:r>
              <w:t>416700,00</w:t>
            </w:r>
          </w:p>
        </w:tc>
        <w:tc>
          <w:tcPr>
            <w:tcW w:w="1556" w:type="dxa"/>
            <w:gridSpan w:val="3"/>
          </w:tcPr>
          <w:p w:rsidR="00515B80" w:rsidRDefault="00515B80">
            <w:pPr>
              <w:pStyle w:val="ConsPlusNormal"/>
            </w:pPr>
            <w:r>
              <w:t>0,00</w:t>
            </w:r>
          </w:p>
        </w:tc>
        <w:tc>
          <w:tcPr>
            <w:tcW w:w="1755" w:type="dxa"/>
            <w:gridSpan w:val="2"/>
          </w:tcPr>
          <w:p w:rsidR="00515B80" w:rsidRDefault="00515B80">
            <w:pPr>
              <w:pStyle w:val="ConsPlusNormal"/>
            </w:pPr>
            <w:r>
              <w:t>0,00</w:t>
            </w:r>
          </w:p>
        </w:tc>
        <w:tc>
          <w:tcPr>
            <w:tcW w:w="1383" w:type="dxa"/>
            <w:gridSpan w:val="2"/>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2254" w:type="dxa"/>
            <w:vMerge/>
          </w:tcPr>
          <w:p w:rsidR="00515B80" w:rsidRDefault="00515B80">
            <w:pPr>
              <w:pStyle w:val="ConsPlusNormal"/>
            </w:pPr>
          </w:p>
        </w:tc>
        <w:tc>
          <w:tcPr>
            <w:tcW w:w="2903" w:type="dxa"/>
            <w:gridSpan w:val="2"/>
          </w:tcPr>
          <w:p w:rsidR="00515B80" w:rsidRDefault="00515B80">
            <w:pPr>
              <w:pStyle w:val="ConsPlusNormal"/>
            </w:pPr>
            <w:r>
              <w:t>бюджет города</w:t>
            </w:r>
          </w:p>
        </w:tc>
        <w:tc>
          <w:tcPr>
            <w:tcW w:w="1844" w:type="dxa"/>
          </w:tcPr>
          <w:p w:rsidR="00515B80" w:rsidRDefault="00515B80">
            <w:pPr>
              <w:pStyle w:val="ConsPlusNormal"/>
            </w:pPr>
            <w:r>
              <w:t>455588,89</w:t>
            </w:r>
          </w:p>
        </w:tc>
        <w:tc>
          <w:tcPr>
            <w:tcW w:w="1396" w:type="dxa"/>
            <w:gridSpan w:val="3"/>
          </w:tcPr>
          <w:p w:rsidR="00515B80" w:rsidRDefault="00515B80">
            <w:pPr>
              <w:pStyle w:val="ConsPlusNormal"/>
            </w:pPr>
            <w:r>
              <w:t>0,00</w:t>
            </w:r>
          </w:p>
        </w:tc>
        <w:tc>
          <w:tcPr>
            <w:tcW w:w="1383" w:type="dxa"/>
            <w:gridSpan w:val="3"/>
          </w:tcPr>
          <w:p w:rsidR="00515B80" w:rsidRDefault="00515B80">
            <w:pPr>
              <w:pStyle w:val="ConsPlusNormal"/>
            </w:pPr>
            <w:r>
              <w:t>0,00</w:t>
            </w:r>
          </w:p>
        </w:tc>
        <w:tc>
          <w:tcPr>
            <w:tcW w:w="1384" w:type="dxa"/>
            <w:gridSpan w:val="2"/>
          </w:tcPr>
          <w:p w:rsidR="00515B80" w:rsidRDefault="00515B80">
            <w:pPr>
              <w:pStyle w:val="ConsPlusNormal"/>
            </w:pPr>
            <w:r>
              <w:t>38888,89</w:t>
            </w:r>
          </w:p>
        </w:tc>
        <w:tc>
          <w:tcPr>
            <w:tcW w:w="1384" w:type="dxa"/>
            <w:gridSpan w:val="2"/>
          </w:tcPr>
          <w:p w:rsidR="00515B80" w:rsidRDefault="00515B80">
            <w:pPr>
              <w:pStyle w:val="ConsPlusNormal"/>
            </w:pPr>
            <w:r>
              <w:t>46300,00</w:t>
            </w:r>
          </w:p>
        </w:tc>
        <w:tc>
          <w:tcPr>
            <w:tcW w:w="1556" w:type="dxa"/>
            <w:gridSpan w:val="3"/>
          </w:tcPr>
          <w:p w:rsidR="00515B80" w:rsidRDefault="00515B80">
            <w:pPr>
              <w:pStyle w:val="ConsPlusNormal"/>
            </w:pPr>
            <w:r>
              <w:t>0,00</w:t>
            </w:r>
          </w:p>
        </w:tc>
        <w:tc>
          <w:tcPr>
            <w:tcW w:w="1755" w:type="dxa"/>
            <w:gridSpan w:val="2"/>
          </w:tcPr>
          <w:p w:rsidR="00515B80" w:rsidRDefault="00515B80">
            <w:pPr>
              <w:pStyle w:val="ConsPlusNormal"/>
            </w:pPr>
            <w:r>
              <w:t>0,00</w:t>
            </w:r>
          </w:p>
        </w:tc>
        <w:tc>
          <w:tcPr>
            <w:tcW w:w="1383" w:type="dxa"/>
            <w:gridSpan w:val="2"/>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2254" w:type="dxa"/>
            <w:vMerge/>
          </w:tcPr>
          <w:p w:rsidR="00515B80" w:rsidRDefault="00515B80">
            <w:pPr>
              <w:pStyle w:val="ConsPlusNormal"/>
            </w:pPr>
          </w:p>
        </w:tc>
        <w:tc>
          <w:tcPr>
            <w:tcW w:w="16492" w:type="dxa"/>
            <w:gridSpan w:val="21"/>
          </w:tcPr>
          <w:p w:rsidR="00515B80" w:rsidRDefault="00515B80">
            <w:pPr>
              <w:pStyle w:val="ConsPlusNormal"/>
            </w:pPr>
            <w:r>
              <w:t>Региональный портфель проектов "Акселерация субъектов малого и среднего предпринимательства" (срок реализации 01.01.2019 - 31.12.2024)</w:t>
            </w:r>
          </w:p>
        </w:tc>
      </w:tr>
      <w:tr w:rsidR="00515B80">
        <w:tc>
          <w:tcPr>
            <w:tcW w:w="2254" w:type="dxa"/>
            <w:vMerge/>
          </w:tcPr>
          <w:p w:rsidR="00515B80" w:rsidRDefault="00515B80">
            <w:pPr>
              <w:pStyle w:val="ConsPlusNormal"/>
            </w:pPr>
          </w:p>
        </w:tc>
        <w:tc>
          <w:tcPr>
            <w:tcW w:w="2903" w:type="dxa"/>
            <w:gridSpan w:val="2"/>
          </w:tcPr>
          <w:p w:rsidR="00515B80" w:rsidRDefault="00515B80">
            <w:pPr>
              <w:pStyle w:val="ConsPlusNormal"/>
            </w:pPr>
            <w:r>
              <w:t>всего</w:t>
            </w:r>
          </w:p>
        </w:tc>
        <w:tc>
          <w:tcPr>
            <w:tcW w:w="1844" w:type="dxa"/>
          </w:tcPr>
          <w:p w:rsidR="00515B80" w:rsidRDefault="00515B80">
            <w:pPr>
              <w:pStyle w:val="ConsPlusNormal"/>
            </w:pPr>
            <w:r>
              <w:t>40666222,24</w:t>
            </w:r>
          </w:p>
        </w:tc>
        <w:tc>
          <w:tcPr>
            <w:tcW w:w="1396" w:type="dxa"/>
            <w:gridSpan w:val="3"/>
          </w:tcPr>
          <w:p w:rsidR="00515B80" w:rsidRDefault="00515B80">
            <w:pPr>
              <w:pStyle w:val="ConsPlusNormal"/>
            </w:pPr>
            <w:r>
              <w:t>0,00</w:t>
            </w:r>
          </w:p>
        </w:tc>
        <w:tc>
          <w:tcPr>
            <w:tcW w:w="1383" w:type="dxa"/>
            <w:gridSpan w:val="3"/>
          </w:tcPr>
          <w:p w:rsidR="00515B80" w:rsidRDefault="00515B80">
            <w:pPr>
              <w:pStyle w:val="ConsPlusNormal"/>
            </w:pPr>
            <w:r>
              <w:t>0,00</w:t>
            </w:r>
          </w:p>
        </w:tc>
        <w:tc>
          <w:tcPr>
            <w:tcW w:w="1384" w:type="dxa"/>
            <w:gridSpan w:val="2"/>
          </w:tcPr>
          <w:p w:rsidR="00515B80" w:rsidRDefault="00515B80">
            <w:pPr>
              <w:pStyle w:val="ConsPlusNormal"/>
            </w:pPr>
            <w:r>
              <w:t>4209222,22</w:t>
            </w:r>
          </w:p>
        </w:tc>
        <w:tc>
          <w:tcPr>
            <w:tcW w:w="1384" w:type="dxa"/>
            <w:gridSpan w:val="2"/>
          </w:tcPr>
          <w:p w:rsidR="00515B80" w:rsidRDefault="00515B80">
            <w:pPr>
              <w:pStyle w:val="ConsPlusNormal"/>
            </w:pPr>
            <w:r>
              <w:t>4050777,78</w:t>
            </w:r>
          </w:p>
        </w:tc>
        <w:tc>
          <w:tcPr>
            <w:tcW w:w="1556" w:type="dxa"/>
            <w:gridSpan w:val="3"/>
          </w:tcPr>
          <w:p w:rsidR="00515B80" w:rsidRDefault="00515B80">
            <w:pPr>
              <w:pStyle w:val="ConsPlusNormal"/>
            </w:pPr>
            <w:r>
              <w:t>0,00</w:t>
            </w:r>
          </w:p>
        </w:tc>
        <w:tc>
          <w:tcPr>
            <w:tcW w:w="1755" w:type="dxa"/>
            <w:gridSpan w:val="2"/>
          </w:tcPr>
          <w:p w:rsidR="00515B80" w:rsidRDefault="00515B80">
            <w:pPr>
              <w:pStyle w:val="ConsPlusNormal"/>
            </w:pPr>
            <w:r>
              <w:t>0,00</w:t>
            </w:r>
          </w:p>
        </w:tc>
        <w:tc>
          <w:tcPr>
            <w:tcW w:w="1383" w:type="dxa"/>
            <w:gridSpan w:val="2"/>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2254" w:type="dxa"/>
            <w:vMerge/>
          </w:tcPr>
          <w:p w:rsidR="00515B80" w:rsidRDefault="00515B80">
            <w:pPr>
              <w:pStyle w:val="ConsPlusNormal"/>
            </w:pPr>
          </w:p>
        </w:tc>
        <w:tc>
          <w:tcPr>
            <w:tcW w:w="2903" w:type="dxa"/>
            <w:gridSpan w:val="2"/>
          </w:tcPr>
          <w:p w:rsidR="00515B80" w:rsidRDefault="00515B80">
            <w:pPr>
              <w:pStyle w:val="ConsPlusNormal"/>
            </w:pPr>
            <w:r>
              <w:t>бюджет автономного округа</w:t>
            </w:r>
          </w:p>
        </w:tc>
        <w:tc>
          <w:tcPr>
            <w:tcW w:w="1844" w:type="dxa"/>
          </w:tcPr>
          <w:p w:rsidR="00515B80" w:rsidRDefault="00515B80">
            <w:pPr>
              <w:pStyle w:val="ConsPlusNormal"/>
            </w:pPr>
            <w:r>
              <w:t>36599600,00</w:t>
            </w:r>
          </w:p>
        </w:tc>
        <w:tc>
          <w:tcPr>
            <w:tcW w:w="1396" w:type="dxa"/>
            <w:gridSpan w:val="3"/>
          </w:tcPr>
          <w:p w:rsidR="00515B80" w:rsidRDefault="00515B80">
            <w:pPr>
              <w:pStyle w:val="ConsPlusNormal"/>
            </w:pPr>
            <w:r>
              <w:t>0,00</w:t>
            </w:r>
          </w:p>
        </w:tc>
        <w:tc>
          <w:tcPr>
            <w:tcW w:w="1383" w:type="dxa"/>
            <w:gridSpan w:val="3"/>
          </w:tcPr>
          <w:p w:rsidR="00515B80" w:rsidRDefault="00515B80">
            <w:pPr>
              <w:pStyle w:val="ConsPlusNormal"/>
            </w:pPr>
            <w:r>
              <w:t>0,00</w:t>
            </w:r>
          </w:p>
        </w:tc>
        <w:tc>
          <w:tcPr>
            <w:tcW w:w="1384" w:type="dxa"/>
            <w:gridSpan w:val="2"/>
          </w:tcPr>
          <w:p w:rsidR="00515B80" w:rsidRDefault="00515B80">
            <w:pPr>
              <w:pStyle w:val="ConsPlusNormal"/>
            </w:pPr>
            <w:r>
              <w:t>3788300,00</w:t>
            </w:r>
          </w:p>
        </w:tc>
        <w:tc>
          <w:tcPr>
            <w:tcW w:w="1384" w:type="dxa"/>
            <w:gridSpan w:val="2"/>
          </w:tcPr>
          <w:p w:rsidR="00515B80" w:rsidRDefault="00515B80">
            <w:pPr>
              <w:pStyle w:val="ConsPlusNormal"/>
            </w:pPr>
            <w:r>
              <w:t>3645700,00</w:t>
            </w:r>
          </w:p>
        </w:tc>
        <w:tc>
          <w:tcPr>
            <w:tcW w:w="1556" w:type="dxa"/>
            <w:gridSpan w:val="3"/>
          </w:tcPr>
          <w:p w:rsidR="00515B80" w:rsidRDefault="00515B80">
            <w:pPr>
              <w:pStyle w:val="ConsPlusNormal"/>
            </w:pPr>
            <w:r>
              <w:t>0,00</w:t>
            </w:r>
          </w:p>
        </w:tc>
        <w:tc>
          <w:tcPr>
            <w:tcW w:w="1755" w:type="dxa"/>
            <w:gridSpan w:val="2"/>
          </w:tcPr>
          <w:p w:rsidR="00515B80" w:rsidRDefault="00515B80">
            <w:pPr>
              <w:pStyle w:val="ConsPlusNormal"/>
            </w:pPr>
            <w:r>
              <w:t>0,00</w:t>
            </w:r>
          </w:p>
        </w:tc>
        <w:tc>
          <w:tcPr>
            <w:tcW w:w="1383" w:type="dxa"/>
            <w:gridSpan w:val="2"/>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2254" w:type="dxa"/>
            <w:vMerge/>
          </w:tcPr>
          <w:p w:rsidR="00515B80" w:rsidRDefault="00515B80">
            <w:pPr>
              <w:pStyle w:val="ConsPlusNormal"/>
            </w:pPr>
          </w:p>
        </w:tc>
        <w:tc>
          <w:tcPr>
            <w:tcW w:w="2903" w:type="dxa"/>
            <w:gridSpan w:val="2"/>
          </w:tcPr>
          <w:p w:rsidR="00515B80" w:rsidRDefault="00515B80">
            <w:pPr>
              <w:pStyle w:val="ConsPlusNormal"/>
            </w:pPr>
            <w:r>
              <w:t>бюджет города</w:t>
            </w:r>
          </w:p>
        </w:tc>
        <w:tc>
          <w:tcPr>
            <w:tcW w:w="1844" w:type="dxa"/>
          </w:tcPr>
          <w:p w:rsidR="00515B80" w:rsidRDefault="00515B80">
            <w:pPr>
              <w:pStyle w:val="ConsPlusNormal"/>
            </w:pPr>
            <w:r>
              <w:t>4066622,24</w:t>
            </w:r>
          </w:p>
        </w:tc>
        <w:tc>
          <w:tcPr>
            <w:tcW w:w="1396" w:type="dxa"/>
            <w:gridSpan w:val="3"/>
          </w:tcPr>
          <w:p w:rsidR="00515B80" w:rsidRDefault="00515B80">
            <w:pPr>
              <w:pStyle w:val="ConsPlusNormal"/>
            </w:pPr>
            <w:r>
              <w:t>0,00</w:t>
            </w:r>
          </w:p>
        </w:tc>
        <w:tc>
          <w:tcPr>
            <w:tcW w:w="1383" w:type="dxa"/>
            <w:gridSpan w:val="3"/>
          </w:tcPr>
          <w:p w:rsidR="00515B80" w:rsidRDefault="00515B80">
            <w:pPr>
              <w:pStyle w:val="ConsPlusNormal"/>
            </w:pPr>
            <w:r>
              <w:t>0,00</w:t>
            </w:r>
          </w:p>
        </w:tc>
        <w:tc>
          <w:tcPr>
            <w:tcW w:w="1384" w:type="dxa"/>
            <w:gridSpan w:val="2"/>
          </w:tcPr>
          <w:p w:rsidR="00515B80" w:rsidRDefault="00515B80">
            <w:pPr>
              <w:pStyle w:val="ConsPlusNormal"/>
            </w:pPr>
            <w:r>
              <w:t>420922,22</w:t>
            </w:r>
          </w:p>
        </w:tc>
        <w:tc>
          <w:tcPr>
            <w:tcW w:w="1384" w:type="dxa"/>
            <w:gridSpan w:val="2"/>
          </w:tcPr>
          <w:p w:rsidR="00515B80" w:rsidRDefault="00515B80">
            <w:pPr>
              <w:pStyle w:val="ConsPlusNormal"/>
            </w:pPr>
            <w:r>
              <w:t>405077,78</w:t>
            </w:r>
          </w:p>
        </w:tc>
        <w:tc>
          <w:tcPr>
            <w:tcW w:w="1556" w:type="dxa"/>
            <w:gridSpan w:val="3"/>
          </w:tcPr>
          <w:p w:rsidR="00515B80" w:rsidRDefault="00515B80">
            <w:pPr>
              <w:pStyle w:val="ConsPlusNormal"/>
            </w:pPr>
            <w:r>
              <w:t>0,00</w:t>
            </w:r>
          </w:p>
        </w:tc>
        <w:tc>
          <w:tcPr>
            <w:tcW w:w="1755" w:type="dxa"/>
            <w:gridSpan w:val="2"/>
          </w:tcPr>
          <w:p w:rsidR="00515B80" w:rsidRDefault="00515B80">
            <w:pPr>
              <w:pStyle w:val="ConsPlusNormal"/>
            </w:pPr>
            <w:r>
              <w:t>0,00</w:t>
            </w:r>
          </w:p>
        </w:tc>
        <w:tc>
          <w:tcPr>
            <w:tcW w:w="1383" w:type="dxa"/>
            <w:gridSpan w:val="2"/>
          </w:tcPr>
          <w:p w:rsidR="00515B80" w:rsidRDefault="00515B80">
            <w:pPr>
              <w:pStyle w:val="ConsPlusNormal"/>
            </w:pPr>
            <w:r>
              <w:t>0,00</w:t>
            </w:r>
          </w:p>
        </w:tc>
        <w:tc>
          <w:tcPr>
            <w:tcW w:w="1504" w:type="dxa"/>
          </w:tcPr>
          <w:p w:rsidR="00515B80" w:rsidRDefault="00515B80">
            <w:pPr>
              <w:pStyle w:val="ConsPlusNormal"/>
            </w:pPr>
            <w:r>
              <w:t>0,00</w:t>
            </w:r>
          </w:p>
        </w:tc>
      </w:tr>
    </w:tbl>
    <w:p w:rsidR="00515B80" w:rsidRDefault="00515B80">
      <w:pPr>
        <w:pStyle w:val="ConsPlusNormal"/>
        <w:ind w:firstLine="540"/>
        <w:jc w:val="both"/>
      </w:pPr>
    </w:p>
    <w:p w:rsidR="00515B80" w:rsidRDefault="00515B80">
      <w:pPr>
        <w:pStyle w:val="ConsPlusNormal"/>
        <w:ind w:firstLine="540"/>
        <w:jc w:val="both"/>
      </w:pPr>
      <w:r>
        <w:t>--------------------------------</w:t>
      </w:r>
    </w:p>
    <w:p w:rsidR="00515B80" w:rsidRDefault="00515B80">
      <w:pPr>
        <w:pStyle w:val="ConsPlusNormal"/>
        <w:spacing w:before="200"/>
        <w:ind w:firstLine="540"/>
        <w:jc w:val="both"/>
      </w:pPr>
      <w:r>
        <w:t>&lt;1&gt; - показатель определяется ежегодно по данным реестра субъектов малого и среднего предпринимательства Федеральной налоговой службой Российской Федерации;</w:t>
      </w:r>
    </w:p>
    <w:p w:rsidR="00515B80" w:rsidRDefault="00515B80">
      <w:pPr>
        <w:pStyle w:val="ConsPlusNormal"/>
        <w:spacing w:before="200"/>
        <w:ind w:firstLine="540"/>
        <w:jc w:val="both"/>
      </w:pPr>
      <w:r>
        <w:t xml:space="preserve">&lt;2&gt; - показатель определяется ежегодно на основании данных </w:t>
      </w:r>
      <w:hyperlink r:id="rId81">
        <w:r>
          <w:rPr>
            <w:color w:val="0000FF"/>
          </w:rPr>
          <w:t>формы</w:t>
        </w:r>
      </w:hyperlink>
      <w:r>
        <w:t xml:space="preserve"> федерального статистического наблюдения N П-2 (инвест) "Сведения об инвестиционной деятельности", утвержденной приказом Росстата от 18.07.2019 N 414 "Об утверждении форм федерального статистического наблюдения для организаций федерального статистического наблюдения за строительством, инвестициями в нефинансовые активы и жилищно-коммунальным хозяйством".</w:t>
      </w: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jc w:val="right"/>
        <w:outlineLvl w:val="1"/>
      </w:pPr>
      <w:r>
        <w:t>Приложение 1</w:t>
      </w:r>
    </w:p>
    <w:p w:rsidR="00515B80" w:rsidRDefault="00515B80">
      <w:pPr>
        <w:pStyle w:val="ConsPlusNormal"/>
        <w:jc w:val="right"/>
      </w:pPr>
      <w:r>
        <w:t>к муниципальной программе</w:t>
      </w:r>
    </w:p>
    <w:p w:rsidR="00515B80" w:rsidRDefault="00515B80">
      <w:pPr>
        <w:pStyle w:val="ConsPlusNormal"/>
        <w:jc w:val="right"/>
      </w:pPr>
      <w:r>
        <w:lastRenderedPageBreak/>
        <w:t>"Развитие отдельных секторов экономики</w:t>
      </w:r>
    </w:p>
    <w:p w:rsidR="00515B80" w:rsidRDefault="00515B80">
      <w:pPr>
        <w:pStyle w:val="ConsPlusNormal"/>
        <w:jc w:val="right"/>
      </w:pPr>
      <w:r>
        <w:t>города Ханты-Мансийска"</w:t>
      </w:r>
    </w:p>
    <w:p w:rsidR="00515B80" w:rsidRDefault="00515B80">
      <w:pPr>
        <w:pStyle w:val="ConsPlusNormal"/>
      </w:pPr>
    </w:p>
    <w:p w:rsidR="00515B80" w:rsidRDefault="00515B80">
      <w:pPr>
        <w:pStyle w:val="ConsPlusTitle"/>
        <w:jc w:val="center"/>
      </w:pPr>
      <w:r>
        <w:t>РАСПРЕДЕЛЕНИЕ</w:t>
      </w:r>
    </w:p>
    <w:p w:rsidR="00515B80" w:rsidRDefault="00515B80">
      <w:pPr>
        <w:pStyle w:val="ConsPlusTitle"/>
        <w:jc w:val="center"/>
      </w:pPr>
      <w:r>
        <w:t>ФИНАНСОВЫХ РЕСУРСОВ МУНИЦИПАЛЬНОЙ ПРОГРАММЫ (ПО ГОДАМ)</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 xml:space="preserve">(в ред. </w:t>
            </w:r>
            <w:hyperlink r:id="rId82">
              <w:r>
                <w:rPr>
                  <w:color w:val="0000FF"/>
                </w:rPr>
                <w:t>постановления</w:t>
              </w:r>
            </w:hyperlink>
            <w:r>
              <w:rPr>
                <w:color w:val="392C69"/>
              </w:rPr>
              <w:t xml:space="preserve"> Администрации города Ханты-Мансийска</w:t>
            </w:r>
          </w:p>
          <w:p w:rsidR="00515B80" w:rsidRDefault="00515B80">
            <w:pPr>
              <w:pStyle w:val="ConsPlusNormal"/>
              <w:jc w:val="center"/>
            </w:pPr>
            <w:r>
              <w:rPr>
                <w:color w:val="392C69"/>
              </w:rPr>
              <w:t>от 07.07.2022 N 715)</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809"/>
        <w:gridCol w:w="2134"/>
        <w:gridCol w:w="2134"/>
        <w:gridCol w:w="1849"/>
        <w:gridCol w:w="1504"/>
        <w:gridCol w:w="1384"/>
        <w:gridCol w:w="1384"/>
        <w:gridCol w:w="1384"/>
        <w:gridCol w:w="1384"/>
        <w:gridCol w:w="1384"/>
        <w:gridCol w:w="1384"/>
        <w:gridCol w:w="1384"/>
        <w:gridCol w:w="1504"/>
      </w:tblGrid>
      <w:tr w:rsidR="00515B80">
        <w:tc>
          <w:tcPr>
            <w:tcW w:w="1077" w:type="dxa"/>
            <w:vMerge w:val="restart"/>
          </w:tcPr>
          <w:p w:rsidR="00515B80" w:rsidRDefault="00515B80">
            <w:pPr>
              <w:pStyle w:val="ConsPlusNormal"/>
              <w:jc w:val="center"/>
            </w:pPr>
            <w:r>
              <w:t>N основного мероприятия</w:t>
            </w:r>
          </w:p>
        </w:tc>
        <w:tc>
          <w:tcPr>
            <w:tcW w:w="2809" w:type="dxa"/>
            <w:vMerge w:val="restart"/>
          </w:tcPr>
          <w:p w:rsidR="00515B80" w:rsidRDefault="00515B80">
            <w:pPr>
              <w:pStyle w:val="ConsPlusNormal"/>
              <w:jc w:val="center"/>
            </w:pPr>
            <w:r>
              <w:t>Основные мероприятия муниципальной программы</w:t>
            </w:r>
          </w:p>
        </w:tc>
        <w:tc>
          <w:tcPr>
            <w:tcW w:w="2134" w:type="dxa"/>
            <w:vMerge w:val="restart"/>
          </w:tcPr>
          <w:p w:rsidR="00515B80" w:rsidRDefault="00515B80">
            <w:pPr>
              <w:pStyle w:val="ConsPlusNormal"/>
              <w:jc w:val="center"/>
            </w:pPr>
            <w:r>
              <w:t>Главный распорядитель бюджетных средств</w:t>
            </w:r>
          </w:p>
        </w:tc>
        <w:tc>
          <w:tcPr>
            <w:tcW w:w="2134" w:type="dxa"/>
            <w:vMerge w:val="restart"/>
          </w:tcPr>
          <w:p w:rsidR="00515B80" w:rsidRDefault="00515B80">
            <w:pPr>
              <w:pStyle w:val="ConsPlusNormal"/>
              <w:jc w:val="center"/>
            </w:pPr>
            <w:r>
              <w:t>Исполнители муниципальной программы</w:t>
            </w:r>
          </w:p>
        </w:tc>
        <w:tc>
          <w:tcPr>
            <w:tcW w:w="1849" w:type="dxa"/>
            <w:vMerge w:val="restart"/>
          </w:tcPr>
          <w:p w:rsidR="00515B80" w:rsidRDefault="00515B80">
            <w:pPr>
              <w:pStyle w:val="ConsPlusNormal"/>
              <w:jc w:val="center"/>
            </w:pPr>
            <w:r>
              <w:t>Источники финансирования</w:t>
            </w:r>
          </w:p>
        </w:tc>
        <w:tc>
          <w:tcPr>
            <w:tcW w:w="12696" w:type="dxa"/>
            <w:gridSpan w:val="9"/>
          </w:tcPr>
          <w:p w:rsidR="00515B80" w:rsidRDefault="00515B80">
            <w:pPr>
              <w:pStyle w:val="ConsPlusNormal"/>
              <w:jc w:val="center"/>
            </w:pPr>
            <w:r>
              <w:t>Финансовые затраты на реализацию (рублей)</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vMerge/>
          </w:tcPr>
          <w:p w:rsidR="00515B80" w:rsidRDefault="00515B80">
            <w:pPr>
              <w:pStyle w:val="ConsPlusNormal"/>
            </w:pPr>
          </w:p>
        </w:tc>
        <w:tc>
          <w:tcPr>
            <w:tcW w:w="1504" w:type="dxa"/>
            <w:vMerge w:val="restart"/>
          </w:tcPr>
          <w:p w:rsidR="00515B80" w:rsidRDefault="00515B80">
            <w:pPr>
              <w:pStyle w:val="ConsPlusNormal"/>
              <w:jc w:val="center"/>
            </w:pPr>
            <w:r>
              <w:t>Всего</w:t>
            </w:r>
          </w:p>
        </w:tc>
        <w:tc>
          <w:tcPr>
            <w:tcW w:w="11192" w:type="dxa"/>
            <w:gridSpan w:val="8"/>
          </w:tcPr>
          <w:p w:rsidR="00515B80" w:rsidRDefault="00515B80">
            <w:pPr>
              <w:pStyle w:val="ConsPlusNormal"/>
              <w:jc w:val="center"/>
            </w:pPr>
            <w:r>
              <w:t>в том числе:</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vMerge/>
          </w:tcPr>
          <w:p w:rsidR="00515B80" w:rsidRDefault="00515B80">
            <w:pPr>
              <w:pStyle w:val="ConsPlusNormal"/>
            </w:pPr>
          </w:p>
        </w:tc>
        <w:tc>
          <w:tcPr>
            <w:tcW w:w="1504" w:type="dxa"/>
            <w:vMerge/>
          </w:tcPr>
          <w:p w:rsidR="00515B80" w:rsidRDefault="00515B80">
            <w:pPr>
              <w:pStyle w:val="ConsPlusNormal"/>
            </w:pPr>
          </w:p>
        </w:tc>
        <w:tc>
          <w:tcPr>
            <w:tcW w:w="1384" w:type="dxa"/>
          </w:tcPr>
          <w:p w:rsidR="00515B80" w:rsidRDefault="00515B80">
            <w:pPr>
              <w:pStyle w:val="ConsPlusNormal"/>
              <w:jc w:val="center"/>
            </w:pPr>
            <w:r>
              <w:t>2019 год</w:t>
            </w:r>
          </w:p>
        </w:tc>
        <w:tc>
          <w:tcPr>
            <w:tcW w:w="1384" w:type="dxa"/>
          </w:tcPr>
          <w:p w:rsidR="00515B80" w:rsidRDefault="00515B80">
            <w:pPr>
              <w:pStyle w:val="ConsPlusNormal"/>
              <w:jc w:val="center"/>
            </w:pPr>
            <w:r>
              <w:t>2020 год</w:t>
            </w:r>
          </w:p>
        </w:tc>
        <w:tc>
          <w:tcPr>
            <w:tcW w:w="1384" w:type="dxa"/>
          </w:tcPr>
          <w:p w:rsidR="00515B80" w:rsidRDefault="00515B80">
            <w:pPr>
              <w:pStyle w:val="ConsPlusNormal"/>
              <w:jc w:val="center"/>
            </w:pPr>
            <w:r>
              <w:t>2021 год</w:t>
            </w:r>
          </w:p>
        </w:tc>
        <w:tc>
          <w:tcPr>
            <w:tcW w:w="1384" w:type="dxa"/>
          </w:tcPr>
          <w:p w:rsidR="00515B80" w:rsidRDefault="00515B80">
            <w:pPr>
              <w:pStyle w:val="ConsPlusNormal"/>
              <w:jc w:val="center"/>
            </w:pPr>
            <w:r>
              <w:t>2022 год</w:t>
            </w:r>
          </w:p>
        </w:tc>
        <w:tc>
          <w:tcPr>
            <w:tcW w:w="1384" w:type="dxa"/>
          </w:tcPr>
          <w:p w:rsidR="00515B80" w:rsidRDefault="00515B80">
            <w:pPr>
              <w:pStyle w:val="ConsPlusNormal"/>
              <w:jc w:val="center"/>
            </w:pPr>
            <w:r>
              <w:t>2023 год</w:t>
            </w:r>
          </w:p>
        </w:tc>
        <w:tc>
          <w:tcPr>
            <w:tcW w:w="1384" w:type="dxa"/>
          </w:tcPr>
          <w:p w:rsidR="00515B80" w:rsidRDefault="00515B80">
            <w:pPr>
              <w:pStyle w:val="ConsPlusNormal"/>
              <w:jc w:val="center"/>
            </w:pPr>
            <w:r>
              <w:t>2024 год</w:t>
            </w:r>
          </w:p>
        </w:tc>
        <w:tc>
          <w:tcPr>
            <w:tcW w:w="1384" w:type="dxa"/>
          </w:tcPr>
          <w:p w:rsidR="00515B80" w:rsidRDefault="00515B80">
            <w:pPr>
              <w:pStyle w:val="ConsPlusNormal"/>
              <w:jc w:val="center"/>
            </w:pPr>
            <w:r>
              <w:t>2025 год</w:t>
            </w:r>
          </w:p>
        </w:tc>
        <w:tc>
          <w:tcPr>
            <w:tcW w:w="1504" w:type="dxa"/>
          </w:tcPr>
          <w:p w:rsidR="00515B80" w:rsidRDefault="00515B80">
            <w:pPr>
              <w:pStyle w:val="ConsPlusNormal"/>
              <w:jc w:val="center"/>
            </w:pPr>
            <w:r>
              <w:t>2026 - 2030 годы</w:t>
            </w:r>
          </w:p>
        </w:tc>
      </w:tr>
      <w:tr w:rsidR="00515B80">
        <w:tc>
          <w:tcPr>
            <w:tcW w:w="1077" w:type="dxa"/>
          </w:tcPr>
          <w:p w:rsidR="00515B80" w:rsidRDefault="00515B80">
            <w:pPr>
              <w:pStyle w:val="ConsPlusNormal"/>
              <w:jc w:val="center"/>
            </w:pPr>
            <w:r>
              <w:t>1</w:t>
            </w:r>
          </w:p>
        </w:tc>
        <w:tc>
          <w:tcPr>
            <w:tcW w:w="2809" w:type="dxa"/>
          </w:tcPr>
          <w:p w:rsidR="00515B80" w:rsidRDefault="00515B80">
            <w:pPr>
              <w:pStyle w:val="ConsPlusNormal"/>
              <w:jc w:val="center"/>
            </w:pPr>
            <w:r>
              <w:t>2</w:t>
            </w:r>
          </w:p>
        </w:tc>
        <w:tc>
          <w:tcPr>
            <w:tcW w:w="2134" w:type="dxa"/>
          </w:tcPr>
          <w:p w:rsidR="00515B80" w:rsidRDefault="00515B80">
            <w:pPr>
              <w:pStyle w:val="ConsPlusNormal"/>
              <w:jc w:val="center"/>
            </w:pPr>
            <w:r>
              <w:t>3</w:t>
            </w:r>
          </w:p>
        </w:tc>
        <w:tc>
          <w:tcPr>
            <w:tcW w:w="2134" w:type="dxa"/>
          </w:tcPr>
          <w:p w:rsidR="00515B80" w:rsidRDefault="00515B80">
            <w:pPr>
              <w:pStyle w:val="ConsPlusNormal"/>
              <w:jc w:val="center"/>
            </w:pPr>
            <w:r>
              <w:t>4</w:t>
            </w:r>
          </w:p>
        </w:tc>
        <w:tc>
          <w:tcPr>
            <w:tcW w:w="1849" w:type="dxa"/>
          </w:tcPr>
          <w:p w:rsidR="00515B80" w:rsidRDefault="00515B80">
            <w:pPr>
              <w:pStyle w:val="ConsPlusNormal"/>
              <w:jc w:val="center"/>
            </w:pPr>
            <w:r>
              <w:t>5</w:t>
            </w:r>
          </w:p>
        </w:tc>
        <w:tc>
          <w:tcPr>
            <w:tcW w:w="1504" w:type="dxa"/>
          </w:tcPr>
          <w:p w:rsidR="00515B80" w:rsidRDefault="00515B80">
            <w:pPr>
              <w:pStyle w:val="ConsPlusNormal"/>
              <w:jc w:val="center"/>
            </w:pPr>
            <w:r>
              <w:t>6</w:t>
            </w:r>
          </w:p>
        </w:tc>
        <w:tc>
          <w:tcPr>
            <w:tcW w:w="1384" w:type="dxa"/>
          </w:tcPr>
          <w:p w:rsidR="00515B80" w:rsidRDefault="00515B80">
            <w:pPr>
              <w:pStyle w:val="ConsPlusNormal"/>
              <w:jc w:val="center"/>
            </w:pPr>
            <w:r>
              <w:t>7</w:t>
            </w:r>
          </w:p>
        </w:tc>
        <w:tc>
          <w:tcPr>
            <w:tcW w:w="1384" w:type="dxa"/>
          </w:tcPr>
          <w:p w:rsidR="00515B80" w:rsidRDefault="00515B80">
            <w:pPr>
              <w:pStyle w:val="ConsPlusNormal"/>
              <w:jc w:val="center"/>
            </w:pPr>
            <w:r>
              <w:t>8</w:t>
            </w:r>
          </w:p>
        </w:tc>
        <w:tc>
          <w:tcPr>
            <w:tcW w:w="1384" w:type="dxa"/>
          </w:tcPr>
          <w:p w:rsidR="00515B80" w:rsidRDefault="00515B80">
            <w:pPr>
              <w:pStyle w:val="ConsPlusNormal"/>
              <w:jc w:val="center"/>
            </w:pPr>
            <w:r>
              <w:t>9</w:t>
            </w:r>
          </w:p>
        </w:tc>
        <w:tc>
          <w:tcPr>
            <w:tcW w:w="1384" w:type="dxa"/>
          </w:tcPr>
          <w:p w:rsidR="00515B80" w:rsidRDefault="00515B80">
            <w:pPr>
              <w:pStyle w:val="ConsPlusNormal"/>
              <w:jc w:val="center"/>
            </w:pPr>
            <w:r>
              <w:t>10</w:t>
            </w:r>
          </w:p>
        </w:tc>
        <w:tc>
          <w:tcPr>
            <w:tcW w:w="1384" w:type="dxa"/>
          </w:tcPr>
          <w:p w:rsidR="00515B80" w:rsidRDefault="00515B80">
            <w:pPr>
              <w:pStyle w:val="ConsPlusNormal"/>
              <w:jc w:val="center"/>
            </w:pPr>
            <w:r>
              <w:t>11</w:t>
            </w:r>
          </w:p>
        </w:tc>
        <w:tc>
          <w:tcPr>
            <w:tcW w:w="1384" w:type="dxa"/>
          </w:tcPr>
          <w:p w:rsidR="00515B80" w:rsidRDefault="00515B80">
            <w:pPr>
              <w:pStyle w:val="ConsPlusNormal"/>
              <w:jc w:val="center"/>
            </w:pPr>
            <w:r>
              <w:t>12</w:t>
            </w:r>
          </w:p>
        </w:tc>
        <w:tc>
          <w:tcPr>
            <w:tcW w:w="1384" w:type="dxa"/>
          </w:tcPr>
          <w:p w:rsidR="00515B80" w:rsidRDefault="00515B80">
            <w:pPr>
              <w:pStyle w:val="ConsPlusNormal"/>
              <w:jc w:val="center"/>
            </w:pPr>
            <w:r>
              <w:t>13</w:t>
            </w:r>
          </w:p>
        </w:tc>
        <w:tc>
          <w:tcPr>
            <w:tcW w:w="1504" w:type="dxa"/>
          </w:tcPr>
          <w:p w:rsidR="00515B80" w:rsidRDefault="00515B80">
            <w:pPr>
              <w:pStyle w:val="ConsPlusNormal"/>
              <w:jc w:val="center"/>
            </w:pPr>
            <w:r>
              <w:t>14</w:t>
            </w:r>
          </w:p>
        </w:tc>
      </w:tr>
      <w:tr w:rsidR="00515B80">
        <w:tc>
          <w:tcPr>
            <w:tcW w:w="22699" w:type="dxa"/>
            <w:gridSpan w:val="14"/>
          </w:tcPr>
          <w:p w:rsidR="00515B80" w:rsidRDefault="00515B80">
            <w:pPr>
              <w:pStyle w:val="ConsPlusNormal"/>
              <w:outlineLvl w:val="2"/>
            </w:pPr>
            <w:bookmarkStart w:id="1" w:name="P412"/>
            <w:bookmarkEnd w:id="1"/>
            <w:r>
              <w:t>Подпрограмма 1 "Развитие субъектов малого и среднего предпринимательства на территории города Ханты-Мансийска"</w:t>
            </w:r>
          </w:p>
        </w:tc>
      </w:tr>
      <w:tr w:rsidR="00515B80">
        <w:tc>
          <w:tcPr>
            <w:tcW w:w="1077" w:type="dxa"/>
            <w:vMerge w:val="restart"/>
          </w:tcPr>
          <w:p w:rsidR="00515B80" w:rsidRDefault="00515B80">
            <w:pPr>
              <w:pStyle w:val="ConsPlusNormal"/>
            </w:pPr>
            <w:r>
              <w:t>I 4</w:t>
            </w:r>
          </w:p>
        </w:tc>
        <w:tc>
          <w:tcPr>
            <w:tcW w:w="2809" w:type="dxa"/>
            <w:vMerge w:val="restart"/>
          </w:tcPr>
          <w:p w:rsidR="00515B80" w:rsidRDefault="00515B80">
            <w:pPr>
              <w:pStyle w:val="ConsPlusNormal"/>
            </w:pPr>
            <w:r>
              <w:t>Региональный проект "Расширение доступа субъектов малого</w:t>
            </w:r>
          </w:p>
          <w:p w:rsidR="00515B80" w:rsidRDefault="00515B80">
            <w:pPr>
              <w:pStyle w:val="ConsPlusNormal"/>
            </w:pPr>
            <w:r>
              <w:t>и среднего предпринимательства к финансовой поддержке, в том числе к льготному финансированию"</w:t>
            </w:r>
          </w:p>
          <w:p w:rsidR="00515B80" w:rsidRDefault="00515B80">
            <w:pPr>
              <w:pStyle w:val="ConsPlusNormal"/>
            </w:pPr>
            <w:r>
              <w:t>(1) &lt;1&gt;, &lt;2&gt;</w:t>
            </w: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управление экономического развития</w:t>
            </w:r>
          </w:p>
          <w:p w:rsidR="00515B80" w:rsidRDefault="00515B80">
            <w:pPr>
              <w:pStyle w:val="ConsPlusNormal"/>
            </w:pPr>
            <w:r>
              <w:t>и инвестиций</w:t>
            </w:r>
          </w:p>
        </w:tc>
        <w:tc>
          <w:tcPr>
            <w:tcW w:w="1849" w:type="dxa"/>
          </w:tcPr>
          <w:p w:rsidR="00515B80" w:rsidRDefault="00515B80">
            <w:pPr>
              <w:pStyle w:val="ConsPlusNormal"/>
            </w:pPr>
            <w:r>
              <w:t>всего</w:t>
            </w:r>
          </w:p>
        </w:tc>
        <w:tc>
          <w:tcPr>
            <w:tcW w:w="1504" w:type="dxa"/>
          </w:tcPr>
          <w:p w:rsidR="00515B80" w:rsidRDefault="00515B80">
            <w:pPr>
              <w:pStyle w:val="ConsPlusNormal"/>
            </w:pPr>
            <w:r>
              <w:t>8043658,53</w:t>
            </w:r>
          </w:p>
        </w:tc>
        <w:tc>
          <w:tcPr>
            <w:tcW w:w="1384" w:type="dxa"/>
          </w:tcPr>
          <w:p w:rsidR="00515B80" w:rsidRDefault="00515B80">
            <w:pPr>
              <w:pStyle w:val="ConsPlusNormal"/>
            </w:pPr>
            <w:r>
              <w:t>3904390,24</w:t>
            </w:r>
          </w:p>
        </w:tc>
        <w:tc>
          <w:tcPr>
            <w:tcW w:w="1384" w:type="dxa"/>
          </w:tcPr>
          <w:p w:rsidR="00515B80" w:rsidRDefault="00515B80">
            <w:pPr>
              <w:pStyle w:val="ConsPlusNormal"/>
            </w:pPr>
            <w:r>
              <w:t>4139268,29</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6595800,00</w:t>
            </w:r>
          </w:p>
        </w:tc>
        <w:tc>
          <w:tcPr>
            <w:tcW w:w="1384" w:type="dxa"/>
          </w:tcPr>
          <w:p w:rsidR="00515B80" w:rsidRDefault="00515B80">
            <w:pPr>
              <w:pStyle w:val="ConsPlusNormal"/>
            </w:pPr>
            <w:r>
              <w:t>3201600,00</w:t>
            </w:r>
          </w:p>
        </w:tc>
        <w:tc>
          <w:tcPr>
            <w:tcW w:w="1384" w:type="dxa"/>
          </w:tcPr>
          <w:p w:rsidR="00515B80" w:rsidRDefault="00515B80">
            <w:pPr>
              <w:pStyle w:val="ConsPlusNormal"/>
            </w:pPr>
            <w:r>
              <w:t>3394200,00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1447858,53</w:t>
            </w:r>
          </w:p>
        </w:tc>
        <w:tc>
          <w:tcPr>
            <w:tcW w:w="1384" w:type="dxa"/>
          </w:tcPr>
          <w:p w:rsidR="00515B80" w:rsidRDefault="00515B80">
            <w:pPr>
              <w:pStyle w:val="ConsPlusNormal"/>
            </w:pPr>
            <w:r>
              <w:t>702790,24</w:t>
            </w:r>
          </w:p>
        </w:tc>
        <w:tc>
          <w:tcPr>
            <w:tcW w:w="1384" w:type="dxa"/>
          </w:tcPr>
          <w:p w:rsidR="00515B80" w:rsidRDefault="00515B80">
            <w:pPr>
              <w:pStyle w:val="ConsPlusNormal"/>
            </w:pPr>
            <w:r>
              <w:t>745068,29</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val="restart"/>
          </w:tcPr>
          <w:p w:rsidR="00515B80" w:rsidRDefault="00515B80">
            <w:pPr>
              <w:pStyle w:val="ConsPlusNormal"/>
            </w:pPr>
            <w:r>
              <w:t>I 8</w:t>
            </w:r>
          </w:p>
        </w:tc>
        <w:tc>
          <w:tcPr>
            <w:tcW w:w="2809" w:type="dxa"/>
            <w:vMerge w:val="restart"/>
          </w:tcPr>
          <w:p w:rsidR="00515B80" w:rsidRDefault="00515B80">
            <w:pPr>
              <w:pStyle w:val="ConsPlusNormal"/>
            </w:pPr>
            <w:r>
              <w:t>Региональный портфель проектов "Популяризация предпринимательства" (1) &lt;1&gt;, &lt;2&gt;</w:t>
            </w: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управление экономического развития</w:t>
            </w:r>
          </w:p>
          <w:p w:rsidR="00515B80" w:rsidRDefault="00515B80">
            <w:pPr>
              <w:pStyle w:val="ConsPlusNormal"/>
            </w:pPr>
            <w:r>
              <w:t>и инвестиций</w:t>
            </w:r>
          </w:p>
        </w:tc>
        <w:tc>
          <w:tcPr>
            <w:tcW w:w="1849" w:type="dxa"/>
          </w:tcPr>
          <w:p w:rsidR="00515B80" w:rsidRDefault="00515B80">
            <w:pPr>
              <w:pStyle w:val="ConsPlusNormal"/>
            </w:pPr>
            <w:r>
              <w:t>всего</w:t>
            </w:r>
          </w:p>
        </w:tc>
        <w:tc>
          <w:tcPr>
            <w:tcW w:w="1504" w:type="dxa"/>
          </w:tcPr>
          <w:p w:rsidR="00515B80" w:rsidRDefault="00515B80">
            <w:pPr>
              <w:pStyle w:val="ConsPlusNormal"/>
            </w:pPr>
            <w:r>
              <w:t>1160609,76</w:t>
            </w:r>
          </w:p>
        </w:tc>
        <w:tc>
          <w:tcPr>
            <w:tcW w:w="1384" w:type="dxa"/>
          </w:tcPr>
          <w:p w:rsidR="00515B80" w:rsidRDefault="00515B80">
            <w:pPr>
              <w:pStyle w:val="ConsPlusNormal"/>
            </w:pPr>
            <w:r>
              <w:t>609756,10</w:t>
            </w:r>
          </w:p>
        </w:tc>
        <w:tc>
          <w:tcPr>
            <w:tcW w:w="1384" w:type="dxa"/>
          </w:tcPr>
          <w:p w:rsidR="00515B80" w:rsidRDefault="00515B80">
            <w:pPr>
              <w:pStyle w:val="ConsPlusNormal"/>
            </w:pPr>
            <w:r>
              <w:t>550853,66</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951700,00</w:t>
            </w:r>
          </w:p>
        </w:tc>
        <w:tc>
          <w:tcPr>
            <w:tcW w:w="1384" w:type="dxa"/>
          </w:tcPr>
          <w:p w:rsidR="00515B80" w:rsidRDefault="00515B80">
            <w:pPr>
              <w:pStyle w:val="ConsPlusNormal"/>
            </w:pPr>
            <w:r>
              <w:t>500000,00</w:t>
            </w:r>
          </w:p>
        </w:tc>
        <w:tc>
          <w:tcPr>
            <w:tcW w:w="1384" w:type="dxa"/>
          </w:tcPr>
          <w:p w:rsidR="00515B80" w:rsidRDefault="00515B80">
            <w:pPr>
              <w:pStyle w:val="ConsPlusNormal"/>
            </w:pPr>
            <w:r>
              <w:t>451700,00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208909,76</w:t>
            </w:r>
          </w:p>
        </w:tc>
        <w:tc>
          <w:tcPr>
            <w:tcW w:w="1384" w:type="dxa"/>
          </w:tcPr>
          <w:p w:rsidR="00515B80" w:rsidRDefault="00515B80">
            <w:pPr>
              <w:pStyle w:val="ConsPlusNormal"/>
            </w:pPr>
            <w:r>
              <w:t>109756,10</w:t>
            </w:r>
          </w:p>
        </w:tc>
        <w:tc>
          <w:tcPr>
            <w:tcW w:w="1384" w:type="dxa"/>
          </w:tcPr>
          <w:p w:rsidR="00515B80" w:rsidRDefault="00515B80">
            <w:pPr>
              <w:pStyle w:val="ConsPlusNormal"/>
            </w:pPr>
            <w:r>
              <w:t>99153,66</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val="restart"/>
          </w:tcPr>
          <w:p w:rsidR="00515B80" w:rsidRDefault="00515B80">
            <w:pPr>
              <w:pStyle w:val="ConsPlusNormal"/>
            </w:pPr>
            <w:r>
              <w:lastRenderedPageBreak/>
              <w:t>I 4</w:t>
            </w:r>
          </w:p>
        </w:tc>
        <w:tc>
          <w:tcPr>
            <w:tcW w:w="2809" w:type="dxa"/>
            <w:vMerge w:val="restart"/>
          </w:tcPr>
          <w:p w:rsidR="00515B80" w:rsidRDefault="00515B80">
            <w:pPr>
              <w:pStyle w:val="ConsPlusNormal"/>
            </w:pPr>
            <w:r>
              <w:t>Региональный портфель проектов "Создание условий для легкого старта</w:t>
            </w:r>
          </w:p>
          <w:p w:rsidR="00515B80" w:rsidRDefault="00515B80">
            <w:pPr>
              <w:pStyle w:val="ConsPlusNormal"/>
            </w:pPr>
            <w:r>
              <w:t>и комфортного ведения бизнеса" (1) &lt;1&gt;, &lt;2&gt;</w:t>
            </w: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управление экономического развития</w:t>
            </w:r>
          </w:p>
          <w:p w:rsidR="00515B80" w:rsidRDefault="00515B80">
            <w:pPr>
              <w:pStyle w:val="ConsPlusNormal"/>
            </w:pPr>
            <w:r>
              <w:t>и инвестиций</w:t>
            </w:r>
          </w:p>
        </w:tc>
        <w:tc>
          <w:tcPr>
            <w:tcW w:w="1849" w:type="dxa"/>
          </w:tcPr>
          <w:p w:rsidR="00515B80" w:rsidRDefault="00515B80">
            <w:pPr>
              <w:pStyle w:val="ConsPlusNormal"/>
            </w:pPr>
            <w:r>
              <w:t>всего</w:t>
            </w:r>
          </w:p>
        </w:tc>
        <w:tc>
          <w:tcPr>
            <w:tcW w:w="1504" w:type="dxa"/>
          </w:tcPr>
          <w:p w:rsidR="00515B80" w:rsidRDefault="00515B80">
            <w:pPr>
              <w:pStyle w:val="ConsPlusNormal"/>
            </w:pPr>
            <w:r>
              <w:t>851888,89</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388888,89</w:t>
            </w:r>
          </w:p>
        </w:tc>
        <w:tc>
          <w:tcPr>
            <w:tcW w:w="1384" w:type="dxa"/>
          </w:tcPr>
          <w:p w:rsidR="00515B80" w:rsidRDefault="00515B80">
            <w:pPr>
              <w:pStyle w:val="ConsPlusNormal"/>
            </w:pPr>
            <w:r>
              <w:t>463000,00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766700,00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350000,00</w:t>
            </w:r>
          </w:p>
        </w:tc>
        <w:tc>
          <w:tcPr>
            <w:tcW w:w="1384" w:type="dxa"/>
          </w:tcPr>
          <w:p w:rsidR="00515B80" w:rsidRDefault="00515B80">
            <w:pPr>
              <w:pStyle w:val="ConsPlusNormal"/>
            </w:pPr>
            <w:r>
              <w:t>416700,00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85188,89</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38888,89</w:t>
            </w:r>
          </w:p>
        </w:tc>
        <w:tc>
          <w:tcPr>
            <w:tcW w:w="1384" w:type="dxa"/>
          </w:tcPr>
          <w:p w:rsidR="00515B80" w:rsidRDefault="00515B80">
            <w:pPr>
              <w:pStyle w:val="ConsPlusNormal"/>
            </w:pPr>
            <w:r>
              <w:t>46300,00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val="restart"/>
          </w:tcPr>
          <w:p w:rsidR="00515B80" w:rsidRDefault="00515B80">
            <w:pPr>
              <w:pStyle w:val="ConsPlusNormal"/>
            </w:pPr>
            <w:r>
              <w:t>I 5</w:t>
            </w:r>
          </w:p>
        </w:tc>
        <w:tc>
          <w:tcPr>
            <w:tcW w:w="2809" w:type="dxa"/>
            <w:vMerge w:val="restart"/>
          </w:tcPr>
          <w:p w:rsidR="00515B80" w:rsidRDefault="00515B80">
            <w:pPr>
              <w:pStyle w:val="ConsPlusNormal"/>
            </w:pPr>
            <w:r>
              <w:t>Региональный портфель проектов "Акселерация субъектов малого</w:t>
            </w:r>
          </w:p>
          <w:p w:rsidR="00515B80" w:rsidRDefault="00515B80">
            <w:pPr>
              <w:pStyle w:val="ConsPlusNormal"/>
            </w:pPr>
            <w:r>
              <w:t>и среднего предпринимательства" (1) &lt;1&gt;, &lt;2&gt;</w:t>
            </w: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управление экономического развития</w:t>
            </w:r>
          </w:p>
          <w:p w:rsidR="00515B80" w:rsidRDefault="00515B80">
            <w:pPr>
              <w:pStyle w:val="ConsPlusNormal"/>
            </w:pPr>
            <w:r>
              <w:t>и инвестиций</w:t>
            </w:r>
          </w:p>
        </w:tc>
        <w:tc>
          <w:tcPr>
            <w:tcW w:w="1849" w:type="dxa"/>
          </w:tcPr>
          <w:p w:rsidR="00515B80" w:rsidRDefault="00515B80">
            <w:pPr>
              <w:pStyle w:val="ConsPlusNormal"/>
            </w:pPr>
            <w:r>
              <w:t>всего</w:t>
            </w:r>
          </w:p>
        </w:tc>
        <w:tc>
          <w:tcPr>
            <w:tcW w:w="1504" w:type="dxa"/>
          </w:tcPr>
          <w:p w:rsidR="00515B80" w:rsidRDefault="00515B80">
            <w:pPr>
              <w:pStyle w:val="ConsPlusNormal"/>
            </w:pPr>
            <w:r>
              <w:t>8260000,00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4209222,22</w:t>
            </w:r>
          </w:p>
        </w:tc>
        <w:tc>
          <w:tcPr>
            <w:tcW w:w="1384" w:type="dxa"/>
          </w:tcPr>
          <w:p w:rsidR="00515B80" w:rsidRDefault="00515B80">
            <w:pPr>
              <w:pStyle w:val="ConsPlusNormal"/>
            </w:pPr>
            <w:r>
              <w:t>4050777,78</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7434000,00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3788300,00</w:t>
            </w:r>
          </w:p>
        </w:tc>
        <w:tc>
          <w:tcPr>
            <w:tcW w:w="1384" w:type="dxa"/>
          </w:tcPr>
          <w:p w:rsidR="00515B80" w:rsidRDefault="00515B80">
            <w:pPr>
              <w:pStyle w:val="ConsPlusNormal"/>
            </w:pPr>
            <w:r>
              <w:t>3645700,00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826000,00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420922,22</w:t>
            </w:r>
          </w:p>
        </w:tc>
        <w:tc>
          <w:tcPr>
            <w:tcW w:w="1384" w:type="dxa"/>
          </w:tcPr>
          <w:p w:rsidR="00515B80" w:rsidRDefault="00515B80">
            <w:pPr>
              <w:pStyle w:val="ConsPlusNormal"/>
            </w:pPr>
            <w:r>
              <w:t>405077,78</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val="restart"/>
          </w:tcPr>
          <w:p w:rsidR="00515B80" w:rsidRDefault="00515B80">
            <w:pPr>
              <w:pStyle w:val="ConsPlusNormal"/>
            </w:pPr>
            <w:r>
              <w:t>1.1.</w:t>
            </w:r>
          </w:p>
        </w:tc>
        <w:tc>
          <w:tcPr>
            <w:tcW w:w="2809" w:type="dxa"/>
            <w:vMerge w:val="restart"/>
          </w:tcPr>
          <w:p w:rsidR="00515B80" w:rsidRDefault="00515B80">
            <w:pPr>
              <w:pStyle w:val="ConsPlusNormal"/>
            </w:pPr>
            <w:r>
              <w:t>Создание условий</w:t>
            </w:r>
          </w:p>
          <w:p w:rsidR="00515B80" w:rsidRDefault="00515B80">
            <w:pPr>
              <w:pStyle w:val="ConsPlusNormal"/>
            </w:pPr>
            <w:r>
              <w:t>для развития субъектов малого</w:t>
            </w:r>
          </w:p>
          <w:p w:rsidR="00515B80" w:rsidRDefault="00515B80">
            <w:pPr>
              <w:pStyle w:val="ConsPlusNormal"/>
            </w:pPr>
            <w:r>
              <w:t>и среднего предпринимательства (1) &lt;1&gt;, &lt;2&gt;</w:t>
            </w: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МКУ "Управление логистики"</w:t>
            </w:r>
          </w:p>
        </w:tc>
        <w:tc>
          <w:tcPr>
            <w:tcW w:w="1849" w:type="dxa"/>
          </w:tcPr>
          <w:p w:rsidR="00515B80" w:rsidRDefault="00515B80">
            <w:pPr>
              <w:pStyle w:val="ConsPlusNormal"/>
            </w:pPr>
            <w:r>
              <w:t>всего</w:t>
            </w:r>
          </w:p>
        </w:tc>
        <w:tc>
          <w:tcPr>
            <w:tcW w:w="1504" w:type="dxa"/>
          </w:tcPr>
          <w:p w:rsidR="00515B80" w:rsidRDefault="00515B80">
            <w:pPr>
              <w:pStyle w:val="ConsPlusNormal"/>
            </w:pPr>
            <w:r>
              <w:t>6087842,90</w:t>
            </w:r>
          </w:p>
        </w:tc>
        <w:tc>
          <w:tcPr>
            <w:tcW w:w="1384" w:type="dxa"/>
          </w:tcPr>
          <w:p w:rsidR="00515B80" w:rsidRDefault="00515B80">
            <w:pPr>
              <w:pStyle w:val="ConsPlusNormal"/>
            </w:pPr>
            <w:r>
              <w:t>387842,90</w:t>
            </w:r>
          </w:p>
        </w:tc>
        <w:tc>
          <w:tcPr>
            <w:tcW w:w="1384" w:type="dxa"/>
          </w:tcPr>
          <w:p w:rsidR="00515B80" w:rsidRDefault="00515B80">
            <w:pPr>
              <w:pStyle w:val="ConsPlusNormal"/>
            </w:pPr>
            <w:r>
              <w:t>200000,00</w:t>
            </w:r>
          </w:p>
        </w:tc>
        <w:tc>
          <w:tcPr>
            <w:tcW w:w="1384" w:type="dxa"/>
          </w:tcPr>
          <w:p w:rsidR="00515B80" w:rsidRDefault="00515B80">
            <w:pPr>
              <w:pStyle w:val="ConsPlusNormal"/>
            </w:pPr>
            <w:r>
              <w:t>1000000,00</w:t>
            </w:r>
          </w:p>
        </w:tc>
        <w:tc>
          <w:tcPr>
            <w:tcW w:w="1384" w:type="dxa"/>
          </w:tcPr>
          <w:p w:rsidR="00515B80" w:rsidRDefault="00515B80">
            <w:pPr>
              <w:pStyle w:val="ConsPlusNormal"/>
            </w:pPr>
            <w:r>
              <w:t>500000,00</w:t>
            </w:r>
          </w:p>
        </w:tc>
        <w:tc>
          <w:tcPr>
            <w:tcW w:w="1384" w:type="dxa"/>
          </w:tcPr>
          <w:p w:rsidR="00515B80" w:rsidRDefault="00515B80">
            <w:pPr>
              <w:pStyle w:val="ConsPlusNormal"/>
            </w:pPr>
            <w:r>
              <w:t>500000,00</w:t>
            </w:r>
          </w:p>
        </w:tc>
        <w:tc>
          <w:tcPr>
            <w:tcW w:w="1384" w:type="dxa"/>
          </w:tcPr>
          <w:p w:rsidR="00515B80" w:rsidRDefault="00515B80">
            <w:pPr>
              <w:pStyle w:val="ConsPlusNormal"/>
            </w:pPr>
            <w:r>
              <w:t>500000,00</w:t>
            </w:r>
          </w:p>
        </w:tc>
        <w:tc>
          <w:tcPr>
            <w:tcW w:w="1384" w:type="dxa"/>
          </w:tcPr>
          <w:p w:rsidR="00515B80" w:rsidRDefault="00515B80">
            <w:pPr>
              <w:pStyle w:val="ConsPlusNormal"/>
            </w:pPr>
            <w:r>
              <w:t>500000,00</w:t>
            </w:r>
          </w:p>
        </w:tc>
        <w:tc>
          <w:tcPr>
            <w:tcW w:w="1504" w:type="dxa"/>
          </w:tcPr>
          <w:p w:rsidR="00515B80" w:rsidRDefault="00515B80">
            <w:pPr>
              <w:pStyle w:val="ConsPlusNormal"/>
            </w:pPr>
            <w:r>
              <w:t>2500000,00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6087842,90</w:t>
            </w:r>
          </w:p>
        </w:tc>
        <w:tc>
          <w:tcPr>
            <w:tcW w:w="1384" w:type="dxa"/>
          </w:tcPr>
          <w:p w:rsidR="00515B80" w:rsidRDefault="00515B80">
            <w:pPr>
              <w:pStyle w:val="ConsPlusNormal"/>
            </w:pPr>
            <w:r>
              <w:t>387842,90</w:t>
            </w:r>
          </w:p>
        </w:tc>
        <w:tc>
          <w:tcPr>
            <w:tcW w:w="1384" w:type="dxa"/>
          </w:tcPr>
          <w:p w:rsidR="00515B80" w:rsidRDefault="00515B80">
            <w:pPr>
              <w:pStyle w:val="ConsPlusNormal"/>
            </w:pPr>
            <w:r>
              <w:t>200000,00</w:t>
            </w:r>
          </w:p>
        </w:tc>
        <w:tc>
          <w:tcPr>
            <w:tcW w:w="1384" w:type="dxa"/>
          </w:tcPr>
          <w:p w:rsidR="00515B80" w:rsidRDefault="00515B80">
            <w:pPr>
              <w:pStyle w:val="ConsPlusNormal"/>
            </w:pPr>
            <w:r>
              <w:t>1000000,00</w:t>
            </w:r>
          </w:p>
        </w:tc>
        <w:tc>
          <w:tcPr>
            <w:tcW w:w="1384" w:type="dxa"/>
          </w:tcPr>
          <w:p w:rsidR="00515B80" w:rsidRDefault="00515B80">
            <w:pPr>
              <w:pStyle w:val="ConsPlusNormal"/>
            </w:pPr>
            <w:r>
              <w:t>500000,00</w:t>
            </w:r>
          </w:p>
        </w:tc>
        <w:tc>
          <w:tcPr>
            <w:tcW w:w="1384" w:type="dxa"/>
          </w:tcPr>
          <w:p w:rsidR="00515B80" w:rsidRDefault="00515B80">
            <w:pPr>
              <w:pStyle w:val="ConsPlusNormal"/>
            </w:pPr>
            <w:r>
              <w:t>500000,00</w:t>
            </w:r>
          </w:p>
        </w:tc>
        <w:tc>
          <w:tcPr>
            <w:tcW w:w="1384" w:type="dxa"/>
          </w:tcPr>
          <w:p w:rsidR="00515B80" w:rsidRDefault="00515B80">
            <w:pPr>
              <w:pStyle w:val="ConsPlusNormal"/>
            </w:pPr>
            <w:r>
              <w:t>500000,00</w:t>
            </w:r>
          </w:p>
        </w:tc>
        <w:tc>
          <w:tcPr>
            <w:tcW w:w="1384" w:type="dxa"/>
          </w:tcPr>
          <w:p w:rsidR="00515B80" w:rsidRDefault="00515B80">
            <w:pPr>
              <w:pStyle w:val="ConsPlusNormal"/>
            </w:pPr>
            <w:r>
              <w:t>500000,00</w:t>
            </w:r>
          </w:p>
        </w:tc>
        <w:tc>
          <w:tcPr>
            <w:tcW w:w="1504" w:type="dxa"/>
          </w:tcPr>
          <w:p w:rsidR="00515B80" w:rsidRDefault="00515B80">
            <w:pPr>
              <w:pStyle w:val="ConsPlusNormal"/>
            </w:pPr>
            <w:r>
              <w:t>2500000,00</w:t>
            </w:r>
          </w:p>
        </w:tc>
      </w:tr>
      <w:tr w:rsidR="00515B80">
        <w:tc>
          <w:tcPr>
            <w:tcW w:w="1077" w:type="dxa"/>
            <w:vMerge w:val="restart"/>
          </w:tcPr>
          <w:p w:rsidR="00515B80" w:rsidRDefault="00515B80">
            <w:pPr>
              <w:pStyle w:val="ConsPlusNormal"/>
            </w:pPr>
            <w:r>
              <w:t>1.2.</w:t>
            </w:r>
          </w:p>
        </w:tc>
        <w:tc>
          <w:tcPr>
            <w:tcW w:w="2809" w:type="dxa"/>
            <w:vMerge w:val="restart"/>
          </w:tcPr>
          <w:p w:rsidR="00515B80" w:rsidRDefault="00515B80">
            <w:pPr>
              <w:pStyle w:val="ConsPlusNormal"/>
            </w:pPr>
            <w:r>
              <w:t>Финансовая поддержка субъектов малого и среднего предпринимательства (1) &lt;2&gt;</w:t>
            </w: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управление экономического развития</w:t>
            </w:r>
          </w:p>
          <w:p w:rsidR="00515B80" w:rsidRDefault="00515B80">
            <w:pPr>
              <w:pStyle w:val="ConsPlusNormal"/>
            </w:pPr>
            <w:r>
              <w:t>и инвестиций</w:t>
            </w:r>
          </w:p>
        </w:tc>
        <w:tc>
          <w:tcPr>
            <w:tcW w:w="1849" w:type="dxa"/>
          </w:tcPr>
          <w:p w:rsidR="00515B80" w:rsidRDefault="00515B80">
            <w:pPr>
              <w:pStyle w:val="ConsPlusNormal"/>
            </w:pPr>
            <w:r>
              <w:t>всего</w:t>
            </w:r>
          </w:p>
        </w:tc>
        <w:tc>
          <w:tcPr>
            <w:tcW w:w="1504" w:type="dxa"/>
          </w:tcPr>
          <w:p w:rsidR="00515B80" w:rsidRDefault="00515B80">
            <w:pPr>
              <w:pStyle w:val="ConsPlusNormal"/>
            </w:pPr>
            <w:r>
              <w:t>62556791,31</w:t>
            </w:r>
          </w:p>
        </w:tc>
        <w:tc>
          <w:tcPr>
            <w:tcW w:w="1384" w:type="dxa"/>
          </w:tcPr>
          <w:p w:rsidR="00515B80" w:rsidRDefault="00515B80">
            <w:pPr>
              <w:pStyle w:val="ConsPlusNormal"/>
            </w:pPr>
            <w:r>
              <w:t>2198892,00</w:t>
            </w:r>
          </w:p>
        </w:tc>
        <w:tc>
          <w:tcPr>
            <w:tcW w:w="1384" w:type="dxa"/>
          </w:tcPr>
          <w:p w:rsidR="00515B80" w:rsidRDefault="00515B80">
            <w:pPr>
              <w:pStyle w:val="ConsPlusNormal"/>
            </w:pPr>
            <w:r>
              <w:t>10456636,00</w:t>
            </w:r>
          </w:p>
        </w:tc>
        <w:tc>
          <w:tcPr>
            <w:tcW w:w="1384" w:type="dxa"/>
          </w:tcPr>
          <w:p w:rsidR="00515B80" w:rsidRDefault="00515B80">
            <w:pPr>
              <w:pStyle w:val="ConsPlusNormal"/>
            </w:pPr>
            <w:r>
              <w:t>10486049,87</w:t>
            </w:r>
          </w:p>
        </w:tc>
        <w:tc>
          <w:tcPr>
            <w:tcW w:w="1384" w:type="dxa"/>
          </w:tcPr>
          <w:p w:rsidR="00515B80" w:rsidRDefault="00515B80">
            <w:pPr>
              <w:pStyle w:val="ConsPlusNormal"/>
            </w:pPr>
            <w:r>
              <w:t>4379468,16</w:t>
            </w:r>
          </w:p>
        </w:tc>
        <w:tc>
          <w:tcPr>
            <w:tcW w:w="1384" w:type="dxa"/>
          </w:tcPr>
          <w:p w:rsidR="00515B80" w:rsidRDefault="00515B80">
            <w:pPr>
              <w:pStyle w:val="ConsPlusNormal"/>
            </w:pPr>
            <w:r>
              <w:t>4379468,16</w:t>
            </w:r>
          </w:p>
        </w:tc>
        <w:tc>
          <w:tcPr>
            <w:tcW w:w="1384" w:type="dxa"/>
          </w:tcPr>
          <w:p w:rsidR="00515B80" w:rsidRDefault="00515B80">
            <w:pPr>
              <w:pStyle w:val="ConsPlusNormal"/>
            </w:pPr>
            <w:r>
              <w:t>4379468,16</w:t>
            </w:r>
          </w:p>
        </w:tc>
        <w:tc>
          <w:tcPr>
            <w:tcW w:w="1384" w:type="dxa"/>
          </w:tcPr>
          <w:p w:rsidR="00515B80" w:rsidRDefault="00515B80">
            <w:pPr>
              <w:pStyle w:val="ConsPlusNormal"/>
            </w:pPr>
            <w:r>
              <w:t>4379468,16</w:t>
            </w:r>
          </w:p>
        </w:tc>
        <w:tc>
          <w:tcPr>
            <w:tcW w:w="1504" w:type="dxa"/>
          </w:tcPr>
          <w:p w:rsidR="00515B80" w:rsidRDefault="00515B80">
            <w:pPr>
              <w:pStyle w:val="ConsPlusNormal"/>
            </w:pPr>
            <w:r>
              <w:t>21897340,80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4446200,00</w:t>
            </w:r>
          </w:p>
        </w:tc>
        <w:tc>
          <w:tcPr>
            <w:tcW w:w="1384" w:type="dxa"/>
          </w:tcPr>
          <w:p w:rsidR="00515B80" w:rsidRDefault="00515B80">
            <w:pPr>
              <w:pStyle w:val="ConsPlusNormal"/>
            </w:pPr>
            <w:r>
              <w:t>0,00</w:t>
            </w:r>
          </w:p>
        </w:tc>
        <w:tc>
          <w:tcPr>
            <w:tcW w:w="1384" w:type="dxa"/>
          </w:tcPr>
          <w:p w:rsidR="00515B80" w:rsidRDefault="00515B80">
            <w:pPr>
              <w:pStyle w:val="ConsPlusNormal"/>
            </w:pPr>
            <w:r>
              <w:t>4446200,00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58110591,31</w:t>
            </w:r>
          </w:p>
        </w:tc>
        <w:tc>
          <w:tcPr>
            <w:tcW w:w="1384" w:type="dxa"/>
          </w:tcPr>
          <w:p w:rsidR="00515B80" w:rsidRDefault="00515B80">
            <w:pPr>
              <w:pStyle w:val="ConsPlusNormal"/>
            </w:pPr>
            <w:r>
              <w:t>2198892,00</w:t>
            </w:r>
          </w:p>
        </w:tc>
        <w:tc>
          <w:tcPr>
            <w:tcW w:w="1384" w:type="dxa"/>
          </w:tcPr>
          <w:p w:rsidR="00515B80" w:rsidRDefault="00515B80">
            <w:pPr>
              <w:pStyle w:val="ConsPlusNormal"/>
            </w:pPr>
            <w:r>
              <w:t>6010436,00</w:t>
            </w:r>
          </w:p>
        </w:tc>
        <w:tc>
          <w:tcPr>
            <w:tcW w:w="1384" w:type="dxa"/>
          </w:tcPr>
          <w:p w:rsidR="00515B80" w:rsidRDefault="00515B80">
            <w:pPr>
              <w:pStyle w:val="ConsPlusNormal"/>
            </w:pPr>
            <w:r>
              <w:t>10486049,87</w:t>
            </w:r>
          </w:p>
        </w:tc>
        <w:tc>
          <w:tcPr>
            <w:tcW w:w="1384" w:type="dxa"/>
          </w:tcPr>
          <w:p w:rsidR="00515B80" w:rsidRDefault="00515B80">
            <w:pPr>
              <w:pStyle w:val="ConsPlusNormal"/>
            </w:pPr>
            <w:r>
              <w:t>4379468,16</w:t>
            </w:r>
          </w:p>
        </w:tc>
        <w:tc>
          <w:tcPr>
            <w:tcW w:w="1384" w:type="dxa"/>
          </w:tcPr>
          <w:p w:rsidR="00515B80" w:rsidRDefault="00515B80">
            <w:pPr>
              <w:pStyle w:val="ConsPlusNormal"/>
            </w:pPr>
            <w:r>
              <w:t>4379468,16</w:t>
            </w:r>
          </w:p>
        </w:tc>
        <w:tc>
          <w:tcPr>
            <w:tcW w:w="1384" w:type="dxa"/>
          </w:tcPr>
          <w:p w:rsidR="00515B80" w:rsidRDefault="00515B80">
            <w:pPr>
              <w:pStyle w:val="ConsPlusNormal"/>
            </w:pPr>
            <w:r>
              <w:t>4379468,16</w:t>
            </w:r>
          </w:p>
        </w:tc>
        <w:tc>
          <w:tcPr>
            <w:tcW w:w="1384" w:type="dxa"/>
          </w:tcPr>
          <w:p w:rsidR="00515B80" w:rsidRDefault="00515B80">
            <w:pPr>
              <w:pStyle w:val="ConsPlusNormal"/>
            </w:pPr>
            <w:r>
              <w:t>4379468,16</w:t>
            </w:r>
          </w:p>
        </w:tc>
        <w:tc>
          <w:tcPr>
            <w:tcW w:w="1504" w:type="dxa"/>
          </w:tcPr>
          <w:p w:rsidR="00515B80" w:rsidRDefault="00515B80">
            <w:pPr>
              <w:pStyle w:val="ConsPlusNormal"/>
            </w:pPr>
            <w:r>
              <w:t>21897340,80</w:t>
            </w:r>
          </w:p>
        </w:tc>
      </w:tr>
      <w:tr w:rsidR="00515B80">
        <w:tc>
          <w:tcPr>
            <w:tcW w:w="1077" w:type="dxa"/>
          </w:tcPr>
          <w:p w:rsidR="00515B80" w:rsidRDefault="00515B80">
            <w:pPr>
              <w:pStyle w:val="ConsPlusNormal"/>
            </w:pPr>
            <w:r>
              <w:t>1.3.</w:t>
            </w:r>
          </w:p>
        </w:tc>
        <w:tc>
          <w:tcPr>
            <w:tcW w:w="2809" w:type="dxa"/>
          </w:tcPr>
          <w:p w:rsidR="00515B80" w:rsidRDefault="00515B80">
            <w:pPr>
              <w:pStyle w:val="ConsPlusNormal"/>
            </w:pPr>
            <w:r>
              <w:t>Имущественная поддержка субъектов малого и среднего предпринимательства (1)</w:t>
            </w:r>
          </w:p>
        </w:tc>
        <w:tc>
          <w:tcPr>
            <w:tcW w:w="2134" w:type="dxa"/>
          </w:tcPr>
          <w:p w:rsidR="00515B80" w:rsidRDefault="00515B80">
            <w:pPr>
              <w:pStyle w:val="ConsPlusNormal"/>
            </w:pPr>
          </w:p>
        </w:tc>
        <w:tc>
          <w:tcPr>
            <w:tcW w:w="2134" w:type="dxa"/>
          </w:tcPr>
          <w:p w:rsidR="00515B80" w:rsidRDefault="00515B80">
            <w:pPr>
              <w:pStyle w:val="ConsPlusNormal"/>
            </w:pPr>
            <w:r>
              <w:t>Департамент муниципальной собственности; Департамент градостроительства и архитектуры</w:t>
            </w:r>
          </w:p>
        </w:tc>
        <w:tc>
          <w:tcPr>
            <w:tcW w:w="1849" w:type="dxa"/>
          </w:tcPr>
          <w:p w:rsidR="00515B80" w:rsidRDefault="00515B80">
            <w:pPr>
              <w:pStyle w:val="ConsPlusNormal"/>
            </w:pPr>
            <w:r>
              <w:t>без финансирования</w:t>
            </w:r>
          </w:p>
        </w:tc>
        <w:tc>
          <w:tcPr>
            <w:tcW w:w="1504" w:type="dxa"/>
          </w:tcPr>
          <w:p w:rsidR="00515B80" w:rsidRDefault="00515B80">
            <w:pPr>
              <w:pStyle w:val="ConsPlusNormal"/>
            </w:pPr>
            <w:r>
              <w:t>-</w:t>
            </w:r>
          </w:p>
        </w:tc>
        <w:tc>
          <w:tcPr>
            <w:tcW w:w="1384" w:type="dxa"/>
          </w:tcPr>
          <w:p w:rsidR="00515B80" w:rsidRDefault="00515B80">
            <w:pPr>
              <w:pStyle w:val="ConsPlusNormal"/>
            </w:pPr>
            <w:r>
              <w:t>-</w:t>
            </w:r>
          </w:p>
        </w:tc>
        <w:tc>
          <w:tcPr>
            <w:tcW w:w="1384" w:type="dxa"/>
          </w:tcPr>
          <w:p w:rsidR="00515B80" w:rsidRDefault="00515B80">
            <w:pPr>
              <w:pStyle w:val="ConsPlusNormal"/>
            </w:pPr>
            <w:r>
              <w:t>-</w:t>
            </w:r>
          </w:p>
        </w:tc>
        <w:tc>
          <w:tcPr>
            <w:tcW w:w="1384" w:type="dxa"/>
          </w:tcPr>
          <w:p w:rsidR="00515B80" w:rsidRDefault="00515B80">
            <w:pPr>
              <w:pStyle w:val="ConsPlusNormal"/>
            </w:pPr>
            <w:r>
              <w:t>-</w:t>
            </w:r>
          </w:p>
        </w:tc>
        <w:tc>
          <w:tcPr>
            <w:tcW w:w="1384" w:type="dxa"/>
          </w:tcPr>
          <w:p w:rsidR="00515B80" w:rsidRDefault="00515B80">
            <w:pPr>
              <w:pStyle w:val="ConsPlusNormal"/>
            </w:pPr>
            <w:r>
              <w:t>-</w:t>
            </w:r>
          </w:p>
        </w:tc>
        <w:tc>
          <w:tcPr>
            <w:tcW w:w="1384" w:type="dxa"/>
          </w:tcPr>
          <w:p w:rsidR="00515B80" w:rsidRDefault="00515B80">
            <w:pPr>
              <w:pStyle w:val="ConsPlusNormal"/>
            </w:pPr>
            <w:r>
              <w:t>-</w:t>
            </w:r>
          </w:p>
        </w:tc>
        <w:tc>
          <w:tcPr>
            <w:tcW w:w="1384" w:type="dxa"/>
          </w:tcPr>
          <w:p w:rsidR="00515B80" w:rsidRDefault="00515B80">
            <w:pPr>
              <w:pStyle w:val="ConsPlusNormal"/>
            </w:pPr>
            <w:r>
              <w:t>-</w:t>
            </w:r>
          </w:p>
        </w:tc>
        <w:tc>
          <w:tcPr>
            <w:tcW w:w="1384" w:type="dxa"/>
          </w:tcPr>
          <w:p w:rsidR="00515B80" w:rsidRDefault="00515B80">
            <w:pPr>
              <w:pStyle w:val="ConsPlusNormal"/>
            </w:pPr>
            <w:r>
              <w:t>-</w:t>
            </w:r>
          </w:p>
        </w:tc>
        <w:tc>
          <w:tcPr>
            <w:tcW w:w="1504" w:type="dxa"/>
          </w:tcPr>
          <w:p w:rsidR="00515B80" w:rsidRDefault="00515B80">
            <w:pPr>
              <w:pStyle w:val="ConsPlusNormal"/>
            </w:pPr>
            <w:r>
              <w:t>-</w:t>
            </w:r>
          </w:p>
        </w:tc>
      </w:tr>
      <w:tr w:rsidR="00515B80">
        <w:tc>
          <w:tcPr>
            <w:tcW w:w="8154" w:type="dxa"/>
            <w:gridSpan w:val="4"/>
            <w:vMerge w:val="restart"/>
          </w:tcPr>
          <w:p w:rsidR="00515B80" w:rsidRDefault="00515B80">
            <w:pPr>
              <w:pStyle w:val="ConsPlusNormal"/>
            </w:pPr>
            <w:r>
              <w:t>Итого по подпрограмме 1:</w:t>
            </w:r>
          </w:p>
        </w:tc>
        <w:tc>
          <w:tcPr>
            <w:tcW w:w="1849" w:type="dxa"/>
          </w:tcPr>
          <w:p w:rsidR="00515B80" w:rsidRDefault="00515B80">
            <w:pPr>
              <w:pStyle w:val="ConsPlusNormal"/>
            </w:pPr>
            <w:r>
              <w:t>всего</w:t>
            </w:r>
          </w:p>
        </w:tc>
        <w:tc>
          <w:tcPr>
            <w:tcW w:w="1504" w:type="dxa"/>
          </w:tcPr>
          <w:p w:rsidR="00515B80" w:rsidRDefault="00515B80">
            <w:pPr>
              <w:pStyle w:val="ConsPlusNormal"/>
            </w:pPr>
            <w:r>
              <w:t>86960791,39</w:t>
            </w:r>
          </w:p>
        </w:tc>
        <w:tc>
          <w:tcPr>
            <w:tcW w:w="1384" w:type="dxa"/>
          </w:tcPr>
          <w:p w:rsidR="00515B80" w:rsidRDefault="00515B80">
            <w:pPr>
              <w:pStyle w:val="ConsPlusNormal"/>
            </w:pPr>
            <w:r>
              <w:t>7100881,24</w:t>
            </w:r>
          </w:p>
        </w:tc>
        <w:tc>
          <w:tcPr>
            <w:tcW w:w="1384" w:type="dxa"/>
          </w:tcPr>
          <w:p w:rsidR="00515B80" w:rsidRDefault="00515B80">
            <w:pPr>
              <w:pStyle w:val="ConsPlusNormal"/>
            </w:pPr>
            <w:r>
              <w:t>15346757,95</w:t>
            </w:r>
          </w:p>
        </w:tc>
        <w:tc>
          <w:tcPr>
            <w:tcW w:w="1384" w:type="dxa"/>
          </w:tcPr>
          <w:p w:rsidR="00515B80" w:rsidRDefault="00515B80">
            <w:pPr>
              <w:pStyle w:val="ConsPlusNormal"/>
            </w:pPr>
            <w:r>
              <w:t>16084160,98</w:t>
            </w:r>
          </w:p>
        </w:tc>
        <w:tc>
          <w:tcPr>
            <w:tcW w:w="1384" w:type="dxa"/>
          </w:tcPr>
          <w:p w:rsidR="00515B80" w:rsidRDefault="00515B80">
            <w:pPr>
              <w:pStyle w:val="ConsPlusNormal"/>
            </w:pPr>
            <w:r>
              <w:t>9393245,94</w:t>
            </w:r>
          </w:p>
        </w:tc>
        <w:tc>
          <w:tcPr>
            <w:tcW w:w="1384" w:type="dxa"/>
          </w:tcPr>
          <w:p w:rsidR="00515B80" w:rsidRDefault="00515B80">
            <w:pPr>
              <w:pStyle w:val="ConsPlusNormal"/>
            </w:pPr>
            <w:r>
              <w:t>4879468,16</w:t>
            </w:r>
          </w:p>
        </w:tc>
        <w:tc>
          <w:tcPr>
            <w:tcW w:w="1384" w:type="dxa"/>
          </w:tcPr>
          <w:p w:rsidR="00515B80" w:rsidRDefault="00515B80">
            <w:pPr>
              <w:pStyle w:val="ConsPlusNormal"/>
            </w:pPr>
            <w:r>
              <w:t>4879468,16</w:t>
            </w:r>
          </w:p>
        </w:tc>
        <w:tc>
          <w:tcPr>
            <w:tcW w:w="1384" w:type="dxa"/>
          </w:tcPr>
          <w:p w:rsidR="00515B80" w:rsidRDefault="00515B80">
            <w:pPr>
              <w:pStyle w:val="ConsPlusNormal"/>
            </w:pPr>
            <w:r>
              <w:t>4879468,16</w:t>
            </w:r>
          </w:p>
        </w:tc>
        <w:tc>
          <w:tcPr>
            <w:tcW w:w="1504" w:type="dxa"/>
          </w:tcPr>
          <w:p w:rsidR="00515B80" w:rsidRDefault="00515B80">
            <w:pPr>
              <w:pStyle w:val="ConsPlusNormal"/>
            </w:pPr>
            <w:r>
              <w:t>24397340,80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20194400,00</w:t>
            </w:r>
          </w:p>
        </w:tc>
        <w:tc>
          <w:tcPr>
            <w:tcW w:w="1384" w:type="dxa"/>
          </w:tcPr>
          <w:p w:rsidR="00515B80" w:rsidRDefault="00515B80">
            <w:pPr>
              <w:pStyle w:val="ConsPlusNormal"/>
            </w:pPr>
            <w:r>
              <w:t>3701600,00</w:t>
            </w:r>
          </w:p>
        </w:tc>
        <w:tc>
          <w:tcPr>
            <w:tcW w:w="1384" w:type="dxa"/>
          </w:tcPr>
          <w:p w:rsidR="00515B80" w:rsidRDefault="00515B80">
            <w:pPr>
              <w:pStyle w:val="ConsPlusNormal"/>
            </w:pPr>
            <w:r>
              <w:t>8292100,00</w:t>
            </w:r>
          </w:p>
        </w:tc>
        <w:tc>
          <w:tcPr>
            <w:tcW w:w="1384" w:type="dxa"/>
          </w:tcPr>
          <w:p w:rsidR="00515B80" w:rsidRDefault="00515B80">
            <w:pPr>
              <w:pStyle w:val="ConsPlusNormal"/>
            </w:pPr>
            <w:r>
              <w:t>4138300,00</w:t>
            </w:r>
          </w:p>
        </w:tc>
        <w:tc>
          <w:tcPr>
            <w:tcW w:w="1384" w:type="dxa"/>
          </w:tcPr>
          <w:p w:rsidR="00515B80" w:rsidRDefault="00515B80">
            <w:pPr>
              <w:pStyle w:val="ConsPlusNormal"/>
            </w:pPr>
            <w:r>
              <w:t>4062400,00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66766391,39</w:t>
            </w:r>
          </w:p>
        </w:tc>
        <w:tc>
          <w:tcPr>
            <w:tcW w:w="1384" w:type="dxa"/>
          </w:tcPr>
          <w:p w:rsidR="00515B80" w:rsidRDefault="00515B80">
            <w:pPr>
              <w:pStyle w:val="ConsPlusNormal"/>
            </w:pPr>
            <w:r>
              <w:t>3399281,24</w:t>
            </w:r>
          </w:p>
        </w:tc>
        <w:tc>
          <w:tcPr>
            <w:tcW w:w="1384" w:type="dxa"/>
          </w:tcPr>
          <w:p w:rsidR="00515B80" w:rsidRDefault="00515B80">
            <w:pPr>
              <w:pStyle w:val="ConsPlusNormal"/>
            </w:pPr>
            <w:r>
              <w:t>7054657,95</w:t>
            </w:r>
          </w:p>
        </w:tc>
        <w:tc>
          <w:tcPr>
            <w:tcW w:w="1384" w:type="dxa"/>
          </w:tcPr>
          <w:p w:rsidR="00515B80" w:rsidRDefault="00515B80">
            <w:pPr>
              <w:pStyle w:val="ConsPlusNormal"/>
            </w:pPr>
            <w:r>
              <w:t>11945860,98</w:t>
            </w:r>
          </w:p>
        </w:tc>
        <w:tc>
          <w:tcPr>
            <w:tcW w:w="1384" w:type="dxa"/>
          </w:tcPr>
          <w:p w:rsidR="00515B80" w:rsidRDefault="00515B80">
            <w:pPr>
              <w:pStyle w:val="ConsPlusNormal"/>
            </w:pPr>
            <w:r>
              <w:t>5330845,94</w:t>
            </w:r>
          </w:p>
        </w:tc>
        <w:tc>
          <w:tcPr>
            <w:tcW w:w="1384" w:type="dxa"/>
          </w:tcPr>
          <w:p w:rsidR="00515B80" w:rsidRDefault="00515B80">
            <w:pPr>
              <w:pStyle w:val="ConsPlusNormal"/>
            </w:pPr>
            <w:r>
              <w:t>4879468,16</w:t>
            </w:r>
          </w:p>
        </w:tc>
        <w:tc>
          <w:tcPr>
            <w:tcW w:w="1384" w:type="dxa"/>
          </w:tcPr>
          <w:p w:rsidR="00515B80" w:rsidRDefault="00515B80">
            <w:pPr>
              <w:pStyle w:val="ConsPlusNormal"/>
            </w:pPr>
            <w:r>
              <w:t>4879468,16</w:t>
            </w:r>
          </w:p>
        </w:tc>
        <w:tc>
          <w:tcPr>
            <w:tcW w:w="1384" w:type="dxa"/>
          </w:tcPr>
          <w:p w:rsidR="00515B80" w:rsidRDefault="00515B80">
            <w:pPr>
              <w:pStyle w:val="ConsPlusNormal"/>
            </w:pPr>
            <w:r>
              <w:t>4879468,16</w:t>
            </w:r>
          </w:p>
        </w:tc>
        <w:tc>
          <w:tcPr>
            <w:tcW w:w="1504" w:type="dxa"/>
          </w:tcPr>
          <w:p w:rsidR="00515B80" w:rsidRDefault="00515B80">
            <w:pPr>
              <w:pStyle w:val="ConsPlusNormal"/>
            </w:pPr>
            <w:r>
              <w:t>24397340,80</w:t>
            </w:r>
          </w:p>
        </w:tc>
      </w:tr>
      <w:tr w:rsidR="00515B80">
        <w:tc>
          <w:tcPr>
            <w:tcW w:w="22699" w:type="dxa"/>
            <w:gridSpan w:val="14"/>
          </w:tcPr>
          <w:p w:rsidR="00515B80" w:rsidRDefault="00515B80">
            <w:pPr>
              <w:pStyle w:val="ConsPlusNormal"/>
              <w:outlineLvl w:val="2"/>
            </w:pPr>
            <w:bookmarkStart w:id="2" w:name="P679"/>
            <w:bookmarkEnd w:id="2"/>
            <w:r>
              <w:t>Подпрограмма 2 "Развитие сельскохозяйственного производства и обеспечение продовольственной безопасности города Ханты-Мансийска"</w:t>
            </w:r>
          </w:p>
        </w:tc>
      </w:tr>
      <w:tr w:rsidR="00515B80">
        <w:tc>
          <w:tcPr>
            <w:tcW w:w="1077" w:type="dxa"/>
            <w:vMerge w:val="restart"/>
          </w:tcPr>
          <w:p w:rsidR="00515B80" w:rsidRDefault="00515B80">
            <w:pPr>
              <w:pStyle w:val="ConsPlusNormal"/>
            </w:pPr>
            <w:r>
              <w:t>2.1.</w:t>
            </w:r>
          </w:p>
        </w:tc>
        <w:tc>
          <w:tcPr>
            <w:tcW w:w="2809" w:type="dxa"/>
            <w:vMerge w:val="restart"/>
          </w:tcPr>
          <w:p w:rsidR="00515B80" w:rsidRDefault="00515B80">
            <w:pPr>
              <w:pStyle w:val="ConsPlusNormal"/>
            </w:pPr>
            <w:r>
              <w:t>Развитие растениеводства</w:t>
            </w:r>
          </w:p>
          <w:p w:rsidR="00515B80" w:rsidRDefault="00515B80">
            <w:pPr>
              <w:pStyle w:val="ConsPlusNormal"/>
            </w:pPr>
            <w:r>
              <w:t>(1) &lt;3&gt;, &lt;4&gt;</w:t>
            </w: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управление экономического развития</w:t>
            </w:r>
          </w:p>
          <w:p w:rsidR="00515B80" w:rsidRDefault="00515B80">
            <w:pPr>
              <w:pStyle w:val="ConsPlusNormal"/>
            </w:pPr>
            <w:r>
              <w:t>и инвестиций</w:t>
            </w:r>
          </w:p>
        </w:tc>
        <w:tc>
          <w:tcPr>
            <w:tcW w:w="1849" w:type="dxa"/>
          </w:tcPr>
          <w:p w:rsidR="00515B80" w:rsidRDefault="00515B80">
            <w:pPr>
              <w:pStyle w:val="ConsPlusNormal"/>
            </w:pPr>
            <w:r>
              <w:t>всего</w:t>
            </w:r>
          </w:p>
        </w:tc>
        <w:tc>
          <w:tcPr>
            <w:tcW w:w="1504" w:type="dxa"/>
          </w:tcPr>
          <w:p w:rsidR="00515B80" w:rsidRDefault="00515B80">
            <w:pPr>
              <w:pStyle w:val="ConsPlusNormal"/>
            </w:pPr>
            <w:r>
              <w:t>400000,00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25000,00</w:t>
            </w:r>
          </w:p>
        </w:tc>
        <w:tc>
          <w:tcPr>
            <w:tcW w:w="1504" w:type="dxa"/>
          </w:tcPr>
          <w:p w:rsidR="00515B80" w:rsidRDefault="00515B80">
            <w:pPr>
              <w:pStyle w:val="ConsPlusNormal"/>
            </w:pPr>
            <w:r>
              <w:t>375000,00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400000,00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25000,00</w:t>
            </w:r>
          </w:p>
        </w:tc>
        <w:tc>
          <w:tcPr>
            <w:tcW w:w="1504" w:type="dxa"/>
          </w:tcPr>
          <w:p w:rsidR="00515B80" w:rsidRDefault="00515B80">
            <w:pPr>
              <w:pStyle w:val="ConsPlusNormal"/>
            </w:pPr>
            <w:r>
              <w:t>375000,00</w:t>
            </w:r>
          </w:p>
        </w:tc>
      </w:tr>
      <w:tr w:rsidR="00515B80">
        <w:tc>
          <w:tcPr>
            <w:tcW w:w="1077" w:type="dxa"/>
            <w:vMerge w:val="restart"/>
          </w:tcPr>
          <w:p w:rsidR="00515B80" w:rsidRDefault="00515B80">
            <w:pPr>
              <w:pStyle w:val="ConsPlusNormal"/>
            </w:pPr>
            <w:r>
              <w:t>2.2.</w:t>
            </w:r>
          </w:p>
        </w:tc>
        <w:tc>
          <w:tcPr>
            <w:tcW w:w="2809" w:type="dxa"/>
            <w:vMerge w:val="restart"/>
          </w:tcPr>
          <w:p w:rsidR="00515B80" w:rsidRDefault="00515B80">
            <w:pPr>
              <w:pStyle w:val="ConsPlusNormal"/>
            </w:pPr>
            <w:r>
              <w:t>Развитие животноводства</w:t>
            </w:r>
          </w:p>
          <w:p w:rsidR="00515B80" w:rsidRDefault="00515B80">
            <w:pPr>
              <w:pStyle w:val="ConsPlusNormal"/>
            </w:pPr>
            <w:r>
              <w:t>(1) &lt;3&gt;, &lt;4&gt;, &lt;5&gt;</w:t>
            </w: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управление экономического развития</w:t>
            </w:r>
          </w:p>
          <w:p w:rsidR="00515B80" w:rsidRDefault="00515B80">
            <w:pPr>
              <w:pStyle w:val="ConsPlusNormal"/>
            </w:pPr>
            <w:r>
              <w:t>и инвестиций</w:t>
            </w:r>
          </w:p>
        </w:tc>
        <w:tc>
          <w:tcPr>
            <w:tcW w:w="1849" w:type="dxa"/>
          </w:tcPr>
          <w:p w:rsidR="00515B80" w:rsidRDefault="00515B80">
            <w:pPr>
              <w:pStyle w:val="ConsPlusNormal"/>
            </w:pPr>
            <w:r>
              <w:t>всего</w:t>
            </w:r>
          </w:p>
        </w:tc>
        <w:tc>
          <w:tcPr>
            <w:tcW w:w="1504" w:type="dxa"/>
          </w:tcPr>
          <w:p w:rsidR="00515B80" w:rsidRDefault="00515B80">
            <w:pPr>
              <w:pStyle w:val="ConsPlusNormal"/>
            </w:pPr>
            <w:r>
              <w:t>551000,00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7000,00</w:t>
            </w:r>
          </w:p>
        </w:tc>
        <w:tc>
          <w:tcPr>
            <w:tcW w:w="1384" w:type="dxa"/>
          </w:tcPr>
          <w:p w:rsidR="00515B80" w:rsidRDefault="00515B80">
            <w:pPr>
              <w:pStyle w:val="ConsPlusNormal"/>
            </w:pPr>
            <w:r>
              <w:t>7000,00</w:t>
            </w:r>
          </w:p>
        </w:tc>
        <w:tc>
          <w:tcPr>
            <w:tcW w:w="1384" w:type="dxa"/>
          </w:tcPr>
          <w:p w:rsidR="00515B80" w:rsidRDefault="00515B80">
            <w:pPr>
              <w:pStyle w:val="ConsPlusNormal"/>
            </w:pPr>
            <w:r>
              <w:t>7000,00</w:t>
            </w:r>
          </w:p>
        </w:tc>
        <w:tc>
          <w:tcPr>
            <w:tcW w:w="1384" w:type="dxa"/>
          </w:tcPr>
          <w:p w:rsidR="00515B80" w:rsidRDefault="00515B80">
            <w:pPr>
              <w:pStyle w:val="ConsPlusNormal"/>
            </w:pPr>
            <w:r>
              <w:t>50000,00</w:t>
            </w:r>
          </w:p>
        </w:tc>
        <w:tc>
          <w:tcPr>
            <w:tcW w:w="1504" w:type="dxa"/>
          </w:tcPr>
          <w:p w:rsidR="00515B80" w:rsidRDefault="00515B80">
            <w:pPr>
              <w:pStyle w:val="ConsPlusNormal"/>
            </w:pPr>
            <w:r>
              <w:t>480000,00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551000,00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7000,00</w:t>
            </w:r>
          </w:p>
        </w:tc>
        <w:tc>
          <w:tcPr>
            <w:tcW w:w="1384" w:type="dxa"/>
          </w:tcPr>
          <w:p w:rsidR="00515B80" w:rsidRDefault="00515B80">
            <w:pPr>
              <w:pStyle w:val="ConsPlusNormal"/>
            </w:pPr>
            <w:r>
              <w:t>7000,00</w:t>
            </w:r>
          </w:p>
        </w:tc>
        <w:tc>
          <w:tcPr>
            <w:tcW w:w="1384" w:type="dxa"/>
          </w:tcPr>
          <w:p w:rsidR="00515B80" w:rsidRDefault="00515B80">
            <w:pPr>
              <w:pStyle w:val="ConsPlusNormal"/>
            </w:pPr>
            <w:r>
              <w:t>7000,00</w:t>
            </w:r>
          </w:p>
        </w:tc>
        <w:tc>
          <w:tcPr>
            <w:tcW w:w="1384" w:type="dxa"/>
          </w:tcPr>
          <w:p w:rsidR="00515B80" w:rsidRDefault="00515B80">
            <w:pPr>
              <w:pStyle w:val="ConsPlusNormal"/>
            </w:pPr>
            <w:r>
              <w:t>50000,00</w:t>
            </w:r>
          </w:p>
        </w:tc>
        <w:tc>
          <w:tcPr>
            <w:tcW w:w="1504" w:type="dxa"/>
          </w:tcPr>
          <w:p w:rsidR="00515B80" w:rsidRDefault="00515B80">
            <w:pPr>
              <w:pStyle w:val="ConsPlusNormal"/>
            </w:pPr>
            <w:r>
              <w:t>480000,00</w:t>
            </w:r>
          </w:p>
        </w:tc>
      </w:tr>
      <w:tr w:rsidR="00515B80">
        <w:tc>
          <w:tcPr>
            <w:tcW w:w="1077" w:type="dxa"/>
            <w:vMerge w:val="restart"/>
          </w:tcPr>
          <w:p w:rsidR="00515B80" w:rsidRDefault="00515B80">
            <w:pPr>
              <w:pStyle w:val="ConsPlusNormal"/>
            </w:pPr>
            <w:r>
              <w:t>2.3.</w:t>
            </w:r>
          </w:p>
        </w:tc>
        <w:tc>
          <w:tcPr>
            <w:tcW w:w="2809" w:type="dxa"/>
            <w:vMerge w:val="restart"/>
          </w:tcPr>
          <w:p w:rsidR="00515B80" w:rsidRDefault="00515B80">
            <w:pPr>
              <w:pStyle w:val="ConsPlusNormal"/>
            </w:pPr>
            <w:r>
              <w:t>Поддержка малых форм хозяйствования (1) &lt;3&gt;, &lt;4&gt;, &lt;5&gt;</w:t>
            </w: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управление экономического развития</w:t>
            </w:r>
          </w:p>
          <w:p w:rsidR="00515B80" w:rsidRDefault="00515B80">
            <w:pPr>
              <w:pStyle w:val="ConsPlusNormal"/>
            </w:pPr>
            <w:r>
              <w:t>и инвестиций</w:t>
            </w:r>
          </w:p>
        </w:tc>
        <w:tc>
          <w:tcPr>
            <w:tcW w:w="1849" w:type="dxa"/>
          </w:tcPr>
          <w:p w:rsidR="00515B80" w:rsidRDefault="00515B80">
            <w:pPr>
              <w:pStyle w:val="ConsPlusNormal"/>
            </w:pPr>
            <w:r>
              <w:t>всего</w:t>
            </w:r>
          </w:p>
        </w:tc>
        <w:tc>
          <w:tcPr>
            <w:tcW w:w="1504" w:type="dxa"/>
          </w:tcPr>
          <w:p w:rsidR="00515B80" w:rsidRDefault="00515B80">
            <w:pPr>
              <w:pStyle w:val="ConsPlusNormal"/>
            </w:pPr>
            <w:r>
              <w:t>1000000,00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500000,00</w:t>
            </w:r>
          </w:p>
        </w:tc>
        <w:tc>
          <w:tcPr>
            <w:tcW w:w="1504" w:type="dxa"/>
          </w:tcPr>
          <w:p w:rsidR="00515B80" w:rsidRDefault="00515B80">
            <w:pPr>
              <w:pStyle w:val="ConsPlusNormal"/>
            </w:pPr>
            <w:r>
              <w:t>500000,00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1000000,00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500000,00</w:t>
            </w:r>
          </w:p>
        </w:tc>
        <w:tc>
          <w:tcPr>
            <w:tcW w:w="1504" w:type="dxa"/>
          </w:tcPr>
          <w:p w:rsidR="00515B80" w:rsidRDefault="00515B80">
            <w:pPr>
              <w:pStyle w:val="ConsPlusNormal"/>
            </w:pPr>
            <w:r>
              <w:t>500000,00</w:t>
            </w:r>
          </w:p>
        </w:tc>
      </w:tr>
      <w:tr w:rsidR="00515B80">
        <w:tc>
          <w:tcPr>
            <w:tcW w:w="1077" w:type="dxa"/>
            <w:vMerge w:val="restart"/>
          </w:tcPr>
          <w:p w:rsidR="00515B80" w:rsidRDefault="00515B80">
            <w:pPr>
              <w:pStyle w:val="ConsPlusNormal"/>
            </w:pPr>
            <w:r>
              <w:t>2.4.</w:t>
            </w:r>
          </w:p>
        </w:tc>
        <w:tc>
          <w:tcPr>
            <w:tcW w:w="2809" w:type="dxa"/>
            <w:vMerge w:val="restart"/>
          </w:tcPr>
          <w:p w:rsidR="00515B80" w:rsidRDefault="00515B80">
            <w:pPr>
              <w:pStyle w:val="ConsPlusNormal"/>
            </w:pPr>
            <w:r>
              <w:t>Развитие рыбохозяйственного комплекса (1) &lt;3&gt;, &lt;4&gt;, &lt;6&gt;, &lt;7&gt;</w:t>
            </w: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управление экономического развития</w:t>
            </w:r>
          </w:p>
          <w:p w:rsidR="00515B80" w:rsidRDefault="00515B80">
            <w:pPr>
              <w:pStyle w:val="ConsPlusNormal"/>
            </w:pPr>
            <w:r>
              <w:t>и инвестиций</w:t>
            </w:r>
          </w:p>
        </w:tc>
        <w:tc>
          <w:tcPr>
            <w:tcW w:w="1849" w:type="dxa"/>
          </w:tcPr>
          <w:p w:rsidR="00515B80" w:rsidRDefault="00515B80">
            <w:pPr>
              <w:pStyle w:val="ConsPlusNormal"/>
            </w:pPr>
            <w:r>
              <w:t>всего</w:t>
            </w:r>
          </w:p>
        </w:tc>
        <w:tc>
          <w:tcPr>
            <w:tcW w:w="1504" w:type="dxa"/>
          </w:tcPr>
          <w:p w:rsidR="00515B80" w:rsidRDefault="00515B80">
            <w:pPr>
              <w:pStyle w:val="ConsPlusNormal"/>
            </w:pPr>
            <w:r>
              <w:t>152917597,05</w:t>
            </w:r>
          </w:p>
        </w:tc>
        <w:tc>
          <w:tcPr>
            <w:tcW w:w="1384" w:type="dxa"/>
          </w:tcPr>
          <w:p w:rsidR="00515B80" w:rsidRDefault="00515B80">
            <w:pPr>
              <w:pStyle w:val="ConsPlusNormal"/>
            </w:pPr>
            <w:r>
              <w:t>9776300,00</w:t>
            </w:r>
          </w:p>
        </w:tc>
        <w:tc>
          <w:tcPr>
            <w:tcW w:w="1384" w:type="dxa"/>
          </w:tcPr>
          <w:p w:rsidR="00515B80" w:rsidRDefault="00515B80">
            <w:pPr>
              <w:pStyle w:val="ConsPlusNormal"/>
            </w:pPr>
            <w:r>
              <w:t>11799930,25</w:t>
            </w:r>
          </w:p>
        </w:tc>
        <w:tc>
          <w:tcPr>
            <w:tcW w:w="1384" w:type="dxa"/>
          </w:tcPr>
          <w:p w:rsidR="00515B80" w:rsidRDefault="00515B80">
            <w:pPr>
              <w:pStyle w:val="ConsPlusNormal"/>
            </w:pPr>
            <w:r>
              <w:t>22319366,80</w:t>
            </w:r>
          </w:p>
        </w:tc>
        <w:tc>
          <w:tcPr>
            <w:tcW w:w="1384" w:type="dxa"/>
          </w:tcPr>
          <w:p w:rsidR="00515B80" w:rsidRDefault="00515B80">
            <w:pPr>
              <w:pStyle w:val="ConsPlusNormal"/>
            </w:pPr>
            <w:r>
              <w:t>15174000,00</w:t>
            </w:r>
          </w:p>
        </w:tc>
        <w:tc>
          <w:tcPr>
            <w:tcW w:w="1384" w:type="dxa"/>
          </w:tcPr>
          <w:p w:rsidR="00515B80" w:rsidRDefault="00515B80">
            <w:pPr>
              <w:pStyle w:val="ConsPlusNormal"/>
            </w:pPr>
            <w:r>
              <w:t>15174000,00</w:t>
            </w:r>
          </w:p>
        </w:tc>
        <w:tc>
          <w:tcPr>
            <w:tcW w:w="1384" w:type="dxa"/>
          </w:tcPr>
          <w:p w:rsidR="00515B80" w:rsidRDefault="00515B80">
            <w:pPr>
              <w:pStyle w:val="ConsPlusNormal"/>
            </w:pPr>
            <w:r>
              <w:t>15174000,00</w:t>
            </w:r>
          </w:p>
        </w:tc>
        <w:tc>
          <w:tcPr>
            <w:tcW w:w="1384" w:type="dxa"/>
          </w:tcPr>
          <w:p w:rsidR="00515B80" w:rsidRDefault="00515B80">
            <w:pPr>
              <w:pStyle w:val="ConsPlusNormal"/>
            </w:pPr>
            <w:r>
              <w:t>10500000,00</w:t>
            </w:r>
          </w:p>
        </w:tc>
        <w:tc>
          <w:tcPr>
            <w:tcW w:w="1504" w:type="dxa"/>
          </w:tcPr>
          <w:p w:rsidR="00515B80" w:rsidRDefault="00515B80">
            <w:pPr>
              <w:pStyle w:val="ConsPlusNormal"/>
            </w:pPr>
            <w:r>
              <w:t>53000000,00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7034700,00</w:t>
            </w:r>
          </w:p>
        </w:tc>
        <w:tc>
          <w:tcPr>
            <w:tcW w:w="1384" w:type="dxa"/>
          </w:tcPr>
          <w:p w:rsidR="00515B80" w:rsidRDefault="00515B80">
            <w:pPr>
              <w:pStyle w:val="ConsPlusNormal"/>
            </w:pPr>
            <w:r>
              <w:t>2946700,00</w:t>
            </w:r>
          </w:p>
        </w:tc>
        <w:tc>
          <w:tcPr>
            <w:tcW w:w="1384" w:type="dxa"/>
          </w:tcPr>
          <w:p w:rsidR="00515B80" w:rsidRDefault="00515B80">
            <w:pPr>
              <w:pStyle w:val="ConsPlusNormal"/>
            </w:pPr>
            <w:r>
              <w:t>66000,00</w:t>
            </w:r>
          </w:p>
        </w:tc>
        <w:tc>
          <w:tcPr>
            <w:tcW w:w="1384" w:type="dxa"/>
          </w:tcPr>
          <w:p w:rsidR="00515B80" w:rsidRDefault="00515B80">
            <w:pPr>
              <w:pStyle w:val="ConsPlusNormal"/>
            </w:pPr>
            <w:r>
              <w:t>0,00</w:t>
            </w:r>
          </w:p>
        </w:tc>
        <w:tc>
          <w:tcPr>
            <w:tcW w:w="1384" w:type="dxa"/>
          </w:tcPr>
          <w:p w:rsidR="00515B80" w:rsidRDefault="00515B80">
            <w:pPr>
              <w:pStyle w:val="ConsPlusNormal"/>
            </w:pPr>
            <w:r>
              <w:t>174000,00</w:t>
            </w:r>
          </w:p>
        </w:tc>
        <w:tc>
          <w:tcPr>
            <w:tcW w:w="1384" w:type="dxa"/>
          </w:tcPr>
          <w:p w:rsidR="00515B80" w:rsidRDefault="00515B80">
            <w:pPr>
              <w:pStyle w:val="ConsPlusNormal"/>
            </w:pPr>
            <w:r>
              <w:t>174000,00</w:t>
            </w:r>
          </w:p>
        </w:tc>
        <w:tc>
          <w:tcPr>
            <w:tcW w:w="1384" w:type="dxa"/>
          </w:tcPr>
          <w:p w:rsidR="00515B80" w:rsidRDefault="00515B80">
            <w:pPr>
              <w:pStyle w:val="ConsPlusNormal"/>
            </w:pPr>
            <w:r>
              <w:t>174000,00</w:t>
            </w:r>
          </w:p>
        </w:tc>
        <w:tc>
          <w:tcPr>
            <w:tcW w:w="1384" w:type="dxa"/>
          </w:tcPr>
          <w:p w:rsidR="00515B80" w:rsidRDefault="00515B80">
            <w:pPr>
              <w:pStyle w:val="ConsPlusNormal"/>
            </w:pPr>
            <w:r>
              <w:t>500000,00</w:t>
            </w:r>
          </w:p>
        </w:tc>
        <w:tc>
          <w:tcPr>
            <w:tcW w:w="1504" w:type="dxa"/>
          </w:tcPr>
          <w:p w:rsidR="00515B80" w:rsidRDefault="00515B80">
            <w:pPr>
              <w:pStyle w:val="ConsPlusNormal"/>
            </w:pPr>
            <w:r>
              <w:t>3000000,00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145882897,05</w:t>
            </w:r>
          </w:p>
        </w:tc>
        <w:tc>
          <w:tcPr>
            <w:tcW w:w="1384" w:type="dxa"/>
          </w:tcPr>
          <w:p w:rsidR="00515B80" w:rsidRDefault="00515B80">
            <w:pPr>
              <w:pStyle w:val="ConsPlusNormal"/>
            </w:pPr>
            <w:r>
              <w:t>6829600,00</w:t>
            </w:r>
          </w:p>
        </w:tc>
        <w:tc>
          <w:tcPr>
            <w:tcW w:w="1384" w:type="dxa"/>
          </w:tcPr>
          <w:p w:rsidR="00515B80" w:rsidRDefault="00515B80">
            <w:pPr>
              <w:pStyle w:val="ConsPlusNormal"/>
            </w:pPr>
            <w:r>
              <w:t>11733930,25</w:t>
            </w:r>
          </w:p>
        </w:tc>
        <w:tc>
          <w:tcPr>
            <w:tcW w:w="1384" w:type="dxa"/>
          </w:tcPr>
          <w:p w:rsidR="00515B80" w:rsidRDefault="00515B80">
            <w:pPr>
              <w:pStyle w:val="ConsPlusNormal"/>
            </w:pPr>
            <w:r>
              <w:t>22319366,80</w:t>
            </w:r>
          </w:p>
        </w:tc>
        <w:tc>
          <w:tcPr>
            <w:tcW w:w="1384" w:type="dxa"/>
          </w:tcPr>
          <w:p w:rsidR="00515B80" w:rsidRDefault="00515B80">
            <w:pPr>
              <w:pStyle w:val="ConsPlusNormal"/>
            </w:pPr>
            <w:r>
              <w:t>15000000,00</w:t>
            </w:r>
          </w:p>
        </w:tc>
        <w:tc>
          <w:tcPr>
            <w:tcW w:w="1384" w:type="dxa"/>
          </w:tcPr>
          <w:p w:rsidR="00515B80" w:rsidRDefault="00515B80">
            <w:pPr>
              <w:pStyle w:val="ConsPlusNormal"/>
            </w:pPr>
            <w:r>
              <w:t>15000000,00</w:t>
            </w:r>
          </w:p>
        </w:tc>
        <w:tc>
          <w:tcPr>
            <w:tcW w:w="1384" w:type="dxa"/>
          </w:tcPr>
          <w:p w:rsidR="00515B80" w:rsidRDefault="00515B80">
            <w:pPr>
              <w:pStyle w:val="ConsPlusNormal"/>
            </w:pPr>
            <w:r>
              <w:t>15000000,00</w:t>
            </w:r>
          </w:p>
        </w:tc>
        <w:tc>
          <w:tcPr>
            <w:tcW w:w="1384" w:type="dxa"/>
          </w:tcPr>
          <w:p w:rsidR="00515B80" w:rsidRDefault="00515B80">
            <w:pPr>
              <w:pStyle w:val="ConsPlusNormal"/>
            </w:pPr>
            <w:r>
              <w:t>10000000,00</w:t>
            </w:r>
          </w:p>
        </w:tc>
        <w:tc>
          <w:tcPr>
            <w:tcW w:w="1504" w:type="dxa"/>
          </w:tcPr>
          <w:p w:rsidR="00515B80" w:rsidRDefault="00515B80">
            <w:pPr>
              <w:pStyle w:val="ConsPlusNormal"/>
            </w:pPr>
            <w:r>
              <w:t>50000000,00</w:t>
            </w:r>
          </w:p>
        </w:tc>
      </w:tr>
      <w:tr w:rsidR="00515B80">
        <w:tc>
          <w:tcPr>
            <w:tcW w:w="1077" w:type="dxa"/>
            <w:vMerge w:val="restart"/>
          </w:tcPr>
          <w:p w:rsidR="00515B80" w:rsidRDefault="00515B80">
            <w:pPr>
              <w:pStyle w:val="ConsPlusNormal"/>
            </w:pPr>
            <w:r>
              <w:t>2.5.</w:t>
            </w:r>
          </w:p>
        </w:tc>
        <w:tc>
          <w:tcPr>
            <w:tcW w:w="2809" w:type="dxa"/>
            <w:vMerge w:val="restart"/>
          </w:tcPr>
          <w:p w:rsidR="00515B80" w:rsidRDefault="00515B80">
            <w:pPr>
              <w:pStyle w:val="ConsPlusNormal"/>
            </w:pPr>
            <w:r>
              <w:t>Развитие системы заготовки</w:t>
            </w:r>
          </w:p>
          <w:p w:rsidR="00515B80" w:rsidRDefault="00515B80">
            <w:pPr>
              <w:pStyle w:val="ConsPlusNormal"/>
            </w:pPr>
            <w:r>
              <w:t>и переработки дикоросов (1) &lt;8&gt;, &lt;9&gt;</w:t>
            </w: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управление экономического развития</w:t>
            </w:r>
          </w:p>
          <w:p w:rsidR="00515B80" w:rsidRDefault="00515B80">
            <w:pPr>
              <w:pStyle w:val="ConsPlusNormal"/>
            </w:pPr>
            <w:r>
              <w:t>и инвестиций</w:t>
            </w:r>
          </w:p>
        </w:tc>
        <w:tc>
          <w:tcPr>
            <w:tcW w:w="1849" w:type="dxa"/>
          </w:tcPr>
          <w:p w:rsidR="00515B80" w:rsidRDefault="00515B80">
            <w:pPr>
              <w:pStyle w:val="ConsPlusNormal"/>
            </w:pPr>
            <w:r>
              <w:t>всего</w:t>
            </w:r>
          </w:p>
        </w:tc>
        <w:tc>
          <w:tcPr>
            <w:tcW w:w="1504" w:type="dxa"/>
          </w:tcPr>
          <w:p w:rsidR="00515B80" w:rsidRDefault="00515B80">
            <w:pPr>
              <w:pStyle w:val="ConsPlusNormal"/>
            </w:pPr>
            <w:r>
              <w:t>25208400,00</w:t>
            </w:r>
          </w:p>
        </w:tc>
        <w:tc>
          <w:tcPr>
            <w:tcW w:w="1384" w:type="dxa"/>
          </w:tcPr>
          <w:p w:rsidR="00515B80" w:rsidRDefault="00515B80">
            <w:pPr>
              <w:pStyle w:val="ConsPlusNormal"/>
            </w:pPr>
            <w:r>
              <w:t>378900,00</w:t>
            </w:r>
          </w:p>
        </w:tc>
        <w:tc>
          <w:tcPr>
            <w:tcW w:w="1384" w:type="dxa"/>
          </w:tcPr>
          <w:p w:rsidR="00515B80" w:rsidRDefault="00515B80">
            <w:pPr>
              <w:pStyle w:val="ConsPlusNormal"/>
            </w:pPr>
            <w:r>
              <w:t>12018500,00</w:t>
            </w:r>
          </w:p>
        </w:tc>
        <w:tc>
          <w:tcPr>
            <w:tcW w:w="1384" w:type="dxa"/>
          </w:tcPr>
          <w:p w:rsidR="00515B80" w:rsidRDefault="00515B80">
            <w:pPr>
              <w:pStyle w:val="ConsPlusNormal"/>
            </w:pPr>
            <w:r>
              <w:t>8218000,00</w:t>
            </w:r>
          </w:p>
        </w:tc>
        <w:tc>
          <w:tcPr>
            <w:tcW w:w="1384" w:type="dxa"/>
          </w:tcPr>
          <w:p w:rsidR="00515B80" w:rsidRDefault="00515B80">
            <w:pPr>
              <w:pStyle w:val="ConsPlusNormal"/>
            </w:pPr>
            <w:r>
              <w:t>431000,00</w:t>
            </w:r>
          </w:p>
        </w:tc>
        <w:tc>
          <w:tcPr>
            <w:tcW w:w="1384" w:type="dxa"/>
          </w:tcPr>
          <w:p w:rsidR="00515B80" w:rsidRDefault="00515B80">
            <w:pPr>
              <w:pStyle w:val="ConsPlusNormal"/>
            </w:pPr>
            <w:r>
              <w:t>431000,00</w:t>
            </w:r>
          </w:p>
        </w:tc>
        <w:tc>
          <w:tcPr>
            <w:tcW w:w="1384" w:type="dxa"/>
          </w:tcPr>
          <w:p w:rsidR="00515B80" w:rsidRDefault="00515B80">
            <w:pPr>
              <w:pStyle w:val="ConsPlusNormal"/>
            </w:pPr>
            <w:r>
              <w:t>431000,00</w:t>
            </w:r>
          </w:p>
        </w:tc>
        <w:tc>
          <w:tcPr>
            <w:tcW w:w="1384" w:type="dxa"/>
          </w:tcPr>
          <w:p w:rsidR="00515B80" w:rsidRDefault="00515B80">
            <w:pPr>
              <w:pStyle w:val="ConsPlusNormal"/>
            </w:pPr>
            <w:r>
              <w:t>550000,00</w:t>
            </w:r>
          </w:p>
        </w:tc>
        <w:tc>
          <w:tcPr>
            <w:tcW w:w="1504" w:type="dxa"/>
          </w:tcPr>
          <w:p w:rsidR="00515B80" w:rsidRDefault="00515B80">
            <w:pPr>
              <w:pStyle w:val="ConsPlusNormal"/>
            </w:pPr>
            <w:r>
              <w:t>2750000,00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4990400,00</w:t>
            </w:r>
          </w:p>
        </w:tc>
        <w:tc>
          <w:tcPr>
            <w:tcW w:w="1384" w:type="dxa"/>
          </w:tcPr>
          <w:p w:rsidR="00515B80" w:rsidRDefault="00515B80">
            <w:pPr>
              <w:pStyle w:val="ConsPlusNormal"/>
            </w:pPr>
            <w:r>
              <w:t>378900,00</w:t>
            </w:r>
          </w:p>
        </w:tc>
        <w:tc>
          <w:tcPr>
            <w:tcW w:w="1384" w:type="dxa"/>
          </w:tcPr>
          <w:p w:rsidR="00515B80" w:rsidRDefault="00515B80">
            <w:pPr>
              <w:pStyle w:val="ConsPlusNormal"/>
            </w:pPr>
            <w:r>
              <w:t>18500,00</w:t>
            </w:r>
          </w:p>
        </w:tc>
        <w:tc>
          <w:tcPr>
            <w:tcW w:w="1384" w:type="dxa"/>
          </w:tcPr>
          <w:p w:rsidR="00515B80" w:rsidRDefault="00515B80">
            <w:pPr>
              <w:pStyle w:val="ConsPlusNormal"/>
            </w:pPr>
            <w:r>
              <w:t>0,00</w:t>
            </w:r>
          </w:p>
        </w:tc>
        <w:tc>
          <w:tcPr>
            <w:tcW w:w="1384" w:type="dxa"/>
          </w:tcPr>
          <w:p w:rsidR="00515B80" w:rsidRDefault="00515B80">
            <w:pPr>
              <w:pStyle w:val="ConsPlusNormal"/>
            </w:pPr>
            <w:r>
              <w:t>431000,00</w:t>
            </w:r>
          </w:p>
        </w:tc>
        <w:tc>
          <w:tcPr>
            <w:tcW w:w="1384" w:type="dxa"/>
          </w:tcPr>
          <w:p w:rsidR="00515B80" w:rsidRDefault="00515B80">
            <w:pPr>
              <w:pStyle w:val="ConsPlusNormal"/>
            </w:pPr>
            <w:r>
              <w:t>431000,00</w:t>
            </w:r>
          </w:p>
        </w:tc>
        <w:tc>
          <w:tcPr>
            <w:tcW w:w="1384" w:type="dxa"/>
          </w:tcPr>
          <w:p w:rsidR="00515B80" w:rsidRDefault="00515B80">
            <w:pPr>
              <w:pStyle w:val="ConsPlusNormal"/>
            </w:pPr>
            <w:r>
              <w:t>431000,00</w:t>
            </w:r>
          </w:p>
        </w:tc>
        <w:tc>
          <w:tcPr>
            <w:tcW w:w="1384" w:type="dxa"/>
          </w:tcPr>
          <w:p w:rsidR="00515B80" w:rsidRDefault="00515B80">
            <w:pPr>
              <w:pStyle w:val="ConsPlusNormal"/>
            </w:pPr>
            <w:r>
              <w:t>550000,00</w:t>
            </w:r>
          </w:p>
        </w:tc>
        <w:tc>
          <w:tcPr>
            <w:tcW w:w="1504" w:type="dxa"/>
          </w:tcPr>
          <w:p w:rsidR="00515B80" w:rsidRDefault="00515B80">
            <w:pPr>
              <w:pStyle w:val="ConsPlusNormal"/>
            </w:pPr>
            <w:r>
              <w:t>2750000,00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tcPr>
          <w:p w:rsidR="00515B80" w:rsidRDefault="00515B80">
            <w:pPr>
              <w:pStyle w:val="ConsPlusNormal"/>
            </w:pPr>
            <w:r>
              <w:t>Департамент муниципальной собственности</w:t>
            </w:r>
          </w:p>
        </w:tc>
        <w:tc>
          <w:tcPr>
            <w:tcW w:w="2134" w:type="dxa"/>
          </w:tcPr>
          <w:p w:rsidR="00515B80" w:rsidRDefault="00515B80">
            <w:pPr>
              <w:pStyle w:val="ConsPlusNormal"/>
            </w:pPr>
            <w:r>
              <w:t>Департамент муниципальной собственности</w:t>
            </w: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34979380,00</w:t>
            </w:r>
          </w:p>
        </w:tc>
        <w:tc>
          <w:tcPr>
            <w:tcW w:w="1384" w:type="dxa"/>
          </w:tcPr>
          <w:p w:rsidR="00515B80" w:rsidRDefault="00515B80">
            <w:pPr>
              <w:pStyle w:val="ConsPlusNormal"/>
            </w:pPr>
            <w:r>
              <w:t>0,00</w:t>
            </w:r>
          </w:p>
        </w:tc>
        <w:tc>
          <w:tcPr>
            <w:tcW w:w="1384" w:type="dxa"/>
          </w:tcPr>
          <w:p w:rsidR="00515B80" w:rsidRDefault="00515B80">
            <w:pPr>
              <w:pStyle w:val="ConsPlusNormal"/>
            </w:pPr>
            <w:r>
              <w:t>12000000,00</w:t>
            </w:r>
          </w:p>
        </w:tc>
        <w:tc>
          <w:tcPr>
            <w:tcW w:w="1384" w:type="dxa"/>
          </w:tcPr>
          <w:p w:rsidR="00515B80" w:rsidRDefault="00515B80">
            <w:pPr>
              <w:pStyle w:val="ConsPlusNormal"/>
            </w:pPr>
            <w:r>
              <w:t>8218000,00</w:t>
            </w:r>
          </w:p>
        </w:tc>
        <w:tc>
          <w:tcPr>
            <w:tcW w:w="1384" w:type="dxa"/>
          </w:tcPr>
          <w:p w:rsidR="00515B80" w:rsidRDefault="00515B80">
            <w:pPr>
              <w:pStyle w:val="ConsPlusNormal"/>
            </w:pPr>
            <w:r>
              <w:t>14761380,00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val="restart"/>
          </w:tcPr>
          <w:p w:rsidR="00515B80" w:rsidRDefault="00515B80">
            <w:pPr>
              <w:pStyle w:val="ConsPlusNormal"/>
            </w:pPr>
            <w:r>
              <w:t>2.6.</w:t>
            </w:r>
          </w:p>
        </w:tc>
        <w:tc>
          <w:tcPr>
            <w:tcW w:w="2809" w:type="dxa"/>
            <w:vMerge w:val="restart"/>
          </w:tcPr>
          <w:p w:rsidR="00515B80" w:rsidRDefault="00515B80">
            <w:pPr>
              <w:pStyle w:val="ConsPlusNormal"/>
            </w:pPr>
            <w:r>
              <w:t>Создание условий</w:t>
            </w:r>
          </w:p>
          <w:p w:rsidR="00515B80" w:rsidRDefault="00515B80">
            <w:pPr>
              <w:pStyle w:val="ConsPlusNormal"/>
            </w:pPr>
            <w:r>
              <w:t>для реализации сельскохозяйственной продукции</w:t>
            </w:r>
          </w:p>
          <w:p w:rsidR="00515B80" w:rsidRDefault="00515B80">
            <w:pPr>
              <w:pStyle w:val="ConsPlusNormal"/>
            </w:pPr>
            <w:r>
              <w:t>на территории города Ханты-Мансийска</w:t>
            </w:r>
          </w:p>
          <w:p w:rsidR="00515B80" w:rsidRDefault="00515B80">
            <w:pPr>
              <w:pStyle w:val="ConsPlusNormal"/>
            </w:pPr>
            <w:r>
              <w:t>(1) &lt;3&gt;, &lt;4&gt;, &lt;5&gt;, &lt;6&gt;, &lt;7&gt;, &lt;8&gt;, &lt;9&gt;</w:t>
            </w: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МКУ "Управление логистики"</w:t>
            </w:r>
          </w:p>
        </w:tc>
        <w:tc>
          <w:tcPr>
            <w:tcW w:w="1849" w:type="dxa"/>
          </w:tcPr>
          <w:p w:rsidR="00515B80" w:rsidRDefault="00515B80">
            <w:pPr>
              <w:pStyle w:val="ConsPlusNormal"/>
            </w:pPr>
            <w:r>
              <w:t>всего</w:t>
            </w:r>
          </w:p>
        </w:tc>
        <w:tc>
          <w:tcPr>
            <w:tcW w:w="1504" w:type="dxa"/>
          </w:tcPr>
          <w:p w:rsidR="00515B80" w:rsidRDefault="00515B80">
            <w:pPr>
              <w:pStyle w:val="ConsPlusNormal"/>
            </w:pPr>
            <w:r>
              <w:t>6900000,00</w:t>
            </w:r>
          </w:p>
        </w:tc>
        <w:tc>
          <w:tcPr>
            <w:tcW w:w="1384" w:type="dxa"/>
          </w:tcPr>
          <w:p w:rsidR="00515B80" w:rsidRDefault="00515B80">
            <w:pPr>
              <w:pStyle w:val="ConsPlusNormal"/>
            </w:pPr>
            <w:r>
              <w:t>600000,00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700000,00</w:t>
            </w:r>
          </w:p>
        </w:tc>
        <w:tc>
          <w:tcPr>
            <w:tcW w:w="1384" w:type="dxa"/>
          </w:tcPr>
          <w:p w:rsidR="00515B80" w:rsidRDefault="00515B80">
            <w:pPr>
              <w:pStyle w:val="ConsPlusNormal"/>
            </w:pPr>
            <w:r>
              <w:t>700000,00</w:t>
            </w:r>
          </w:p>
        </w:tc>
        <w:tc>
          <w:tcPr>
            <w:tcW w:w="1384" w:type="dxa"/>
          </w:tcPr>
          <w:p w:rsidR="00515B80" w:rsidRDefault="00515B80">
            <w:pPr>
              <w:pStyle w:val="ConsPlusNormal"/>
            </w:pPr>
            <w:r>
              <w:t>700000,00</w:t>
            </w:r>
          </w:p>
        </w:tc>
        <w:tc>
          <w:tcPr>
            <w:tcW w:w="1384" w:type="dxa"/>
          </w:tcPr>
          <w:p w:rsidR="00515B80" w:rsidRDefault="00515B80">
            <w:pPr>
              <w:pStyle w:val="ConsPlusNormal"/>
            </w:pPr>
            <w:r>
              <w:t>700000,00</w:t>
            </w:r>
          </w:p>
        </w:tc>
        <w:tc>
          <w:tcPr>
            <w:tcW w:w="1504" w:type="dxa"/>
          </w:tcPr>
          <w:p w:rsidR="00515B80" w:rsidRDefault="00515B80">
            <w:pPr>
              <w:pStyle w:val="ConsPlusNormal"/>
            </w:pPr>
            <w:r>
              <w:t>3500000,00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6900000,00</w:t>
            </w:r>
          </w:p>
        </w:tc>
        <w:tc>
          <w:tcPr>
            <w:tcW w:w="1384" w:type="dxa"/>
          </w:tcPr>
          <w:p w:rsidR="00515B80" w:rsidRDefault="00515B80">
            <w:pPr>
              <w:pStyle w:val="ConsPlusNormal"/>
            </w:pPr>
            <w:r>
              <w:t>600000,00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700000,00</w:t>
            </w:r>
          </w:p>
        </w:tc>
        <w:tc>
          <w:tcPr>
            <w:tcW w:w="1384" w:type="dxa"/>
          </w:tcPr>
          <w:p w:rsidR="00515B80" w:rsidRDefault="00515B80">
            <w:pPr>
              <w:pStyle w:val="ConsPlusNormal"/>
            </w:pPr>
            <w:r>
              <w:t>700000,00</w:t>
            </w:r>
          </w:p>
        </w:tc>
        <w:tc>
          <w:tcPr>
            <w:tcW w:w="1384" w:type="dxa"/>
          </w:tcPr>
          <w:p w:rsidR="00515B80" w:rsidRDefault="00515B80">
            <w:pPr>
              <w:pStyle w:val="ConsPlusNormal"/>
            </w:pPr>
            <w:r>
              <w:t>700000,00</w:t>
            </w:r>
          </w:p>
        </w:tc>
        <w:tc>
          <w:tcPr>
            <w:tcW w:w="1384" w:type="dxa"/>
          </w:tcPr>
          <w:p w:rsidR="00515B80" w:rsidRDefault="00515B80">
            <w:pPr>
              <w:pStyle w:val="ConsPlusNormal"/>
            </w:pPr>
            <w:r>
              <w:t>700000,00</w:t>
            </w:r>
          </w:p>
        </w:tc>
        <w:tc>
          <w:tcPr>
            <w:tcW w:w="1504" w:type="dxa"/>
          </w:tcPr>
          <w:p w:rsidR="00515B80" w:rsidRDefault="00515B80">
            <w:pPr>
              <w:pStyle w:val="ConsPlusNormal"/>
            </w:pPr>
            <w:r>
              <w:t>3500000,00</w:t>
            </w:r>
          </w:p>
        </w:tc>
      </w:tr>
      <w:tr w:rsidR="00515B80">
        <w:tc>
          <w:tcPr>
            <w:tcW w:w="1077" w:type="dxa"/>
            <w:vMerge w:val="restart"/>
          </w:tcPr>
          <w:p w:rsidR="00515B80" w:rsidRDefault="00515B80">
            <w:pPr>
              <w:pStyle w:val="ConsPlusNormal"/>
            </w:pPr>
            <w:r>
              <w:t>2.7.</w:t>
            </w:r>
          </w:p>
        </w:tc>
        <w:tc>
          <w:tcPr>
            <w:tcW w:w="2809" w:type="dxa"/>
            <w:vMerge w:val="restart"/>
          </w:tcPr>
          <w:p w:rsidR="00515B80" w:rsidRDefault="00515B80">
            <w:pPr>
              <w:pStyle w:val="ConsPlusNormal"/>
            </w:pPr>
            <w:r>
              <w:t>Обеспечение стабильной благополучной эпизоотической обстановки и защита населения</w:t>
            </w:r>
          </w:p>
          <w:p w:rsidR="00515B80" w:rsidRDefault="00515B80">
            <w:pPr>
              <w:pStyle w:val="ConsPlusNormal"/>
            </w:pPr>
            <w:r>
              <w:t>от болезней, общих для человека</w:t>
            </w:r>
          </w:p>
          <w:p w:rsidR="00515B80" w:rsidRDefault="00515B80">
            <w:pPr>
              <w:pStyle w:val="ConsPlusNormal"/>
            </w:pPr>
            <w:r>
              <w:t>и животных</w:t>
            </w:r>
          </w:p>
        </w:tc>
        <w:tc>
          <w:tcPr>
            <w:tcW w:w="2134" w:type="dxa"/>
            <w:vMerge w:val="restart"/>
          </w:tcPr>
          <w:p w:rsidR="00515B80" w:rsidRDefault="00515B80">
            <w:pPr>
              <w:pStyle w:val="ConsPlusNormal"/>
            </w:pPr>
            <w:r>
              <w:t>Департамент городского хозяйства</w:t>
            </w:r>
          </w:p>
        </w:tc>
        <w:tc>
          <w:tcPr>
            <w:tcW w:w="2134" w:type="dxa"/>
            <w:vMerge w:val="restart"/>
          </w:tcPr>
          <w:p w:rsidR="00515B80" w:rsidRDefault="00515B80">
            <w:pPr>
              <w:pStyle w:val="ConsPlusNormal"/>
            </w:pPr>
            <w:r>
              <w:t>МКУ "Служба муниципального заказа в ЖКХ"</w:t>
            </w:r>
          </w:p>
        </w:tc>
        <w:tc>
          <w:tcPr>
            <w:tcW w:w="1849" w:type="dxa"/>
          </w:tcPr>
          <w:p w:rsidR="00515B80" w:rsidRDefault="00515B80">
            <w:pPr>
              <w:pStyle w:val="ConsPlusNormal"/>
            </w:pPr>
            <w:r>
              <w:t>всего</w:t>
            </w:r>
          </w:p>
        </w:tc>
        <w:tc>
          <w:tcPr>
            <w:tcW w:w="1504" w:type="dxa"/>
          </w:tcPr>
          <w:p w:rsidR="00515B80" w:rsidRDefault="00515B80">
            <w:pPr>
              <w:pStyle w:val="ConsPlusNormal"/>
            </w:pPr>
            <w:r>
              <w:t>2726900,00</w:t>
            </w:r>
          </w:p>
        </w:tc>
        <w:tc>
          <w:tcPr>
            <w:tcW w:w="1384" w:type="dxa"/>
          </w:tcPr>
          <w:p w:rsidR="00515B80" w:rsidRDefault="00515B80">
            <w:pPr>
              <w:pStyle w:val="ConsPlusNormal"/>
            </w:pPr>
            <w:r>
              <w:t>330700,00</w:t>
            </w:r>
          </w:p>
        </w:tc>
        <w:tc>
          <w:tcPr>
            <w:tcW w:w="1384" w:type="dxa"/>
          </w:tcPr>
          <w:p w:rsidR="00515B80" w:rsidRDefault="00515B80">
            <w:pPr>
              <w:pStyle w:val="ConsPlusNormal"/>
            </w:pPr>
            <w:r>
              <w:t>1138100,00</w:t>
            </w:r>
          </w:p>
        </w:tc>
        <w:tc>
          <w:tcPr>
            <w:tcW w:w="1384" w:type="dxa"/>
          </w:tcPr>
          <w:p w:rsidR="00515B80" w:rsidRDefault="00515B80">
            <w:pPr>
              <w:pStyle w:val="ConsPlusNormal"/>
            </w:pPr>
            <w:r>
              <w:t>1258100,00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2726900,00</w:t>
            </w:r>
          </w:p>
        </w:tc>
        <w:tc>
          <w:tcPr>
            <w:tcW w:w="1384" w:type="dxa"/>
          </w:tcPr>
          <w:p w:rsidR="00515B80" w:rsidRDefault="00515B80">
            <w:pPr>
              <w:pStyle w:val="ConsPlusNormal"/>
            </w:pPr>
            <w:r>
              <w:t>330700,00</w:t>
            </w:r>
          </w:p>
        </w:tc>
        <w:tc>
          <w:tcPr>
            <w:tcW w:w="1384" w:type="dxa"/>
          </w:tcPr>
          <w:p w:rsidR="00515B80" w:rsidRDefault="00515B80">
            <w:pPr>
              <w:pStyle w:val="ConsPlusNormal"/>
            </w:pPr>
            <w:r>
              <w:t>1138100,00</w:t>
            </w:r>
          </w:p>
        </w:tc>
        <w:tc>
          <w:tcPr>
            <w:tcW w:w="1384" w:type="dxa"/>
          </w:tcPr>
          <w:p w:rsidR="00515B80" w:rsidRDefault="00515B80">
            <w:pPr>
              <w:pStyle w:val="ConsPlusNormal"/>
            </w:pPr>
            <w:r>
              <w:t>1258100,00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8154" w:type="dxa"/>
            <w:gridSpan w:val="4"/>
            <w:vMerge w:val="restart"/>
          </w:tcPr>
          <w:p w:rsidR="00515B80" w:rsidRDefault="00515B80">
            <w:pPr>
              <w:pStyle w:val="ConsPlusNormal"/>
            </w:pPr>
            <w:r>
              <w:t>Итого по подпрограмме 2:</w:t>
            </w:r>
          </w:p>
        </w:tc>
        <w:tc>
          <w:tcPr>
            <w:tcW w:w="1849" w:type="dxa"/>
          </w:tcPr>
          <w:p w:rsidR="00515B80" w:rsidRDefault="00515B80">
            <w:pPr>
              <w:pStyle w:val="ConsPlusNormal"/>
            </w:pPr>
            <w:r>
              <w:t>всего</w:t>
            </w:r>
          </w:p>
        </w:tc>
        <w:tc>
          <w:tcPr>
            <w:tcW w:w="1504" w:type="dxa"/>
          </w:tcPr>
          <w:p w:rsidR="00515B80" w:rsidRDefault="00515B80">
            <w:pPr>
              <w:pStyle w:val="ConsPlusNormal"/>
            </w:pPr>
            <w:r>
              <w:t>204465277,05</w:t>
            </w:r>
          </w:p>
        </w:tc>
        <w:tc>
          <w:tcPr>
            <w:tcW w:w="1384" w:type="dxa"/>
          </w:tcPr>
          <w:p w:rsidR="00515B80" w:rsidRDefault="00515B80">
            <w:pPr>
              <w:pStyle w:val="ConsPlusNormal"/>
            </w:pPr>
            <w:r>
              <w:t>11085900,00</w:t>
            </w:r>
          </w:p>
        </w:tc>
        <w:tc>
          <w:tcPr>
            <w:tcW w:w="1384" w:type="dxa"/>
          </w:tcPr>
          <w:p w:rsidR="00515B80" w:rsidRDefault="00515B80">
            <w:pPr>
              <w:pStyle w:val="ConsPlusNormal"/>
            </w:pPr>
            <w:r>
              <w:t>24956530,25</w:t>
            </w:r>
          </w:p>
        </w:tc>
        <w:tc>
          <w:tcPr>
            <w:tcW w:w="1384" w:type="dxa"/>
          </w:tcPr>
          <w:p w:rsidR="00515B80" w:rsidRDefault="00515B80">
            <w:pPr>
              <w:pStyle w:val="ConsPlusNormal"/>
            </w:pPr>
            <w:r>
              <w:t>31795466,80</w:t>
            </w:r>
          </w:p>
        </w:tc>
        <w:tc>
          <w:tcPr>
            <w:tcW w:w="1384" w:type="dxa"/>
          </w:tcPr>
          <w:p w:rsidR="00515B80" w:rsidRDefault="00515B80">
            <w:pPr>
              <w:pStyle w:val="ConsPlusNormal"/>
            </w:pPr>
            <w:r>
              <w:t>31073380,00</w:t>
            </w:r>
          </w:p>
        </w:tc>
        <w:tc>
          <w:tcPr>
            <w:tcW w:w="1384" w:type="dxa"/>
          </w:tcPr>
          <w:p w:rsidR="00515B80" w:rsidRDefault="00515B80">
            <w:pPr>
              <w:pStyle w:val="ConsPlusNormal"/>
            </w:pPr>
            <w:r>
              <w:t>16312000,00</w:t>
            </w:r>
          </w:p>
        </w:tc>
        <w:tc>
          <w:tcPr>
            <w:tcW w:w="1384" w:type="dxa"/>
          </w:tcPr>
          <w:p w:rsidR="00515B80" w:rsidRDefault="00515B80">
            <w:pPr>
              <w:pStyle w:val="ConsPlusNormal"/>
            </w:pPr>
            <w:r>
              <w:t>16312000,00</w:t>
            </w:r>
          </w:p>
        </w:tc>
        <w:tc>
          <w:tcPr>
            <w:tcW w:w="1384" w:type="dxa"/>
          </w:tcPr>
          <w:p w:rsidR="00515B80" w:rsidRDefault="00515B80">
            <w:pPr>
              <w:pStyle w:val="ConsPlusNormal"/>
            </w:pPr>
            <w:r>
              <w:t>12325000,00</w:t>
            </w:r>
          </w:p>
        </w:tc>
        <w:tc>
          <w:tcPr>
            <w:tcW w:w="1504" w:type="dxa"/>
          </w:tcPr>
          <w:p w:rsidR="00515B80" w:rsidRDefault="00515B80">
            <w:pPr>
              <w:pStyle w:val="ConsPlusNormal"/>
            </w:pPr>
            <w:r>
              <w:t>60605000,00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16703000,00</w:t>
            </w:r>
          </w:p>
        </w:tc>
        <w:tc>
          <w:tcPr>
            <w:tcW w:w="1384" w:type="dxa"/>
          </w:tcPr>
          <w:p w:rsidR="00515B80" w:rsidRDefault="00515B80">
            <w:pPr>
              <w:pStyle w:val="ConsPlusNormal"/>
            </w:pPr>
            <w:r>
              <w:t>3656300,00</w:t>
            </w:r>
          </w:p>
        </w:tc>
        <w:tc>
          <w:tcPr>
            <w:tcW w:w="1384" w:type="dxa"/>
          </w:tcPr>
          <w:p w:rsidR="00515B80" w:rsidRDefault="00515B80">
            <w:pPr>
              <w:pStyle w:val="ConsPlusNormal"/>
            </w:pPr>
            <w:r>
              <w:t>1222600,00</w:t>
            </w:r>
          </w:p>
        </w:tc>
        <w:tc>
          <w:tcPr>
            <w:tcW w:w="1384" w:type="dxa"/>
          </w:tcPr>
          <w:p w:rsidR="00515B80" w:rsidRDefault="00515B80">
            <w:pPr>
              <w:pStyle w:val="ConsPlusNormal"/>
            </w:pPr>
            <w:r>
              <w:t>1258100,00</w:t>
            </w:r>
          </w:p>
        </w:tc>
        <w:tc>
          <w:tcPr>
            <w:tcW w:w="1384" w:type="dxa"/>
          </w:tcPr>
          <w:p w:rsidR="00515B80" w:rsidRDefault="00515B80">
            <w:pPr>
              <w:pStyle w:val="ConsPlusNormal"/>
            </w:pPr>
            <w:r>
              <w:t>612000,00</w:t>
            </w:r>
          </w:p>
        </w:tc>
        <w:tc>
          <w:tcPr>
            <w:tcW w:w="1384" w:type="dxa"/>
          </w:tcPr>
          <w:p w:rsidR="00515B80" w:rsidRDefault="00515B80">
            <w:pPr>
              <w:pStyle w:val="ConsPlusNormal"/>
            </w:pPr>
            <w:r>
              <w:t>612000,00</w:t>
            </w:r>
          </w:p>
        </w:tc>
        <w:tc>
          <w:tcPr>
            <w:tcW w:w="1384" w:type="dxa"/>
          </w:tcPr>
          <w:p w:rsidR="00515B80" w:rsidRDefault="00515B80">
            <w:pPr>
              <w:pStyle w:val="ConsPlusNormal"/>
            </w:pPr>
            <w:r>
              <w:t>612000,00</w:t>
            </w:r>
          </w:p>
        </w:tc>
        <w:tc>
          <w:tcPr>
            <w:tcW w:w="1384" w:type="dxa"/>
          </w:tcPr>
          <w:p w:rsidR="00515B80" w:rsidRDefault="00515B80">
            <w:pPr>
              <w:pStyle w:val="ConsPlusNormal"/>
            </w:pPr>
            <w:r>
              <w:t>1625000,00</w:t>
            </w:r>
          </w:p>
        </w:tc>
        <w:tc>
          <w:tcPr>
            <w:tcW w:w="1504" w:type="dxa"/>
          </w:tcPr>
          <w:p w:rsidR="00515B80" w:rsidRDefault="00515B80">
            <w:pPr>
              <w:pStyle w:val="ConsPlusNormal"/>
            </w:pPr>
            <w:r>
              <w:t>7105000,00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187762277,05</w:t>
            </w:r>
          </w:p>
        </w:tc>
        <w:tc>
          <w:tcPr>
            <w:tcW w:w="1384" w:type="dxa"/>
          </w:tcPr>
          <w:p w:rsidR="00515B80" w:rsidRDefault="00515B80">
            <w:pPr>
              <w:pStyle w:val="ConsPlusNormal"/>
            </w:pPr>
            <w:r>
              <w:t>7429600,00</w:t>
            </w:r>
          </w:p>
        </w:tc>
        <w:tc>
          <w:tcPr>
            <w:tcW w:w="1384" w:type="dxa"/>
          </w:tcPr>
          <w:p w:rsidR="00515B80" w:rsidRDefault="00515B80">
            <w:pPr>
              <w:pStyle w:val="ConsPlusNormal"/>
            </w:pPr>
            <w:r>
              <w:t>23733930,25</w:t>
            </w:r>
          </w:p>
        </w:tc>
        <w:tc>
          <w:tcPr>
            <w:tcW w:w="1384" w:type="dxa"/>
          </w:tcPr>
          <w:p w:rsidR="00515B80" w:rsidRDefault="00515B80">
            <w:pPr>
              <w:pStyle w:val="ConsPlusNormal"/>
            </w:pPr>
            <w:r>
              <w:t>30537366,80</w:t>
            </w:r>
          </w:p>
        </w:tc>
        <w:tc>
          <w:tcPr>
            <w:tcW w:w="1384" w:type="dxa"/>
          </w:tcPr>
          <w:p w:rsidR="00515B80" w:rsidRDefault="00515B80">
            <w:pPr>
              <w:pStyle w:val="ConsPlusNormal"/>
            </w:pPr>
            <w:r>
              <w:t>30461380,00</w:t>
            </w:r>
          </w:p>
        </w:tc>
        <w:tc>
          <w:tcPr>
            <w:tcW w:w="1384" w:type="dxa"/>
          </w:tcPr>
          <w:p w:rsidR="00515B80" w:rsidRDefault="00515B80">
            <w:pPr>
              <w:pStyle w:val="ConsPlusNormal"/>
            </w:pPr>
            <w:r>
              <w:t>15700000,00</w:t>
            </w:r>
          </w:p>
        </w:tc>
        <w:tc>
          <w:tcPr>
            <w:tcW w:w="1384" w:type="dxa"/>
          </w:tcPr>
          <w:p w:rsidR="00515B80" w:rsidRDefault="00515B80">
            <w:pPr>
              <w:pStyle w:val="ConsPlusNormal"/>
            </w:pPr>
            <w:r>
              <w:t>15700000,00</w:t>
            </w:r>
          </w:p>
        </w:tc>
        <w:tc>
          <w:tcPr>
            <w:tcW w:w="1384" w:type="dxa"/>
          </w:tcPr>
          <w:p w:rsidR="00515B80" w:rsidRDefault="00515B80">
            <w:pPr>
              <w:pStyle w:val="ConsPlusNormal"/>
            </w:pPr>
            <w:r>
              <w:t>10700000,00</w:t>
            </w:r>
          </w:p>
        </w:tc>
        <w:tc>
          <w:tcPr>
            <w:tcW w:w="1504" w:type="dxa"/>
          </w:tcPr>
          <w:p w:rsidR="00515B80" w:rsidRDefault="00515B80">
            <w:pPr>
              <w:pStyle w:val="ConsPlusNormal"/>
            </w:pPr>
            <w:r>
              <w:t>53500000,00</w:t>
            </w:r>
          </w:p>
        </w:tc>
      </w:tr>
      <w:tr w:rsidR="00515B80">
        <w:tc>
          <w:tcPr>
            <w:tcW w:w="22699" w:type="dxa"/>
            <w:gridSpan w:val="14"/>
          </w:tcPr>
          <w:p w:rsidR="00515B80" w:rsidRDefault="00515B80">
            <w:pPr>
              <w:pStyle w:val="ConsPlusNormal"/>
              <w:outlineLvl w:val="2"/>
            </w:pPr>
            <w:bookmarkStart w:id="3" w:name="P920"/>
            <w:bookmarkEnd w:id="3"/>
            <w:r>
              <w:t>Подпрограмма 3 "Развитие инвестиционной деятельности в городе Ханты-Мансийске"</w:t>
            </w:r>
          </w:p>
        </w:tc>
      </w:tr>
      <w:tr w:rsidR="00515B80">
        <w:tc>
          <w:tcPr>
            <w:tcW w:w="1077" w:type="dxa"/>
            <w:vMerge w:val="restart"/>
          </w:tcPr>
          <w:p w:rsidR="00515B80" w:rsidRDefault="00515B80">
            <w:pPr>
              <w:pStyle w:val="ConsPlusNormal"/>
            </w:pPr>
            <w:r>
              <w:t>3.1.</w:t>
            </w:r>
          </w:p>
        </w:tc>
        <w:tc>
          <w:tcPr>
            <w:tcW w:w="2809" w:type="dxa"/>
            <w:vMerge w:val="restart"/>
          </w:tcPr>
          <w:p w:rsidR="00515B80" w:rsidRDefault="00515B80">
            <w:pPr>
              <w:pStyle w:val="ConsPlusNormal"/>
            </w:pPr>
            <w:r>
              <w:t>Информационное обеспечение инвестиционной деятельности</w:t>
            </w:r>
          </w:p>
          <w:p w:rsidR="00515B80" w:rsidRDefault="00515B80">
            <w:pPr>
              <w:pStyle w:val="ConsPlusNormal"/>
            </w:pPr>
            <w:r>
              <w:t>на территории города Ханты-Мансийска (2)</w:t>
            </w: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МКУ "Управление логистики"</w:t>
            </w:r>
          </w:p>
        </w:tc>
        <w:tc>
          <w:tcPr>
            <w:tcW w:w="1849" w:type="dxa"/>
          </w:tcPr>
          <w:p w:rsidR="00515B80" w:rsidRDefault="00515B80">
            <w:pPr>
              <w:pStyle w:val="ConsPlusNormal"/>
            </w:pPr>
            <w:r>
              <w:t>всего</w:t>
            </w:r>
          </w:p>
        </w:tc>
        <w:tc>
          <w:tcPr>
            <w:tcW w:w="1504" w:type="dxa"/>
          </w:tcPr>
          <w:p w:rsidR="00515B80" w:rsidRDefault="00515B80">
            <w:pPr>
              <w:pStyle w:val="ConsPlusNormal"/>
            </w:pPr>
            <w:r>
              <w:t>699800,00</w:t>
            </w:r>
          </w:p>
        </w:tc>
        <w:tc>
          <w:tcPr>
            <w:tcW w:w="1384" w:type="dxa"/>
          </w:tcPr>
          <w:p w:rsidR="00515B80" w:rsidRDefault="00515B80">
            <w:pPr>
              <w:pStyle w:val="ConsPlusNormal"/>
            </w:pPr>
            <w:r>
              <w:t>99800,00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300000,00</w:t>
            </w:r>
          </w:p>
        </w:tc>
        <w:tc>
          <w:tcPr>
            <w:tcW w:w="1504" w:type="dxa"/>
          </w:tcPr>
          <w:p w:rsidR="00515B80" w:rsidRDefault="00515B80">
            <w:pPr>
              <w:pStyle w:val="ConsPlusNormal"/>
            </w:pPr>
            <w:r>
              <w:t>300000,00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699800,00</w:t>
            </w:r>
          </w:p>
        </w:tc>
        <w:tc>
          <w:tcPr>
            <w:tcW w:w="1384" w:type="dxa"/>
          </w:tcPr>
          <w:p w:rsidR="00515B80" w:rsidRDefault="00515B80">
            <w:pPr>
              <w:pStyle w:val="ConsPlusNormal"/>
            </w:pPr>
            <w:r>
              <w:t>99800,00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300000,00</w:t>
            </w:r>
          </w:p>
        </w:tc>
        <w:tc>
          <w:tcPr>
            <w:tcW w:w="1504" w:type="dxa"/>
          </w:tcPr>
          <w:p w:rsidR="00515B80" w:rsidRDefault="00515B80">
            <w:pPr>
              <w:pStyle w:val="ConsPlusNormal"/>
            </w:pPr>
            <w:r>
              <w:t>300000,00</w:t>
            </w:r>
          </w:p>
        </w:tc>
      </w:tr>
      <w:tr w:rsidR="00515B80">
        <w:tc>
          <w:tcPr>
            <w:tcW w:w="1077" w:type="dxa"/>
            <w:vMerge w:val="restart"/>
          </w:tcPr>
          <w:p w:rsidR="00515B80" w:rsidRDefault="00515B80">
            <w:pPr>
              <w:pStyle w:val="ConsPlusNormal"/>
            </w:pPr>
            <w:r>
              <w:t>3.2.</w:t>
            </w:r>
          </w:p>
        </w:tc>
        <w:tc>
          <w:tcPr>
            <w:tcW w:w="2809" w:type="dxa"/>
            <w:vMerge w:val="restart"/>
          </w:tcPr>
          <w:p w:rsidR="00515B80" w:rsidRDefault="00515B80">
            <w:pPr>
              <w:pStyle w:val="ConsPlusNormal"/>
            </w:pPr>
            <w:r>
              <w:t xml:space="preserve">Корректировка (уточнение) </w:t>
            </w:r>
            <w:r>
              <w:lastRenderedPageBreak/>
              <w:t>документов стратегического развития города Ханты-Мансийска (2)</w:t>
            </w:r>
          </w:p>
        </w:tc>
        <w:tc>
          <w:tcPr>
            <w:tcW w:w="2134" w:type="dxa"/>
            <w:vMerge w:val="restart"/>
          </w:tcPr>
          <w:p w:rsidR="00515B80" w:rsidRDefault="00515B80">
            <w:pPr>
              <w:pStyle w:val="ConsPlusNormal"/>
            </w:pPr>
            <w:r>
              <w:lastRenderedPageBreak/>
              <w:t xml:space="preserve">Администрация </w:t>
            </w:r>
            <w:r>
              <w:lastRenderedPageBreak/>
              <w:t>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lastRenderedPageBreak/>
              <w:t xml:space="preserve">МКУ "Управление </w:t>
            </w:r>
            <w:r>
              <w:lastRenderedPageBreak/>
              <w:t>логистики"</w:t>
            </w:r>
          </w:p>
        </w:tc>
        <w:tc>
          <w:tcPr>
            <w:tcW w:w="1849" w:type="dxa"/>
          </w:tcPr>
          <w:p w:rsidR="00515B80" w:rsidRDefault="00515B80">
            <w:pPr>
              <w:pStyle w:val="ConsPlusNormal"/>
            </w:pPr>
            <w:r>
              <w:lastRenderedPageBreak/>
              <w:t>всего</w:t>
            </w:r>
          </w:p>
        </w:tc>
        <w:tc>
          <w:tcPr>
            <w:tcW w:w="1504" w:type="dxa"/>
          </w:tcPr>
          <w:p w:rsidR="00515B80" w:rsidRDefault="00515B80">
            <w:pPr>
              <w:pStyle w:val="ConsPlusNormal"/>
            </w:pPr>
            <w:r>
              <w:t>5700000,00</w:t>
            </w:r>
          </w:p>
        </w:tc>
        <w:tc>
          <w:tcPr>
            <w:tcW w:w="1384" w:type="dxa"/>
          </w:tcPr>
          <w:p w:rsidR="00515B80" w:rsidRDefault="00515B80">
            <w:pPr>
              <w:pStyle w:val="ConsPlusNormal"/>
            </w:pPr>
            <w:r>
              <w:t>700000,00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1000000,00</w:t>
            </w:r>
          </w:p>
        </w:tc>
        <w:tc>
          <w:tcPr>
            <w:tcW w:w="1384" w:type="dxa"/>
          </w:tcPr>
          <w:p w:rsidR="00515B80" w:rsidRDefault="00515B80">
            <w:pPr>
              <w:pStyle w:val="ConsPlusNormal"/>
            </w:pPr>
            <w:r>
              <w:t>1000000,00</w:t>
            </w:r>
          </w:p>
        </w:tc>
        <w:tc>
          <w:tcPr>
            <w:tcW w:w="1384" w:type="dxa"/>
          </w:tcPr>
          <w:p w:rsidR="00515B80" w:rsidRDefault="00515B80">
            <w:pPr>
              <w:pStyle w:val="ConsPlusNormal"/>
            </w:pPr>
            <w:r>
              <w:t>1000000,00</w:t>
            </w:r>
          </w:p>
        </w:tc>
        <w:tc>
          <w:tcPr>
            <w:tcW w:w="1384" w:type="dxa"/>
          </w:tcPr>
          <w:p w:rsidR="00515B80" w:rsidRDefault="00515B80">
            <w:pPr>
              <w:pStyle w:val="ConsPlusNormal"/>
            </w:pPr>
            <w:r>
              <w:t>0,00</w:t>
            </w:r>
          </w:p>
        </w:tc>
        <w:tc>
          <w:tcPr>
            <w:tcW w:w="1504" w:type="dxa"/>
          </w:tcPr>
          <w:p w:rsidR="00515B80" w:rsidRDefault="00515B80">
            <w:pPr>
              <w:pStyle w:val="ConsPlusNormal"/>
            </w:pPr>
            <w:r>
              <w:t>2000000,00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5700000,00</w:t>
            </w:r>
          </w:p>
        </w:tc>
        <w:tc>
          <w:tcPr>
            <w:tcW w:w="1384" w:type="dxa"/>
          </w:tcPr>
          <w:p w:rsidR="00515B80" w:rsidRDefault="00515B80">
            <w:pPr>
              <w:pStyle w:val="ConsPlusNormal"/>
            </w:pPr>
            <w:r>
              <w:t>700000,00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1000000,00</w:t>
            </w:r>
          </w:p>
        </w:tc>
        <w:tc>
          <w:tcPr>
            <w:tcW w:w="1384" w:type="dxa"/>
          </w:tcPr>
          <w:p w:rsidR="00515B80" w:rsidRDefault="00515B80">
            <w:pPr>
              <w:pStyle w:val="ConsPlusNormal"/>
            </w:pPr>
            <w:r>
              <w:t>1000000,00</w:t>
            </w:r>
          </w:p>
        </w:tc>
        <w:tc>
          <w:tcPr>
            <w:tcW w:w="1384" w:type="dxa"/>
          </w:tcPr>
          <w:p w:rsidR="00515B80" w:rsidRDefault="00515B80">
            <w:pPr>
              <w:pStyle w:val="ConsPlusNormal"/>
            </w:pPr>
            <w:r>
              <w:t>1000000,00</w:t>
            </w:r>
          </w:p>
        </w:tc>
        <w:tc>
          <w:tcPr>
            <w:tcW w:w="1384" w:type="dxa"/>
          </w:tcPr>
          <w:p w:rsidR="00515B80" w:rsidRDefault="00515B80">
            <w:pPr>
              <w:pStyle w:val="ConsPlusNormal"/>
            </w:pPr>
            <w:r>
              <w:t>0,00</w:t>
            </w:r>
          </w:p>
        </w:tc>
        <w:tc>
          <w:tcPr>
            <w:tcW w:w="1504" w:type="dxa"/>
          </w:tcPr>
          <w:p w:rsidR="00515B80" w:rsidRDefault="00515B80">
            <w:pPr>
              <w:pStyle w:val="ConsPlusNormal"/>
            </w:pPr>
            <w:r>
              <w:t>2000000,00</w:t>
            </w:r>
          </w:p>
        </w:tc>
      </w:tr>
      <w:tr w:rsidR="00515B80">
        <w:tc>
          <w:tcPr>
            <w:tcW w:w="1077" w:type="dxa"/>
            <w:vMerge w:val="restart"/>
          </w:tcPr>
          <w:p w:rsidR="00515B80" w:rsidRDefault="00515B80">
            <w:pPr>
              <w:pStyle w:val="ConsPlusNormal"/>
            </w:pPr>
            <w:r>
              <w:lastRenderedPageBreak/>
              <w:t>3.3.</w:t>
            </w:r>
          </w:p>
        </w:tc>
        <w:tc>
          <w:tcPr>
            <w:tcW w:w="2809" w:type="dxa"/>
            <w:vMerge w:val="restart"/>
          </w:tcPr>
          <w:p w:rsidR="00515B80" w:rsidRDefault="00515B80">
            <w:pPr>
              <w:pStyle w:val="ConsPlusNormal"/>
            </w:pPr>
            <w:r>
              <w:t>Развитие инвестиционной инфраструктуры (2)</w:t>
            </w:r>
          </w:p>
        </w:tc>
        <w:tc>
          <w:tcPr>
            <w:tcW w:w="2134" w:type="dxa"/>
            <w:vMerge w:val="restart"/>
          </w:tcPr>
          <w:p w:rsidR="00515B80" w:rsidRDefault="00515B80">
            <w:pPr>
              <w:pStyle w:val="ConsPlusNormal"/>
            </w:pPr>
            <w:r>
              <w:t>Департамент градостроительства и архитектуры</w:t>
            </w:r>
          </w:p>
        </w:tc>
        <w:tc>
          <w:tcPr>
            <w:tcW w:w="2134" w:type="dxa"/>
            <w:vMerge w:val="restart"/>
          </w:tcPr>
          <w:p w:rsidR="00515B80" w:rsidRDefault="00515B80">
            <w:pPr>
              <w:pStyle w:val="ConsPlusNormal"/>
            </w:pPr>
            <w:r>
              <w:t>Департамент градостроительства и архитектуры</w:t>
            </w:r>
          </w:p>
        </w:tc>
        <w:tc>
          <w:tcPr>
            <w:tcW w:w="1849" w:type="dxa"/>
          </w:tcPr>
          <w:p w:rsidR="00515B80" w:rsidRDefault="00515B80">
            <w:pPr>
              <w:pStyle w:val="ConsPlusNormal"/>
            </w:pPr>
            <w:r>
              <w:t>всего</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val="restart"/>
          </w:tcPr>
          <w:p w:rsidR="00515B80" w:rsidRDefault="00515B80">
            <w:pPr>
              <w:pStyle w:val="ConsPlusNormal"/>
            </w:pPr>
            <w:r>
              <w:t>Департамент городского хозяйства</w:t>
            </w:r>
          </w:p>
        </w:tc>
        <w:tc>
          <w:tcPr>
            <w:tcW w:w="2134" w:type="dxa"/>
            <w:vMerge w:val="restart"/>
          </w:tcPr>
          <w:p w:rsidR="00515B80" w:rsidRDefault="00515B80">
            <w:pPr>
              <w:pStyle w:val="ConsPlusNormal"/>
            </w:pPr>
            <w:r>
              <w:t>Департамент городского хозяйства</w:t>
            </w:r>
          </w:p>
        </w:tc>
        <w:tc>
          <w:tcPr>
            <w:tcW w:w="1849" w:type="dxa"/>
          </w:tcPr>
          <w:p w:rsidR="00515B80" w:rsidRDefault="00515B80">
            <w:pPr>
              <w:pStyle w:val="ConsPlusNormal"/>
            </w:pPr>
            <w:r>
              <w:t>всего</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val="restart"/>
          </w:tcPr>
          <w:p w:rsidR="00515B80" w:rsidRDefault="00515B80">
            <w:pPr>
              <w:pStyle w:val="ConsPlusNormal"/>
            </w:pPr>
            <w:r>
              <w:t>Департамент муниципальной собственности</w:t>
            </w:r>
          </w:p>
        </w:tc>
        <w:tc>
          <w:tcPr>
            <w:tcW w:w="2134" w:type="dxa"/>
            <w:vMerge w:val="restart"/>
          </w:tcPr>
          <w:p w:rsidR="00515B80" w:rsidRDefault="00515B80">
            <w:pPr>
              <w:pStyle w:val="ConsPlusNormal"/>
            </w:pPr>
            <w:r>
              <w:t>Департамент муниципальной собственности</w:t>
            </w:r>
          </w:p>
        </w:tc>
        <w:tc>
          <w:tcPr>
            <w:tcW w:w="1849" w:type="dxa"/>
          </w:tcPr>
          <w:p w:rsidR="00515B80" w:rsidRDefault="00515B80">
            <w:pPr>
              <w:pStyle w:val="ConsPlusNormal"/>
            </w:pPr>
            <w:r>
              <w:t>всего</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МКУ "Управление логистики"</w:t>
            </w:r>
          </w:p>
        </w:tc>
        <w:tc>
          <w:tcPr>
            <w:tcW w:w="1849" w:type="dxa"/>
          </w:tcPr>
          <w:p w:rsidR="00515B80" w:rsidRDefault="00515B80">
            <w:pPr>
              <w:pStyle w:val="ConsPlusNormal"/>
            </w:pPr>
            <w:r>
              <w:t>всего</w:t>
            </w:r>
          </w:p>
        </w:tc>
        <w:tc>
          <w:tcPr>
            <w:tcW w:w="1504" w:type="dxa"/>
          </w:tcPr>
          <w:p w:rsidR="00515B80" w:rsidRDefault="00515B80">
            <w:pPr>
              <w:pStyle w:val="ConsPlusNormal"/>
            </w:pPr>
            <w:r>
              <w:t>3198900,00</w:t>
            </w:r>
          </w:p>
        </w:tc>
        <w:tc>
          <w:tcPr>
            <w:tcW w:w="1384" w:type="dxa"/>
          </w:tcPr>
          <w:p w:rsidR="00515B80" w:rsidRDefault="00515B80">
            <w:pPr>
              <w:pStyle w:val="ConsPlusNormal"/>
            </w:pPr>
            <w:r>
              <w:t>99900,00</w:t>
            </w:r>
          </w:p>
        </w:tc>
        <w:tc>
          <w:tcPr>
            <w:tcW w:w="1384" w:type="dxa"/>
          </w:tcPr>
          <w:p w:rsidR="00515B80" w:rsidRDefault="00515B80">
            <w:pPr>
              <w:pStyle w:val="ConsPlusNormal"/>
            </w:pPr>
            <w:r>
              <w:t>99000,00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500000,00</w:t>
            </w:r>
          </w:p>
        </w:tc>
        <w:tc>
          <w:tcPr>
            <w:tcW w:w="1504" w:type="dxa"/>
          </w:tcPr>
          <w:p w:rsidR="00515B80" w:rsidRDefault="00515B80">
            <w:pPr>
              <w:pStyle w:val="ConsPlusNormal"/>
            </w:pPr>
            <w:r>
              <w:t>2500000,00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3198900,00</w:t>
            </w:r>
          </w:p>
        </w:tc>
        <w:tc>
          <w:tcPr>
            <w:tcW w:w="1384" w:type="dxa"/>
          </w:tcPr>
          <w:p w:rsidR="00515B80" w:rsidRDefault="00515B80">
            <w:pPr>
              <w:pStyle w:val="ConsPlusNormal"/>
            </w:pPr>
            <w:r>
              <w:t>99900,00</w:t>
            </w:r>
          </w:p>
        </w:tc>
        <w:tc>
          <w:tcPr>
            <w:tcW w:w="1384" w:type="dxa"/>
          </w:tcPr>
          <w:p w:rsidR="00515B80" w:rsidRDefault="00515B80">
            <w:pPr>
              <w:pStyle w:val="ConsPlusNormal"/>
            </w:pPr>
            <w:r>
              <w:t>99000,00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500000,00</w:t>
            </w:r>
          </w:p>
        </w:tc>
        <w:tc>
          <w:tcPr>
            <w:tcW w:w="1504" w:type="dxa"/>
          </w:tcPr>
          <w:p w:rsidR="00515B80" w:rsidRDefault="00515B80">
            <w:pPr>
              <w:pStyle w:val="ConsPlusNormal"/>
            </w:pPr>
            <w:r>
              <w:t>2500000,00</w:t>
            </w:r>
          </w:p>
        </w:tc>
      </w:tr>
      <w:tr w:rsidR="00515B80">
        <w:tc>
          <w:tcPr>
            <w:tcW w:w="8154" w:type="dxa"/>
            <w:gridSpan w:val="4"/>
          </w:tcPr>
          <w:p w:rsidR="00515B80" w:rsidRDefault="00515B80">
            <w:pPr>
              <w:pStyle w:val="ConsPlusNormal"/>
            </w:pPr>
            <w:r>
              <w:t>Итого по подпрограмме 3:</w:t>
            </w: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9598700,00</w:t>
            </w:r>
          </w:p>
        </w:tc>
        <w:tc>
          <w:tcPr>
            <w:tcW w:w="1384" w:type="dxa"/>
          </w:tcPr>
          <w:p w:rsidR="00515B80" w:rsidRDefault="00515B80">
            <w:pPr>
              <w:pStyle w:val="ConsPlusNormal"/>
            </w:pPr>
            <w:r>
              <w:t>899700,00</w:t>
            </w:r>
          </w:p>
        </w:tc>
        <w:tc>
          <w:tcPr>
            <w:tcW w:w="1384" w:type="dxa"/>
          </w:tcPr>
          <w:p w:rsidR="00515B80" w:rsidRDefault="00515B80">
            <w:pPr>
              <w:pStyle w:val="ConsPlusNormal"/>
            </w:pPr>
            <w:r>
              <w:t>99000,00</w:t>
            </w:r>
          </w:p>
        </w:tc>
        <w:tc>
          <w:tcPr>
            <w:tcW w:w="1384" w:type="dxa"/>
          </w:tcPr>
          <w:p w:rsidR="00515B80" w:rsidRDefault="00515B80">
            <w:pPr>
              <w:pStyle w:val="ConsPlusNormal"/>
            </w:pPr>
            <w:r>
              <w:t>0,00</w:t>
            </w:r>
          </w:p>
        </w:tc>
        <w:tc>
          <w:tcPr>
            <w:tcW w:w="1384" w:type="dxa"/>
          </w:tcPr>
          <w:p w:rsidR="00515B80" w:rsidRDefault="00515B80">
            <w:pPr>
              <w:pStyle w:val="ConsPlusNormal"/>
            </w:pPr>
            <w:r>
              <w:t>1000000,00</w:t>
            </w:r>
          </w:p>
        </w:tc>
        <w:tc>
          <w:tcPr>
            <w:tcW w:w="1384" w:type="dxa"/>
          </w:tcPr>
          <w:p w:rsidR="00515B80" w:rsidRDefault="00515B80">
            <w:pPr>
              <w:pStyle w:val="ConsPlusNormal"/>
            </w:pPr>
            <w:r>
              <w:t>1000000,00</w:t>
            </w:r>
          </w:p>
        </w:tc>
        <w:tc>
          <w:tcPr>
            <w:tcW w:w="1384" w:type="dxa"/>
          </w:tcPr>
          <w:p w:rsidR="00515B80" w:rsidRDefault="00515B80">
            <w:pPr>
              <w:pStyle w:val="ConsPlusNormal"/>
            </w:pPr>
            <w:r>
              <w:t>1000000,00</w:t>
            </w:r>
          </w:p>
        </w:tc>
        <w:tc>
          <w:tcPr>
            <w:tcW w:w="1384" w:type="dxa"/>
          </w:tcPr>
          <w:p w:rsidR="00515B80" w:rsidRDefault="00515B80">
            <w:pPr>
              <w:pStyle w:val="ConsPlusNormal"/>
            </w:pPr>
            <w:r>
              <w:t>800000,00</w:t>
            </w:r>
          </w:p>
        </w:tc>
        <w:tc>
          <w:tcPr>
            <w:tcW w:w="1504" w:type="dxa"/>
          </w:tcPr>
          <w:p w:rsidR="00515B80" w:rsidRDefault="00515B80">
            <w:pPr>
              <w:pStyle w:val="ConsPlusNormal"/>
            </w:pPr>
            <w:r>
              <w:t>4800000,00</w:t>
            </w:r>
          </w:p>
        </w:tc>
      </w:tr>
      <w:tr w:rsidR="00515B80">
        <w:tc>
          <w:tcPr>
            <w:tcW w:w="22699" w:type="dxa"/>
            <w:gridSpan w:val="14"/>
          </w:tcPr>
          <w:p w:rsidR="00515B80" w:rsidRDefault="00515B80">
            <w:pPr>
              <w:pStyle w:val="ConsPlusNormal"/>
              <w:outlineLvl w:val="2"/>
            </w:pPr>
            <w:bookmarkStart w:id="4" w:name="P1074"/>
            <w:bookmarkEnd w:id="4"/>
            <w:r>
              <w:t>Подпрограмма 4 "Улучшение условий и охраны труда в городе Ханты-Мансийске"</w:t>
            </w:r>
          </w:p>
        </w:tc>
      </w:tr>
      <w:tr w:rsidR="00515B80">
        <w:tc>
          <w:tcPr>
            <w:tcW w:w="1077" w:type="dxa"/>
            <w:vMerge w:val="restart"/>
          </w:tcPr>
          <w:p w:rsidR="00515B80" w:rsidRDefault="00515B80">
            <w:pPr>
              <w:pStyle w:val="ConsPlusNormal"/>
            </w:pPr>
            <w:r>
              <w:t>4.1.</w:t>
            </w:r>
          </w:p>
        </w:tc>
        <w:tc>
          <w:tcPr>
            <w:tcW w:w="2809" w:type="dxa"/>
            <w:vMerge w:val="restart"/>
          </w:tcPr>
          <w:p w:rsidR="00515B80" w:rsidRDefault="00515B80">
            <w:pPr>
              <w:pStyle w:val="ConsPlusNormal"/>
            </w:pPr>
            <w:r>
              <w:t>Организация</w:t>
            </w:r>
          </w:p>
          <w:p w:rsidR="00515B80" w:rsidRDefault="00515B80">
            <w:pPr>
              <w:pStyle w:val="ConsPlusNormal"/>
            </w:pPr>
            <w:r>
              <w:t>и проведение обучающих мероприятий</w:t>
            </w:r>
          </w:p>
          <w:p w:rsidR="00515B80" w:rsidRDefault="00515B80">
            <w:pPr>
              <w:pStyle w:val="ConsPlusNormal"/>
            </w:pPr>
            <w:r>
              <w:t>по вопросам трудовых отношений &lt;10&gt;</w:t>
            </w: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МКУ "Управление логистики"</w:t>
            </w:r>
          </w:p>
        </w:tc>
        <w:tc>
          <w:tcPr>
            <w:tcW w:w="1849" w:type="dxa"/>
          </w:tcPr>
          <w:p w:rsidR="00515B80" w:rsidRDefault="00515B80">
            <w:pPr>
              <w:pStyle w:val="ConsPlusNormal"/>
            </w:pPr>
            <w:r>
              <w:t>всего</w:t>
            </w:r>
          </w:p>
        </w:tc>
        <w:tc>
          <w:tcPr>
            <w:tcW w:w="1504" w:type="dxa"/>
          </w:tcPr>
          <w:p w:rsidR="00515B80" w:rsidRDefault="00515B80">
            <w:pPr>
              <w:pStyle w:val="ConsPlusNormal"/>
            </w:pPr>
            <w:r>
              <w:t>2598581,00</w:t>
            </w:r>
          </w:p>
        </w:tc>
        <w:tc>
          <w:tcPr>
            <w:tcW w:w="1384" w:type="dxa"/>
          </w:tcPr>
          <w:p w:rsidR="00515B80" w:rsidRDefault="00515B80">
            <w:pPr>
              <w:pStyle w:val="ConsPlusNormal"/>
            </w:pPr>
            <w:r>
              <w:t>370000,00</w:t>
            </w:r>
          </w:p>
        </w:tc>
        <w:tc>
          <w:tcPr>
            <w:tcW w:w="1384" w:type="dxa"/>
          </w:tcPr>
          <w:p w:rsidR="00515B80" w:rsidRDefault="00515B80">
            <w:pPr>
              <w:pStyle w:val="ConsPlusNormal"/>
            </w:pPr>
            <w:r>
              <w:t>275000,00</w:t>
            </w:r>
          </w:p>
        </w:tc>
        <w:tc>
          <w:tcPr>
            <w:tcW w:w="1384" w:type="dxa"/>
          </w:tcPr>
          <w:p w:rsidR="00515B80" w:rsidRDefault="00515B80">
            <w:pPr>
              <w:pStyle w:val="ConsPlusNormal"/>
            </w:pPr>
            <w:r>
              <w:t>143000,00</w:t>
            </w:r>
          </w:p>
        </w:tc>
        <w:tc>
          <w:tcPr>
            <w:tcW w:w="1384" w:type="dxa"/>
          </w:tcPr>
          <w:p w:rsidR="00515B80" w:rsidRDefault="00515B80">
            <w:pPr>
              <w:pStyle w:val="ConsPlusNormal"/>
            </w:pPr>
            <w:r>
              <w:t>208127,00</w:t>
            </w:r>
          </w:p>
        </w:tc>
        <w:tc>
          <w:tcPr>
            <w:tcW w:w="1384" w:type="dxa"/>
          </w:tcPr>
          <w:p w:rsidR="00515B80" w:rsidRDefault="00515B80">
            <w:pPr>
              <w:pStyle w:val="ConsPlusNormal"/>
            </w:pPr>
            <w:r>
              <w:t>171227,00</w:t>
            </w:r>
          </w:p>
        </w:tc>
        <w:tc>
          <w:tcPr>
            <w:tcW w:w="1384" w:type="dxa"/>
          </w:tcPr>
          <w:p w:rsidR="00515B80" w:rsidRDefault="00515B80">
            <w:pPr>
              <w:pStyle w:val="ConsPlusNormal"/>
            </w:pPr>
            <w:r>
              <w:t>171227,00</w:t>
            </w:r>
          </w:p>
        </w:tc>
        <w:tc>
          <w:tcPr>
            <w:tcW w:w="1384" w:type="dxa"/>
          </w:tcPr>
          <w:p w:rsidR="00515B80" w:rsidRDefault="00515B80">
            <w:pPr>
              <w:pStyle w:val="ConsPlusNormal"/>
            </w:pPr>
            <w:r>
              <w:t>210000,00</w:t>
            </w:r>
          </w:p>
        </w:tc>
        <w:tc>
          <w:tcPr>
            <w:tcW w:w="1504" w:type="dxa"/>
          </w:tcPr>
          <w:p w:rsidR="00515B80" w:rsidRDefault="00515B80">
            <w:pPr>
              <w:pStyle w:val="ConsPlusNormal"/>
            </w:pPr>
            <w:r>
              <w:t>1050000,00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895581,00</w:t>
            </w:r>
          </w:p>
        </w:tc>
        <w:tc>
          <w:tcPr>
            <w:tcW w:w="1384" w:type="dxa"/>
          </w:tcPr>
          <w:p w:rsidR="00515B80" w:rsidRDefault="00515B80">
            <w:pPr>
              <w:pStyle w:val="ConsPlusNormal"/>
            </w:pPr>
            <w:r>
              <w:t>250000,00</w:t>
            </w:r>
          </w:p>
        </w:tc>
        <w:tc>
          <w:tcPr>
            <w:tcW w:w="1384" w:type="dxa"/>
          </w:tcPr>
          <w:p w:rsidR="00515B80" w:rsidRDefault="00515B80">
            <w:pPr>
              <w:pStyle w:val="ConsPlusNormal"/>
            </w:pPr>
            <w:r>
              <w:t>125000,00</w:t>
            </w:r>
          </w:p>
        </w:tc>
        <w:tc>
          <w:tcPr>
            <w:tcW w:w="1384" w:type="dxa"/>
          </w:tcPr>
          <w:p w:rsidR="00515B80" w:rsidRDefault="00515B80">
            <w:pPr>
              <w:pStyle w:val="ConsPlusNormal"/>
            </w:pPr>
            <w:r>
              <w:t>60000,00</w:t>
            </w:r>
          </w:p>
        </w:tc>
        <w:tc>
          <w:tcPr>
            <w:tcW w:w="1384" w:type="dxa"/>
          </w:tcPr>
          <w:p w:rsidR="00515B80" w:rsidRDefault="00515B80">
            <w:pPr>
              <w:pStyle w:val="ConsPlusNormal"/>
            </w:pPr>
            <w:r>
              <w:t>58127,00</w:t>
            </w:r>
          </w:p>
        </w:tc>
        <w:tc>
          <w:tcPr>
            <w:tcW w:w="1384" w:type="dxa"/>
          </w:tcPr>
          <w:p w:rsidR="00515B80" w:rsidRDefault="00515B80">
            <w:pPr>
              <w:pStyle w:val="ConsPlusNormal"/>
            </w:pPr>
            <w:r>
              <w:t>21227,00</w:t>
            </w:r>
          </w:p>
        </w:tc>
        <w:tc>
          <w:tcPr>
            <w:tcW w:w="1384" w:type="dxa"/>
          </w:tcPr>
          <w:p w:rsidR="00515B80" w:rsidRDefault="00515B80">
            <w:pPr>
              <w:pStyle w:val="ConsPlusNormal"/>
            </w:pPr>
            <w:r>
              <w:t>21227,00</w:t>
            </w:r>
          </w:p>
        </w:tc>
        <w:tc>
          <w:tcPr>
            <w:tcW w:w="1384" w:type="dxa"/>
          </w:tcPr>
          <w:p w:rsidR="00515B80" w:rsidRDefault="00515B80">
            <w:pPr>
              <w:pStyle w:val="ConsPlusNormal"/>
            </w:pPr>
            <w:r>
              <w:t>60000,00</w:t>
            </w:r>
          </w:p>
        </w:tc>
        <w:tc>
          <w:tcPr>
            <w:tcW w:w="1504" w:type="dxa"/>
          </w:tcPr>
          <w:p w:rsidR="00515B80" w:rsidRDefault="00515B80">
            <w:pPr>
              <w:pStyle w:val="ConsPlusNormal"/>
            </w:pPr>
            <w:r>
              <w:t>300000,00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1703000,00</w:t>
            </w:r>
          </w:p>
        </w:tc>
        <w:tc>
          <w:tcPr>
            <w:tcW w:w="1384" w:type="dxa"/>
          </w:tcPr>
          <w:p w:rsidR="00515B80" w:rsidRDefault="00515B80">
            <w:pPr>
              <w:pStyle w:val="ConsPlusNormal"/>
            </w:pPr>
            <w:r>
              <w:t>120000,00</w:t>
            </w:r>
          </w:p>
        </w:tc>
        <w:tc>
          <w:tcPr>
            <w:tcW w:w="1384" w:type="dxa"/>
          </w:tcPr>
          <w:p w:rsidR="00515B80" w:rsidRDefault="00515B80">
            <w:pPr>
              <w:pStyle w:val="ConsPlusNormal"/>
            </w:pPr>
            <w:r>
              <w:t>150000,00</w:t>
            </w:r>
          </w:p>
        </w:tc>
        <w:tc>
          <w:tcPr>
            <w:tcW w:w="1384" w:type="dxa"/>
          </w:tcPr>
          <w:p w:rsidR="00515B80" w:rsidRDefault="00515B80">
            <w:pPr>
              <w:pStyle w:val="ConsPlusNormal"/>
            </w:pPr>
            <w:r>
              <w:t>83000,00</w:t>
            </w:r>
          </w:p>
        </w:tc>
        <w:tc>
          <w:tcPr>
            <w:tcW w:w="1384" w:type="dxa"/>
          </w:tcPr>
          <w:p w:rsidR="00515B80" w:rsidRDefault="00515B80">
            <w:pPr>
              <w:pStyle w:val="ConsPlusNormal"/>
            </w:pPr>
            <w:r>
              <w:t>150000,00</w:t>
            </w:r>
          </w:p>
        </w:tc>
        <w:tc>
          <w:tcPr>
            <w:tcW w:w="1384" w:type="dxa"/>
          </w:tcPr>
          <w:p w:rsidR="00515B80" w:rsidRDefault="00515B80">
            <w:pPr>
              <w:pStyle w:val="ConsPlusNormal"/>
            </w:pPr>
            <w:r>
              <w:t>150000,00</w:t>
            </w:r>
          </w:p>
        </w:tc>
        <w:tc>
          <w:tcPr>
            <w:tcW w:w="1384" w:type="dxa"/>
          </w:tcPr>
          <w:p w:rsidR="00515B80" w:rsidRDefault="00515B80">
            <w:pPr>
              <w:pStyle w:val="ConsPlusNormal"/>
            </w:pPr>
            <w:r>
              <w:t>150000,00</w:t>
            </w:r>
          </w:p>
        </w:tc>
        <w:tc>
          <w:tcPr>
            <w:tcW w:w="1384" w:type="dxa"/>
          </w:tcPr>
          <w:p w:rsidR="00515B80" w:rsidRDefault="00515B80">
            <w:pPr>
              <w:pStyle w:val="ConsPlusNormal"/>
            </w:pPr>
            <w:r>
              <w:t>150000,00</w:t>
            </w:r>
          </w:p>
        </w:tc>
        <w:tc>
          <w:tcPr>
            <w:tcW w:w="1504" w:type="dxa"/>
          </w:tcPr>
          <w:p w:rsidR="00515B80" w:rsidRDefault="00515B80">
            <w:pPr>
              <w:pStyle w:val="ConsPlusNormal"/>
            </w:pPr>
            <w:r>
              <w:t>750000,00</w:t>
            </w:r>
          </w:p>
        </w:tc>
      </w:tr>
      <w:tr w:rsidR="00515B80">
        <w:tc>
          <w:tcPr>
            <w:tcW w:w="1077" w:type="dxa"/>
            <w:vMerge w:val="restart"/>
          </w:tcPr>
          <w:p w:rsidR="00515B80" w:rsidRDefault="00515B80">
            <w:pPr>
              <w:pStyle w:val="ConsPlusNormal"/>
            </w:pPr>
            <w:r>
              <w:t>4.2.</w:t>
            </w:r>
          </w:p>
        </w:tc>
        <w:tc>
          <w:tcPr>
            <w:tcW w:w="2809" w:type="dxa"/>
            <w:vMerge w:val="restart"/>
          </w:tcPr>
          <w:p w:rsidR="00515B80" w:rsidRDefault="00515B80">
            <w:pPr>
              <w:pStyle w:val="ConsPlusNormal"/>
            </w:pPr>
            <w:r>
              <w:t>Публикация, изготовление рекламных</w:t>
            </w:r>
          </w:p>
          <w:p w:rsidR="00515B80" w:rsidRDefault="00515B80">
            <w:pPr>
              <w:pStyle w:val="ConsPlusNormal"/>
            </w:pPr>
            <w:r>
              <w:t>и методических материалов, приобретение литературы</w:t>
            </w:r>
          </w:p>
          <w:p w:rsidR="00515B80" w:rsidRDefault="00515B80">
            <w:pPr>
              <w:pStyle w:val="ConsPlusNormal"/>
            </w:pPr>
            <w:r>
              <w:t>по вопросам трудовых отношений &lt;10&gt;</w:t>
            </w: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МКУ "Управление логистики"</w:t>
            </w:r>
          </w:p>
        </w:tc>
        <w:tc>
          <w:tcPr>
            <w:tcW w:w="1849" w:type="dxa"/>
          </w:tcPr>
          <w:p w:rsidR="00515B80" w:rsidRDefault="00515B80">
            <w:pPr>
              <w:pStyle w:val="ConsPlusNormal"/>
            </w:pPr>
            <w:r>
              <w:t>всего</w:t>
            </w:r>
          </w:p>
        </w:tc>
        <w:tc>
          <w:tcPr>
            <w:tcW w:w="1504" w:type="dxa"/>
          </w:tcPr>
          <w:p w:rsidR="00515B80" w:rsidRDefault="00515B80">
            <w:pPr>
              <w:pStyle w:val="ConsPlusNormal"/>
            </w:pPr>
            <w:r>
              <w:t>1373292,00</w:t>
            </w:r>
          </w:p>
        </w:tc>
        <w:tc>
          <w:tcPr>
            <w:tcW w:w="1384" w:type="dxa"/>
          </w:tcPr>
          <w:p w:rsidR="00515B80" w:rsidRDefault="00515B80">
            <w:pPr>
              <w:pStyle w:val="ConsPlusNormal"/>
            </w:pPr>
            <w:r>
              <w:t>273320,00</w:t>
            </w:r>
          </w:p>
        </w:tc>
        <w:tc>
          <w:tcPr>
            <w:tcW w:w="1384" w:type="dxa"/>
          </w:tcPr>
          <w:p w:rsidR="00515B80" w:rsidRDefault="00515B80">
            <w:pPr>
              <w:pStyle w:val="ConsPlusNormal"/>
            </w:pPr>
            <w:r>
              <w:t>100000,00</w:t>
            </w:r>
          </w:p>
        </w:tc>
        <w:tc>
          <w:tcPr>
            <w:tcW w:w="1384" w:type="dxa"/>
          </w:tcPr>
          <w:p w:rsidR="00515B80" w:rsidRDefault="00515B80">
            <w:pPr>
              <w:pStyle w:val="ConsPlusNormal"/>
            </w:pPr>
            <w:r>
              <w:t>99972,00</w:t>
            </w:r>
          </w:p>
        </w:tc>
        <w:tc>
          <w:tcPr>
            <w:tcW w:w="1384" w:type="dxa"/>
          </w:tcPr>
          <w:p w:rsidR="00515B80" w:rsidRDefault="00515B80">
            <w:pPr>
              <w:pStyle w:val="ConsPlusNormal"/>
            </w:pPr>
            <w:r>
              <w:t>100000,00</w:t>
            </w:r>
          </w:p>
        </w:tc>
        <w:tc>
          <w:tcPr>
            <w:tcW w:w="1384" w:type="dxa"/>
          </w:tcPr>
          <w:p w:rsidR="00515B80" w:rsidRDefault="00515B80">
            <w:pPr>
              <w:pStyle w:val="ConsPlusNormal"/>
            </w:pPr>
            <w:r>
              <w:t>100000,00</w:t>
            </w:r>
          </w:p>
        </w:tc>
        <w:tc>
          <w:tcPr>
            <w:tcW w:w="1384" w:type="dxa"/>
          </w:tcPr>
          <w:p w:rsidR="00515B80" w:rsidRDefault="00515B80">
            <w:pPr>
              <w:pStyle w:val="ConsPlusNormal"/>
            </w:pPr>
            <w:r>
              <w:t>100000,00</w:t>
            </w:r>
          </w:p>
        </w:tc>
        <w:tc>
          <w:tcPr>
            <w:tcW w:w="1384" w:type="dxa"/>
          </w:tcPr>
          <w:p w:rsidR="00515B80" w:rsidRDefault="00515B80">
            <w:pPr>
              <w:pStyle w:val="ConsPlusNormal"/>
            </w:pPr>
            <w:r>
              <w:t>100000,00</w:t>
            </w:r>
          </w:p>
        </w:tc>
        <w:tc>
          <w:tcPr>
            <w:tcW w:w="1504" w:type="dxa"/>
          </w:tcPr>
          <w:p w:rsidR="00515B80" w:rsidRDefault="00515B80">
            <w:pPr>
              <w:pStyle w:val="ConsPlusNormal"/>
            </w:pPr>
            <w:r>
              <w:t>500000,00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199600,00</w:t>
            </w:r>
          </w:p>
        </w:tc>
        <w:tc>
          <w:tcPr>
            <w:tcW w:w="1384" w:type="dxa"/>
          </w:tcPr>
          <w:p w:rsidR="00515B80" w:rsidRDefault="00515B80">
            <w:pPr>
              <w:pStyle w:val="ConsPlusNormal"/>
            </w:pPr>
            <w:r>
              <w:t>199600,00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1173692,00</w:t>
            </w:r>
          </w:p>
        </w:tc>
        <w:tc>
          <w:tcPr>
            <w:tcW w:w="1384" w:type="dxa"/>
          </w:tcPr>
          <w:p w:rsidR="00515B80" w:rsidRDefault="00515B80">
            <w:pPr>
              <w:pStyle w:val="ConsPlusNormal"/>
            </w:pPr>
            <w:r>
              <w:t>73720,00</w:t>
            </w:r>
          </w:p>
        </w:tc>
        <w:tc>
          <w:tcPr>
            <w:tcW w:w="1384" w:type="dxa"/>
          </w:tcPr>
          <w:p w:rsidR="00515B80" w:rsidRDefault="00515B80">
            <w:pPr>
              <w:pStyle w:val="ConsPlusNormal"/>
            </w:pPr>
            <w:r>
              <w:t>100000,00</w:t>
            </w:r>
          </w:p>
        </w:tc>
        <w:tc>
          <w:tcPr>
            <w:tcW w:w="1384" w:type="dxa"/>
          </w:tcPr>
          <w:p w:rsidR="00515B80" w:rsidRDefault="00515B80">
            <w:pPr>
              <w:pStyle w:val="ConsPlusNormal"/>
            </w:pPr>
            <w:r>
              <w:t>99972,00</w:t>
            </w:r>
          </w:p>
        </w:tc>
        <w:tc>
          <w:tcPr>
            <w:tcW w:w="1384" w:type="dxa"/>
          </w:tcPr>
          <w:p w:rsidR="00515B80" w:rsidRDefault="00515B80">
            <w:pPr>
              <w:pStyle w:val="ConsPlusNormal"/>
            </w:pPr>
            <w:r>
              <w:t>100000,00</w:t>
            </w:r>
          </w:p>
        </w:tc>
        <w:tc>
          <w:tcPr>
            <w:tcW w:w="1384" w:type="dxa"/>
          </w:tcPr>
          <w:p w:rsidR="00515B80" w:rsidRDefault="00515B80">
            <w:pPr>
              <w:pStyle w:val="ConsPlusNormal"/>
            </w:pPr>
            <w:r>
              <w:t>100000,00</w:t>
            </w:r>
          </w:p>
        </w:tc>
        <w:tc>
          <w:tcPr>
            <w:tcW w:w="1384" w:type="dxa"/>
          </w:tcPr>
          <w:p w:rsidR="00515B80" w:rsidRDefault="00515B80">
            <w:pPr>
              <w:pStyle w:val="ConsPlusNormal"/>
            </w:pPr>
            <w:r>
              <w:t>100000,00</w:t>
            </w:r>
          </w:p>
        </w:tc>
        <w:tc>
          <w:tcPr>
            <w:tcW w:w="1384" w:type="dxa"/>
          </w:tcPr>
          <w:p w:rsidR="00515B80" w:rsidRDefault="00515B80">
            <w:pPr>
              <w:pStyle w:val="ConsPlusNormal"/>
            </w:pPr>
            <w:r>
              <w:t>100000,00</w:t>
            </w:r>
          </w:p>
        </w:tc>
        <w:tc>
          <w:tcPr>
            <w:tcW w:w="1504" w:type="dxa"/>
          </w:tcPr>
          <w:p w:rsidR="00515B80" w:rsidRDefault="00515B80">
            <w:pPr>
              <w:pStyle w:val="ConsPlusNormal"/>
            </w:pPr>
            <w:r>
              <w:t>500000,00</w:t>
            </w:r>
          </w:p>
        </w:tc>
      </w:tr>
      <w:tr w:rsidR="00515B80">
        <w:tc>
          <w:tcPr>
            <w:tcW w:w="1077" w:type="dxa"/>
            <w:vMerge w:val="restart"/>
          </w:tcPr>
          <w:p w:rsidR="00515B80" w:rsidRDefault="00515B80">
            <w:pPr>
              <w:pStyle w:val="ConsPlusNormal"/>
            </w:pPr>
            <w:r>
              <w:lastRenderedPageBreak/>
              <w:t>4.3.</w:t>
            </w:r>
          </w:p>
        </w:tc>
        <w:tc>
          <w:tcPr>
            <w:tcW w:w="2809" w:type="dxa"/>
            <w:vMerge w:val="restart"/>
          </w:tcPr>
          <w:p w:rsidR="00515B80" w:rsidRDefault="00515B80">
            <w:pPr>
              <w:pStyle w:val="ConsPlusNormal"/>
            </w:pPr>
            <w:r>
              <w:t>Организация</w:t>
            </w:r>
          </w:p>
          <w:p w:rsidR="00515B80" w:rsidRDefault="00515B80">
            <w:pPr>
              <w:pStyle w:val="ConsPlusNormal"/>
            </w:pPr>
            <w:r>
              <w:t>и проведение смотров-конкурсов в области охраны труда &lt;10&gt;</w:t>
            </w: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МКУ "Управление логистики"</w:t>
            </w:r>
          </w:p>
        </w:tc>
        <w:tc>
          <w:tcPr>
            <w:tcW w:w="1849" w:type="dxa"/>
          </w:tcPr>
          <w:p w:rsidR="00515B80" w:rsidRDefault="00515B80">
            <w:pPr>
              <w:pStyle w:val="ConsPlusNormal"/>
            </w:pPr>
            <w:r>
              <w:t>всего</w:t>
            </w:r>
          </w:p>
        </w:tc>
        <w:tc>
          <w:tcPr>
            <w:tcW w:w="1504" w:type="dxa"/>
          </w:tcPr>
          <w:p w:rsidR="00515B80" w:rsidRDefault="00515B80">
            <w:pPr>
              <w:pStyle w:val="ConsPlusNormal"/>
            </w:pPr>
            <w:r>
              <w:t>479996,00</w:t>
            </w:r>
          </w:p>
        </w:tc>
        <w:tc>
          <w:tcPr>
            <w:tcW w:w="1384" w:type="dxa"/>
          </w:tcPr>
          <w:p w:rsidR="00515B80" w:rsidRDefault="00515B80">
            <w:pPr>
              <w:pStyle w:val="ConsPlusNormal"/>
            </w:pPr>
            <w:r>
              <w:t>40000,00</w:t>
            </w:r>
          </w:p>
        </w:tc>
        <w:tc>
          <w:tcPr>
            <w:tcW w:w="1384" w:type="dxa"/>
          </w:tcPr>
          <w:p w:rsidR="00515B80" w:rsidRDefault="00515B80">
            <w:pPr>
              <w:pStyle w:val="ConsPlusNormal"/>
            </w:pPr>
            <w:r>
              <w:t>39996,00</w:t>
            </w:r>
          </w:p>
        </w:tc>
        <w:tc>
          <w:tcPr>
            <w:tcW w:w="1384" w:type="dxa"/>
          </w:tcPr>
          <w:p w:rsidR="00515B80" w:rsidRDefault="00515B80">
            <w:pPr>
              <w:pStyle w:val="ConsPlusNormal"/>
            </w:pPr>
            <w:r>
              <w:t>40000,00</w:t>
            </w:r>
          </w:p>
        </w:tc>
        <w:tc>
          <w:tcPr>
            <w:tcW w:w="1384" w:type="dxa"/>
          </w:tcPr>
          <w:p w:rsidR="00515B80" w:rsidRDefault="00515B80">
            <w:pPr>
              <w:pStyle w:val="ConsPlusNormal"/>
            </w:pPr>
            <w:r>
              <w:t>40000,00</w:t>
            </w:r>
          </w:p>
        </w:tc>
        <w:tc>
          <w:tcPr>
            <w:tcW w:w="1384" w:type="dxa"/>
          </w:tcPr>
          <w:p w:rsidR="00515B80" w:rsidRDefault="00515B80">
            <w:pPr>
              <w:pStyle w:val="ConsPlusNormal"/>
            </w:pPr>
            <w:r>
              <w:t>40000,00</w:t>
            </w:r>
          </w:p>
        </w:tc>
        <w:tc>
          <w:tcPr>
            <w:tcW w:w="1384" w:type="dxa"/>
          </w:tcPr>
          <w:p w:rsidR="00515B80" w:rsidRDefault="00515B80">
            <w:pPr>
              <w:pStyle w:val="ConsPlusNormal"/>
            </w:pPr>
            <w:r>
              <w:t>40000,00</w:t>
            </w:r>
          </w:p>
        </w:tc>
        <w:tc>
          <w:tcPr>
            <w:tcW w:w="1384" w:type="dxa"/>
          </w:tcPr>
          <w:p w:rsidR="00515B80" w:rsidRDefault="00515B80">
            <w:pPr>
              <w:pStyle w:val="ConsPlusNormal"/>
            </w:pPr>
            <w:r>
              <w:t>40000,00</w:t>
            </w:r>
          </w:p>
        </w:tc>
        <w:tc>
          <w:tcPr>
            <w:tcW w:w="1504" w:type="dxa"/>
          </w:tcPr>
          <w:p w:rsidR="00515B80" w:rsidRDefault="00515B80">
            <w:pPr>
              <w:pStyle w:val="ConsPlusNormal"/>
            </w:pPr>
            <w:r>
              <w:t>200000,00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479996,00</w:t>
            </w:r>
          </w:p>
        </w:tc>
        <w:tc>
          <w:tcPr>
            <w:tcW w:w="1384" w:type="dxa"/>
          </w:tcPr>
          <w:p w:rsidR="00515B80" w:rsidRDefault="00515B80">
            <w:pPr>
              <w:pStyle w:val="ConsPlusNormal"/>
            </w:pPr>
            <w:r>
              <w:t>40000,00</w:t>
            </w:r>
          </w:p>
        </w:tc>
        <w:tc>
          <w:tcPr>
            <w:tcW w:w="1384" w:type="dxa"/>
          </w:tcPr>
          <w:p w:rsidR="00515B80" w:rsidRDefault="00515B80">
            <w:pPr>
              <w:pStyle w:val="ConsPlusNormal"/>
            </w:pPr>
            <w:r>
              <w:t>39996,00</w:t>
            </w:r>
          </w:p>
        </w:tc>
        <w:tc>
          <w:tcPr>
            <w:tcW w:w="1384" w:type="dxa"/>
          </w:tcPr>
          <w:p w:rsidR="00515B80" w:rsidRDefault="00515B80">
            <w:pPr>
              <w:pStyle w:val="ConsPlusNormal"/>
            </w:pPr>
            <w:r>
              <w:t>40000,00</w:t>
            </w:r>
          </w:p>
        </w:tc>
        <w:tc>
          <w:tcPr>
            <w:tcW w:w="1384" w:type="dxa"/>
          </w:tcPr>
          <w:p w:rsidR="00515B80" w:rsidRDefault="00515B80">
            <w:pPr>
              <w:pStyle w:val="ConsPlusNormal"/>
            </w:pPr>
            <w:r>
              <w:t>40000,00</w:t>
            </w:r>
          </w:p>
        </w:tc>
        <w:tc>
          <w:tcPr>
            <w:tcW w:w="1384" w:type="dxa"/>
          </w:tcPr>
          <w:p w:rsidR="00515B80" w:rsidRDefault="00515B80">
            <w:pPr>
              <w:pStyle w:val="ConsPlusNormal"/>
            </w:pPr>
            <w:r>
              <w:t>40000,00</w:t>
            </w:r>
          </w:p>
        </w:tc>
        <w:tc>
          <w:tcPr>
            <w:tcW w:w="1384" w:type="dxa"/>
          </w:tcPr>
          <w:p w:rsidR="00515B80" w:rsidRDefault="00515B80">
            <w:pPr>
              <w:pStyle w:val="ConsPlusNormal"/>
            </w:pPr>
            <w:r>
              <w:t>40000,00</w:t>
            </w:r>
          </w:p>
        </w:tc>
        <w:tc>
          <w:tcPr>
            <w:tcW w:w="1384" w:type="dxa"/>
          </w:tcPr>
          <w:p w:rsidR="00515B80" w:rsidRDefault="00515B80">
            <w:pPr>
              <w:pStyle w:val="ConsPlusNormal"/>
            </w:pPr>
            <w:r>
              <w:t>40000,00</w:t>
            </w:r>
          </w:p>
        </w:tc>
        <w:tc>
          <w:tcPr>
            <w:tcW w:w="1504" w:type="dxa"/>
          </w:tcPr>
          <w:p w:rsidR="00515B80" w:rsidRDefault="00515B80">
            <w:pPr>
              <w:pStyle w:val="ConsPlusNormal"/>
            </w:pPr>
            <w:r>
              <w:t>200000,00</w:t>
            </w:r>
          </w:p>
        </w:tc>
      </w:tr>
      <w:tr w:rsidR="00515B80">
        <w:tc>
          <w:tcPr>
            <w:tcW w:w="1077" w:type="dxa"/>
            <w:vMerge w:val="restart"/>
          </w:tcPr>
          <w:p w:rsidR="00515B80" w:rsidRDefault="00515B80">
            <w:pPr>
              <w:pStyle w:val="ConsPlusNormal"/>
            </w:pPr>
            <w:r>
              <w:t>4.4.</w:t>
            </w:r>
          </w:p>
        </w:tc>
        <w:tc>
          <w:tcPr>
            <w:tcW w:w="2809" w:type="dxa"/>
            <w:vMerge w:val="restart"/>
          </w:tcPr>
          <w:p w:rsidR="00515B80" w:rsidRDefault="00515B80">
            <w:pPr>
              <w:pStyle w:val="ConsPlusNormal"/>
            </w:pPr>
            <w:r>
              <w:t>Обеспечение деятельности отдела охраны труда управления экономического развития и инвестиций Администрации города</w:t>
            </w:r>
          </w:p>
          <w:p w:rsidR="00515B80" w:rsidRDefault="00515B80">
            <w:pPr>
              <w:pStyle w:val="ConsPlusNormal"/>
            </w:pPr>
            <w:r>
              <w:t>Ханты-Мансийска &lt;10&gt;</w:t>
            </w: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управление бухгалтерского учета</w:t>
            </w:r>
          </w:p>
          <w:p w:rsidR="00515B80" w:rsidRDefault="00515B80">
            <w:pPr>
              <w:pStyle w:val="ConsPlusNormal"/>
            </w:pPr>
            <w:r>
              <w:t>и использования финансовых средств</w:t>
            </w:r>
          </w:p>
        </w:tc>
        <w:tc>
          <w:tcPr>
            <w:tcW w:w="1849" w:type="dxa"/>
          </w:tcPr>
          <w:p w:rsidR="00515B80" w:rsidRDefault="00515B80">
            <w:pPr>
              <w:pStyle w:val="ConsPlusNormal"/>
            </w:pPr>
            <w:r>
              <w:t>всего</w:t>
            </w:r>
          </w:p>
        </w:tc>
        <w:tc>
          <w:tcPr>
            <w:tcW w:w="1504" w:type="dxa"/>
          </w:tcPr>
          <w:p w:rsidR="00515B80" w:rsidRDefault="00515B80">
            <w:pPr>
              <w:pStyle w:val="ConsPlusNormal"/>
            </w:pPr>
            <w:r>
              <w:t>43511423,00</w:t>
            </w:r>
          </w:p>
        </w:tc>
        <w:tc>
          <w:tcPr>
            <w:tcW w:w="1384" w:type="dxa"/>
          </w:tcPr>
          <w:p w:rsidR="00515B80" w:rsidRDefault="00515B80">
            <w:pPr>
              <w:pStyle w:val="ConsPlusNormal"/>
            </w:pPr>
            <w:r>
              <w:t>3309600,00</w:t>
            </w:r>
          </w:p>
        </w:tc>
        <w:tc>
          <w:tcPr>
            <w:tcW w:w="1384" w:type="dxa"/>
          </w:tcPr>
          <w:p w:rsidR="00515B80" w:rsidRDefault="00515B80">
            <w:pPr>
              <w:pStyle w:val="ConsPlusNormal"/>
            </w:pPr>
            <w:r>
              <w:t>3329204,00</w:t>
            </w:r>
          </w:p>
        </w:tc>
        <w:tc>
          <w:tcPr>
            <w:tcW w:w="1384" w:type="dxa"/>
          </w:tcPr>
          <w:p w:rsidR="00515B80" w:rsidRDefault="00515B80">
            <w:pPr>
              <w:pStyle w:val="ConsPlusNormal"/>
            </w:pPr>
            <w:r>
              <w:t>3721500,00</w:t>
            </w:r>
          </w:p>
        </w:tc>
        <w:tc>
          <w:tcPr>
            <w:tcW w:w="1384" w:type="dxa"/>
          </w:tcPr>
          <w:p w:rsidR="00515B80" w:rsidRDefault="00515B80">
            <w:pPr>
              <w:pStyle w:val="ConsPlusNormal"/>
            </w:pPr>
            <w:r>
              <w:t>3607373,00</w:t>
            </w:r>
          </w:p>
        </w:tc>
        <w:tc>
          <w:tcPr>
            <w:tcW w:w="1384" w:type="dxa"/>
          </w:tcPr>
          <w:p w:rsidR="00515B80" w:rsidRDefault="00515B80">
            <w:pPr>
              <w:pStyle w:val="ConsPlusNormal"/>
            </w:pPr>
            <w:r>
              <w:t>3607373,00</w:t>
            </w:r>
          </w:p>
        </w:tc>
        <w:tc>
          <w:tcPr>
            <w:tcW w:w="1384" w:type="dxa"/>
          </w:tcPr>
          <w:p w:rsidR="00515B80" w:rsidRDefault="00515B80">
            <w:pPr>
              <w:pStyle w:val="ConsPlusNormal"/>
            </w:pPr>
            <w:r>
              <w:t>3607373,00</w:t>
            </w:r>
          </w:p>
        </w:tc>
        <w:tc>
          <w:tcPr>
            <w:tcW w:w="1384" w:type="dxa"/>
          </w:tcPr>
          <w:p w:rsidR="00515B80" w:rsidRDefault="00515B80">
            <w:pPr>
              <w:pStyle w:val="ConsPlusNormal"/>
            </w:pPr>
            <w:r>
              <w:t>3721500,00</w:t>
            </w:r>
          </w:p>
        </w:tc>
        <w:tc>
          <w:tcPr>
            <w:tcW w:w="1504" w:type="dxa"/>
          </w:tcPr>
          <w:p w:rsidR="00515B80" w:rsidRDefault="00515B80">
            <w:pPr>
              <w:pStyle w:val="ConsPlusNormal"/>
            </w:pPr>
            <w:r>
              <w:t>18607500,00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43511423,00</w:t>
            </w:r>
          </w:p>
        </w:tc>
        <w:tc>
          <w:tcPr>
            <w:tcW w:w="1384" w:type="dxa"/>
          </w:tcPr>
          <w:p w:rsidR="00515B80" w:rsidRDefault="00515B80">
            <w:pPr>
              <w:pStyle w:val="ConsPlusNormal"/>
            </w:pPr>
            <w:r>
              <w:t>3309600,00</w:t>
            </w:r>
          </w:p>
        </w:tc>
        <w:tc>
          <w:tcPr>
            <w:tcW w:w="1384" w:type="dxa"/>
          </w:tcPr>
          <w:p w:rsidR="00515B80" w:rsidRDefault="00515B80">
            <w:pPr>
              <w:pStyle w:val="ConsPlusNormal"/>
            </w:pPr>
            <w:r>
              <w:t>3329204,00</w:t>
            </w:r>
          </w:p>
        </w:tc>
        <w:tc>
          <w:tcPr>
            <w:tcW w:w="1384" w:type="dxa"/>
          </w:tcPr>
          <w:p w:rsidR="00515B80" w:rsidRDefault="00515B80">
            <w:pPr>
              <w:pStyle w:val="ConsPlusNormal"/>
            </w:pPr>
            <w:r>
              <w:t>3721500,00</w:t>
            </w:r>
          </w:p>
        </w:tc>
        <w:tc>
          <w:tcPr>
            <w:tcW w:w="1384" w:type="dxa"/>
          </w:tcPr>
          <w:p w:rsidR="00515B80" w:rsidRDefault="00515B80">
            <w:pPr>
              <w:pStyle w:val="ConsPlusNormal"/>
            </w:pPr>
            <w:r>
              <w:t>3607373,00</w:t>
            </w:r>
          </w:p>
        </w:tc>
        <w:tc>
          <w:tcPr>
            <w:tcW w:w="1384" w:type="dxa"/>
          </w:tcPr>
          <w:p w:rsidR="00515B80" w:rsidRDefault="00515B80">
            <w:pPr>
              <w:pStyle w:val="ConsPlusNormal"/>
            </w:pPr>
            <w:r>
              <w:t>3607373,00</w:t>
            </w:r>
          </w:p>
        </w:tc>
        <w:tc>
          <w:tcPr>
            <w:tcW w:w="1384" w:type="dxa"/>
          </w:tcPr>
          <w:p w:rsidR="00515B80" w:rsidRDefault="00515B80">
            <w:pPr>
              <w:pStyle w:val="ConsPlusNormal"/>
            </w:pPr>
            <w:r>
              <w:t>3607373,00</w:t>
            </w:r>
          </w:p>
        </w:tc>
        <w:tc>
          <w:tcPr>
            <w:tcW w:w="1384" w:type="dxa"/>
          </w:tcPr>
          <w:p w:rsidR="00515B80" w:rsidRDefault="00515B80">
            <w:pPr>
              <w:pStyle w:val="ConsPlusNormal"/>
            </w:pPr>
            <w:r>
              <w:t>3721500,00</w:t>
            </w:r>
          </w:p>
        </w:tc>
        <w:tc>
          <w:tcPr>
            <w:tcW w:w="1504" w:type="dxa"/>
          </w:tcPr>
          <w:p w:rsidR="00515B80" w:rsidRDefault="00515B80">
            <w:pPr>
              <w:pStyle w:val="ConsPlusNormal"/>
            </w:pPr>
            <w:r>
              <w:t>18607500,00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val="restart"/>
          </w:tcPr>
          <w:p w:rsidR="00515B80" w:rsidRDefault="00515B80">
            <w:pPr>
              <w:pStyle w:val="ConsPlusNormal"/>
            </w:pPr>
            <w:r>
              <w:t>управление экономического развития</w:t>
            </w:r>
          </w:p>
          <w:p w:rsidR="00515B80" w:rsidRDefault="00515B80">
            <w:pPr>
              <w:pStyle w:val="ConsPlusNormal"/>
            </w:pPr>
            <w:r>
              <w:t>и инвестиций;</w:t>
            </w:r>
          </w:p>
          <w:p w:rsidR="00515B80" w:rsidRDefault="00515B80">
            <w:pPr>
              <w:pStyle w:val="ConsPlusNormal"/>
            </w:pPr>
            <w:r>
              <w:t>МКУ "Управление логистики"</w:t>
            </w:r>
          </w:p>
        </w:tc>
        <w:tc>
          <w:tcPr>
            <w:tcW w:w="1849" w:type="dxa"/>
          </w:tcPr>
          <w:p w:rsidR="00515B80" w:rsidRDefault="00515B80">
            <w:pPr>
              <w:pStyle w:val="ConsPlusNormal"/>
            </w:pPr>
            <w:r>
              <w:t>всего</w:t>
            </w:r>
          </w:p>
        </w:tc>
        <w:tc>
          <w:tcPr>
            <w:tcW w:w="1504" w:type="dxa"/>
          </w:tcPr>
          <w:p w:rsidR="00515B80" w:rsidRDefault="00515B80">
            <w:pPr>
              <w:pStyle w:val="ConsPlusNormal"/>
            </w:pPr>
            <w:r>
              <w:t>30000,00</w:t>
            </w:r>
          </w:p>
        </w:tc>
        <w:tc>
          <w:tcPr>
            <w:tcW w:w="1384" w:type="dxa"/>
          </w:tcPr>
          <w:p w:rsidR="00515B80" w:rsidRDefault="00515B80">
            <w:pPr>
              <w:pStyle w:val="ConsPlusNormal"/>
            </w:pPr>
            <w:r>
              <w:t>30000,00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30000,00</w:t>
            </w:r>
          </w:p>
        </w:tc>
        <w:tc>
          <w:tcPr>
            <w:tcW w:w="1384" w:type="dxa"/>
          </w:tcPr>
          <w:p w:rsidR="00515B80" w:rsidRDefault="00515B80">
            <w:pPr>
              <w:pStyle w:val="ConsPlusNormal"/>
            </w:pPr>
            <w:r>
              <w:t>30000,00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val="restart"/>
          </w:tcPr>
          <w:p w:rsidR="00515B80" w:rsidRDefault="00515B80">
            <w:pPr>
              <w:pStyle w:val="ConsPlusNormal"/>
            </w:pPr>
            <w:r>
              <w:t>4.5.</w:t>
            </w:r>
          </w:p>
        </w:tc>
        <w:tc>
          <w:tcPr>
            <w:tcW w:w="2809" w:type="dxa"/>
            <w:vMerge w:val="restart"/>
          </w:tcPr>
          <w:p w:rsidR="00515B80" w:rsidRDefault="00515B80">
            <w:pPr>
              <w:pStyle w:val="ConsPlusNormal"/>
            </w:pPr>
            <w:r>
              <w:t>Подготовка</w:t>
            </w:r>
          </w:p>
          <w:p w:rsidR="00515B80" w:rsidRDefault="00515B80">
            <w:pPr>
              <w:pStyle w:val="ConsPlusNormal"/>
            </w:pPr>
            <w:r>
              <w:t>и проведение мероприятий</w:t>
            </w:r>
          </w:p>
          <w:p w:rsidR="00515B80" w:rsidRDefault="00515B80">
            <w:pPr>
              <w:pStyle w:val="ConsPlusNormal"/>
            </w:pPr>
            <w:r>
              <w:t>по Всероссийской переписи населения &lt;15&gt;</w:t>
            </w: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управление экономического развития</w:t>
            </w:r>
          </w:p>
          <w:p w:rsidR="00515B80" w:rsidRDefault="00515B80">
            <w:pPr>
              <w:pStyle w:val="ConsPlusNormal"/>
            </w:pPr>
            <w:r>
              <w:t>и инвестиций;</w:t>
            </w:r>
          </w:p>
          <w:p w:rsidR="00515B80" w:rsidRDefault="00515B80">
            <w:pPr>
              <w:pStyle w:val="ConsPlusNormal"/>
            </w:pPr>
            <w:r>
              <w:t>МКУ "Управление логистики"</w:t>
            </w:r>
          </w:p>
        </w:tc>
        <w:tc>
          <w:tcPr>
            <w:tcW w:w="1849" w:type="dxa"/>
          </w:tcPr>
          <w:p w:rsidR="00515B80" w:rsidRDefault="00515B80">
            <w:pPr>
              <w:pStyle w:val="ConsPlusNormal"/>
            </w:pPr>
            <w:r>
              <w:t>всего</w:t>
            </w:r>
          </w:p>
        </w:tc>
        <w:tc>
          <w:tcPr>
            <w:tcW w:w="1504" w:type="dxa"/>
          </w:tcPr>
          <w:p w:rsidR="00515B80" w:rsidRDefault="00515B80">
            <w:pPr>
              <w:pStyle w:val="ConsPlusNormal"/>
            </w:pPr>
            <w:r>
              <w:t>250600,00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250600,00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федеральный бюджет</w:t>
            </w:r>
          </w:p>
        </w:tc>
        <w:tc>
          <w:tcPr>
            <w:tcW w:w="1504" w:type="dxa"/>
          </w:tcPr>
          <w:p w:rsidR="00515B80" w:rsidRDefault="00515B80">
            <w:pPr>
              <w:pStyle w:val="ConsPlusNormal"/>
            </w:pPr>
            <w:r>
              <w:t>250600,00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250600,00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val="restart"/>
          </w:tcPr>
          <w:p w:rsidR="00515B80" w:rsidRDefault="00515B80">
            <w:pPr>
              <w:pStyle w:val="ConsPlusNormal"/>
            </w:pPr>
            <w:r>
              <w:t>4.6.</w:t>
            </w:r>
          </w:p>
        </w:tc>
        <w:tc>
          <w:tcPr>
            <w:tcW w:w="2809" w:type="dxa"/>
            <w:vMerge w:val="restart"/>
          </w:tcPr>
          <w:p w:rsidR="00515B80" w:rsidRDefault="00515B80">
            <w:pPr>
              <w:pStyle w:val="ConsPlusNormal"/>
            </w:pPr>
            <w:r>
              <w:t>Содействие трудоустройства граждан</w:t>
            </w: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управление бухгалтерского учета</w:t>
            </w:r>
          </w:p>
          <w:p w:rsidR="00515B80" w:rsidRDefault="00515B80">
            <w:pPr>
              <w:pStyle w:val="ConsPlusNormal"/>
            </w:pPr>
            <w:r>
              <w:t>и использования финансовых средств</w:t>
            </w:r>
          </w:p>
        </w:tc>
        <w:tc>
          <w:tcPr>
            <w:tcW w:w="1849" w:type="dxa"/>
          </w:tcPr>
          <w:p w:rsidR="00515B80" w:rsidRDefault="00515B80">
            <w:pPr>
              <w:pStyle w:val="ConsPlusNormal"/>
            </w:pPr>
            <w:r>
              <w:t>всего</w:t>
            </w:r>
          </w:p>
        </w:tc>
        <w:tc>
          <w:tcPr>
            <w:tcW w:w="1504" w:type="dxa"/>
          </w:tcPr>
          <w:p w:rsidR="00515B80" w:rsidRDefault="00515B80">
            <w:pPr>
              <w:pStyle w:val="ConsPlusNormal"/>
            </w:pPr>
            <w:r>
              <w:t>339500,00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130000,00</w:t>
            </w:r>
          </w:p>
        </w:tc>
        <w:tc>
          <w:tcPr>
            <w:tcW w:w="1384" w:type="dxa"/>
          </w:tcPr>
          <w:p w:rsidR="00515B80" w:rsidRDefault="00515B80">
            <w:pPr>
              <w:pStyle w:val="ConsPlusNormal"/>
            </w:pPr>
            <w:r>
              <w:t>107900,00</w:t>
            </w:r>
          </w:p>
        </w:tc>
        <w:tc>
          <w:tcPr>
            <w:tcW w:w="1384" w:type="dxa"/>
          </w:tcPr>
          <w:p w:rsidR="00515B80" w:rsidRDefault="00515B80">
            <w:pPr>
              <w:pStyle w:val="ConsPlusNormal"/>
            </w:pPr>
            <w:r>
              <w:t>101600,00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339500,00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130000,00</w:t>
            </w:r>
          </w:p>
        </w:tc>
        <w:tc>
          <w:tcPr>
            <w:tcW w:w="1384" w:type="dxa"/>
          </w:tcPr>
          <w:p w:rsidR="00515B80" w:rsidRDefault="00515B80">
            <w:pPr>
              <w:pStyle w:val="ConsPlusNormal"/>
            </w:pPr>
            <w:r>
              <w:t>107900,00</w:t>
            </w:r>
          </w:p>
        </w:tc>
        <w:tc>
          <w:tcPr>
            <w:tcW w:w="1384" w:type="dxa"/>
          </w:tcPr>
          <w:p w:rsidR="00515B80" w:rsidRDefault="00515B80">
            <w:pPr>
              <w:pStyle w:val="ConsPlusNormal"/>
            </w:pPr>
            <w:r>
              <w:t>101600,00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МКУ "Управление логистики"</w:t>
            </w:r>
          </w:p>
        </w:tc>
        <w:tc>
          <w:tcPr>
            <w:tcW w:w="1849" w:type="dxa"/>
          </w:tcPr>
          <w:p w:rsidR="00515B80" w:rsidRDefault="00515B80">
            <w:pPr>
              <w:pStyle w:val="ConsPlusNormal"/>
            </w:pPr>
            <w:r>
              <w:t>всего</w:t>
            </w:r>
          </w:p>
        </w:tc>
        <w:tc>
          <w:tcPr>
            <w:tcW w:w="1504" w:type="dxa"/>
          </w:tcPr>
          <w:p w:rsidR="00515B80" w:rsidRDefault="00515B80">
            <w:pPr>
              <w:pStyle w:val="ConsPlusNormal"/>
            </w:pPr>
            <w:r>
              <w:t>189600,00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94800,00</w:t>
            </w:r>
          </w:p>
        </w:tc>
        <w:tc>
          <w:tcPr>
            <w:tcW w:w="1384" w:type="dxa"/>
          </w:tcPr>
          <w:p w:rsidR="00515B80" w:rsidRDefault="00515B80">
            <w:pPr>
              <w:pStyle w:val="ConsPlusNormal"/>
            </w:pPr>
            <w:r>
              <w:t>94800,00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189600,00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94800,00</w:t>
            </w:r>
          </w:p>
        </w:tc>
        <w:tc>
          <w:tcPr>
            <w:tcW w:w="1384" w:type="dxa"/>
          </w:tcPr>
          <w:p w:rsidR="00515B80" w:rsidRDefault="00515B80">
            <w:pPr>
              <w:pStyle w:val="ConsPlusNormal"/>
            </w:pPr>
            <w:r>
              <w:t>94800,00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val="restart"/>
          </w:tcPr>
          <w:p w:rsidR="00515B80" w:rsidRDefault="00515B80">
            <w:pPr>
              <w:pStyle w:val="ConsPlusNormal"/>
            </w:pPr>
            <w:r>
              <w:t xml:space="preserve">Управление </w:t>
            </w:r>
            <w:r>
              <w:lastRenderedPageBreak/>
              <w:t>физической культуры, спорта</w:t>
            </w:r>
          </w:p>
          <w:p w:rsidR="00515B80" w:rsidRDefault="00515B80">
            <w:pPr>
              <w:pStyle w:val="ConsPlusNormal"/>
            </w:pPr>
            <w:r>
              <w:t>и молодежной политики</w:t>
            </w:r>
          </w:p>
        </w:tc>
        <w:tc>
          <w:tcPr>
            <w:tcW w:w="2134" w:type="dxa"/>
            <w:vMerge w:val="restart"/>
          </w:tcPr>
          <w:p w:rsidR="00515B80" w:rsidRDefault="00515B80">
            <w:pPr>
              <w:pStyle w:val="ConsPlusNormal"/>
            </w:pPr>
            <w:r>
              <w:lastRenderedPageBreak/>
              <w:t xml:space="preserve">Управление </w:t>
            </w:r>
            <w:r>
              <w:lastRenderedPageBreak/>
              <w:t>физической культуры, спорта</w:t>
            </w:r>
          </w:p>
          <w:p w:rsidR="00515B80" w:rsidRDefault="00515B80">
            <w:pPr>
              <w:pStyle w:val="ConsPlusNormal"/>
            </w:pPr>
            <w:r>
              <w:t>и молодежной политики</w:t>
            </w:r>
          </w:p>
        </w:tc>
        <w:tc>
          <w:tcPr>
            <w:tcW w:w="1849" w:type="dxa"/>
          </w:tcPr>
          <w:p w:rsidR="00515B80" w:rsidRDefault="00515B80">
            <w:pPr>
              <w:pStyle w:val="ConsPlusNormal"/>
            </w:pPr>
            <w:r>
              <w:lastRenderedPageBreak/>
              <w:t>всего</w:t>
            </w:r>
          </w:p>
        </w:tc>
        <w:tc>
          <w:tcPr>
            <w:tcW w:w="1504" w:type="dxa"/>
          </w:tcPr>
          <w:p w:rsidR="00515B80" w:rsidRDefault="00515B80">
            <w:pPr>
              <w:pStyle w:val="ConsPlusNormal"/>
            </w:pPr>
            <w:r>
              <w:t>15703400,00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7511400,00</w:t>
            </w:r>
          </w:p>
        </w:tc>
        <w:tc>
          <w:tcPr>
            <w:tcW w:w="1384" w:type="dxa"/>
          </w:tcPr>
          <w:p w:rsidR="00515B80" w:rsidRDefault="00515B80">
            <w:pPr>
              <w:pStyle w:val="ConsPlusNormal"/>
            </w:pPr>
            <w:r>
              <w:t>6900000,00</w:t>
            </w:r>
          </w:p>
        </w:tc>
        <w:tc>
          <w:tcPr>
            <w:tcW w:w="1384" w:type="dxa"/>
          </w:tcPr>
          <w:p w:rsidR="00515B80" w:rsidRDefault="00515B80">
            <w:pPr>
              <w:pStyle w:val="ConsPlusNormal"/>
            </w:pPr>
            <w:r>
              <w:t>1292000,00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15703400,00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7511400,00</w:t>
            </w:r>
          </w:p>
        </w:tc>
        <w:tc>
          <w:tcPr>
            <w:tcW w:w="1384" w:type="dxa"/>
          </w:tcPr>
          <w:p w:rsidR="00515B80" w:rsidRDefault="00515B80">
            <w:pPr>
              <w:pStyle w:val="ConsPlusNormal"/>
            </w:pPr>
            <w:r>
              <w:t>6900000,00</w:t>
            </w:r>
          </w:p>
        </w:tc>
        <w:tc>
          <w:tcPr>
            <w:tcW w:w="1384" w:type="dxa"/>
          </w:tcPr>
          <w:p w:rsidR="00515B80" w:rsidRDefault="00515B80">
            <w:pPr>
              <w:pStyle w:val="ConsPlusNormal"/>
            </w:pPr>
            <w:r>
              <w:t>1292000,00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val="restart"/>
          </w:tcPr>
          <w:p w:rsidR="00515B80" w:rsidRDefault="00515B80">
            <w:pPr>
              <w:pStyle w:val="ConsPlusNormal"/>
            </w:pPr>
            <w:r>
              <w:t>Департамент образования</w:t>
            </w:r>
          </w:p>
        </w:tc>
        <w:tc>
          <w:tcPr>
            <w:tcW w:w="2134" w:type="dxa"/>
            <w:vMerge w:val="restart"/>
          </w:tcPr>
          <w:p w:rsidR="00515B80" w:rsidRDefault="00515B80">
            <w:pPr>
              <w:pStyle w:val="ConsPlusNormal"/>
            </w:pPr>
            <w:r>
              <w:t>организации, подведомственные Департаменту образования</w:t>
            </w:r>
          </w:p>
        </w:tc>
        <w:tc>
          <w:tcPr>
            <w:tcW w:w="1849" w:type="dxa"/>
          </w:tcPr>
          <w:p w:rsidR="00515B80" w:rsidRDefault="00515B80">
            <w:pPr>
              <w:pStyle w:val="ConsPlusNormal"/>
            </w:pPr>
            <w:r>
              <w:t>всего</w:t>
            </w:r>
          </w:p>
        </w:tc>
        <w:tc>
          <w:tcPr>
            <w:tcW w:w="1504" w:type="dxa"/>
          </w:tcPr>
          <w:p w:rsidR="00515B80" w:rsidRDefault="00515B80">
            <w:pPr>
              <w:pStyle w:val="ConsPlusNormal"/>
            </w:pPr>
            <w:r>
              <w:t>189600,00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189600,00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189600,00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189600,00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8154" w:type="dxa"/>
            <w:gridSpan w:val="4"/>
            <w:vMerge w:val="restart"/>
          </w:tcPr>
          <w:p w:rsidR="00515B80" w:rsidRDefault="00515B80">
            <w:pPr>
              <w:pStyle w:val="ConsPlusNormal"/>
            </w:pPr>
            <w:r>
              <w:t>Итого по подпрограмме 4:</w:t>
            </w:r>
          </w:p>
        </w:tc>
        <w:tc>
          <w:tcPr>
            <w:tcW w:w="1849" w:type="dxa"/>
          </w:tcPr>
          <w:p w:rsidR="00515B80" w:rsidRDefault="00515B80">
            <w:pPr>
              <w:pStyle w:val="ConsPlusNormal"/>
            </w:pPr>
            <w:r>
              <w:t>всего</w:t>
            </w:r>
          </w:p>
        </w:tc>
        <w:tc>
          <w:tcPr>
            <w:tcW w:w="1504" w:type="dxa"/>
          </w:tcPr>
          <w:p w:rsidR="00515B80" w:rsidRDefault="00515B80">
            <w:pPr>
              <w:pStyle w:val="ConsPlusNormal"/>
            </w:pPr>
            <w:r>
              <w:t>64665992,00</w:t>
            </w:r>
          </w:p>
        </w:tc>
        <w:tc>
          <w:tcPr>
            <w:tcW w:w="1384" w:type="dxa"/>
          </w:tcPr>
          <w:p w:rsidR="00515B80" w:rsidRDefault="00515B80">
            <w:pPr>
              <w:pStyle w:val="ConsPlusNormal"/>
            </w:pPr>
            <w:r>
              <w:t>4022920,00</w:t>
            </w:r>
          </w:p>
        </w:tc>
        <w:tc>
          <w:tcPr>
            <w:tcW w:w="1384" w:type="dxa"/>
          </w:tcPr>
          <w:p w:rsidR="00515B80" w:rsidRDefault="00515B80">
            <w:pPr>
              <w:pStyle w:val="ConsPlusNormal"/>
            </w:pPr>
            <w:r>
              <w:t>3744200,00</w:t>
            </w:r>
          </w:p>
        </w:tc>
        <w:tc>
          <w:tcPr>
            <w:tcW w:w="1384" w:type="dxa"/>
          </w:tcPr>
          <w:p w:rsidR="00515B80" w:rsidRDefault="00515B80">
            <w:pPr>
              <w:pStyle w:val="ConsPlusNormal"/>
            </w:pPr>
            <w:r>
              <w:t>4255072,00</w:t>
            </w:r>
          </w:p>
        </w:tc>
        <w:tc>
          <w:tcPr>
            <w:tcW w:w="1384" w:type="dxa"/>
          </w:tcPr>
          <w:p w:rsidR="00515B80" w:rsidRDefault="00515B80">
            <w:pPr>
              <w:pStyle w:val="ConsPlusNormal"/>
            </w:pPr>
            <w:r>
              <w:t>11786500,00</w:t>
            </w:r>
          </w:p>
        </w:tc>
        <w:tc>
          <w:tcPr>
            <w:tcW w:w="1384" w:type="dxa"/>
          </w:tcPr>
          <w:p w:rsidR="00515B80" w:rsidRDefault="00515B80">
            <w:pPr>
              <w:pStyle w:val="ConsPlusNormal"/>
            </w:pPr>
            <w:r>
              <w:t>11021300,00</w:t>
            </w:r>
          </w:p>
        </w:tc>
        <w:tc>
          <w:tcPr>
            <w:tcW w:w="1384" w:type="dxa"/>
          </w:tcPr>
          <w:p w:rsidR="00515B80" w:rsidRDefault="00515B80">
            <w:pPr>
              <w:pStyle w:val="ConsPlusNormal"/>
            </w:pPr>
            <w:r>
              <w:t>5407000,00</w:t>
            </w:r>
          </w:p>
        </w:tc>
        <w:tc>
          <w:tcPr>
            <w:tcW w:w="1384" w:type="dxa"/>
          </w:tcPr>
          <w:p w:rsidR="00515B80" w:rsidRDefault="00515B80">
            <w:pPr>
              <w:pStyle w:val="ConsPlusNormal"/>
            </w:pPr>
            <w:r>
              <w:t>4071500,00</w:t>
            </w:r>
          </w:p>
        </w:tc>
        <w:tc>
          <w:tcPr>
            <w:tcW w:w="1504" w:type="dxa"/>
          </w:tcPr>
          <w:p w:rsidR="00515B80" w:rsidRDefault="00515B80">
            <w:pPr>
              <w:pStyle w:val="ConsPlusNormal"/>
            </w:pPr>
            <w:r>
              <w:t>20357500,00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федеральный бюджет</w:t>
            </w:r>
          </w:p>
        </w:tc>
        <w:tc>
          <w:tcPr>
            <w:tcW w:w="1504" w:type="dxa"/>
          </w:tcPr>
          <w:p w:rsidR="00515B80" w:rsidRDefault="00515B80">
            <w:pPr>
              <w:pStyle w:val="ConsPlusNormal"/>
            </w:pPr>
            <w:r>
              <w:t>250600,00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250600,00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61538700,00</w:t>
            </w:r>
          </w:p>
        </w:tc>
        <w:tc>
          <w:tcPr>
            <w:tcW w:w="1384" w:type="dxa"/>
          </w:tcPr>
          <w:p w:rsidR="00515B80" w:rsidRDefault="00515B80">
            <w:pPr>
              <w:pStyle w:val="ConsPlusNormal"/>
            </w:pPr>
            <w:r>
              <w:t>3829200,00</w:t>
            </w:r>
          </w:p>
        </w:tc>
        <w:tc>
          <w:tcPr>
            <w:tcW w:w="1384" w:type="dxa"/>
          </w:tcPr>
          <w:p w:rsidR="00515B80" w:rsidRDefault="00515B80">
            <w:pPr>
              <w:pStyle w:val="ConsPlusNormal"/>
            </w:pPr>
            <w:r>
              <w:t>3494200,00</w:t>
            </w:r>
          </w:p>
        </w:tc>
        <w:tc>
          <w:tcPr>
            <w:tcW w:w="1384" w:type="dxa"/>
          </w:tcPr>
          <w:p w:rsidR="00515B80" w:rsidRDefault="00515B80">
            <w:pPr>
              <w:pStyle w:val="ConsPlusNormal"/>
            </w:pPr>
            <w:r>
              <w:t>3821500,00</w:t>
            </w:r>
          </w:p>
        </w:tc>
        <w:tc>
          <w:tcPr>
            <w:tcW w:w="1384" w:type="dxa"/>
          </w:tcPr>
          <w:p w:rsidR="00515B80" w:rsidRDefault="00515B80">
            <w:pPr>
              <w:pStyle w:val="ConsPlusNormal"/>
            </w:pPr>
            <w:r>
              <w:t>11536500,00</w:t>
            </w:r>
          </w:p>
        </w:tc>
        <w:tc>
          <w:tcPr>
            <w:tcW w:w="1384" w:type="dxa"/>
          </w:tcPr>
          <w:p w:rsidR="00515B80" w:rsidRDefault="00515B80">
            <w:pPr>
              <w:pStyle w:val="ConsPlusNormal"/>
            </w:pPr>
            <w:r>
              <w:t>10771300,00</w:t>
            </w:r>
          </w:p>
        </w:tc>
        <w:tc>
          <w:tcPr>
            <w:tcW w:w="1384" w:type="dxa"/>
          </w:tcPr>
          <w:p w:rsidR="00515B80" w:rsidRDefault="00515B80">
            <w:pPr>
              <w:pStyle w:val="ConsPlusNormal"/>
            </w:pPr>
            <w:r>
              <w:t>5157000,00</w:t>
            </w:r>
          </w:p>
        </w:tc>
        <w:tc>
          <w:tcPr>
            <w:tcW w:w="1384" w:type="dxa"/>
          </w:tcPr>
          <w:p w:rsidR="00515B80" w:rsidRDefault="00515B80">
            <w:pPr>
              <w:pStyle w:val="ConsPlusNormal"/>
            </w:pPr>
            <w:r>
              <w:t>3821500,00</w:t>
            </w:r>
          </w:p>
        </w:tc>
        <w:tc>
          <w:tcPr>
            <w:tcW w:w="1504" w:type="dxa"/>
          </w:tcPr>
          <w:p w:rsidR="00515B80" w:rsidRDefault="00515B80">
            <w:pPr>
              <w:pStyle w:val="ConsPlusNormal"/>
            </w:pPr>
            <w:r>
              <w:t>19107500,00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2876692,00</w:t>
            </w:r>
          </w:p>
        </w:tc>
        <w:tc>
          <w:tcPr>
            <w:tcW w:w="1384" w:type="dxa"/>
          </w:tcPr>
          <w:p w:rsidR="00515B80" w:rsidRDefault="00515B80">
            <w:pPr>
              <w:pStyle w:val="ConsPlusNormal"/>
            </w:pPr>
            <w:r>
              <w:t>193720,00</w:t>
            </w:r>
          </w:p>
        </w:tc>
        <w:tc>
          <w:tcPr>
            <w:tcW w:w="1384" w:type="dxa"/>
          </w:tcPr>
          <w:p w:rsidR="00515B80" w:rsidRDefault="00515B80">
            <w:pPr>
              <w:pStyle w:val="ConsPlusNormal"/>
            </w:pPr>
            <w:r>
              <w:t>250000,00</w:t>
            </w:r>
          </w:p>
        </w:tc>
        <w:tc>
          <w:tcPr>
            <w:tcW w:w="1384" w:type="dxa"/>
          </w:tcPr>
          <w:p w:rsidR="00515B80" w:rsidRDefault="00515B80">
            <w:pPr>
              <w:pStyle w:val="ConsPlusNormal"/>
            </w:pPr>
            <w:r>
              <w:t>182972,00</w:t>
            </w:r>
          </w:p>
        </w:tc>
        <w:tc>
          <w:tcPr>
            <w:tcW w:w="1384" w:type="dxa"/>
          </w:tcPr>
          <w:p w:rsidR="00515B80" w:rsidRDefault="00515B80">
            <w:pPr>
              <w:pStyle w:val="ConsPlusNormal"/>
            </w:pPr>
            <w:r>
              <w:t>250000,00</w:t>
            </w:r>
          </w:p>
        </w:tc>
        <w:tc>
          <w:tcPr>
            <w:tcW w:w="1384" w:type="dxa"/>
          </w:tcPr>
          <w:p w:rsidR="00515B80" w:rsidRDefault="00515B80">
            <w:pPr>
              <w:pStyle w:val="ConsPlusNormal"/>
            </w:pPr>
            <w:r>
              <w:t>250000,00</w:t>
            </w:r>
          </w:p>
        </w:tc>
        <w:tc>
          <w:tcPr>
            <w:tcW w:w="1384" w:type="dxa"/>
          </w:tcPr>
          <w:p w:rsidR="00515B80" w:rsidRDefault="00515B80">
            <w:pPr>
              <w:pStyle w:val="ConsPlusNormal"/>
            </w:pPr>
            <w:r>
              <w:t>250000,00</w:t>
            </w:r>
          </w:p>
        </w:tc>
        <w:tc>
          <w:tcPr>
            <w:tcW w:w="1384" w:type="dxa"/>
          </w:tcPr>
          <w:p w:rsidR="00515B80" w:rsidRDefault="00515B80">
            <w:pPr>
              <w:pStyle w:val="ConsPlusNormal"/>
            </w:pPr>
            <w:r>
              <w:t>250000,00</w:t>
            </w:r>
          </w:p>
        </w:tc>
        <w:tc>
          <w:tcPr>
            <w:tcW w:w="1504" w:type="dxa"/>
          </w:tcPr>
          <w:p w:rsidR="00515B80" w:rsidRDefault="00515B80">
            <w:pPr>
              <w:pStyle w:val="ConsPlusNormal"/>
            </w:pPr>
            <w:r>
              <w:t>1250000,00</w:t>
            </w:r>
          </w:p>
        </w:tc>
      </w:tr>
      <w:tr w:rsidR="00515B80">
        <w:tc>
          <w:tcPr>
            <w:tcW w:w="22699" w:type="dxa"/>
            <w:gridSpan w:val="14"/>
          </w:tcPr>
          <w:p w:rsidR="00515B80" w:rsidRDefault="00515B80">
            <w:pPr>
              <w:pStyle w:val="ConsPlusNormal"/>
              <w:outlineLvl w:val="2"/>
            </w:pPr>
            <w:bookmarkStart w:id="5" w:name="P1390"/>
            <w:bookmarkEnd w:id="5"/>
            <w:r>
              <w:t>Подпрограмма 5 "Развитие внутреннего и въездного туризма в городе Ханты-Мансийске"</w:t>
            </w:r>
          </w:p>
        </w:tc>
      </w:tr>
      <w:tr w:rsidR="00515B80">
        <w:tc>
          <w:tcPr>
            <w:tcW w:w="1077" w:type="dxa"/>
            <w:vMerge w:val="restart"/>
          </w:tcPr>
          <w:p w:rsidR="00515B80" w:rsidRDefault="00515B80">
            <w:pPr>
              <w:pStyle w:val="ConsPlusNormal"/>
            </w:pPr>
            <w:r>
              <w:t>5.1.</w:t>
            </w:r>
          </w:p>
        </w:tc>
        <w:tc>
          <w:tcPr>
            <w:tcW w:w="2809" w:type="dxa"/>
            <w:vMerge w:val="restart"/>
          </w:tcPr>
          <w:p w:rsidR="00515B80" w:rsidRDefault="00515B80">
            <w:pPr>
              <w:pStyle w:val="ConsPlusNormal"/>
            </w:pPr>
            <w:r>
              <w:t>Создание условий</w:t>
            </w:r>
          </w:p>
          <w:p w:rsidR="00515B80" w:rsidRDefault="00515B80">
            <w:pPr>
              <w:pStyle w:val="ConsPlusNormal"/>
            </w:pPr>
            <w:r>
              <w:t>для устойчивого развития внутреннего и въездного туризма, проведение мероприятий, направленных</w:t>
            </w:r>
          </w:p>
          <w:p w:rsidR="00515B80" w:rsidRDefault="00515B80">
            <w:pPr>
              <w:pStyle w:val="ConsPlusNormal"/>
            </w:pPr>
            <w:r>
              <w:t>на расширение спектра туристских услуг и их изучение, продвижение</w:t>
            </w:r>
          </w:p>
          <w:p w:rsidR="00515B80" w:rsidRDefault="00515B80">
            <w:pPr>
              <w:pStyle w:val="ConsPlusNormal"/>
            </w:pPr>
            <w:r>
              <w:t>на территории Российской Федерации</w:t>
            </w:r>
          </w:p>
          <w:p w:rsidR="00515B80" w:rsidRDefault="00515B80">
            <w:pPr>
              <w:pStyle w:val="ConsPlusNormal"/>
            </w:pPr>
            <w:r>
              <w:t>&lt;11&gt;, &lt;12&gt;, &lt;13&gt;</w:t>
            </w: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МБУ "Управление по развитию туризма и внешних связей"</w:t>
            </w:r>
          </w:p>
        </w:tc>
        <w:tc>
          <w:tcPr>
            <w:tcW w:w="1849" w:type="dxa"/>
          </w:tcPr>
          <w:p w:rsidR="00515B80" w:rsidRDefault="00515B80">
            <w:pPr>
              <w:pStyle w:val="ConsPlusNormal"/>
            </w:pPr>
            <w:r>
              <w:t>всего</w:t>
            </w:r>
          </w:p>
        </w:tc>
        <w:tc>
          <w:tcPr>
            <w:tcW w:w="1504" w:type="dxa"/>
          </w:tcPr>
          <w:p w:rsidR="00515B80" w:rsidRDefault="00515B80">
            <w:pPr>
              <w:pStyle w:val="ConsPlusNormal"/>
            </w:pPr>
            <w:r>
              <w:t>82049285,86</w:t>
            </w:r>
          </w:p>
        </w:tc>
        <w:tc>
          <w:tcPr>
            <w:tcW w:w="1384" w:type="dxa"/>
          </w:tcPr>
          <w:p w:rsidR="00515B80" w:rsidRDefault="00515B80">
            <w:pPr>
              <w:pStyle w:val="ConsPlusNormal"/>
            </w:pPr>
            <w:r>
              <w:t>0,00</w:t>
            </w:r>
          </w:p>
        </w:tc>
        <w:tc>
          <w:tcPr>
            <w:tcW w:w="1384" w:type="dxa"/>
          </w:tcPr>
          <w:p w:rsidR="00515B80" w:rsidRDefault="00515B80">
            <w:pPr>
              <w:pStyle w:val="ConsPlusNormal"/>
            </w:pPr>
            <w:r>
              <w:t>6532853,83</w:t>
            </w:r>
          </w:p>
        </w:tc>
        <w:tc>
          <w:tcPr>
            <w:tcW w:w="1384" w:type="dxa"/>
          </w:tcPr>
          <w:p w:rsidR="00515B80" w:rsidRDefault="00515B80">
            <w:pPr>
              <w:pStyle w:val="ConsPlusNormal"/>
            </w:pPr>
            <w:r>
              <w:t>12601374,03</w:t>
            </w:r>
          </w:p>
        </w:tc>
        <w:tc>
          <w:tcPr>
            <w:tcW w:w="1384" w:type="dxa"/>
          </w:tcPr>
          <w:p w:rsidR="00515B80" w:rsidRDefault="00515B80">
            <w:pPr>
              <w:pStyle w:val="ConsPlusNormal"/>
            </w:pPr>
            <w:r>
              <w:t>6390562,00</w:t>
            </w:r>
          </w:p>
        </w:tc>
        <w:tc>
          <w:tcPr>
            <w:tcW w:w="1384" w:type="dxa"/>
          </w:tcPr>
          <w:p w:rsidR="00515B80" w:rsidRDefault="00515B80">
            <w:pPr>
              <w:pStyle w:val="ConsPlusNormal"/>
            </w:pPr>
            <w:r>
              <w:t>6390562,00</w:t>
            </w:r>
          </w:p>
        </w:tc>
        <w:tc>
          <w:tcPr>
            <w:tcW w:w="1384" w:type="dxa"/>
          </w:tcPr>
          <w:p w:rsidR="00515B80" w:rsidRDefault="00515B80">
            <w:pPr>
              <w:pStyle w:val="ConsPlusNormal"/>
            </w:pPr>
            <w:r>
              <w:t>6390562,00</w:t>
            </w:r>
          </w:p>
        </w:tc>
        <w:tc>
          <w:tcPr>
            <w:tcW w:w="1384" w:type="dxa"/>
          </w:tcPr>
          <w:p w:rsidR="00515B80" w:rsidRDefault="00515B80">
            <w:pPr>
              <w:pStyle w:val="ConsPlusNormal"/>
            </w:pPr>
            <w:r>
              <w:t>7290562,00</w:t>
            </w:r>
          </w:p>
        </w:tc>
        <w:tc>
          <w:tcPr>
            <w:tcW w:w="1504" w:type="dxa"/>
          </w:tcPr>
          <w:p w:rsidR="00515B80" w:rsidRDefault="00515B80">
            <w:pPr>
              <w:pStyle w:val="ConsPlusNormal"/>
            </w:pPr>
            <w:r>
              <w:t>36452810,00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82049285,86</w:t>
            </w:r>
          </w:p>
        </w:tc>
        <w:tc>
          <w:tcPr>
            <w:tcW w:w="1384" w:type="dxa"/>
          </w:tcPr>
          <w:p w:rsidR="00515B80" w:rsidRDefault="00515B80">
            <w:pPr>
              <w:pStyle w:val="ConsPlusNormal"/>
            </w:pPr>
            <w:r>
              <w:t>0,00</w:t>
            </w:r>
          </w:p>
        </w:tc>
        <w:tc>
          <w:tcPr>
            <w:tcW w:w="1384" w:type="dxa"/>
          </w:tcPr>
          <w:p w:rsidR="00515B80" w:rsidRDefault="00515B80">
            <w:pPr>
              <w:pStyle w:val="ConsPlusNormal"/>
            </w:pPr>
            <w:r>
              <w:t>6532853,83</w:t>
            </w:r>
          </w:p>
        </w:tc>
        <w:tc>
          <w:tcPr>
            <w:tcW w:w="1384" w:type="dxa"/>
          </w:tcPr>
          <w:p w:rsidR="00515B80" w:rsidRDefault="00515B80">
            <w:pPr>
              <w:pStyle w:val="ConsPlusNormal"/>
            </w:pPr>
            <w:r>
              <w:t>12601374,03</w:t>
            </w:r>
          </w:p>
        </w:tc>
        <w:tc>
          <w:tcPr>
            <w:tcW w:w="1384" w:type="dxa"/>
          </w:tcPr>
          <w:p w:rsidR="00515B80" w:rsidRDefault="00515B80">
            <w:pPr>
              <w:pStyle w:val="ConsPlusNormal"/>
            </w:pPr>
            <w:r>
              <w:t>6390562,00</w:t>
            </w:r>
          </w:p>
        </w:tc>
        <w:tc>
          <w:tcPr>
            <w:tcW w:w="1384" w:type="dxa"/>
          </w:tcPr>
          <w:p w:rsidR="00515B80" w:rsidRDefault="00515B80">
            <w:pPr>
              <w:pStyle w:val="ConsPlusNormal"/>
            </w:pPr>
            <w:r>
              <w:t>6390562,00</w:t>
            </w:r>
          </w:p>
        </w:tc>
        <w:tc>
          <w:tcPr>
            <w:tcW w:w="1384" w:type="dxa"/>
          </w:tcPr>
          <w:p w:rsidR="00515B80" w:rsidRDefault="00515B80">
            <w:pPr>
              <w:pStyle w:val="ConsPlusNormal"/>
            </w:pPr>
            <w:r>
              <w:t>6390562,00</w:t>
            </w:r>
          </w:p>
        </w:tc>
        <w:tc>
          <w:tcPr>
            <w:tcW w:w="1384" w:type="dxa"/>
          </w:tcPr>
          <w:p w:rsidR="00515B80" w:rsidRDefault="00515B80">
            <w:pPr>
              <w:pStyle w:val="ConsPlusNormal"/>
            </w:pPr>
            <w:r>
              <w:t>7290562,00</w:t>
            </w:r>
          </w:p>
        </w:tc>
        <w:tc>
          <w:tcPr>
            <w:tcW w:w="1504" w:type="dxa"/>
          </w:tcPr>
          <w:p w:rsidR="00515B80" w:rsidRDefault="00515B80">
            <w:pPr>
              <w:pStyle w:val="ConsPlusNormal"/>
            </w:pPr>
            <w:r>
              <w:t>36452810,00</w:t>
            </w:r>
          </w:p>
        </w:tc>
      </w:tr>
      <w:tr w:rsidR="00515B80">
        <w:tc>
          <w:tcPr>
            <w:tcW w:w="1077" w:type="dxa"/>
            <w:vMerge w:val="restart"/>
          </w:tcPr>
          <w:p w:rsidR="00515B80" w:rsidRDefault="00515B80">
            <w:pPr>
              <w:pStyle w:val="ConsPlusNormal"/>
            </w:pPr>
            <w:r>
              <w:t>5.2.</w:t>
            </w:r>
          </w:p>
        </w:tc>
        <w:tc>
          <w:tcPr>
            <w:tcW w:w="2809" w:type="dxa"/>
            <w:vMerge w:val="restart"/>
          </w:tcPr>
          <w:p w:rsidR="00515B80" w:rsidRDefault="00515B80">
            <w:pPr>
              <w:pStyle w:val="ConsPlusNormal"/>
            </w:pPr>
            <w:r>
              <w:t>Финансовая поддержка проектов</w:t>
            </w:r>
          </w:p>
          <w:p w:rsidR="00515B80" w:rsidRDefault="00515B80">
            <w:pPr>
              <w:pStyle w:val="ConsPlusNormal"/>
            </w:pPr>
            <w:r>
              <w:t xml:space="preserve">и программ в сфере </w:t>
            </w:r>
            <w:r>
              <w:lastRenderedPageBreak/>
              <w:t>внутреннего</w:t>
            </w:r>
          </w:p>
          <w:p w:rsidR="00515B80" w:rsidRDefault="00515B80">
            <w:pPr>
              <w:pStyle w:val="ConsPlusNormal"/>
            </w:pPr>
            <w:r>
              <w:t>и въездного туризма,</w:t>
            </w:r>
          </w:p>
          <w:p w:rsidR="00515B80" w:rsidRDefault="00515B80">
            <w:pPr>
              <w:pStyle w:val="ConsPlusNormal"/>
            </w:pPr>
            <w:r>
              <w:t>в том числе социально ориентированных некоммерческих организаций, осуществляющих деятельность</w:t>
            </w:r>
          </w:p>
          <w:p w:rsidR="00515B80" w:rsidRDefault="00515B80">
            <w:pPr>
              <w:pStyle w:val="ConsPlusNormal"/>
            </w:pPr>
            <w:r>
              <w:t>в социальной сфере, проведение конкурсов, направленных</w:t>
            </w:r>
          </w:p>
          <w:p w:rsidR="00515B80" w:rsidRDefault="00515B80">
            <w:pPr>
              <w:pStyle w:val="ConsPlusNormal"/>
            </w:pPr>
            <w:r>
              <w:t>на развитие сферы туризма города &lt;13&gt;, &lt;14&gt;</w:t>
            </w:r>
          </w:p>
        </w:tc>
        <w:tc>
          <w:tcPr>
            <w:tcW w:w="2134" w:type="dxa"/>
            <w:vMerge w:val="restart"/>
          </w:tcPr>
          <w:p w:rsidR="00515B80" w:rsidRDefault="00515B80">
            <w:pPr>
              <w:pStyle w:val="ConsPlusNormal"/>
            </w:pPr>
            <w:r>
              <w:lastRenderedPageBreak/>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управление общественных связей</w:t>
            </w:r>
          </w:p>
        </w:tc>
        <w:tc>
          <w:tcPr>
            <w:tcW w:w="1849" w:type="dxa"/>
          </w:tcPr>
          <w:p w:rsidR="00515B80" w:rsidRDefault="00515B80">
            <w:pPr>
              <w:pStyle w:val="ConsPlusNormal"/>
            </w:pPr>
            <w:r>
              <w:t>всего</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val="restart"/>
          </w:tcPr>
          <w:p w:rsidR="00515B80" w:rsidRDefault="00515B80">
            <w:pPr>
              <w:pStyle w:val="ConsPlusNormal"/>
            </w:pPr>
            <w:r>
              <w:t>МБУ "Управление по развитию туризма и внешних связей"</w:t>
            </w:r>
          </w:p>
        </w:tc>
        <w:tc>
          <w:tcPr>
            <w:tcW w:w="1849" w:type="dxa"/>
          </w:tcPr>
          <w:p w:rsidR="00515B80" w:rsidRDefault="00515B80">
            <w:pPr>
              <w:pStyle w:val="ConsPlusNormal"/>
            </w:pPr>
            <w:r>
              <w:t>всего</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val="restart"/>
          </w:tcPr>
          <w:p w:rsidR="00515B80" w:rsidRDefault="00515B80">
            <w:pPr>
              <w:pStyle w:val="ConsPlusNormal"/>
            </w:pPr>
            <w:r>
              <w:t>5.3.</w:t>
            </w:r>
          </w:p>
        </w:tc>
        <w:tc>
          <w:tcPr>
            <w:tcW w:w="2809" w:type="dxa"/>
            <w:vMerge w:val="restart"/>
          </w:tcPr>
          <w:p w:rsidR="00515B80" w:rsidRDefault="00515B80">
            <w:pPr>
              <w:pStyle w:val="ConsPlusNormal"/>
            </w:pPr>
            <w:r>
              <w:t>Формирование инфраструктуры</w:t>
            </w:r>
          </w:p>
          <w:p w:rsidR="00515B80" w:rsidRDefault="00515B80">
            <w:pPr>
              <w:pStyle w:val="ConsPlusNormal"/>
            </w:pPr>
            <w:r>
              <w:t>для развития сферы туризма &lt;14&gt;</w:t>
            </w: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МБУ "Управление по развитию туризма и внешних связей"</w:t>
            </w:r>
          </w:p>
        </w:tc>
        <w:tc>
          <w:tcPr>
            <w:tcW w:w="1849" w:type="dxa"/>
          </w:tcPr>
          <w:p w:rsidR="00515B80" w:rsidRDefault="00515B80">
            <w:pPr>
              <w:pStyle w:val="ConsPlusNormal"/>
            </w:pPr>
            <w:r>
              <w:t>всего</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val="restart"/>
          </w:tcPr>
          <w:p w:rsidR="00515B80" w:rsidRDefault="00515B80">
            <w:pPr>
              <w:pStyle w:val="ConsPlusNormal"/>
            </w:pPr>
            <w:r>
              <w:t>5.4.</w:t>
            </w:r>
          </w:p>
        </w:tc>
        <w:tc>
          <w:tcPr>
            <w:tcW w:w="2809" w:type="dxa"/>
            <w:vMerge w:val="restart"/>
          </w:tcPr>
          <w:p w:rsidR="00515B80" w:rsidRDefault="00515B80">
            <w:pPr>
              <w:pStyle w:val="ConsPlusNormal"/>
            </w:pPr>
            <w:r>
              <w:t>Организация</w:t>
            </w:r>
          </w:p>
          <w:p w:rsidR="00515B80" w:rsidRDefault="00515B80">
            <w:pPr>
              <w:pStyle w:val="ConsPlusNormal"/>
            </w:pPr>
            <w:r>
              <w:t>и проведение комплекса мероприятий</w:t>
            </w:r>
          </w:p>
          <w:p w:rsidR="00515B80" w:rsidRDefault="00515B80">
            <w:pPr>
              <w:pStyle w:val="ConsPlusNormal"/>
            </w:pPr>
            <w:r>
              <w:t>по реализации культурно-туристического событийного проекта "Ханты-Мансийск - Новогодняя столица" &lt;11&gt;, &lt;12&gt;, &lt;13&gt;, &lt;14&gt;</w:t>
            </w: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управление потребительского рынка и защиты прав потребителей;</w:t>
            </w:r>
          </w:p>
          <w:p w:rsidR="00515B80" w:rsidRDefault="00515B80">
            <w:pPr>
              <w:pStyle w:val="ConsPlusNormal"/>
            </w:pPr>
            <w:r>
              <w:t>МКУ "Управление логистики"</w:t>
            </w:r>
          </w:p>
        </w:tc>
        <w:tc>
          <w:tcPr>
            <w:tcW w:w="1849" w:type="dxa"/>
          </w:tcPr>
          <w:p w:rsidR="00515B80" w:rsidRDefault="00515B80">
            <w:pPr>
              <w:pStyle w:val="ConsPlusNormal"/>
            </w:pPr>
            <w:r>
              <w:t>всего</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val="restart"/>
          </w:tcPr>
          <w:p w:rsidR="00515B80" w:rsidRDefault="00515B80">
            <w:pPr>
              <w:pStyle w:val="ConsPlusNormal"/>
            </w:pPr>
            <w:r>
              <w:t>МБУ "Управление по развитию туризма и внешних связей"</w:t>
            </w:r>
          </w:p>
        </w:tc>
        <w:tc>
          <w:tcPr>
            <w:tcW w:w="1849" w:type="dxa"/>
          </w:tcPr>
          <w:p w:rsidR="00515B80" w:rsidRDefault="00515B80">
            <w:pPr>
              <w:pStyle w:val="ConsPlusNormal"/>
            </w:pPr>
            <w:r>
              <w:t>всего</w:t>
            </w:r>
          </w:p>
        </w:tc>
        <w:tc>
          <w:tcPr>
            <w:tcW w:w="1504" w:type="dxa"/>
          </w:tcPr>
          <w:p w:rsidR="00515B80" w:rsidRDefault="00515B80">
            <w:pPr>
              <w:pStyle w:val="ConsPlusNormal"/>
            </w:pPr>
            <w:r>
              <w:t>45203638,70</w:t>
            </w:r>
          </w:p>
        </w:tc>
        <w:tc>
          <w:tcPr>
            <w:tcW w:w="1384" w:type="dxa"/>
          </w:tcPr>
          <w:p w:rsidR="00515B80" w:rsidRDefault="00515B80">
            <w:pPr>
              <w:pStyle w:val="ConsPlusNormal"/>
            </w:pPr>
            <w:r>
              <w:t>0,00</w:t>
            </w:r>
          </w:p>
        </w:tc>
        <w:tc>
          <w:tcPr>
            <w:tcW w:w="1384" w:type="dxa"/>
          </w:tcPr>
          <w:p w:rsidR="00515B80" w:rsidRDefault="00515B80">
            <w:pPr>
              <w:pStyle w:val="ConsPlusNormal"/>
            </w:pPr>
            <w:r>
              <w:t>4153638,70</w:t>
            </w:r>
          </w:p>
        </w:tc>
        <w:tc>
          <w:tcPr>
            <w:tcW w:w="1384" w:type="dxa"/>
          </w:tcPr>
          <w:p w:rsidR="00515B80" w:rsidRDefault="00515B80">
            <w:pPr>
              <w:pStyle w:val="ConsPlusNormal"/>
            </w:pPr>
            <w:r>
              <w:t>5500000,00</w:t>
            </w:r>
          </w:p>
        </w:tc>
        <w:tc>
          <w:tcPr>
            <w:tcW w:w="1384" w:type="dxa"/>
          </w:tcPr>
          <w:p w:rsidR="00515B80" w:rsidRDefault="00515B80">
            <w:pPr>
              <w:pStyle w:val="ConsPlusNormal"/>
            </w:pPr>
            <w:r>
              <w:t>3950000,00</w:t>
            </w:r>
          </w:p>
        </w:tc>
        <w:tc>
          <w:tcPr>
            <w:tcW w:w="1384" w:type="dxa"/>
          </w:tcPr>
          <w:p w:rsidR="00515B80" w:rsidRDefault="00515B80">
            <w:pPr>
              <w:pStyle w:val="ConsPlusNormal"/>
            </w:pPr>
            <w:r>
              <w:t>3950000,00</w:t>
            </w:r>
          </w:p>
        </w:tc>
        <w:tc>
          <w:tcPr>
            <w:tcW w:w="1384" w:type="dxa"/>
          </w:tcPr>
          <w:p w:rsidR="00515B80" w:rsidRDefault="00515B80">
            <w:pPr>
              <w:pStyle w:val="ConsPlusNormal"/>
            </w:pPr>
            <w:r>
              <w:t>3950000,00</w:t>
            </w:r>
          </w:p>
        </w:tc>
        <w:tc>
          <w:tcPr>
            <w:tcW w:w="1384" w:type="dxa"/>
          </w:tcPr>
          <w:p w:rsidR="00515B80" w:rsidRDefault="00515B80">
            <w:pPr>
              <w:pStyle w:val="ConsPlusNormal"/>
            </w:pPr>
            <w:r>
              <w:t>3950000,00</w:t>
            </w:r>
          </w:p>
        </w:tc>
        <w:tc>
          <w:tcPr>
            <w:tcW w:w="1504" w:type="dxa"/>
          </w:tcPr>
          <w:p w:rsidR="00515B80" w:rsidRDefault="00515B80">
            <w:pPr>
              <w:pStyle w:val="ConsPlusNormal"/>
            </w:pPr>
            <w:r>
              <w:t>19750000,00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45203638,70</w:t>
            </w:r>
          </w:p>
        </w:tc>
        <w:tc>
          <w:tcPr>
            <w:tcW w:w="1384" w:type="dxa"/>
          </w:tcPr>
          <w:p w:rsidR="00515B80" w:rsidRDefault="00515B80">
            <w:pPr>
              <w:pStyle w:val="ConsPlusNormal"/>
            </w:pPr>
            <w:r>
              <w:t>0,00</w:t>
            </w:r>
          </w:p>
        </w:tc>
        <w:tc>
          <w:tcPr>
            <w:tcW w:w="1384" w:type="dxa"/>
          </w:tcPr>
          <w:p w:rsidR="00515B80" w:rsidRDefault="00515B80">
            <w:pPr>
              <w:pStyle w:val="ConsPlusNormal"/>
            </w:pPr>
            <w:r>
              <w:t>4153638,70</w:t>
            </w:r>
          </w:p>
        </w:tc>
        <w:tc>
          <w:tcPr>
            <w:tcW w:w="1384" w:type="dxa"/>
          </w:tcPr>
          <w:p w:rsidR="00515B80" w:rsidRDefault="00515B80">
            <w:pPr>
              <w:pStyle w:val="ConsPlusNormal"/>
            </w:pPr>
            <w:r>
              <w:t>5500000,00</w:t>
            </w:r>
          </w:p>
        </w:tc>
        <w:tc>
          <w:tcPr>
            <w:tcW w:w="1384" w:type="dxa"/>
          </w:tcPr>
          <w:p w:rsidR="00515B80" w:rsidRDefault="00515B80">
            <w:pPr>
              <w:pStyle w:val="ConsPlusNormal"/>
            </w:pPr>
            <w:r>
              <w:t>3950000,00</w:t>
            </w:r>
          </w:p>
        </w:tc>
        <w:tc>
          <w:tcPr>
            <w:tcW w:w="1384" w:type="dxa"/>
          </w:tcPr>
          <w:p w:rsidR="00515B80" w:rsidRDefault="00515B80">
            <w:pPr>
              <w:pStyle w:val="ConsPlusNormal"/>
            </w:pPr>
            <w:r>
              <w:t>3950000,00</w:t>
            </w:r>
          </w:p>
        </w:tc>
        <w:tc>
          <w:tcPr>
            <w:tcW w:w="1384" w:type="dxa"/>
          </w:tcPr>
          <w:p w:rsidR="00515B80" w:rsidRDefault="00515B80">
            <w:pPr>
              <w:pStyle w:val="ConsPlusNormal"/>
            </w:pPr>
            <w:r>
              <w:t>3950000,00</w:t>
            </w:r>
          </w:p>
        </w:tc>
        <w:tc>
          <w:tcPr>
            <w:tcW w:w="1384" w:type="dxa"/>
          </w:tcPr>
          <w:p w:rsidR="00515B80" w:rsidRDefault="00515B80">
            <w:pPr>
              <w:pStyle w:val="ConsPlusNormal"/>
            </w:pPr>
            <w:r>
              <w:t>3950000,00</w:t>
            </w:r>
          </w:p>
        </w:tc>
        <w:tc>
          <w:tcPr>
            <w:tcW w:w="1504" w:type="dxa"/>
          </w:tcPr>
          <w:p w:rsidR="00515B80" w:rsidRDefault="00515B80">
            <w:pPr>
              <w:pStyle w:val="ConsPlusNormal"/>
            </w:pPr>
            <w:r>
              <w:t>19750000,00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val="restart"/>
          </w:tcPr>
          <w:p w:rsidR="00515B80" w:rsidRDefault="00515B80">
            <w:pPr>
              <w:pStyle w:val="ConsPlusNormal"/>
            </w:pPr>
            <w:r>
              <w:t>управление культуры;</w:t>
            </w:r>
          </w:p>
          <w:p w:rsidR="00515B80" w:rsidRDefault="00515B80">
            <w:pPr>
              <w:pStyle w:val="ConsPlusNormal"/>
            </w:pPr>
            <w:r>
              <w:t>МБУ "КДЦ Октябрь"</w:t>
            </w:r>
          </w:p>
        </w:tc>
        <w:tc>
          <w:tcPr>
            <w:tcW w:w="1849" w:type="dxa"/>
          </w:tcPr>
          <w:p w:rsidR="00515B80" w:rsidRDefault="00515B80">
            <w:pPr>
              <w:pStyle w:val="ConsPlusNormal"/>
            </w:pPr>
            <w:r>
              <w:t>всего</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val="restart"/>
          </w:tcPr>
          <w:p w:rsidR="00515B80" w:rsidRDefault="00515B80">
            <w:pPr>
              <w:pStyle w:val="ConsPlusNormal"/>
            </w:pPr>
            <w:r>
              <w:t>Департамент городского хозяйства</w:t>
            </w:r>
          </w:p>
        </w:tc>
        <w:tc>
          <w:tcPr>
            <w:tcW w:w="2134" w:type="dxa"/>
            <w:vMerge w:val="restart"/>
          </w:tcPr>
          <w:p w:rsidR="00515B80" w:rsidRDefault="00515B80">
            <w:pPr>
              <w:pStyle w:val="ConsPlusNormal"/>
            </w:pPr>
            <w:r>
              <w:t>МКУ "Служба муниципального заказа в ЖКХ"</w:t>
            </w:r>
          </w:p>
        </w:tc>
        <w:tc>
          <w:tcPr>
            <w:tcW w:w="1849" w:type="dxa"/>
          </w:tcPr>
          <w:p w:rsidR="00515B80" w:rsidRDefault="00515B80">
            <w:pPr>
              <w:pStyle w:val="ConsPlusNormal"/>
            </w:pPr>
            <w:r>
              <w:t>всего</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val="restart"/>
          </w:tcPr>
          <w:p w:rsidR="00515B80" w:rsidRDefault="00515B80">
            <w:pPr>
              <w:pStyle w:val="ConsPlusNormal"/>
            </w:pPr>
            <w:r>
              <w:t xml:space="preserve">Управление </w:t>
            </w:r>
            <w:r>
              <w:lastRenderedPageBreak/>
              <w:t>физической культуры, спорта</w:t>
            </w:r>
          </w:p>
          <w:p w:rsidR="00515B80" w:rsidRDefault="00515B80">
            <w:pPr>
              <w:pStyle w:val="ConsPlusNormal"/>
            </w:pPr>
            <w:r>
              <w:t>и молодежной политики</w:t>
            </w:r>
          </w:p>
        </w:tc>
        <w:tc>
          <w:tcPr>
            <w:tcW w:w="2134" w:type="dxa"/>
            <w:vMerge w:val="restart"/>
          </w:tcPr>
          <w:p w:rsidR="00515B80" w:rsidRDefault="00515B80">
            <w:pPr>
              <w:pStyle w:val="ConsPlusNormal"/>
            </w:pPr>
            <w:r>
              <w:lastRenderedPageBreak/>
              <w:t>МБУ "СШОР"</w:t>
            </w:r>
          </w:p>
        </w:tc>
        <w:tc>
          <w:tcPr>
            <w:tcW w:w="1849" w:type="dxa"/>
          </w:tcPr>
          <w:p w:rsidR="00515B80" w:rsidRDefault="00515B80">
            <w:pPr>
              <w:pStyle w:val="ConsPlusNormal"/>
            </w:pPr>
            <w:r>
              <w:t>всего</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val="restart"/>
          </w:tcPr>
          <w:p w:rsidR="00515B80" w:rsidRDefault="00515B80">
            <w:pPr>
              <w:pStyle w:val="ConsPlusNormal"/>
            </w:pPr>
            <w:r>
              <w:t>МБУ "Молодежный центр"</w:t>
            </w:r>
          </w:p>
        </w:tc>
        <w:tc>
          <w:tcPr>
            <w:tcW w:w="1849" w:type="dxa"/>
          </w:tcPr>
          <w:p w:rsidR="00515B80" w:rsidRDefault="00515B80">
            <w:pPr>
              <w:pStyle w:val="ConsPlusNormal"/>
            </w:pPr>
            <w:r>
              <w:t>всего</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val="restart"/>
          </w:tcPr>
          <w:p w:rsidR="00515B80" w:rsidRDefault="00515B80">
            <w:pPr>
              <w:pStyle w:val="ConsPlusNormal"/>
            </w:pPr>
            <w:r>
              <w:t>Департамент образования</w:t>
            </w:r>
          </w:p>
        </w:tc>
        <w:tc>
          <w:tcPr>
            <w:tcW w:w="2134" w:type="dxa"/>
            <w:vMerge w:val="restart"/>
          </w:tcPr>
          <w:p w:rsidR="00515B80" w:rsidRDefault="00515B80">
            <w:pPr>
              <w:pStyle w:val="ConsPlusNormal"/>
            </w:pPr>
            <w:r>
              <w:t>МБУДО "ЦДО "Перспектива"</w:t>
            </w:r>
          </w:p>
        </w:tc>
        <w:tc>
          <w:tcPr>
            <w:tcW w:w="1849" w:type="dxa"/>
          </w:tcPr>
          <w:p w:rsidR="00515B80" w:rsidRDefault="00515B80">
            <w:pPr>
              <w:pStyle w:val="ConsPlusNormal"/>
            </w:pPr>
            <w:r>
              <w:t>всего</w:t>
            </w:r>
          </w:p>
        </w:tc>
        <w:tc>
          <w:tcPr>
            <w:tcW w:w="1504" w:type="dxa"/>
          </w:tcPr>
          <w:p w:rsidR="00515B80" w:rsidRDefault="00515B80">
            <w:pPr>
              <w:pStyle w:val="ConsPlusNormal"/>
            </w:pPr>
            <w:r>
              <w:t>1500000,00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1500000,00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1500000,00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1500000,00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val="restart"/>
          </w:tcPr>
          <w:p w:rsidR="00515B80" w:rsidRDefault="00515B80">
            <w:pPr>
              <w:pStyle w:val="ConsPlusNormal"/>
            </w:pPr>
            <w:r>
              <w:t>5.5.</w:t>
            </w:r>
          </w:p>
        </w:tc>
        <w:tc>
          <w:tcPr>
            <w:tcW w:w="2809" w:type="dxa"/>
            <w:vMerge w:val="restart"/>
          </w:tcPr>
          <w:p w:rsidR="00515B80" w:rsidRDefault="00515B80">
            <w:pPr>
              <w:pStyle w:val="ConsPlusNormal"/>
            </w:pPr>
            <w:r>
              <w:t>Обеспечение деятельности</w:t>
            </w:r>
          </w:p>
          <w:p w:rsidR="00515B80" w:rsidRDefault="00515B80">
            <w:pPr>
              <w:pStyle w:val="ConsPlusNormal"/>
            </w:pPr>
            <w:r>
              <w:t>МБУ "Управление</w:t>
            </w:r>
          </w:p>
          <w:p w:rsidR="00515B80" w:rsidRDefault="00515B80">
            <w:pPr>
              <w:pStyle w:val="ConsPlusNormal"/>
            </w:pPr>
            <w:r>
              <w:t>по развитию туризма</w:t>
            </w:r>
          </w:p>
          <w:p w:rsidR="00515B80" w:rsidRDefault="00515B80">
            <w:pPr>
              <w:pStyle w:val="ConsPlusNormal"/>
            </w:pPr>
            <w:r>
              <w:t>и внешних связей" &lt;12&gt;</w:t>
            </w: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МБУ "Управление по развитию туризма и внешних связей"</w:t>
            </w:r>
          </w:p>
        </w:tc>
        <w:tc>
          <w:tcPr>
            <w:tcW w:w="1849" w:type="dxa"/>
          </w:tcPr>
          <w:p w:rsidR="00515B80" w:rsidRDefault="00515B80">
            <w:pPr>
              <w:pStyle w:val="ConsPlusNormal"/>
            </w:pPr>
            <w:r>
              <w:t>всего</w:t>
            </w:r>
          </w:p>
        </w:tc>
        <w:tc>
          <w:tcPr>
            <w:tcW w:w="1504" w:type="dxa"/>
          </w:tcPr>
          <w:p w:rsidR="00515B80" w:rsidRDefault="00515B80">
            <w:pPr>
              <w:pStyle w:val="ConsPlusNormal"/>
            </w:pPr>
            <w:r>
              <w:t>125693850,05</w:t>
            </w:r>
          </w:p>
        </w:tc>
        <w:tc>
          <w:tcPr>
            <w:tcW w:w="1384" w:type="dxa"/>
          </w:tcPr>
          <w:p w:rsidR="00515B80" w:rsidRDefault="00515B80">
            <w:pPr>
              <w:pStyle w:val="ConsPlusNormal"/>
            </w:pPr>
            <w:r>
              <w:t>0,00</w:t>
            </w:r>
          </w:p>
        </w:tc>
        <w:tc>
          <w:tcPr>
            <w:tcW w:w="1384" w:type="dxa"/>
          </w:tcPr>
          <w:p w:rsidR="00515B80" w:rsidRDefault="00515B80">
            <w:pPr>
              <w:pStyle w:val="ConsPlusNormal"/>
            </w:pPr>
            <w:r>
              <w:t>10674926,58</w:t>
            </w:r>
          </w:p>
        </w:tc>
        <w:tc>
          <w:tcPr>
            <w:tcW w:w="1384" w:type="dxa"/>
          </w:tcPr>
          <w:p w:rsidR="00515B80" w:rsidRDefault="00515B80">
            <w:pPr>
              <w:pStyle w:val="ConsPlusNormal"/>
            </w:pPr>
            <w:r>
              <w:t>12172143,47</w:t>
            </w:r>
          </w:p>
        </w:tc>
        <w:tc>
          <w:tcPr>
            <w:tcW w:w="1384" w:type="dxa"/>
          </w:tcPr>
          <w:p w:rsidR="00515B80" w:rsidRDefault="00515B80">
            <w:pPr>
              <w:pStyle w:val="ConsPlusNormal"/>
            </w:pPr>
            <w:r>
              <w:t>13066077,00</w:t>
            </w:r>
          </w:p>
        </w:tc>
        <w:tc>
          <w:tcPr>
            <w:tcW w:w="1384" w:type="dxa"/>
          </w:tcPr>
          <w:p w:rsidR="00515B80" w:rsidRDefault="00515B80">
            <w:pPr>
              <w:pStyle w:val="ConsPlusNormal"/>
            </w:pPr>
            <w:r>
              <w:t>13066077,00</w:t>
            </w:r>
          </w:p>
        </w:tc>
        <w:tc>
          <w:tcPr>
            <w:tcW w:w="1384" w:type="dxa"/>
          </w:tcPr>
          <w:p w:rsidR="00515B80" w:rsidRDefault="00515B80">
            <w:pPr>
              <w:pStyle w:val="ConsPlusNormal"/>
            </w:pPr>
            <w:r>
              <w:t>13066077,00</w:t>
            </w:r>
          </w:p>
        </w:tc>
        <w:tc>
          <w:tcPr>
            <w:tcW w:w="1384" w:type="dxa"/>
          </w:tcPr>
          <w:p w:rsidR="00515B80" w:rsidRDefault="00515B80">
            <w:pPr>
              <w:pStyle w:val="ConsPlusNormal"/>
            </w:pPr>
            <w:r>
              <w:t>10608091,50</w:t>
            </w:r>
          </w:p>
        </w:tc>
        <w:tc>
          <w:tcPr>
            <w:tcW w:w="1504" w:type="dxa"/>
          </w:tcPr>
          <w:p w:rsidR="00515B80" w:rsidRDefault="00515B80">
            <w:pPr>
              <w:pStyle w:val="ConsPlusNormal"/>
            </w:pPr>
            <w:r>
              <w:t>53040457,50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125693850,05</w:t>
            </w:r>
          </w:p>
        </w:tc>
        <w:tc>
          <w:tcPr>
            <w:tcW w:w="1384" w:type="dxa"/>
          </w:tcPr>
          <w:p w:rsidR="00515B80" w:rsidRDefault="00515B80">
            <w:pPr>
              <w:pStyle w:val="ConsPlusNormal"/>
            </w:pPr>
            <w:r>
              <w:t>0,00</w:t>
            </w:r>
          </w:p>
        </w:tc>
        <w:tc>
          <w:tcPr>
            <w:tcW w:w="1384" w:type="dxa"/>
          </w:tcPr>
          <w:p w:rsidR="00515B80" w:rsidRDefault="00515B80">
            <w:pPr>
              <w:pStyle w:val="ConsPlusNormal"/>
            </w:pPr>
            <w:r>
              <w:t>10674926,58</w:t>
            </w:r>
          </w:p>
        </w:tc>
        <w:tc>
          <w:tcPr>
            <w:tcW w:w="1384" w:type="dxa"/>
          </w:tcPr>
          <w:p w:rsidR="00515B80" w:rsidRDefault="00515B80">
            <w:pPr>
              <w:pStyle w:val="ConsPlusNormal"/>
            </w:pPr>
            <w:r>
              <w:t>12172143,47</w:t>
            </w:r>
          </w:p>
        </w:tc>
        <w:tc>
          <w:tcPr>
            <w:tcW w:w="1384" w:type="dxa"/>
          </w:tcPr>
          <w:p w:rsidR="00515B80" w:rsidRDefault="00515B80">
            <w:pPr>
              <w:pStyle w:val="ConsPlusNormal"/>
            </w:pPr>
            <w:r>
              <w:t>13066077,00</w:t>
            </w:r>
          </w:p>
        </w:tc>
        <w:tc>
          <w:tcPr>
            <w:tcW w:w="1384" w:type="dxa"/>
          </w:tcPr>
          <w:p w:rsidR="00515B80" w:rsidRDefault="00515B80">
            <w:pPr>
              <w:pStyle w:val="ConsPlusNormal"/>
            </w:pPr>
            <w:r>
              <w:t>13066077,00</w:t>
            </w:r>
          </w:p>
        </w:tc>
        <w:tc>
          <w:tcPr>
            <w:tcW w:w="1384" w:type="dxa"/>
          </w:tcPr>
          <w:p w:rsidR="00515B80" w:rsidRDefault="00515B80">
            <w:pPr>
              <w:pStyle w:val="ConsPlusNormal"/>
            </w:pPr>
            <w:r>
              <w:t>13066077,00</w:t>
            </w:r>
          </w:p>
        </w:tc>
        <w:tc>
          <w:tcPr>
            <w:tcW w:w="1384" w:type="dxa"/>
          </w:tcPr>
          <w:p w:rsidR="00515B80" w:rsidRDefault="00515B80">
            <w:pPr>
              <w:pStyle w:val="ConsPlusNormal"/>
            </w:pPr>
            <w:r>
              <w:t>10608091,50</w:t>
            </w:r>
          </w:p>
        </w:tc>
        <w:tc>
          <w:tcPr>
            <w:tcW w:w="1504" w:type="dxa"/>
          </w:tcPr>
          <w:p w:rsidR="00515B80" w:rsidRDefault="00515B80">
            <w:pPr>
              <w:pStyle w:val="ConsPlusNormal"/>
            </w:pPr>
            <w:r>
              <w:t>53040457,50</w:t>
            </w:r>
          </w:p>
        </w:tc>
      </w:tr>
      <w:tr w:rsidR="00515B80">
        <w:tc>
          <w:tcPr>
            <w:tcW w:w="1077" w:type="dxa"/>
            <w:vMerge w:val="restart"/>
          </w:tcPr>
          <w:p w:rsidR="00515B80" w:rsidRDefault="00515B80">
            <w:pPr>
              <w:pStyle w:val="ConsPlusNormal"/>
            </w:pPr>
            <w:r>
              <w:t>5.6.</w:t>
            </w:r>
          </w:p>
        </w:tc>
        <w:tc>
          <w:tcPr>
            <w:tcW w:w="2809" w:type="dxa"/>
            <w:vMerge w:val="restart"/>
          </w:tcPr>
          <w:p w:rsidR="00515B80" w:rsidRDefault="00515B80">
            <w:pPr>
              <w:pStyle w:val="ConsPlusNormal"/>
            </w:pPr>
            <w:r>
              <w:t>Разработка</w:t>
            </w:r>
          </w:p>
          <w:p w:rsidR="00515B80" w:rsidRDefault="00515B80">
            <w:pPr>
              <w:pStyle w:val="ConsPlusNormal"/>
            </w:pPr>
            <w:r>
              <w:t>и продвижение проекта "Инвестиционный туризм" &lt;14&gt;</w:t>
            </w:r>
          </w:p>
        </w:tc>
        <w:tc>
          <w:tcPr>
            <w:tcW w:w="2134" w:type="dxa"/>
            <w:vMerge w:val="restart"/>
          </w:tcPr>
          <w:p w:rsidR="00515B80" w:rsidRDefault="00515B80">
            <w:pPr>
              <w:pStyle w:val="ConsPlusNormal"/>
            </w:pPr>
            <w:r>
              <w:t>Администрация города</w:t>
            </w:r>
          </w:p>
          <w:p w:rsidR="00515B80" w:rsidRDefault="00515B80">
            <w:pPr>
              <w:pStyle w:val="ConsPlusNormal"/>
            </w:pPr>
            <w:r>
              <w:t>Ханты-Мансийска</w:t>
            </w:r>
          </w:p>
        </w:tc>
        <w:tc>
          <w:tcPr>
            <w:tcW w:w="2134" w:type="dxa"/>
            <w:vMerge w:val="restart"/>
          </w:tcPr>
          <w:p w:rsidR="00515B80" w:rsidRDefault="00515B80">
            <w:pPr>
              <w:pStyle w:val="ConsPlusNormal"/>
            </w:pPr>
            <w:r>
              <w:t>управление общественных связей;</w:t>
            </w:r>
          </w:p>
          <w:p w:rsidR="00515B80" w:rsidRDefault="00515B80">
            <w:pPr>
              <w:pStyle w:val="ConsPlusNormal"/>
            </w:pPr>
            <w:r>
              <w:t>управление экономического развития</w:t>
            </w:r>
          </w:p>
          <w:p w:rsidR="00515B80" w:rsidRDefault="00515B80">
            <w:pPr>
              <w:pStyle w:val="ConsPlusNormal"/>
            </w:pPr>
            <w:r>
              <w:t>и инвестиций;</w:t>
            </w:r>
          </w:p>
          <w:p w:rsidR="00515B80" w:rsidRDefault="00515B80">
            <w:pPr>
              <w:pStyle w:val="ConsPlusNormal"/>
            </w:pPr>
            <w:r>
              <w:t>МКУ "Управление логистики"</w:t>
            </w:r>
          </w:p>
        </w:tc>
        <w:tc>
          <w:tcPr>
            <w:tcW w:w="1849" w:type="dxa"/>
          </w:tcPr>
          <w:p w:rsidR="00515B80" w:rsidRDefault="00515B80">
            <w:pPr>
              <w:pStyle w:val="ConsPlusNormal"/>
            </w:pPr>
            <w:r>
              <w:t>всего</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1077" w:type="dxa"/>
            <w:vMerge/>
          </w:tcPr>
          <w:p w:rsidR="00515B80" w:rsidRDefault="00515B80">
            <w:pPr>
              <w:pStyle w:val="ConsPlusNormal"/>
            </w:pPr>
          </w:p>
        </w:tc>
        <w:tc>
          <w:tcPr>
            <w:tcW w:w="2809" w:type="dxa"/>
            <w:vMerge/>
          </w:tcPr>
          <w:p w:rsidR="00515B80" w:rsidRDefault="00515B80">
            <w:pPr>
              <w:pStyle w:val="ConsPlusNormal"/>
            </w:pPr>
          </w:p>
        </w:tc>
        <w:tc>
          <w:tcPr>
            <w:tcW w:w="2134" w:type="dxa"/>
            <w:vMerge/>
          </w:tcPr>
          <w:p w:rsidR="00515B80" w:rsidRDefault="00515B80">
            <w:pPr>
              <w:pStyle w:val="ConsPlusNormal"/>
            </w:pPr>
          </w:p>
        </w:tc>
        <w:tc>
          <w:tcPr>
            <w:tcW w:w="2134" w:type="dxa"/>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8154" w:type="dxa"/>
            <w:gridSpan w:val="4"/>
            <w:vMerge w:val="restart"/>
          </w:tcPr>
          <w:p w:rsidR="00515B80" w:rsidRDefault="00515B80">
            <w:pPr>
              <w:pStyle w:val="ConsPlusNormal"/>
            </w:pPr>
            <w:r>
              <w:t>Итого по подпрограмме 5:</w:t>
            </w:r>
          </w:p>
        </w:tc>
        <w:tc>
          <w:tcPr>
            <w:tcW w:w="1849" w:type="dxa"/>
          </w:tcPr>
          <w:p w:rsidR="00515B80" w:rsidRDefault="00515B80">
            <w:pPr>
              <w:pStyle w:val="ConsPlusNormal"/>
            </w:pPr>
            <w:r>
              <w:t>всего</w:t>
            </w:r>
          </w:p>
        </w:tc>
        <w:tc>
          <w:tcPr>
            <w:tcW w:w="1504" w:type="dxa"/>
          </w:tcPr>
          <w:p w:rsidR="00515B80" w:rsidRDefault="00515B80">
            <w:pPr>
              <w:pStyle w:val="ConsPlusNormal"/>
            </w:pPr>
            <w:r>
              <w:t>254446774,61</w:t>
            </w:r>
          </w:p>
        </w:tc>
        <w:tc>
          <w:tcPr>
            <w:tcW w:w="1384" w:type="dxa"/>
          </w:tcPr>
          <w:p w:rsidR="00515B80" w:rsidRDefault="00515B80">
            <w:pPr>
              <w:pStyle w:val="ConsPlusNormal"/>
            </w:pPr>
            <w:r>
              <w:t>0,00</w:t>
            </w:r>
          </w:p>
        </w:tc>
        <w:tc>
          <w:tcPr>
            <w:tcW w:w="1384" w:type="dxa"/>
          </w:tcPr>
          <w:p w:rsidR="00515B80" w:rsidRDefault="00515B80">
            <w:pPr>
              <w:pStyle w:val="ConsPlusNormal"/>
            </w:pPr>
            <w:r>
              <w:t>21361419,11</w:t>
            </w:r>
          </w:p>
        </w:tc>
        <w:tc>
          <w:tcPr>
            <w:tcW w:w="1384" w:type="dxa"/>
          </w:tcPr>
          <w:p w:rsidR="00515B80" w:rsidRDefault="00515B80">
            <w:pPr>
              <w:pStyle w:val="ConsPlusNormal"/>
            </w:pPr>
            <w:r>
              <w:t>31773517,50</w:t>
            </w:r>
          </w:p>
        </w:tc>
        <w:tc>
          <w:tcPr>
            <w:tcW w:w="1384" w:type="dxa"/>
          </w:tcPr>
          <w:p w:rsidR="00515B80" w:rsidRDefault="00515B80">
            <w:pPr>
              <w:pStyle w:val="ConsPlusNormal"/>
            </w:pPr>
            <w:r>
              <w:t>23406639,00</w:t>
            </w:r>
          </w:p>
        </w:tc>
        <w:tc>
          <w:tcPr>
            <w:tcW w:w="1384" w:type="dxa"/>
          </w:tcPr>
          <w:p w:rsidR="00515B80" w:rsidRDefault="00515B80">
            <w:pPr>
              <w:pStyle w:val="ConsPlusNormal"/>
            </w:pPr>
            <w:r>
              <w:t>23406639,00</w:t>
            </w:r>
          </w:p>
        </w:tc>
        <w:tc>
          <w:tcPr>
            <w:tcW w:w="1384" w:type="dxa"/>
          </w:tcPr>
          <w:p w:rsidR="00515B80" w:rsidRDefault="00515B80">
            <w:pPr>
              <w:pStyle w:val="ConsPlusNormal"/>
            </w:pPr>
            <w:r>
              <w:t>23406639,00</w:t>
            </w:r>
          </w:p>
        </w:tc>
        <w:tc>
          <w:tcPr>
            <w:tcW w:w="1384" w:type="dxa"/>
          </w:tcPr>
          <w:p w:rsidR="00515B80" w:rsidRDefault="00515B80">
            <w:pPr>
              <w:pStyle w:val="ConsPlusNormal"/>
            </w:pPr>
            <w:r>
              <w:t>21848653,50</w:t>
            </w:r>
          </w:p>
        </w:tc>
        <w:tc>
          <w:tcPr>
            <w:tcW w:w="1504" w:type="dxa"/>
          </w:tcPr>
          <w:p w:rsidR="00515B80" w:rsidRDefault="00515B80">
            <w:pPr>
              <w:pStyle w:val="ConsPlusNormal"/>
            </w:pPr>
            <w:r>
              <w:t>109243267,50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254446774,61</w:t>
            </w:r>
          </w:p>
        </w:tc>
        <w:tc>
          <w:tcPr>
            <w:tcW w:w="1384" w:type="dxa"/>
          </w:tcPr>
          <w:p w:rsidR="00515B80" w:rsidRDefault="00515B80">
            <w:pPr>
              <w:pStyle w:val="ConsPlusNormal"/>
            </w:pPr>
            <w:r>
              <w:t>0,00</w:t>
            </w:r>
          </w:p>
        </w:tc>
        <w:tc>
          <w:tcPr>
            <w:tcW w:w="1384" w:type="dxa"/>
          </w:tcPr>
          <w:p w:rsidR="00515B80" w:rsidRDefault="00515B80">
            <w:pPr>
              <w:pStyle w:val="ConsPlusNormal"/>
            </w:pPr>
            <w:r>
              <w:t>21361419,11</w:t>
            </w:r>
          </w:p>
        </w:tc>
        <w:tc>
          <w:tcPr>
            <w:tcW w:w="1384" w:type="dxa"/>
          </w:tcPr>
          <w:p w:rsidR="00515B80" w:rsidRDefault="00515B80">
            <w:pPr>
              <w:pStyle w:val="ConsPlusNormal"/>
            </w:pPr>
            <w:r>
              <w:t>31773517,50</w:t>
            </w:r>
          </w:p>
        </w:tc>
        <w:tc>
          <w:tcPr>
            <w:tcW w:w="1384" w:type="dxa"/>
          </w:tcPr>
          <w:p w:rsidR="00515B80" w:rsidRDefault="00515B80">
            <w:pPr>
              <w:pStyle w:val="ConsPlusNormal"/>
            </w:pPr>
            <w:r>
              <w:t>23406639,00</w:t>
            </w:r>
          </w:p>
        </w:tc>
        <w:tc>
          <w:tcPr>
            <w:tcW w:w="1384" w:type="dxa"/>
          </w:tcPr>
          <w:p w:rsidR="00515B80" w:rsidRDefault="00515B80">
            <w:pPr>
              <w:pStyle w:val="ConsPlusNormal"/>
            </w:pPr>
            <w:r>
              <w:t>23406639,00</w:t>
            </w:r>
          </w:p>
        </w:tc>
        <w:tc>
          <w:tcPr>
            <w:tcW w:w="1384" w:type="dxa"/>
          </w:tcPr>
          <w:p w:rsidR="00515B80" w:rsidRDefault="00515B80">
            <w:pPr>
              <w:pStyle w:val="ConsPlusNormal"/>
            </w:pPr>
            <w:r>
              <w:t>23406639,00</w:t>
            </w:r>
          </w:p>
        </w:tc>
        <w:tc>
          <w:tcPr>
            <w:tcW w:w="1384" w:type="dxa"/>
          </w:tcPr>
          <w:p w:rsidR="00515B80" w:rsidRDefault="00515B80">
            <w:pPr>
              <w:pStyle w:val="ConsPlusNormal"/>
            </w:pPr>
            <w:r>
              <w:t>21848653,50</w:t>
            </w:r>
          </w:p>
        </w:tc>
        <w:tc>
          <w:tcPr>
            <w:tcW w:w="1504" w:type="dxa"/>
          </w:tcPr>
          <w:p w:rsidR="00515B80" w:rsidRDefault="00515B80">
            <w:pPr>
              <w:pStyle w:val="ConsPlusNormal"/>
            </w:pPr>
            <w:r>
              <w:t>109243267,50</w:t>
            </w:r>
          </w:p>
        </w:tc>
      </w:tr>
      <w:tr w:rsidR="00515B80">
        <w:tc>
          <w:tcPr>
            <w:tcW w:w="8154" w:type="dxa"/>
            <w:gridSpan w:val="4"/>
            <w:vMerge w:val="restart"/>
          </w:tcPr>
          <w:p w:rsidR="00515B80" w:rsidRDefault="00515B80">
            <w:pPr>
              <w:pStyle w:val="ConsPlusNormal"/>
            </w:pPr>
            <w:r>
              <w:t>Всего по муниципальной программе:</w:t>
            </w:r>
          </w:p>
        </w:tc>
        <w:tc>
          <w:tcPr>
            <w:tcW w:w="1849" w:type="dxa"/>
          </w:tcPr>
          <w:p w:rsidR="00515B80" w:rsidRDefault="00515B80">
            <w:pPr>
              <w:pStyle w:val="ConsPlusNormal"/>
            </w:pPr>
            <w:r>
              <w:t>всего</w:t>
            </w:r>
          </w:p>
        </w:tc>
        <w:tc>
          <w:tcPr>
            <w:tcW w:w="1504" w:type="dxa"/>
          </w:tcPr>
          <w:p w:rsidR="00515B80" w:rsidRDefault="00515B80">
            <w:pPr>
              <w:pStyle w:val="ConsPlusNormal"/>
            </w:pPr>
            <w:r>
              <w:t>620137535,05</w:t>
            </w:r>
          </w:p>
        </w:tc>
        <w:tc>
          <w:tcPr>
            <w:tcW w:w="1384" w:type="dxa"/>
          </w:tcPr>
          <w:p w:rsidR="00515B80" w:rsidRDefault="00515B80">
            <w:pPr>
              <w:pStyle w:val="ConsPlusNormal"/>
            </w:pPr>
            <w:r>
              <w:t>23109401,24</w:t>
            </w:r>
          </w:p>
        </w:tc>
        <w:tc>
          <w:tcPr>
            <w:tcW w:w="1384" w:type="dxa"/>
          </w:tcPr>
          <w:p w:rsidR="00515B80" w:rsidRDefault="00515B80">
            <w:pPr>
              <w:pStyle w:val="ConsPlusNormal"/>
            </w:pPr>
            <w:r>
              <w:t>65507907,31</w:t>
            </w:r>
          </w:p>
        </w:tc>
        <w:tc>
          <w:tcPr>
            <w:tcW w:w="1384" w:type="dxa"/>
          </w:tcPr>
          <w:p w:rsidR="00515B80" w:rsidRDefault="00515B80">
            <w:pPr>
              <w:pStyle w:val="ConsPlusNormal"/>
            </w:pPr>
            <w:r>
              <w:t>83908217,28</w:t>
            </w:r>
          </w:p>
        </w:tc>
        <w:tc>
          <w:tcPr>
            <w:tcW w:w="1384" w:type="dxa"/>
          </w:tcPr>
          <w:p w:rsidR="00515B80" w:rsidRDefault="00515B80">
            <w:pPr>
              <w:pStyle w:val="ConsPlusNormal"/>
            </w:pPr>
            <w:r>
              <w:t>76659764,94</w:t>
            </w:r>
          </w:p>
        </w:tc>
        <w:tc>
          <w:tcPr>
            <w:tcW w:w="1384" w:type="dxa"/>
          </w:tcPr>
          <w:p w:rsidR="00515B80" w:rsidRDefault="00515B80">
            <w:pPr>
              <w:pStyle w:val="ConsPlusNormal"/>
            </w:pPr>
            <w:r>
              <w:t>56619407,16</w:t>
            </w:r>
          </w:p>
        </w:tc>
        <w:tc>
          <w:tcPr>
            <w:tcW w:w="1384" w:type="dxa"/>
          </w:tcPr>
          <w:p w:rsidR="00515B80" w:rsidRDefault="00515B80">
            <w:pPr>
              <w:pStyle w:val="ConsPlusNormal"/>
            </w:pPr>
            <w:r>
              <w:t>51005107,16</w:t>
            </w:r>
          </w:p>
        </w:tc>
        <w:tc>
          <w:tcPr>
            <w:tcW w:w="1384" w:type="dxa"/>
          </w:tcPr>
          <w:p w:rsidR="00515B80" w:rsidRDefault="00515B80">
            <w:pPr>
              <w:pStyle w:val="ConsPlusNormal"/>
            </w:pPr>
            <w:r>
              <w:t>43924621,66</w:t>
            </w:r>
          </w:p>
        </w:tc>
        <w:tc>
          <w:tcPr>
            <w:tcW w:w="1504" w:type="dxa"/>
          </w:tcPr>
          <w:p w:rsidR="00515B80" w:rsidRDefault="00515B80">
            <w:pPr>
              <w:pStyle w:val="ConsPlusNormal"/>
            </w:pPr>
            <w:r>
              <w:t>219403108,30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федеральный бюджет</w:t>
            </w:r>
          </w:p>
        </w:tc>
        <w:tc>
          <w:tcPr>
            <w:tcW w:w="1504" w:type="dxa"/>
          </w:tcPr>
          <w:p w:rsidR="00515B80" w:rsidRDefault="00515B80">
            <w:pPr>
              <w:pStyle w:val="ConsPlusNormal"/>
            </w:pPr>
            <w:r>
              <w:t>250600,00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250600,00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98436100,00</w:t>
            </w:r>
          </w:p>
        </w:tc>
        <w:tc>
          <w:tcPr>
            <w:tcW w:w="1384" w:type="dxa"/>
          </w:tcPr>
          <w:p w:rsidR="00515B80" w:rsidRDefault="00515B80">
            <w:pPr>
              <w:pStyle w:val="ConsPlusNormal"/>
            </w:pPr>
            <w:r>
              <w:t>11187100,00</w:t>
            </w:r>
          </w:p>
        </w:tc>
        <w:tc>
          <w:tcPr>
            <w:tcW w:w="1384" w:type="dxa"/>
          </w:tcPr>
          <w:p w:rsidR="00515B80" w:rsidRDefault="00515B80">
            <w:pPr>
              <w:pStyle w:val="ConsPlusNormal"/>
            </w:pPr>
            <w:r>
              <w:t>13008900,00</w:t>
            </w:r>
          </w:p>
        </w:tc>
        <w:tc>
          <w:tcPr>
            <w:tcW w:w="1384" w:type="dxa"/>
          </w:tcPr>
          <w:p w:rsidR="00515B80" w:rsidRDefault="00515B80">
            <w:pPr>
              <w:pStyle w:val="ConsPlusNormal"/>
            </w:pPr>
            <w:r>
              <w:t>9217900,00</w:t>
            </w:r>
          </w:p>
        </w:tc>
        <w:tc>
          <w:tcPr>
            <w:tcW w:w="1384" w:type="dxa"/>
          </w:tcPr>
          <w:p w:rsidR="00515B80" w:rsidRDefault="00515B80">
            <w:pPr>
              <w:pStyle w:val="ConsPlusNormal"/>
            </w:pPr>
            <w:r>
              <w:t>16210900,00</w:t>
            </w:r>
          </w:p>
        </w:tc>
        <w:tc>
          <w:tcPr>
            <w:tcW w:w="1384" w:type="dxa"/>
          </w:tcPr>
          <w:p w:rsidR="00515B80" w:rsidRDefault="00515B80">
            <w:pPr>
              <w:pStyle w:val="ConsPlusNormal"/>
            </w:pPr>
            <w:r>
              <w:t>11383300,00</w:t>
            </w:r>
          </w:p>
        </w:tc>
        <w:tc>
          <w:tcPr>
            <w:tcW w:w="1384" w:type="dxa"/>
          </w:tcPr>
          <w:p w:rsidR="00515B80" w:rsidRDefault="00515B80">
            <w:pPr>
              <w:pStyle w:val="ConsPlusNormal"/>
            </w:pPr>
            <w:r>
              <w:t>5769000,00</w:t>
            </w:r>
          </w:p>
        </w:tc>
        <w:tc>
          <w:tcPr>
            <w:tcW w:w="1384" w:type="dxa"/>
          </w:tcPr>
          <w:p w:rsidR="00515B80" w:rsidRDefault="00515B80">
            <w:pPr>
              <w:pStyle w:val="ConsPlusNormal"/>
            </w:pPr>
            <w:r>
              <w:t>5446500,00</w:t>
            </w:r>
          </w:p>
        </w:tc>
        <w:tc>
          <w:tcPr>
            <w:tcW w:w="1504" w:type="dxa"/>
          </w:tcPr>
          <w:p w:rsidR="00515B80" w:rsidRDefault="00515B80">
            <w:pPr>
              <w:pStyle w:val="ConsPlusNormal"/>
            </w:pPr>
            <w:r>
              <w:t>26212500,00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521450835,05</w:t>
            </w:r>
          </w:p>
        </w:tc>
        <w:tc>
          <w:tcPr>
            <w:tcW w:w="1384" w:type="dxa"/>
          </w:tcPr>
          <w:p w:rsidR="00515B80" w:rsidRDefault="00515B80">
            <w:pPr>
              <w:pStyle w:val="ConsPlusNormal"/>
            </w:pPr>
            <w:r>
              <w:t>11922301,24</w:t>
            </w:r>
          </w:p>
        </w:tc>
        <w:tc>
          <w:tcPr>
            <w:tcW w:w="1384" w:type="dxa"/>
          </w:tcPr>
          <w:p w:rsidR="00515B80" w:rsidRDefault="00515B80">
            <w:pPr>
              <w:pStyle w:val="ConsPlusNormal"/>
            </w:pPr>
            <w:r>
              <w:t>52499007,31</w:t>
            </w:r>
          </w:p>
        </w:tc>
        <w:tc>
          <w:tcPr>
            <w:tcW w:w="1384" w:type="dxa"/>
          </w:tcPr>
          <w:p w:rsidR="00515B80" w:rsidRDefault="00515B80">
            <w:pPr>
              <w:pStyle w:val="ConsPlusNormal"/>
            </w:pPr>
            <w:r>
              <w:t>74439717,28</w:t>
            </w:r>
          </w:p>
        </w:tc>
        <w:tc>
          <w:tcPr>
            <w:tcW w:w="1384" w:type="dxa"/>
          </w:tcPr>
          <w:p w:rsidR="00515B80" w:rsidRDefault="00515B80">
            <w:pPr>
              <w:pStyle w:val="ConsPlusNormal"/>
            </w:pPr>
            <w:r>
              <w:t>60449228,94</w:t>
            </w:r>
          </w:p>
        </w:tc>
        <w:tc>
          <w:tcPr>
            <w:tcW w:w="1384" w:type="dxa"/>
          </w:tcPr>
          <w:p w:rsidR="00515B80" w:rsidRDefault="00515B80">
            <w:pPr>
              <w:pStyle w:val="ConsPlusNormal"/>
            </w:pPr>
            <w:r>
              <w:t>45236107,16</w:t>
            </w:r>
          </w:p>
        </w:tc>
        <w:tc>
          <w:tcPr>
            <w:tcW w:w="1384" w:type="dxa"/>
          </w:tcPr>
          <w:p w:rsidR="00515B80" w:rsidRDefault="00515B80">
            <w:pPr>
              <w:pStyle w:val="ConsPlusNormal"/>
            </w:pPr>
            <w:r>
              <w:t>45236107,16</w:t>
            </w:r>
          </w:p>
        </w:tc>
        <w:tc>
          <w:tcPr>
            <w:tcW w:w="1384" w:type="dxa"/>
          </w:tcPr>
          <w:p w:rsidR="00515B80" w:rsidRDefault="00515B80">
            <w:pPr>
              <w:pStyle w:val="ConsPlusNormal"/>
            </w:pPr>
            <w:r>
              <w:t>38478121,66</w:t>
            </w:r>
          </w:p>
        </w:tc>
        <w:tc>
          <w:tcPr>
            <w:tcW w:w="1504" w:type="dxa"/>
          </w:tcPr>
          <w:p w:rsidR="00515B80" w:rsidRDefault="00515B80">
            <w:pPr>
              <w:pStyle w:val="ConsPlusNormal"/>
            </w:pPr>
            <w:r>
              <w:t>193190608,30</w:t>
            </w:r>
          </w:p>
        </w:tc>
      </w:tr>
      <w:tr w:rsidR="00515B80">
        <w:tc>
          <w:tcPr>
            <w:tcW w:w="8154" w:type="dxa"/>
            <w:gridSpan w:val="4"/>
          </w:tcPr>
          <w:p w:rsidR="00515B80" w:rsidRDefault="00515B80">
            <w:pPr>
              <w:pStyle w:val="ConsPlusNormal"/>
            </w:pPr>
            <w:r>
              <w:lastRenderedPageBreak/>
              <w:t>в том числе:</w:t>
            </w:r>
          </w:p>
        </w:tc>
        <w:tc>
          <w:tcPr>
            <w:tcW w:w="1849" w:type="dxa"/>
          </w:tcPr>
          <w:p w:rsidR="00515B80" w:rsidRDefault="00515B80">
            <w:pPr>
              <w:pStyle w:val="ConsPlusNormal"/>
            </w:pPr>
          </w:p>
        </w:tc>
        <w:tc>
          <w:tcPr>
            <w:tcW w:w="1504" w:type="dxa"/>
          </w:tcPr>
          <w:p w:rsidR="00515B80" w:rsidRDefault="00515B80">
            <w:pPr>
              <w:pStyle w:val="ConsPlusNormal"/>
            </w:pPr>
          </w:p>
        </w:tc>
        <w:tc>
          <w:tcPr>
            <w:tcW w:w="1384" w:type="dxa"/>
          </w:tcPr>
          <w:p w:rsidR="00515B80" w:rsidRDefault="00515B80">
            <w:pPr>
              <w:pStyle w:val="ConsPlusNormal"/>
            </w:pPr>
          </w:p>
        </w:tc>
        <w:tc>
          <w:tcPr>
            <w:tcW w:w="1384" w:type="dxa"/>
          </w:tcPr>
          <w:p w:rsidR="00515B80" w:rsidRDefault="00515B80">
            <w:pPr>
              <w:pStyle w:val="ConsPlusNormal"/>
            </w:pPr>
          </w:p>
        </w:tc>
        <w:tc>
          <w:tcPr>
            <w:tcW w:w="1384" w:type="dxa"/>
          </w:tcPr>
          <w:p w:rsidR="00515B80" w:rsidRDefault="00515B80">
            <w:pPr>
              <w:pStyle w:val="ConsPlusNormal"/>
            </w:pPr>
          </w:p>
        </w:tc>
        <w:tc>
          <w:tcPr>
            <w:tcW w:w="1384" w:type="dxa"/>
          </w:tcPr>
          <w:p w:rsidR="00515B80" w:rsidRDefault="00515B80">
            <w:pPr>
              <w:pStyle w:val="ConsPlusNormal"/>
            </w:pPr>
          </w:p>
        </w:tc>
        <w:tc>
          <w:tcPr>
            <w:tcW w:w="1384" w:type="dxa"/>
          </w:tcPr>
          <w:p w:rsidR="00515B80" w:rsidRDefault="00515B80">
            <w:pPr>
              <w:pStyle w:val="ConsPlusNormal"/>
            </w:pPr>
          </w:p>
        </w:tc>
        <w:tc>
          <w:tcPr>
            <w:tcW w:w="1384" w:type="dxa"/>
          </w:tcPr>
          <w:p w:rsidR="00515B80" w:rsidRDefault="00515B80">
            <w:pPr>
              <w:pStyle w:val="ConsPlusNormal"/>
            </w:pPr>
          </w:p>
        </w:tc>
        <w:tc>
          <w:tcPr>
            <w:tcW w:w="1384" w:type="dxa"/>
          </w:tcPr>
          <w:p w:rsidR="00515B80" w:rsidRDefault="00515B80">
            <w:pPr>
              <w:pStyle w:val="ConsPlusNormal"/>
            </w:pPr>
          </w:p>
        </w:tc>
        <w:tc>
          <w:tcPr>
            <w:tcW w:w="1504" w:type="dxa"/>
          </w:tcPr>
          <w:p w:rsidR="00515B80" w:rsidRDefault="00515B80">
            <w:pPr>
              <w:pStyle w:val="ConsPlusNormal"/>
            </w:pPr>
          </w:p>
        </w:tc>
      </w:tr>
      <w:tr w:rsidR="00515B80">
        <w:tc>
          <w:tcPr>
            <w:tcW w:w="8154" w:type="dxa"/>
            <w:gridSpan w:val="4"/>
            <w:vMerge w:val="restart"/>
          </w:tcPr>
          <w:p w:rsidR="00515B80" w:rsidRDefault="00515B80">
            <w:pPr>
              <w:pStyle w:val="ConsPlusNormal"/>
            </w:pPr>
            <w:r>
              <w:t>инвестиции в объекты муниципальной собственности</w:t>
            </w:r>
          </w:p>
        </w:tc>
        <w:tc>
          <w:tcPr>
            <w:tcW w:w="1849" w:type="dxa"/>
          </w:tcPr>
          <w:p w:rsidR="00515B80" w:rsidRDefault="00515B80">
            <w:pPr>
              <w:pStyle w:val="ConsPlusNormal"/>
            </w:pPr>
            <w:r>
              <w:t>всего</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8154" w:type="dxa"/>
            <w:gridSpan w:val="4"/>
            <w:vMerge w:val="restart"/>
          </w:tcPr>
          <w:p w:rsidR="00515B80" w:rsidRDefault="00515B80">
            <w:pPr>
              <w:pStyle w:val="ConsPlusNormal"/>
            </w:pPr>
            <w:r>
              <w:t>прочие расходы</w:t>
            </w:r>
          </w:p>
        </w:tc>
        <w:tc>
          <w:tcPr>
            <w:tcW w:w="1849" w:type="dxa"/>
          </w:tcPr>
          <w:p w:rsidR="00515B80" w:rsidRDefault="00515B80">
            <w:pPr>
              <w:pStyle w:val="ConsPlusNormal"/>
            </w:pPr>
            <w:r>
              <w:t>всего</w:t>
            </w:r>
          </w:p>
        </w:tc>
        <w:tc>
          <w:tcPr>
            <w:tcW w:w="1504" w:type="dxa"/>
          </w:tcPr>
          <w:p w:rsidR="00515B80" w:rsidRDefault="00515B80">
            <w:pPr>
              <w:pStyle w:val="ConsPlusNormal"/>
            </w:pPr>
            <w:r>
              <w:t>620137535,05</w:t>
            </w:r>
          </w:p>
        </w:tc>
        <w:tc>
          <w:tcPr>
            <w:tcW w:w="1384" w:type="dxa"/>
          </w:tcPr>
          <w:p w:rsidR="00515B80" w:rsidRDefault="00515B80">
            <w:pPr>
              <w:pStyle w:val="ConsPlusNormal"/>
            </w:pPr>
            <w:r>
              <w:t>23109401,24</w:t>
            </w:r>
          </w:p>
        </w:tc>
        <w:tc>
          <w:tcPr>
            <w:tcW w:w="1384" w:type="dxa"/>
          </w:tcPr>
          <w:p w:rsidR="00515B80" w:rsidRDefault="00515B80">
            <w:pPr>
              <w:pStyle w:val="ConsPlusNormal"/>
            </w:pPr>
            <w:r>
              <w:t>65507907,31</w:t>
            </w:r>
          </w:p>
        </w:tc>
        <w:tc>
          <w:tcPr>
            <w:tcW w:w="1384" w:type="dxa"/>
          </w:tcPr>
          <w:p w:rsidR="00515B80" w:rsidRDefault="00515B80">
            <w:pPr>
              <w:pStyle w:val="ConsPlusNormal"/>
            </w:pPr>
            <w:r>
              <w:t>83908217,28</w:t>
            </w:r>
          </w:p>
        </w:tc>
        <w:tc>
          <w:tcPr>
            <w:tcW w:w="1384" w:type="dxa"/>
          </w:tcPr>
          <w:p w:rsidR="00515B80" w:rsidRDefault="00515B80">
            <w:pPr>
              <w:pStyle w:val="ConsPlusNormal"/>
            </w:pPr>
            <w:r>
              <w:t>76659764,94</w:t>
            </w:r>
          </w:p>
        </w:tc>
        <w:tc>
          <w:tcPr>
            <w:tcW w:w="1384" w:type="dxa"/>
          </w:tcPr>
          <w:p w:rsidR="00515B80" w:rsidRDefault="00515B80">
            <w:pPr>
              <w:pStyle w:val="ConsPlusNormal"/>
            </w:pPr>
            <w:r>
              <w:t>56619407,16</w:t>
            </w:r>
          </w:p>
        </w:tc>
        <w:tc>
          <w:tcPr>
            <w:tcW w:w="1384" w:type="dxa"/>
          </w:tcPr>
          <w:p w:rsidR="00515B80" w:rsidRDefault="00515B80">
            <w:pPr>
              <w:pStyle w:val="ConsPlusNormal"/>
            </w:pPr>
            <w:r>
              <w:t>51005107,16</w:t>
            </w:r>
          </w:p>
        </w:tc>
        <w:tc>
          <w:tcPr>
            <w:tcW w:w="1384" w:type="dxa"/>
          </w:tcPr>
          <w:p w:rsidR="00515B80" w:rsidRDefault="00515B80">
            <w:pPr>
              <w:pStyle w:val="ConsPlusNormal"/>
            </w:pPr>
            <w:r>
              <w:t>43924621,66</w:t>
            </w:r>
          </w:p>
        </w:tc>
        <w:tc>
          <w:tcPr>
            <w:tcW w:w="1504" w:type="dxa"/>
          </w:tcPr>
          <w:p w:rsidR="00515B80" w:rsidRDefault="00515B80">
            <w:pPr>
              <w:pStyle w:val="ConsPlusNormal"/>
            </w:pPr>
            <w:r>
              <w:t>219403108,30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федеральный бюджет</w:t>
            </w:r>
          </w:p>
        </w:tc>
        <w:tc>
          <w:tcPr>
            <w:tcW w:w="1504" w:type="dxa"/>
          </w:tcPr>
          <w:p w:rsidR="00515B80" w:rsidRDefault="00515B80">
            <w:pPr>
              <w:pStyle w:val="ConsPlusNormal"/>
            </w:pPr>
            <w:r>
              <w:t>250600,00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250600,00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98436100,00</w:t>
            </w:r>
          </w:p>
        </w:tc>
        <w:tc>
          <w:tcPr>
            <w:tcW w:w="1384" w:type="dxa"/>
          </w:tcPr>
          <w:p w:rsidR="00515B80" w:rsidRDefault="00515B80">
            <w:pPr>
              <w:pStyle w:val="ConsPlusNormal"/>
            </w:pPr>
            <w:r>
              <w:t>11187100,00</w:t>
            </w:r>
          </w:p>
        </w:tc>
        <w:tc>
          <w:tcPr>
            <w:tcW w:w="1384" w:type="dxa"/>
          </w:tcPr>
          <w:p w:rsidR="00515B80" w:rsidRDefault="00515B80">
            <w:pPr>
              <w:pStyle w:val="ConsPlusNormal"/>
            </w:pPr>
            <w:r>
              <w:t>13008900,00</w:t>
            </w:r>
          </w:p>
        </w:tc>
        <w:tc>
          <w:tcPr>
            <w:tcW w:w="1384" w:type="dxa"/>
          </w:tcPr>
          <w:p w:rsidR="00515B80" w:rsidRDefault="00515B80">
            <w:pPr>
              <w:pStyle w:val="ConsPlusNormal"/>
            </w:pPr>
            <w:r>
              <w:t>9217900,00</w:t>
            </w:r>
          </w:p>
        </w:tc>
        <w:tc>
          <w:tcPr>
            <w:tcW w:w="1384" w:type="dxa"/>
          </w:tcPr>
          <w:p w:rsidR="00515B80" w:rsidRDefault="00515B80">
            <w:pPr>
              <w:pStyle w:val="ConsPlusNormal"/>
            </w:pPr>
            <w:r>
              <w:t>16210900,00</w:t>
            </w:r>
          </w:p>
        </w:tc>
        <w:tc>
          <w:tcPr>
            <w:tcW w:w="1384" w:type="dxa"/>
          </w:tcPr>
          <w:p w:rsidR="00515B80" w:rsidRDefault="00515B80">
            <w:pPr>
              <w:pStyle w:val="ConsPlusNormal"/>
            </w:pPr>
            <w:r>
              <w:t>11383300,00</w:t>
            </w:r>
          </w:p>
        </w:tc>
        <w:tc>
          <w:tcPr>
            <w:tcW w:w="1384" w:type="dxa"/>
          </w:tcPr>
          <w:p w:rsidR="00515B80" w:rsidRDefault="00515B80">
            <w:pPr>
              <w:pStyle w:val="ConsPlusNormal"/>
            </w:pPr>
            <w:r>
              <w:t>5769000,00</w:t>
            </w:r>
          </w:p>
        </w:tc>
        <w:tc>
          <w:tcPr>
            <w:tcW w:w="1384" w:type="dxa"/>
          </w:tcPr>
          <w:p w:rsidR="00515B80" w:rsidRDefault="00515B80">
            <w:pPr>
              <w:pStyle w:val="ConsPlusNormal"/>
            </w:pPr>
            <w:r>
              <w:t>5446500,00</w:t>
            </w:r>
          </w:p>
        </w:tc>
        <w:tc>
          <w:tcPr>
            <w:tcW w:w="1504" w:type="dxa"/>
          </w:tcPr>
          <w:p w:rsidR="00515B80" w:rsidRDefault="00515B80">
            <w:pPr>
              <w:pStyle w:val="ConsPlusNormal"/>
            </w:pPr>
            <w:r>
              <w:t>26212500,00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521450835,05</w:t>
            </w:r>
          </w:p>
        </w:tc>
        <w:tc>
          <w:tcPr>
            <w:tcW w:w="1384" w:type="dxa"/>
          </w:tcPr>
          <w:p w:rsidR="00515B80" w:rsidRDefault="00515B80">
            <w:pPr>
              <w:pStyle w:val="ConsPlusNormal"/>
            </w:pPr>
            <w:r>
              <w:t>11922301,24</w:t>
            </w:r>
          </w:p>
        </w:tc>
        <w:tc>
          <w:tcPr>
            <w:tcW w:w="1384" w:type="dxa"/>
          </w:tcPr>
          <w:p w:rsidR="00515B80" w:rsidRDefault="00515B80">
            <w:pPr>
              <w:pStyle w:val="ConsPlusNormal"/>
            </w:pPr>
            <w:r>
              <w:t>52499007,31</w:t>
            </w:r>
          </w:p>
        </w:tc>
        <w:tc>
          <w:tcPr>
            <w:tcW w:w="1384" w:type="dxa"/>
          </w:tcPr>
          <w:p w:rsidR="00515B80" w:rsidRDefault="00515B80">
            <w:pPr>
              <w:pStyle w:val="ConsPlusNormal"/>
            </w:pPr>
            <w:r>
              <w:t>74439717,28</w:t>
            </w:r>
          </w:p>
        </w:tc>
        <w:tc>
          <w:tcPr>
            <w:tcW w:w="1384" w:type="dxa"/>
          </w:tcPr>
          <w:p w:rsidR="00515B80" w:rsidRDefault="00515B80">
            <w:pPr>
              <w:pStyle w:val="ConsPlusNormal"/>
            </w:pPr>
            <w:r>
              <w:t>60449228,94</w:t>
            </w:r>
          </w:p>
        </w:tc>
        <w:tc>
          <w:tcPr>
            <w:tcW w:w="1384" w:type="dxa"/>
          </w:tcPr>
          <w:p w:rsidR="00515B80" w:rsidRDefault="00515B80">
            <w:pPr>
              <w:pStyle w:val="ConsPlusNormal"/>
            </w:pPr>
            <w:r>
              <w:t>45236107,16</w:t>
            </w:r>
          </w:p>
        </w:tc>
        <w:tc>
          <w:tcPr>
            <w:tcW w:w="1384" w:type="dxa"/>
          </w:tcPr>
          <w:p w:rsidR="00515B80" w:rsidRDefault="00515B80">
            <w:pPr>
              <w:pStyle w:val="ConsPlusNormal"/>
            </w:pPr>
            <w:r>
              <w:t>45236107,16</w:t>
            </w:r>
          </w:p>
        </w:tc>
        <w:tc>
          <w:tcPr>
            <w:tcW w:w="1384" w:type="dxa"/>
          </w:tcPr>
          <w:p w:rsidR="00515B80" w:rsidRDefault="00515B80">
            <w:pPr>
              <w:pStyle w:val="ConsPlusNormal"/>
            </w:pPr>
            <w:r>
              <w:t>38478121,66</w:t>
            </w:r>
          </w:p>
        </w:tc>
        <w:tc>
          <w:tcPr>
            <w:tcW w:w="1504" w:type="dxa"/>
          </w:tcPr>
          <w:p w:rsidR="00515B80" w:rsidRDefault="00515B80">
            <w:pPr>
              <w:pStyle w:val="ConsPlusNormal"/>
            </w:pPr>
            <w:r>
              <w:t>193190608,30</w:t>
            </w:r>
          </w:p>
        </w:tc>
      </w:tr>
      <w:tr w:rsidR="00515B80">
        <w:tc>
          <w:tcPr>
            <w:tcW w:w="8154" w:type="dxa"/>
            <w:gridSpan w:val="4"/>
            <w:vMerge w:val="restart"/>
          </w:tcPr>
          <w:p w:rsidR="00515B80" w:rsidRDefault="00515B80">
            <w:pPr>
              <w:pStyle w:val="ConsPlusNormal"/>
            </w:pPr>
            <w:r>
              <w:t>МКУ "Управление логистики"</w:t>
            </w:r>
          </w:p>
        </w:tc>
        <w:tc>
          <w:tcPr>
            <w:tcW w:w="1849" w:type="dxa"/>
          </w:tcPr>
          <w:p w:rsidR="00515B80" w:rsidRDefault="00515B80">
            <w:pPr>
              <w:pStyle w:val="ConsPlusNormal"/>
            </w:pPr>
            <w:r>
              <w:t>всего</w:t>
            </w:r>
          </w:p>
        </w:tc>
        <w:tc>
          <w:tcPr>
            <w:tcW w:w="1504" w:type="dxa"/>
          </w:tcPr>
          <w:p w:rsidR="00515B80" w:rsidRDefault="00515B80">
            <w:pPr>
              <w:pStyle w:val="ConsPlusNormal"/>
            </w:pPr>
            <w:r>
              <w:t>27638611,90</w:t>
            </w:r>
          </w:p>
        </w:tc>
        <w:tc>
          <w:tcPr>
            <w:tcW w:w="1384" w:type="dxa"/>
          </w:tcPr>
          <w:p w:rsidR="00515B80" w:rsidRDefault="00515B80">
            <w:pPr>
              <w:pStyle w:val="ConsPlusNormal"/>
            </w:pPr>
            <w:r>
              <w:t>2600862,90</w:t>
            </w:r>
          </w:p>
        </w:tc>
        <w:tc>
          <w:tcPr>
            <w:tcW w:w="1384" w:type="dxa"/>
          </w:tcPr>
          <w:p w:rsidR="00515B80" w:rsidRDefault="00515B80">
            <w:pPr>
              <w:pStyle w:val="ConsPlusNormal"/>
            </w:pPr>
            <w:r>
              <w:t>713996,00</w:t>
            </w:r>
          </w:p>
        </w:tc>
        <w:tc>
          <w:tcPr>
            <w:tcW w:w="1384" w:type="dxa"/>
          </w:tcPr>
          <w:p w:rsidR="00515B80" w:rsidRDefault="00515B80">
            <w:pPr>
              <w:pStyle w:val="ConsPlusNormal"/>
            </w:pPr>
            <w:r>
              <w:t>1533572,00</w:t>
            </w:r>
          </w:p>
        </w:tc>
        <w:tc>
          <w:tcPr>
            <w:tcW w:w="1384" w:type="dxa"/>
          </w:tcPr>
          <w:p w:rsidR="00515B80" w:rsidRDefault="00515B80">
            <w:pPr>
              <w:pStyle w:val="ConsPlusNormal"/>
            </w:pPr>
            <w:r>
              <w:t>2678127,00</w:t>
            </w:r>
          </w:p>
        </w:tc>
        <w:tc>
          <w:tcPr>
            <w:tcW w:w="1384" w:type="dxa"/>
          </w:tcPr>
          <w:p w:rsidR="00515B80" w:rsidRDefault="00515B80">
            <w:pPr>
              <w:pStyle w:val="ConsPlusNormal"/>
            </w:pPr>
            <w:r>
              <w:t>2606027,00</w:t>
            </w:r>
          </w:p>
        </w:tc>
        <w:tc>
          <w:tcPr>
            <w:tcW w:w="1384" w:type="dxa"/>
          </w:tcPr>
          <w:p w:rsidR="00515B80" w:rsidRDefault="00515B80">
            <w:pPr>
              <w:pStyle w:val="ConsPlusNormal"/>
            </w:pPr>
            <w:r>
              <w:t>2606027,00</w:t>
            </w:r>
          </w:p>
        </w:tc>
        <w:tc>
          <w:tcPr>
            <w:tcW w:w="1384" w:type="dxa"/>
          </w:tcPr>
          <w:p w:rsidR="00515B80" w:rsidRDefault="00515B80">
            <w:pPr>
              <w:pStyle w:val="ConsPlusNormal"/>
            </w:pPr>
            <w:r>
              <w:t>2350000,00</w:t>
            </w:r>
          </w:p>
        </w:tc>
        <w:tc>
          <w:tcPr>
            <w:tcW w:w="1504" w:type="dxa"/>
          </w:tcPr>
          <w:p w:rsidR="00515B80" w:rsidRDefault="00515B80">
            <w:pPr>
              <w:pStyle w:val="ConsPlusNormal"/>
            </w:pPr>
            <w:r>
              <w:t>12550000,00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федеральный бюджет</w:t>
            </w:r>
          </w:p>
        </w:tc>
        <w:tc>
          <w:tcPr>
            <w:tcW w:w="1504" w:type="dxa"/>
          </w:tcPr>
          <w:p w:rsidR="00515B80" w:rsidRDefault="00515B80">
            <w:pPr>
              <w:pStyle w:val="ConsPlusNormal"/>
            </w:pPr>
            <w:r>
              <w:t>250600,00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250600,00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1924777,00</w:t>
            </w:r>
          </w:p>
        </w:tc>
        <w:tc>
          <w:tcPr>
            <w:tcW w:w="1384" w:type="dxa"/>
          </w:tcPr>
          <w:p w:rsidR="00515B80" w:rsidRDefault="00515B80">
            <w:pPr>
              <w:pStyle w:val="ConsPlusNormal"/>
            </w:pPr>
            <w:r>
              <w:t>519600,00</w:t>
            </w:r>
          </w:p>
        </w:tc>
        <w:tc>
          <w:tcPr>
            <w:tcW w:w="1384" w:type="dxa"/>
          </w:tcPr>
          <w:p w:rsidR="00515B80" w:rsidRDefault="00515B80">
            <w:pPr>
              <w:pStyle w:val="ConsPlusNormal"/>
            </w:pPr>
            <w:r>
              <w:t>164996,00</w:t>
            </w:r>
          </w:p>
        </w:tc>
        <w:tc>
          <w:tcPr>
            <w:tcW w:w="1384" w:type="dxa"/>
          </w:tcPr>
          <w:p w:rsidR="00515B80" w:rsidRDefault="00515B80">
            <w:pPr>
              <w:pStyle w:val="ConsPlusNormal"/>
            </w:pPr>
            <w:r>
              <w:t>100000,00</w:t>
            </w:r>
          </w:p>
        </w:tc>
        <w:tc>
          <w:tcPr>
            <w:tcW w:w="1384" w:type="dxa"/>
          </w:tcPr>
          <w:p w:rsidR="00515B80" w:rsidRDefault="00515B80">
            <w:pPr>
              <w:pStyle w:val="ConsPlusNormal"/>
            </w:pPr>
            <w:r>
              <w:t>228127,00</w:t>
            </w:r>
          </w:p>
        </w:tc>
        <w:tc>
          <w:tcPr>
            <w:tcW w:w="1384" w:type="dxa"/>
          </w:tcPr>
          <w:p w:rsidR="00515B80" w:rsidRDefault="00515B80">
            <w:pPr>
              <w:pStyle w:val="ConsPlusNormal"/>
            </w:pPr>
            <w:r>
              <w:t>156027,00</w:t>
            </w:r>
          </w:p>
        </w:tc>
        <w:tc>
          <w:tcPr>
            <w:tcW w:w="1384" w:type="dxa"/>
          </w:tcPr>
          <w:p w:rsidR="00515B80" w:rsidRDefault="00515B80">
            <w:pPr>
              <w:pStyle w:val="ConsPlusNormal"/>
            </w:pPr>
            <w:r>
              <w:t>156027,00</w:t>
            </w:r>
          </w:p>
        </w:tc>
        <w:tc>
          <w:tcPr>
            <w:tcW w:w="1384" w:type="dxa"/>
          </w:tcPr>
          <w:p w:rsidR="00515B80" w:rsidRDefault="00515B80">
            <w:pPr>
              <w:pStyle w:val="ConsPlusNormal"/>
            </w:pPr>
            <w:r>
              <w:t>100000,00</w:t>
            </w:r>
          </w:p>
        </w:tc>
        <w:tc>
          <w:tcPr>
            <w:tcW w:w="1504" w:type="dxa"/>
          </w:tcPr>
          <w:p w:rsidR="00515B80" w:rsidRDefault="00515B80">
            <w:pPr>
              <w:pStyle w:val="ConsPlusNormal"/>
            </w:pPr>
            <w:r>
              <w:t>500000,00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25463234,90</w:t>
            </w:r>
          </w:p>
        </w:tc>
        <w:tc>
          <w:tcPr>
            <w:tcW w:w="1384" w:type="dxa"/>
          </w:tcPr>
          <w:p w:rsidR="00515B80" w:rsidRDefault="00515B80">
            <w:pPr>
              <w:pStyle w:val="ConsPlusNormal"/>
            </w:pPr>
            <w:r>
              <w:t>2081262,90</w:t>
            </w:r>
          </w:p>
        </w:tc>
        <w:tc>
          <w:tcPr>
            <w:tcW w:w="1384" w:type="dxa"/>
          </w:tcPr>
          <w:p w:rsidR="00515B80" w:rsidRDefault="00515B80">
            <w:pPr>
              <w:pStyle w:val="ConsPlusNormal"/>
            </w:pPr>
            <w:r>
              <w:t>549000,00</w:t>
            </w:r>
          </w:p>
        </w:tc>
        <w:tc>
          <w:tcPr>
            <w:tcW w:w="1384" w:type="dxa"/>
          </w:tcPr>
          <w:p w:rsidR="00515B80" w:rsidRDefault="00515B80">
            <w:pPr>
              <w:pStyle w:val="ConsPlusNormal"/>
            </w:pPr>
            <w:r>
              <w:t>1182972,00</w:t>
            </w:r>
          </w:p>
        </w:tc>
        <w:tc>
          <w:tcPr>
            <w:tcW w:w="1384" w:type="dxa"/>
          </w:tcPr>
          <w:p w:rsidR="00515B80" w:rsidRDefault="00515B80">
            <w:pPr>
              <w:pStyle w:val="ConsPlusNormal"/>
            </w:pPr>
            <w:r>
              <w:t>2450000,00</w:t>
            </w:r>
          </w:p>
        </w:tc>
        <w:tc>
          <w:tcPr>
            <w:tcW w:w="1384" w:type="dxa"/>
          </w:tcPr>
          <w:p w:rsidR="00515B80" w:rsidRDefault="00515B80">
            <w:pPr>
              <w:pStyle w:val="ConsPlusNormal"/>
            </w:pPr>
            <w:r>
              <w:t>2450000,00</w:t>
            </w:r>
          </w:p>
        </w:tc>
        <w:tc>
          <w:tcPr>
            <w:tcW w:w="1384" w:type="dxa"/>
          </w:tcPr>
          <w:p w:rsidR="00515B80" w:rsidRDefault="00515B80">
            <w:pPr>
              <w:pStyle w:val="ConsPlusNormal"/>
            </w:pPr>
            <w:r>
              <w:t>2450000,00</w:t>
            </w:r>
          </w:p>
        </w:tc>
        <w:tc>
          <w:tcPr>
            <w:tcW w:w="1384" w:type="dxa"/>
          </w:tcPr>
          <w:p w:rsidR="00515B80" w:rsidRDefault="00515B80">
            <w:pPr>
              <w:pStyle w:val="ConsPlusNormal"/>
            </w:pPr>
            <w:r>
              <w:t>2250000,00</w:t>
            </w:r>
          </w:p>
        </w:tc>
        <w:tc>
          <w:tcPr>
            <w:tcW w:w="1504" w:type="dxa"/>
          </w:tcPr>
          <w:p w:rsidR="00515B80" w:rsidRDefault="00515B80">
            <w:pPr>
              <w:pStyle w:val="ConsPlusNormal"/>
            </w:pPr>
            <w:r>
              <w:t>12050000,00</w:t>
            </w:r>
          </w:p>
        </w:tc>
      </w:tr>
      <w:tr w:rsidR="00515B80">
        <w:tc>
          <w:tcPr>
            <w:tcW w:w="8154" w:type="dxa"/>
            <w:gridSpan w:val="4"/>
            <w:vMerge w:val="restart"/>
          </w:tcPr>
          <w:p w:rsidR="00515B80" w:rsidRDefault="00515B80">
            <w:pPr>
              <w:pStyle w:val="ConsPlusNormal"/>
            </w:pPr>
            <w:r>
              <w:t>МКУ "Служба муниципального заказа в ЖКХ"</w:t>
            </w:r>
          </w:p>
        </w:tc>
        <w:tc>
          <w:tcPr>
            <w:tcW w:w="1849" w:type="dxa"/>
          </w:tcPr>
          <w:p w:rsidR="00515B80" w:rsidRDefault="00515B80">
            <w:pPr>
              <w:pStyle w:val="ConsPlusNormal"/>
            </w:pPr>
            <w:r>
              <w:t>всего</w:t>
            </w:r>
          </w:p>
        </w:tc>
        <w:tc>
          <w:tcPr>
            <w:tcW w:w="1504" w:type="dxa"/>
          </w:tcPr>
          <w:p w:rsidR="00515B80" w:rsidRDefault="00515B80">
            <w:pPr>
              <w:pStyle w:val="ConsPlusNormal"/>
            </w:pPr>
            <w:r>
              <w:t>2726900,00</w:t>
            </w:r>
          </w:p>
        </w:tc>
        <w:tc>
          <w:tcPr>
            <w:tcW w:w="1384" w:type="dxa"/>
          </w:tcPr>
          <w:p w:rsidR="00515B80" w:rsidRDefault="00515B80">
            <w:pPr>
              <w:pStyle w:val="ConsPlusNormal"/>
            </w:pPr>
            <w:r>
              <w:t>330700,00</w:t>
            </w:r>
          </w:p>
        </w:tc>
        <w:tc>
          <w:tcPr>
            <w:tcW w:w="1384" w:type="dxa"/>
          </w:tcPr>
          <w:p w:rsidR="00515B80" w:rsidRDefault="00515B80">
            <w:pPr>
              <w:pStyle w:val="ConsPlusNormal"/>
            </w:pPr>
            <w:r>
              <w:t>1138100,00</w:t>
            </w:r>
          </w:p>
        </w:tc>
        <w:tc>
          <w:tcPr>
            <w:tcW w:w="1384" w:type="dxa"/>
          </w:tcPr>
          <w:p w:rsidR="00515B80" w:rsidRDefault="00515B80">
            <w:pPr>
              <w:pStyle w:val="ConsPlusNormal"/>
            </w:pPr>
            <w:r>
              <w:t>1258100,00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2726900,00</w:t>
            </w:r>
          </w:p>
        </w:tc>
        <w:tc>
          <w:tcPr>
            <w:tcW w:w="1384" w:type="dxa"/>
          </w:tcPr>
          <w:p w:rsidR="00515B80" w:rsidRDefault="00515B80">
            <w:pPr>
              <w:pStyle w:val="ConsPlusNormal"/>
            </w:pPr>
            <w:r>
              <w:t>330700,00</w:t>
            </w:r>
          </w:p>
        </w:tc>
        <w:tc>
          <w:tcPr>
            <w:tcW w:w="1384" w:type="dxa"/>
          </w:tcPr>
          <w:p w:rsidR="00515B80" w:rsidRDefault="00515B80">
            <w:pPr>
              <w:pStyle w:val="ConsPlusNormal"/>
            </w:pPr>
            <w:r>
              <w:t>1138100,00</w:t>
            </w:r>
          </w:p>
        </w:tc>
        <w:tc>
          <w:tcPr>
            <w:tcW w:w="1384" w:type="dxa"/>
          </w:tcPr>
          <w:p w:rsidR="00515B80" w:rsidRDefault="00515B80">
            <w:pPr>
              <w:pStyle w:val="ConsPlusNormal"/>
            </w:pPr>
            <w:r>
              <w:t>1258100,00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8154" w:type="dxa"/>
            <w:gridSpan w:val="4"/>
            <w:vMerge w:val="restart"/>
          </w:tcPr>
          <w:p w:rsidR="00515B80" w:rsidRDefault="00515B80">
            <w:pPr>
              <w:pStyle w:val="ConsPlusNormal"/>
            </w:pPr>
            <w:r>
              <w:lastRenderedPageBreak/>
              <w:t>управление экономического развития и инвестиций</w:t>
            </w:r>
          </w:p>
        </w:tc>
        <w:tc>
          <w:tcPr>
            <w:tcW w:w="1849" w:type="dxa"/>
          </w:tcPr>
          <w:p w:rsidR="00515B80" w:rsidRDefault="00515B80">
            <w:pPr>
              <w:pStyle w:val="ConsPlusNormal"/>
            </w:pPr>
            <w:r>
              <w:t>всего</w:t>
            </w:r>
          </w:p>
        </w:tc>
        <w:tc>
          <w:tcPr>
            <w:tcW w:w="1504" w:type="dxa"/>
          </w:tcPr>
          <w:p w:rsidR="00515B80" w:rsidRDefault="00515B80">
            <w:pPr>
              <w:pStyle w:val="ConsPlusNormal"/>
            </w:pPr>
            <w:r>
              <w:t>240731945,54</w:t>
            </w:r>
          </w:p>
        </w:tc>
        <w:tc>
          <w:tcPr>
            <w:tcW w:w="1384" w:type="dxa"/>
          </w:tcPr>
          <w:p w:rsidR="00515B80" w:rsidRDefault="00515B80">
            <w:pPr>
              <w:pStyle w:val="ConsPlusNormal"/>
            </w:pPr>
            <w:r>
              <w:t>16868238,34</w:t>
            </w:r>
          </w:p>
        </w:tc>
        <w:tc>
          <w:tcPr>
            <w:tcW w:w="1384" w:type="dxa"/>
          </w:tcPr>
          <w:p w:rsidR="00515B80" w:rsidRDefault="00515B80">
            <w:pPr>
              <w:pStyle w:val="ConsPlusNormal"/>
            </w:pPr>
            <w:r>
              <w:t>26965188,20</w:t>
            </w:r>
          </w:p>
        </w:tc>
        <w:tc>
          <w:tcPr>
            <w:tcW w:w="1384" w:type="dxa"/>
          </w:tcPr>
          <w:p w:rsidR="00515B80" w:rsidRDefault="00515B80">
            <w:pPr>
              <w:pStyle w:val="ConsPlusNormal"/>
            </w:pPr>
            <w:r>
              <w:t>45621527,78</w:t>
            </w:r>
          </w:p>
        </w:tc>
        <w:tc>
          <w:tcPr>
            <w:tcW w:w="1384" w:type="dxa"/>
          </w:tcPr>
          <w:p w:rsidR="00515B80" w:rsidRDefault="00515B80">
            <w:pPr>
              <w:pStyle w:val="ConsPlusNormal"/>
            </w:pPr>
            <w:r>
              <w:t>24505245,94</w:t>
            </w:r>
          </w:p>
        </w:tc>
        <w:tc>
          <w:tcPr>
            <w:tcW w:w="1384" w:type="dxa"/>
          </w:tcPr>
          <w:p w:rsidR="00515B80" w:rsidRDefault="00515B80">
            <w:pPr>
              <w:pStyle w:val="ConsPlusNormal"/>
            </w:pPr>
            <w:r>
              <w:t>24505245,94</w:t>
            </w:r>
          </w:p>
        </w:tc>
        <w:tc>
          <w:tcPr>
            <w:tcW w:w="1384" w:type="dxa"/>
          </w:tcPr>
          <w:p w:rsidR="00515B80" w:rsidRDefault="00515B80">
            <w:pPr>
              <w:pStyle w:val="ConsPlusNormal"/>
            </w:pPr>
            <w:r>
              <w:t>24505245,94</w:t>
            </w:r>
          </w:p>
        </w:tc>
        <w:tc>
          <w:tcPr>
            <w:tcW w:w="1384" w:type="dxa"/>
          </w:tcPr>
          <w:p w:rsidR="00515B80" w:rsidRDefault="00515B80">
            <w:pPr>
              <w:pStyle w:val="ConsPlusNormal"/>
            </w:pPr>
            <w:r>
              <w:t>20518245,94</w:t>
            </w:r>
          </w:p>
        </w:tc>
        <w:tc>
          <w:tcPr>
            <w:tcW w:w="1504" w:type="dxa"/>
          </w:tcPr>
          <w:p w:rsidR="00515B80" w:rsidRDefault="00515B80">
            <w:pPr>
              <w:pStyle w:val="ConsPlusNormal"/>
            </w:pPr>
            <w:r>
              <w:t>101571229,70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34170500,00</w:t>
            </w:r>
          </w:p>
        </w:tc>
        <w:tc>
          <w:tcPr>
            <w:tcW w:w="1384" w:type="dxa"/>
          </w:tcPr>
          <w:p w:rsidR="00515B80" w:rsidRDefault="00515B80">
            <w:pPr>
              <w:pStyle w:val="ConsPlusNormal"/>
            </w:pPr>
            <w:r>
              <w:t>7027200,00</w:t>
            </w:r>
          </w:p>
        </w:tc>
        <w:tc>
          <w:tcPr>
            <w:tcW w:w="1384" w:type="dxa"/>
          </w:tcPr>
          <w:p w:rsidR="00515B80" w:rsidRDefault="00515B80">
            <w:pPr>
              <w:pStyle w:val="ConsPlusNormal"/>
            </w:pPr>
            <w:r>
              <w:t>8376600,00</w:t>
            </w:r>
          </w:p>
        </w:tc>
        <w:tc>
          <w:tcPr>
            <w:tcW w:w="1384" w:type="dxa"/>
          </w:tcPr>
          <w:p w:rsidR="00515B80" w:rsidRDefault="00515B80">
            <w:pPr>
              <w:pStyle w:val="ConsPlusNormal"/>
            </w:pPr>
            <w:r>
              <w:t>4138300,00</w:t>
            </w:r>
          </w:p>
        </w:tc>
        <w:tc>
          <w:tcPr>
            <w:tcW w:w="1384" w:type="dxa"/>
          </w:tcPr>
          <w:p w:rsidR="00515B80" w:rsidRDefault="00515B80">
            <w:pPr>
              <w:pStyle w:val="ConsPlusNormal"/>
            </w:pPr>
            <w:r>
              <w:t>4674400,00</w:t>
            </w:r>
          </w:p>
        </w:tc>
        <w:tc>
          <w:tcPr>
            <w:tcW w:w="1384" w:type="dxa"/>
          </w:tcPr>
          <w:p w:rsidR="00515B80" w:rsidRDefault="00515B80">
            <w:pPr>
              <w:pStyle w:val="ConsPlusNormal"/>
            </w:pPr>
            <w:r>
              <w:t>4674400,00</w:t>
            </w:r>
          </w:p>
        </w:tc>
        <w:tc>
          <w:tcPr>
            <w:tcW w:w="1384" w:type="dxa"/>
          </w:tcPr>
          <w:p w:rsidR="00515B80" w:rsidRDefault="00515B80">
            <w:pPr>
              <w:pStyle w:val="ConsPlusNormal"/>
            </w:pPr>
            <w:r>
              <w:t>4674400,00</w:t>
            </w:r>
          </w:p>
        </w:tc>
        <w:tc>
          <w:tcPr>
            <w:tcW w:w="1384" w:type="dxa"/>
          </w:tcPr>
          <w:p w:rsidR="00515B80" w:rsidRDefault="00515B80">
            <w:pPr>
              <w:pStyle w:val="ConsPlusNormal"/>
            </w:pPr>
            <w:r>
              <w:t>5687400,00</w:t>
            </w:r>
          </w:p>
        </w:tc>
        <w:tc>
          <w:tcPr>
            <w:tcW w:w="1504" w:type="dxa"/>
          </w:tcPr>
          <w:p w:rsidR="00515B80" w:rsidRDefault="00515B80">
            <w:pPr>
              <w:pStyle w:val="ConsPlusNormal"/>
            </w:pPr>
            <w:r>
              <w:t>27417000,00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206561445,54</w:t>
            </w:r>
          </w:p>
        </w:tc>
        <w:tc>
          <w:tcPr>
            <w:tcW w:w="1384" w:type="dxa"/>
          </w:tcPr>
          <w:p w:rsidR="00515B80" w:rsidRDefault="00515B80">
            <w:pPr>
              <w:pStyle w:val="ConsPlusNormal"/>
            </w:pPr>
            <w:r>
              <w:t>9841038,34</w:t>
            </w:r>
          </w:p>
        </w:tc>
        <w:tc>
          <w:tcPr>
            <w:tcW w:w="1384" w:type="dxa"/>
          </w:tcPr>
          <w:p w:rsidR="00515B80" w:rsidRDefault="00515B80">
            <w:pPr>
              <w:pStyle w:val="ConsPlusNormal"/>
            </w:pPr>
            <w:r>
              <w:t>18588588,20</w:t>
            </w:r>
          </w:p>
        </w:tc>
        <w:tc>
          <w:tcPr>
            <w:tcW w:w="1384" w:type="dxa"/>
          </w:tcPr>
          <w:p w:rsidR="00515B80" w:rsidRDefault="00515B80">
            <w:pPr>
              <w:pStyle w:val="ConsPlusNormal"/>
            </w:pPr>
            <w:r>
              <w:t>33265227,78</w:t>
            </w:r>
          </w:p>
        </w:tc>
        <w:tc>
          <w:tcPr>
            <w:tcW w:w="1384" w:type="dxa"/>
          </w:tcPr>
          <w:p w:rsidR="00515B80" w:rsidRDefault="00515B80">
            <w:pPr>
              <w:pStyle w:val="ConsPlusNormal"/>
            </w:pPr>
            <w:r>
              <w:t>19830845,94</w:t>
            </w:r>
          </w:p>
        </w:tc>
        <w:tc>
          <w:tcPr>
            <w:tcW w:w="1384" w:type="dxa"/>
          </w:tcPr>
          <w:p w:rsidR="00515B80" w:rsidRDefault="00515B80">
            <w:pPr>
              <w:pStyle w:val="ConsPlusNormal"/>
            </w:pPr>
            <w:r>
              <w:t>19830845,94</w:t>
            </w:r>
          </w:p>
        </w:tc>
        <w:tc>
          <w:tcPr>
            <w:tcW w:w="1384" w:type="dxa"/>
          </w:tcPr>
          <w:p w:rsidR="00515B80" w:rsidRDefault="00515B80">
            <w:pPr>
              <w:pStyle w:val="ConsPlusNormal"/>
            </w:pPr>
            <w:r>
              <w:t>19830845,94</w:t>
            </w:r>
          </w:p>
        </w:tc>
        <w:tc>
          <w:tcPr>
            <w:tcW w:w="1384" w:type="dxa"/>
          </w:tcPr>
          <w:p w:rsidR="00515B80" w:rsidRDefault="00515B80">
            <w:pPr>
              <w:pStyle w:val="ConsPlusNormal"/>
            </w:pPr>
            <w:r>
              <w:t>14830845,94</w:t>
            </w:r>
          </w:p>
        </w:tc>
        <w:tc>
          <w:tcPr>
            <w:tcW w:w="1504" w:type="dxa"/>
          </w:tcPr>
          <w:p w:rsidR="00515B80" w:rsidRDefault="00515B80">
            <w:pPr>
              <w:pStyle w:val="ConsPlusNormal"/>
            </w:pPr>
            <w:r>
              <w:t>74154229,70</w:t>
            </w:r>
          </w:p>
        </w:tc>
      </w:tr>
      <w:tr w:rsidR="00515B80">
        <w:tc>
          <w:tcPr>
            <w:tcW w:w="8154" w:type="dxa"/>
            <w:gridSpan w:val="4"/>
            <w:vMerge w:val="restart"/>
          </w:tcPr>
          <w:p w:rsidR="00515B80" w:rsidRDefault="00515B80">
            <w:pPr>
              <w:pStyle w:val="ConsPlusNormal"/>
            </w:pPr>
            <w:r>
              <w:t>управление бухгалтерского учета и использования финансовых средств</w:t>
            </w:r>
          </w:p>
        </w:tc>
        <w:tc>
          <w:tcPr>
            <w:tcW w:w="1849" w:type="dxa"/>
          </w:tcPr>
          <w:p w:rsidR="00515B80" w:rsidRDefault="00515B80">
            <w:pPr>
              <w:pStyle w:val="ConsPlusNormal"/>
            </w:pPr>
            <w:r>
              <w:t>всего</w:t>
            </w:r>
          </w:p>
        </w:tc>
        <w:tc>
          <w:tcPr>
            <w:tcW w:w="1504" w:type="dxa"/>
          </w:tcPr>
          <w:p w:rsidR="00515B80" w:rsidRDefault="00515B80">
            <w:pPr>
              <w:pStyle w:val="ConsPlusNormal"/>
            </w:pPr>
            <w:r>
              <w:t>43850923,00</w:t>
            </w:r>
          </w:p>
        </w:tc>
        <w:tc>
          <w:tcPr>
            <w:tcW w:w="1384" w:type="dxa"/>
          </w:tcPr>
          <w:p w:rsidR="00515B80" w:rsidRDefault="00515B80">
            <w:pPr>
              <w:pStyle w:val="ConsPlusNormal"/>
            </w:pPr>
            <w:r>
              <w:t>3309600,00</w:t>
            </w:r>
          </w:p>
        </w:tc>
        <w:tc>
          <w:tcPr>
            <w:tcW w:w="1384" w:type="dxa"/>
          </w:tcPr>
          <w:p w:rsidR="00515B80" w:rsidRDefault="00515B80">
            <w:pPr>
              <w:pStyle w:val="ConsPlusNormal"/>
            </w:pPr>
            <w:r>
              <w:t>3329204,00</w:t>
            </w:r>
          </w:p>
        </w:tc>
        <w:tc>
          <w:tcPr>
            <w:tcW w:w="1384" w:type="dxa"/>
          </w:tcPr>
          <w:p w:rsidR="00515B80" w:rsidRDefault="00515B80">
            <w:pPr>
              <w:pStyle w:val="ConsPlusNormal"/>
            </w:pPr>
            <w:r>
              <w:t>3721500,00</w:t>
            </w:r>
          </w:p>
        </w:tc>
        <w:tc>
          <w:tcPr>
            <w:tcW w:w="1384" w:type="dxa"/>
          </w:tcPr>
          <w:p w:rsidR="00515B80" w:rsidRDefault="00515B80">
            <w:pPr>
              <w:pStyle w:val="ConsPlusNormal"/>
            </w:pPr>
            <w:r>
              <w:t>3737373,00</w:t>
            </w:r>
          </w:p>
        </w:tc>
        <w:tc>
          <w:tcPr>
            <w:tcW w:w="1384" w:type="dxa"/>
          </w:tcPr>
          <w:p w:rsidR="00515B80" w:rsidRDefault="00515B80">
            <w:pPr>
              <w:pStyle w:val="ConsPlusNormal"/>
            </w:pPr>
            <w:r>
              <w:t>3715273,00</w:t>
            </w:r>
          </w:p>
        </w:tc>
        <w:tc>
          <w:tcPr>
            <w:tcW w:w="1384" w:type="dxa"/>
          </w:tcPr>
          <w:p w:rsidR="00515B80" w:rsidRDefault="00515B80">
            <w:pPr>
              <w:pStyle w:val="ConsPlusNormal"/>
            </w:pPr>
            <w:r>
              <w:t>3708973,00</w:t>
            </w:r>
          </w:p>
        </w:tc>
        <w:tc>
          <w:tcPr>
            <w:tcW w:w="1384" w:type="dxa"/>
          </w:tcPr>
          <w:p w:rsidR="00515B80" w:rsidRDefault="00515B80">
            <w:pPr>
              <w:pStyle w:val="ConsPlusNormal"/>
            </w:pPr>
            <w:r>
              <w:t>3721500,00</w:t>
            </w:r>
          </w:p>
        </w:tc>
        <w:tc>
          <w:tcPr>
            <w:tcW w:w="1504" w:type="dxa"/>
          </w:tcPr>
          <w:p w:rsidR="00515B80" w:rsidRDefault="00515B80">
            <w:pPr>
              <w:pStyle w:val="ConsPlusNormal"/>
            </w:pPr>
            <w:r>
              <w:t>18607500,00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43850923,00</w:t>
            </w:r>
          </w:p>
        </w:tc>
        <w:tc>
          <w:tcPr>
            <w:tcW w:w="1384" w:type="dxa"/>
          </w:tcPr>
          <w:p w:rsidR="00515B80" w:rsidRDefault="00515B80">
            <w:pPr>
              <w:pStyle w:val="ConsPlusNormal"/>
            </w:pPr>
            <w:r>
              <w:t>3309600,00</w:t>
            </w:r>
          </w:p>
        </w:tc>
        <w:tc>
          <w:tcPr>
            <w:tcW w:w="1384" w:type="dxa"/>
          </w:tcPr>
          <w:p w:rsidR="00515B80" w:rsidRDefault="00515B80">
            <w:pPr>
              <w:pStyle w:val="ConsPlusNormal"/>
            </w:pPr>
            <w:r>
              <w:t>3329204,00</w:t>
            </w:r>
          </w:p>
        </w:tc>
        <w:tc>
          <w:tcPr>
            <w:tcW w:w="1384" w:type="dxa"/>
          </w:tcPr>
          <w:p w:rsidR="00515B80" w:rsidRDefault="00515B80">
            <w:pPr>
              <w:pStyle w:val="ConsPlusNormal"/>
            </w:pPr>
            <w:r>
              <w:t>3721500,00</w:t>
            </w:r>
          </w:p>
        </w:tc>
        <w:tc>
          <w:tcPr>
            <w:tcW w:w="1384" w:type="dxa"/>
          </w:tcPr>
          <w:p w:rsidR="00515B80" w:rsidRDefault="00515B80">
            <w:pPr>
              <w:pStyle w:val="ConsPlusNormal"/>
            </w:pPr>
            <w:r>
              <w:t>3737373,00</w:t>
            </w:r>
          </w:p>
        </w:tc>
        <w:tc>
          <w:tcPr>
            <w:tcW w:w="1384" w:type="dxa"/>
          </w:tcPr>
          <w:p w:rsidR="00515B80" w:rsidRDefault="00515B80">
            <w:pPr>
              <w:pStyle w:val="ConsPlusNormal"/>
            </w:pPr>
            <w:r>
              <w:t>3715273,00</w:t>
            </w:r>
          </w:p>
        </w:tc>
        <w:tc>
          <w:tcPr>
            <w:tcW w:w="1384" w:type="dxa"/>
          </w:tcPr>
          <w:p w:rsidR="00515B80" w:rsidRDefault="00515B80">
            <w:pPr>
              <w:pStyle w:val="ConsPlusNormal"/>
            </w:pPr>
            <w:r>
              <w:t>3708973,00</w:t>
            </w:r>
          </w:p>
        </w:tc>
        <w:tc>
          <w:tcPr>
            <w:tcW w:w="1384" w:type="dxa"/>
          </w:tcPr>
          <w:p w:rsidR="00515B80" w:rsidRDefault="00515B80">
            <w:pPr>
              <w:pStyle w:val="ConsPlusNormal"/>
            </w:pPr>
            <w:r>
              <w:t>3721500,00</w:t>
            </w:r>
          </w:p>
        </w:tc>
        <w:tc>
          <w:tcPr>
            <w:tcW w:w="1504" w:type="dxa"/>
          </w:tcPr>
          <w:p w:rsidR="00515B80" w:rsidRDefault="00515B80">
            <w:pPr>
              <w:pStyle w:val="ConsPlusNormal"/>
            </w:pPr>
            <w:r>
              <w:t>18607500,00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8154" w:type="dxa"/>
            <w:gridSpan w:val="4"/>
            <w:vMerge w:val="restart"/>
          </w:tcPr>
          <w:p w:rsidR="00515B80" w:rsidRDefault="00515B80">
            <w:pPr>
              <w:pStyle w:val="ConsPlusNormal"/>
            </w:pPr>
            <w:r>
              <w:t>МБУ "Управление по развитию туризма и внешних связей"</w:t>
            </w:r>
          </w:p>
        </w:tc>
        <w:tc>
          <w:tcPr>
            <w:tcW w:w="1849" w:type="dxa"/>
          </w:tcPr>
          <w:p w:rsidR="00515B80" w:rsidRDefault="00515B80">
            <w:pPr>
              <w:pStyle w:val="ConsPlusNormal"/>
            </w:pPr>
            <w:r>
              <w:t>всего</w:t>
            </w:r>
          </w:p>
        </w:tc>
        <w:tc>
          <w:tcPr>
            <w:tcW w:w="1504" w:type="dxa"/>
          </w:tcPr>
          <w:p w:rsidR="00515B80" w:rsidRDefault="00515B80">
            <w:pPr>
              <w:pStyle w:val="ConsPlusNormal"/>
            </w:pPr>
            <w:r>
              <w:t>252946774,61</w:t>
            </w:r>
          </w:p>
        </w:tc>
        <w:tc>
          <w:tcPr>
            <w:tcW w:w="1384" w:type="dxa"/>
          </w:tcPr>
          <w:p w:rsidR="00515B80" w:rsidRDefault="00515B80">
            <w:pPr>
              <w:pStyle w:val="ConsPlusNormal"/>
            </w:pPr>
            <w:r>
              <w:t>0,00</w:t>
            </w:r>
          </w:p>
        </w:tc>
        <w:tc>
          <w:tcPr>
            <w:tcW w:w="1384" w:type="dxa"/>
          </w:tcPr>
          <w:p w:rsidR="00515B80" w:rsidRDefault="00515B80">
            <w:pPr>
              <w:pStyle w:val="ConsPlusNormal"/>
            </w:pPr>
            <w:r>
              <w:t>21361419,11</w:t>
            </w:r>
          </w:p>
        </w:tc>
        <w:tc>
          <w:tcPr>
            <w:tcW w:w="1384" w:type="dxa"/>
          </w:tcPr>
          <w:p w:rsidR="00515B80" w:rsidRDefault="00515B80">
            <w:pPr>
              <w:pStyle w:val="ConsPlusNormal"/>
            </w:pPr>
            <w:r>
              <w:t>30273517,50</w:t>
            </w:r>
          </w:p>
        </w:tc>
        <w:tc>
          <w:tcPr>
            <w:tcW w:w="1384" w:type="dxa"/>
          </w:tcPr>
          <w:p w:rsidR="00515B80" w:rsidRDefault="00515B80">
            <w:pPr>
              <w:pStyle w:val="ConsPlusNormal"/>
            </w:pPr>
            <w:r>
              <w:t>23406639,00</w:t>
            </w:r>
          </w:p>
        </w:tc>
        <w:tc>
          <w:tcPr>
            <w:tcW w:w="1384" w:type="dxa"/>
          </w:tcPr>
          <w:p w:rsidR="00515B80" w:rsidRDefault="00515B80">
            <w:pPr>
              <w:pStyle w:val="ConsPlusNormal"/>
            </w:pPr>
            <w:r>
              <w:t>23406639,00</w:t>
            </w:r>
          </w:p>
        </w:tc>
        <w:tc>
          <w:tcPr>
            <w:tcW w:w="1384" w:type="dxa"/>
          </w:tcPr>
          <w:p w:rsidR="00515B80" w:rsidRDefault="00515B80">
            <w:pPr>
              <w:pStyle w:val="ConsPlusNormal"/>
            </w:pPr>
            <w:r>
              <w:t>23406639,00</w:t>
            </w:r>
          </w:p>
        </w:tc>
        <w:tc>
          <w:tcPr>
            <w:tcW w:w="1384" w:type="dxa"/>
          </w:tcPr>
          <w:p w:rsidR="00515B80" w:rsidRDefault="00515B80">
            <w:pPr>
              <w:pStyle w:val="ConsPlusNormal"/>
            </w:pPr>
            <w:r>
              <w:t>21848653,50</w:t>
            </w:r>
          </w:p>
        </w:tc>
        <w:tc>
          <w:tcPr>
            <w:tcW w:w="1504" w:type="dxa"/>
          </w:tcPr>
          <w:p w:rsidR="00515B80" w:rsidRDefault="00515B80">
            <w:pPr>
              <w:pStyle w:val="ConsPlusNormal"/>
            </w:pPr>
            <w:r>
              <w:t>109243267,50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252946774,61</w:t>
            </w:r>
          </w:p>
        </w:tc>
        <w:tc>
          <w:tcPr>
            <w:tcW w:w="1384" w:type="dxa"/>
          </w:tcPr>
          <w:p w:rsidR="00515B80" w:rsidRDefault="00515B80">
            <w:pPr>
              <w:pStyle w:val="ConsPlusNormal"/>
            </w:pPr>
            <w:r>
              <w:t>0,00</w:t>
            </w:r>
          </w:p>
        </w:tc>
        <w:tc>
          <w:tcPr>
            <w:tcW w:w="1384" w:type="dxa"/>
          </w:tcPr>
          <w:p w:rsidR="00515B80" w:rsidRDefault="00515B80">
            <w:pPr>
              <w:pStyle w:val="ConsPlusNormal"/>
            </w:pPr>
            <w:r>
              <w:t>21361419,11</w:t>
            </w:r>
          </w:p>
        </w:tc>
        <w:tc>
          <w:tcPr>
            <w:tcW w:w="1384" w:type="dxa"/>
          </w:tcPr>
          <w:p w:rsidR="00515B80" w:rsidRDefault="00515B80">
            <w:pPr>
              <w:pStyle w:val="ConsPlusNormal"/>
            </w:pPr>
            <w:r>
              <w:t>30273517,50</w:t>
            </w:r>
          </w:p>
        </w:tc>
        <w:tc>
          <w:tcPr>
            <w:tcW w:w="1384" w:type="dxa"/>
          </w:tcPr>
          <w:p w:rsidR="00515B80" w:rsidRDefault="00515B80">
            <w:pPr>
              <w:pStyle w:val="ConsPlusNormal"/>
            </w:pPr>
            <w:r>
              <w:t>23406639,00</w:t>
            </w:r>
          </w:p>
        </w:tc>
        <w:tc>
          <w:tcPr>
            <w:tcW w:w="1384" w:type="dxa"/>
          </w:tcPr>
          <w:p w:rsidR="00515B80" w:rsidRDefault="00515B80">
            <w:pPr>
              <w:pStyle w:val="ConsPlusNormal"/>
            </w:pPr>
            <w:r>
              <w:t>23406639,00</w:t>
            </w:r>
          </w:p>
        </w:tc>
        <w:tc>
          <w:tcPr>
            <w:tcW w:w="1384" w:type="dxa"/>
          </w:tcPr>
          <w:p w:rsidR="00515B80" w:rsidRDefault="00515B80">
            <w:pPr>
              <w:pStyle w:val="ConsPlusNormal"/>
            </w:pPr>
            <w:r>
              <w:t>23406639,00</w:t>
            </w:r>
          </w:p>
        </w:tc>
        <w:tc>
          <w:tcPr>
            <w:tcW w:w="1384" w:type="dxa"/>
          </w:tcPr>
          <w:p w:rsidR="00515B80" w:rsidRDefault="00515B80">
            <w:pPr>
              <w:pStyle w:val="ConsPlusNormal"/>
            </w:pPr>
            <w:r>
              <w:t>21848653,50</w:t>
            </w:r>
          </w:p>
        </w:tc>
        <w:tc>
          <w:tcPr>
            <w:tcW w:w="1504" w:type="dxa"/>
          </w:tcPr>
          <w:p w:rsidR="00515B80" w:rsidRDefault="00515B80">
            <w:pPr>
              <w:pStyle w:val="ConsPlusNormal"/>
            </w:pPr>
            <w:r>
              <w:t>109243267,50</w:t>
            </w:r>
          </w:p>
        </w:tc>
      </w:tr>
      <w:tr w:rsidR="00515B80">
        <w:tc>
          <w:tcPr>
            <w:tcW w:w="8154" w:type="dxa"/>
            <w:gridSpan w:val="4"/>
            <w:vMerge w:val="restart"/>
          </w:tcPr>
          <w:p w:rsidR="00515B80" w:rsidRDefault="00515B80">
            <w:pPr>
              <w:pStyle w:val="ConsPlusNormal"/>
            </w:pPr>
            <w:r>
              <w:t>МБУДО "ЦДО "Перспектива"</w:t>
            </w:r>
          </w:p>
        </w:tc>
        <w:tc>
          <w:tcPr>
            <w:tcW w:w="1849" w:type="dxa"/>
          </w:tcPr>
          <w:p w:rsidR="00515B80" w:rsidRDefault="00515B80">
            <w:pPr>
              <w:pStyle w:val="ConsPlusNormal"/>
            </w:pPr>
            <w:r>
              <w:t>всего</w:t>
            </w:r>
          </w:p>
        </w:tc>
        <w:tc>
          <w:tcPr>
            <w:tcW w:w="1504" w:type="dxa"/>
          </w:tcPr>
          <w:p w:rsidR="00515B80" w:rsidRDefault="00515B80">
            <w:pPr>
              <w:pStyle w:val="ConsPlusNormal"/>
            </w:pPr>
            <w:r>
              <w:t>1500000,00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1500000,00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1500000,00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1500000,00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8154" w:type="dxa"/>
            <w:gridSpan w:val="4"/>
            <w:vMerge w:val="restart"/>
          </w:tcPr>
          <w:p w:rsidR="00515B80" w:rsidRDefault="00515B80">
            <w:pPr>
              <w:pStyle w:val="ConsPlusNormal"/>
            </w:pPr>
            <w:r>
              <w:t>Департамент муниципальной собственности</w:t>
            </w:r>
          </w:p>
        </w:tc>
        <w:tc>
          <w:tcPr>
            <w:tcW w:w="1849" w:type="dxa"/>
          </w:tcPr>
          <w:p w:rsidR="00515B80" w:rsidRDefault="00515B80">
            <w:pPr>
              <w:pStyle w:val="ConsPlusNormal"/>
            </w:pPr>
            <w:r>
              <w:t>всего</w:t>
            </w:r>
          </w:p>
        </w:tc>
        <w:tc>
          <w:tcPr>
            <w:tcW w:w="1504" w:type="dxa"/>
          </w:tcPr>
          <w:p w:rsidR="00515B80" w:rsidRDefault="00515B80">
            <w:pPr>
              <w:pStyle w:val="ConsPlusNormal"/>
            </w:pPr>
            <w:r>
              <w:t>34979380,00</w:t>
            </w:r>
          </w:p>
        </w:tc>
        <w:tc>
          <w:tcPr>
            <w:tcW w:w="1384" w:type="dxa"/>
          </w:tcPr>
          <w:p w:rsidR="00515B80" w:rsidRDefault="00515B80">
            <w:pPr>
              <w:pStyle w:val="ConsPlusNormal"/>
            </w:pPr>
            <w:r>
              <w:t>0,00</w:t>
            </w:r>
          </w:p>
        </w:tc>
        <w:tc>
          <w:tcPr>
            <w:tcW w:w="1384" w:type="dxa"/>
          </w:tcPr>
          <w:p w:rsidR="00515B80" w:rsidRDefault="00515B80">
            <w:pPr>
              <w:pStyle w:val="ConsPlusNormal"/>
            </w:pPr>
            <w:r>
              <w:t>12000000,00</w:t>
            </w:r>
          </w:p>
        </w:tc>
        <w:tc>
          <w:tcPr>
            <w:tcW w:w="1384" w:type="dxa"/>
          </w:tcPr>
          <w:p w:rsidR="00515B80" w:rsidRDefault="00515B80">
            <w:pPr>
              <w:pStyle w:val="ConsPlusNormal"/>
            </w:pPr>
            <w:r>
              <w:t>8218000,00</w:t>
            </w:r>
          </w:p>
        </w:tc>
        <w:tc>
          <w:tcPr>
            <w:tcW w:w="1384" w:type="dxa"/>
          </w:tcPr>
          <w:p w:rsidR="00515B80" w:rsidRDefault="00515B80">
            <w:pPr>
              <w:pStyle w:val="ConsPlusNormal"/>
            </w:pPr>
            <w:r>
              <w:t>14761380,00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города</w:t>
            </w:r>
          </w:p>
        </w:tc>
        <w:tc>
          <w:tcPr>
            <w:tcW w:w="1504" w:type="dxa"/>
          </w:tcPr>
          <w:p w:rsidR="00515B80" w:rsidRDefault="00515B80">
            <w:pPr>
              <w:pStyle w:val="ConsPlusNormal"/>
            </w:pPr>
            <w:r>
              <w:t>34979380,00</w:t>
            </w:r>
          </w:p>
        </w:tc>
        <w:tc>
          <w:tcPr>
            <w:tcW w:w="1384" w:type="dxa"/>
          </w:tcPr>
          <w:p w:rsidR="00515B80" w:rsidRDefault="00515B80">
            <w:pPr>
              <w:pStyle w:val="ConsPlusNormal"/>
            </w:pPr>
            <w:r>
              <w:t>0,00</w:t>
            </w:r>
          </w:p>
        </w:tc>
        <w:tc>
          <w:tcPr>
            <w:tcW w:w="1384" w:type="dxa"/>
          </w:tcPr>
          <w:p w:rsidR="00515B80" w:rsidRDefault="00515B80">
            <w:pPr>
              <w:pStyle w:val="ConsPlusNormal"/>
            </w:pPr>
            <w:r>
              <w:t>12000000,00</w:t>
            </w:r>
          </w:p>
        </w:tc>
        <w:tc>
          <w:tcPr>
            <w:tcW w:w="1384" w:type="dxa"/>
          </w:tcPr>
          <w:p w:rsidR="00515B80" w:rsidRDefault="00515B80">
            <w:pPr>
              <w:pStyle w:val="ConsPlusNormal"/>
            </w:pPr>
            <w:r>
              <w:t>8218000,00</w:t>
            </w:r>
          </w:p>
        </w:tc>
        <w:tc>
          <w:tcPr>
            <w:tcW w:w="1384" w:type="dxa"/>
          </w:tcPr>
          <w:p w:rsidR="00515B80" w:rsidRDefault="00515B80">
            <w:pPr>
              <w:pStyle w:val="ConsPlusNormal"/>
            </w:pPr>
            <w:r>
              <w:t>14761380,00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8154" w:type="dxa"/>
            <w:gridSpan w:val="4"/>
            <w:vMerge w:val="restart"/>
          </w:tcPr>
          <w:p w:rsidR="00515B80" w:rsidRDefault="00515B80">
            <w:pPr>
              <w:pStyle w:val="ConsPlusNormal"/>
            </w:pPr>
            <w:r>
              <w:t>Управление физической культуры, спорта и молодежной политики</w:t>
            </w:r>
          </w:p>
        </w:tc>
        <w:tc>
          <w:tcPr>
            <w:tcW w:w="1849" w:type="dxa"/>
          </w:tcPr>
          <w:p w:rsidR="00515B80" w:rsidRDefault="00515B80">
            <w:pPr>
              <w:pStyle w:val="ConsPlusNormal"/>
            </w:pPr>
            <w:r>
              <w:t>всего</w:t>
            </w:r>
          </w:p>
        </w:tc>
        <w:tc>
          <w:tcPr>
            <w:tcW w:w="1504" w:type="dxa"/>
          </w:tcPr>
          <w:p w:rsidR="00515B80" w:rsidRDefault="00515B80">
            <w:pPr>
              <w:pStyle w:val="ConsPlusNormal"/>
            </w:pPr>
            <w:r>
              <w:t>13971200,00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5779200,00</w:t>
            </w:r>
          </w:p>
        </w:tc>
        <w:tc>
          <w:tcPr>
            <w:tcW w:w="1384" w:type="dxa"/>
          </w:tcPr>
          <w:p w:rsidR="00515B80" w:rsidRDefault="00515B80">
            <w:pPr>
              <w:pStyle w:val="ConsPlusNormal"/>
            </w:pPr>
            <w:r>
              <w:t>6900000,00</w:t>
            </w:r>
          </w:p>
        </w:tc>
        <w:tc>
          <w:tcPr>
            <w:tcW w:w="1384" w:type="dxa"/>
          </w:tcPr>
          <w:p w:rsidR="00515B80" w:rsidRDefault="00515B80">
            <w:pPr>
              <w:pStyle w:val="ConsPlusNormal"/>
            </w:pPr>
            <w:r>
              <w:t>1292000,00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13971200,00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5779200,00</w:t>
            </w:r>
          </w:p>
        </w:tc>
        <w:tc>
          <w:tcPr>
            <w:tcW w:w="1384" w:type="dxa"/>
          </w:tcPr>
          <w:p w:rsidR="00515B80" w:rsidRDefault="00515B80">
            <w:pPr>
              <w:pStyle w:val="ConsPlusNormal"/>
            </w:pPr>
            <w:r>
              <w:t>6900000,00</w:t>
            </w:r>
          </w:p>
        </w:tc>
        <w:tc>
          <w:tcPr>
            <w:tcW w:w="1384" w:type="dxa"/>
          </w:tcPr>
          <w:p w:rsidR="00515B80" w:rsidRDefault="00515B80">
            <w:pPr>
              <w:pStyle w:val="ConsPlusNormal"/>
            </w:pPr>
            <w:r>
              <w:t>1292000,00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8154" w:type="dxa"/>
            <w:gridSpan w:val="4"/>
            <w:vMerge w:val="restart"/>
          </w:tcPr>
          <w:p w:rsidR="00515B80" w:rsidRDefault="00515B80">
            <w:pPr>
              <w:pStyle w:val="ConsPlusNormal"/>
            </w:pPr>
            <w:r>
              <w:t>организации, подведомственные Департаменту образования</w:t>
            </w:r>
          </w:p>
        </w:tc>
        <w:tc>
          <w:tcPr>
            <w:tcW w:w="1849" w:type="dxa"/>
          </w:tcPr>
          <w:p w:rsidR="00515B80" w:rsidRDefault="00515B80">
            <w:pPr>
              <w:pStyle w:val="ConsPlusNormal"/>
            </w:pPr>
            <w:r>
              <w:t>всего</w:t>
            </w:r>
          </w:p>
        </w:tc>
        <w:tc>
          <w:tcPr>
            <w:tcW w:w="1504" w:type="dxa"/>
          </w:tcPr>
          <w:p w:rsidR="00515B80" w:rsidRDefault="00515B80">
            <w:pPr>
              <w:pStyle w:val="ConsPlusNormal"/>
            </w:pPr>
            <w:r>
              <w:t>189600,00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189600,00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r w:rsidR="00515B80">
        <w:tc>
          <w:tcPr>
            <w:tcW w:w="8154" w:type="dxa"/>
            <w:gridSpan w:val="4"/>
            <w:vMerge/>
          </w:tcPr>
          <w:p w:rsidR="00515B80" w:rsidRDefault="00515B80">
            <w:pPr>
              <w:pStyle w:val="ConsPlusNormal"/>
            </w:pPr>
          </w:p>
        </w:tc>
        <w:tc>
          <w:tcPr>
            <w:tcW w:w="1849" w:type="dxa"/>
          </w:tcPr>
          <w:p w:rsidR="00515B80" w:rsidRDefault="00515B80">
            <w:pPr>
              <w:pStyle w:val="ConsPlusNormal"/>
            </w:pPr>
            <w:r>
              <w:t>бюджет автономного округа</w:t>
            </w:r>
          </w:p>
        </w:tc>
        <w:tc>
          <w:tcPr>
            <w:tcW w:w="1504" w:type="dxa"/>
          </w:tcPr>
          <w:p w:rsidR="00515B80" w:rsidRDefault="00515B80">
            <w:pPr>
              <w:pStyle w:val="ConsPlusNormal"/>
            </w:pPr>
            <w:r>
              <w:t>189600,00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189600,00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384" w:type="dxa"/>
          </w:tcPr>
          <w:p w:rsidR="00515B80" w:rsidRDefault="00515B80">
            <w:pPr>
              <w:pStyle w:val="ConsPlusNormal"/>
            </w:pPr>
            <w:r>
              <w:t>0,00</w:t>
            </w:r>
          </w:p>
        </w:tc>
        <w:tc>
          <w:tcPr>
            <w:tcW w:w="1504" w:type="dxa"/>
          </w:tcPr>
          <w:p w:rsidR="00515B80" w:rsidRDefault="00515B80">
            <w:pPr>
              <w:pStyle w:val="ConsPlusNormal"/>
            </w:pPr>
            <w:r>
              <w:t>0,00</w:t>
            </w:r>
          </w:p>
        </w:tc>
      </w:tr>
    </w:tbl>
    <w:p w:rsidR="00515B80" w:rsidRDefault="00515B80">
      <w:pPr>
        <w:pStyle w:val="ConsPlusNormal"/>
        <w:sectPr w:rsidR="00515B80">
          <w:pgSz w:w="16838" w:h="11905" w:orient="landscape"/>
          <w:pgMar w:top="1701" w:right="1134" w:bottom="850" w:left="1134" w:header="0" w:footer="0" w:gutter="0"/>
          <w:cols w:space="720"/>
          <w:titlePg/>
        </w:sectPr>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jc w:val="right"/>
        <w:outlineLvl w:val="1"/>
      </w:pPr>
      <w:r>
        <w:t>Приложение 2</w:t>
      </w:r>
    </w:p>
    <w:p w:rsidR="00515B80" w:rsidRDefault="00515B80">
      <w:pPr>
        <w:pStyle w:val="ConsPlusNormal"/>
        <w:jc w:val="right"/>
      </w:pPr>
      <w:r>
        <w:t>к муниципальной программе</w:t>
      </w:r>
    </w:p>
    <w:p w:rsidR="00515B80" w:rsidRDefault="00515B80">
      <w:pPr>
        <w:pStyle w:val="ConsPlusNormal"/>
        <w:jc w:val="right"/>
      </w:pPr>
      <w:r>
        <w:t>"Развитие отдельных секторов</w:t>
      </w:r>
    </w:p>
    <w:p w:rsidR="00515B80" w:rsidRDefault="00515B80">
      <w:pPr>
        <w:pStyle w:val="ConsPlusNormal"/>
        <w:jc w:val="right"/>
      </w:pPr>
      <w:r>
        <w:t>экономики города Ханты-Мансийска"</w:t>
      </w:r>
    </w:p>
    <w:p w:rsidR="00515B80" w:rsidRDefault="00515B80">
      <w:pPr>
        <w:pStyle w:val="ConsPlusNormal"/>
      </w:pPr>
    </w:p>
    <w:p w:rsidR="00515B80" w:rsidRDefault="00515B80">
      <w:pPr>
        <w:pStyle w:val="ConsPlusTitle"/>
        <w:jc w:val="center"/>
      </w:pPr>
      <w:r>
        <w:t>ПЕРЕЧЕНЬ</w:t>
      </w:r>
    </w:p>
    <w:p w:rsidR="00515B80" w:rsidRDefault="00515B80">
      <w:pPr>
        <w:pStyle w:val="ConsPlusTitle"/>
        <w:jc w:val="center"/>
      </w:pPr>
      <w:r>
        <w:t>ОСНОВНЫХ МЕРОПРИЯТИЙ МУНИЦИПАЛЬНОЙ ПРОГРАММЫ</w:t>
      </w:r>
    </w:p>
    <w:p w:rsidR="00515B80" w:rsidRDefault="00515B8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4082"/>
        <w:gridCol w:w="5102"/>
        <w:gridCol w:w="3855"/>
      </w:tblGrid>
      <w:tr w:rsidR="00515B80">
        <w:tc>
          <w:tcPr>
            <w:tcW w:w="484" w:type="dxa"/>
          </w:tcPr>
          <w:p w:rsidR="00515B80" w:rsidRDefault="00515B80">
            <w:pPr>
              <w:pStyle w:val="ConsPlusNormal"/>
              <w:jc w:val="center"/>
            </w:pPr>
            <w:r>
              <w:t>N</w:t>
            </w:r>
          </w:p>
          <w:p w:rsidR="00515B80" w:rsidRDefault="00515B80">
            <w:pPr>
              <w:pStyle w:val="ConsPlusNormal"/>
              <w:jc w:val="center"/>
            </w:pPr>
            <w:r>
              <w:t>п/п</w:t>
            </w:r>
          </w:p>
        </w:tc>
        <w:tc>
          <w:tcPr>
            <w:tcW w:w="4082" w:type="dxa"/>
          </w:tcPr>
          <w:p w:rsidR="00515B80" w:rsidRDefault="00515B80">
            <w:pPr>
              <w:pStyle w:val="ConsPlusNormal"/>
              <w:jc w:val="center"/>
            </w:pPr>
            <w:r>
              <w:t>Наименование мероприятия</w:t>
            </w:r>
          </w:p>
        </w:tc>
        <w:tc>
          <w:tcPr>
            <w:tcW w:w="5102" w:type="dxa"/>
          </w:tcPr>
          <w:p w:rsidR="00515B80" w:rsidRDefault="00515B80">
            <w:pPr>
              <w:pStyle w:val="ConsPlusNormal"/>
              <w:jc w:val="center"/>
            </w:pPr>
            <w:r>
              <w:t>Направления расходов</w:t>
            </w:r>
          </w:p>
        </w:tc>
        <w:tc>
          <w:tcPr>
            <w:tcW w:w="3855" w:type="dxa"/>
          </w:tcPr>
          <w:p w:rsidR="00515B80" w:rsidRDefault="00515B80">
            <w:pPr>
              <w:pStyle w:val="ConsPlusNormal"/>
              <w:jc w:val="center"/>
            </w:pPr>
            <w:r>
              <w:t>Наименование порядка, номер приложения</w:t>
            </w:r>
          </w:p>
          <w:p w:rsidR="00515B80" w:rsidRDefault="00515B80">
            <w:pPr>
              <w:pStyle w:val="ConsPlusNormal"/>
              <w:jc w:val="center"/>
            </w:pPr>
            <w:r>
              <w:t>(при наличии)</w:t>
            </w:r>
          </w:p>
        </w:tc>
      </w:tr>
      <w:tr w:rsidR="00515B80">
        <w:tc>
          <w:tcPr>
            <w:tcW w:w="484" w:type="dxa"/>
          </w:tcPr>
          <w:p w:rsidR="00515B80" w:rsidRDefault="00515B80">
            <w:pPr>
              <w:pStyle w:val="ConsPlusNormal"/>
              <w:jc w:val="center"/>
            </w:pPr>
            <w:r>
              <w:t>1</w:t>
            </w:r>
          </w:p>
        </w:tc>
        <w:tc>
          <w:tcPr>
            <w:tcW w:w="4082" w:type="dxa"/>
          </w:tcPr>
          <w:p w:rsidR="00515B80" w:rsidRDefault="00515B80">
            <w:pPr>
              <w:pStyle w:val="ConsPlusNormal"/>
              <w:jc w:val="center"/>
            </w:pPr>
            <w:r>
              <w:t>2</w:t>
            </w:r>
          </w:p>
        </w:tc>
        <w:tc>
          <w:tcPr>
            <w:tcW w:w="5102" w:type="dxa"/>
          </w:tcPr>
          <w:p w:rsidR="00515B80" w:rsidRDefault="00515B80">
            <w:pPr>
              <w:pStyle w:val="ConsPlusNormal"/>
              <w:jc w:val="center"/>
            </w:pPr>
            <w:r>
              <w:t>3</w:t>
            </w:r>
          </w:p>
        </w:tc>
        <w:tc>
          <w:tcPr>
            <w:tcW w:w="3855" w:type="dxa"/>
          </w:tcPr>
          <w:p w:rsidR="00515B80" w:rsidRDefault="00515B80">
            <w:pPr>
              <w:pStyle w:val="ConsPlusNormal"/>
              <w:jc w:val="center"/>
            </w:pPr>
            <w:r>
              <w:t>4</w:t>
            </w:r>
          </w:p>
        </w:tc>
      </w:tr>
      <w:tr w:rsidR="00515B80">
        <w:tc>
          <w:tcPr>
            <w:tcW w:w="13523" w:type="dxa"/>
            <w:gridSpan w:val="4"/>
          </w:tcPr>
          <w:p w:rsidR="00515B80" w:rsidRDefault="00515B80">
            <w:pPr>
              <w:pStyle w:val="ConsPlusNormal"/>
            </w:pPr>
            <w:r>
              <w:t>Цель: повышение роли предпринимательства в экономике города Ханты-Мансийска, обеспечение продовольственной безопасности</w:t>
            </w:r>
          </w:p>
        </w:tc>
      </w:tr>
      <w:tr w:rsidR="00515B80">
        <w:tc>
          <w:tcPr>
            <w:tcW w:w="13523" w:type="dxa"/>
            <w:gridSpan w:val="4"/>
          </w:tcPr>
          <w:p w:rsidR="00515B80" w:rsidRDefault="00515B80">
            <w:pPr>
              <w:pStyle w:val="ConsPlusNormal"/>
            </w:pPr>
            <w:r>
              <w:t>Задача: создание условий, способствующих развитию и популяризации предпринимательской деятельности</w:t>
            </w:r>
          </w:p>
        </w:tc>
      </w:tr>
      <w:tr w:rsidR="00515B80">
        <w:tc>
          <w:tcPr>
            <w:tcW w:w="13523" w:type="dxa"/>
            <w:gridSpan w:val="4"/>
          </w:tcPr>
          <w:p w:rsidR="00515B80" w:rsidRDefault="00515B80">
            <w:pPr>
              <w:pStyle w:val="ConsPlusNormal"/>
              <w:outlineLvl w:val="2"/>
            </w:pPr>
            <w:r>
              <w:t>Подпрограмма 1 "Развитие субъектов малого и среднего предпринимательства на территории города Ханты-Мансийска"</w:t>
            </w:r>
          </w:p>
        </w:tc>
      </w:tr>
      <w:tr w:rsidR="00515B80">
        <w:tc>
          <w:tcPr>
            <w:tcW w:w="484" w:type="dxa"/>
          </w:tcPr>
          <w:p w:rsidR="00515B80" w:rsidRDefault="00515B80">
            <w:pPr>
              <w:pStyle w:val="ConsPlusNormal"/>
            </w:pPr>
            <w:r>
              <w:t>I4</w:t>
            </w:r>
          </w:p>
        </w:tc>
        <w:tc>
          <w:tcPr>
            <w:tcW w:w="4082" w:type="dxa"/>
          </w:tcPr>
          <w:p w:rsidR="00515B80" w:rsidRDefault="00515B80">
            <w:pPr>
              <w:pStyle w:val="ConsPlusNormal"/>
            </w:pPr>
            <w:r>
              <w:t>Региональный проект "Расширение доступа субъектов малого и среднего предпринимательства к финансовой поддержке, в том числе к льготному финансированию</w:t>
            </w:r>
          </w:p>
        </w:tc>
        <w:tc>
          <w:tcPr>
            <w:tcW w:w="5102" w:type="dxa"/>
          </w:tcPr>
          <w:p w:rsidR="00515B80" w:rsidRDefault="00515B80">
            <w:pPr>
              <w:pStyle w:val="ConsPlusNormal"/>
            </w:pPr>
            <w:r>
              <w:t>Предоставление финансовой поддержки субъектам малого и среднего предпринимательства, осуществляющим социально значимые виды деятельности, утвержденные муниципальным правовым актом города Ханты-Мансийска, и деятельность в социальной сфере</w:t>
            </w:r>
          </w:p>
        </w:tc>
        <w:tc>
          <w:tcPr>
            <w:tcW w:w="3855" w:type="dxa"/>
          </w:tcPr>
          <w:p w:rsidR="00515B80" w:rsidRDefault="00515B80">
            <w:pPr>
              <w:pStyle w:val="ConsPlusNormal"/>
            </w:pPr>
            <w:r>
              <w:t>-</w:t>
            </w:r>
          </w:p>
        </w:tc>
      </w:tr>
      <w:tr w:rsidR="00515B80">
        <w:tc>
          <w:tcPr>
            <w:tcW w:w="484" w:type="dxa"/>
          </w:tcPr>
          <w:p w:rsidR="00515B80" w:rsidRDefault="00515B80">
            <w:pPr>
              <w:pStyle w:val="ConsPlusNormal"/>
            </w:pPr>
            <w:r>
              <w:t>I8</w:t>
            </w:r>
          </w:p>
        </w:tc>
        <w:tc>
          <w:tcPr>
            <w:tcW w:w="4082" w:type="dxa"/>
          </w:tcPr>
          <w:p w:rsidR="00515B80" w:rsidRDefault="00515B80">
            <w:pPr>
              <w:pStyle w:val="ConsPlusNormal"/>
            </w:pPr>
            <w:r>
              <w:t>Региональный портфель проектов "Популяризация предпринимательства"</w:t>
            </w:r>
          </w:p>
        </w:tc>
        <w:tc>
          <w:tcPr>
            <w:tcW w:w="5102" w:type="dxa"/>
          </w:tcPr>
          <w:p w:rsidR="00515B80" w:rsidRDefault="00515B80">
            <w:pPr>
              <w:pStyle w:val="ConsPlusNormal"/>
            </w:pPr>
            <w:r>
              <w:t>Организация мероприятий по информационно-консультационной поддержке, популяризации и пропаганде предпринимательской деятельности</w:t>
            </w:r>
          </w:p>
        </w:tc>
        <w:tc>
          <w:tcPr>
            <w:tcW w:w="3855" w:type="dxa"/>
          </w:tcPr>
          <w:p w:rsidR="00515B80" w:rsidRDefault="00515B80">
            <w:pPr>
              <w:pStyle w:val="ConsPlusNormal"/>
            </w:pPr>
            <w:r>
              <w:t>-</w:t>
            </w:r>
          </w:p>
        </w:tc>
      </w:tr>
      <w:tr w:rsidR="00515B80">
        <w:tc>
          <w:tcPr>
            <w:tcW w:w="484" w:type="dxa"/>
          </w:tcPr>
          <w:p w:rsidR="00515B80" w:rsidRDefault="00515B80">
            <w:pPr>
              <w:pStyle w:val="ConsPlusNormal"/>
            </w:pPr>
            <w:r>
              <w:t>I4</w:t>
            </w:r>
          </w:p>
        </w:tc>
        <w:tc>
          <w:tcPr>
            <w:tcW w:w="4082" w:type="dxa"/>
          </w:tcPr>
          <w:p w:rsidR="00515B80" w:rsidRDefault="00515B80">
            <w:pPr>
              <w:pStyle w:val="ConsPlusNormal"/>
            </w:pPr>
            <w:r>
              <w:t>Региональный портфель проектов "Создание условий для легкого старта и комфортного ведения бизнеса"</w:t>
            </w:r>
          </w:p>
        </w:tc>
        <w:tc>
          <w:tcPr>
            <w:tcW w:w="5102" w:type="dxa"/>
          </w:tcPr>
          <w:p w:rsidR="00515B80" w:rsidRDefault="00515B80">
            <w:pPr>
              <w:pStyle w:val="ConsPlusNormal"/>
            </w:pPr>
            <w:r>
              <w:t xml:space="preserve">Предоставление финансовой поддержки субъектам малого и среднего предпринимательства, осуществляющим социально значимые виды деятельности, утвержденные муниципальным </w:t>
            </w:r>
            <w:r>
              <w:lastRenderedPageBreak/>
              <w:t>правовым актом города Ханты-Мансийска, и деятельность в социальной сфере. Предоставление финансовой поддержки субъектам малого и среднего предпринимательства в условиях режима повышенной готовности</w:t>
            </w:r>
          </w:p>
        </w:tc>
        <w:tc>
          <w:tcPr>
            <w:tcW w:w="3855" w:type="dxa"/>
          </w:tcPr>
          <w:p w:rsidR="00515B80" w:rsidRDefault="00515B80">
            <w:pPr>
              <w:pStyle w:val="ConsPlusNormal"/>
            </w:pPr>
            <w:r>
              <w:lastRenderedPageBreak/>
              <w:t>Порядок и условия предоставления финансовой поддержки в форме субсидий субъектам малого и среднего предпринимательства в городе Ханты-</w:t>
            </w:r>
            <w:r>
              <w:lastRenderedPageBreak/>
              <w:t>Мансийске (приложение 3 к постановлению);</w:t>
            </w:r>
          </w:p>
          <w:p w:rsidR="00515B80" w:rsidRDefault="00515B80">
            <w:pPr>
              <w:pStyle w:val="ConsPlusNormal"/>
            </w:pPr>
            <w:r>
              <w:t>Порядок и условия предоставления финансовой поддержки в форме субсидий субъектам малого и среднего предпринимательства в условиях режима повышенной готовности (приложение 6 к постановлению)</w:t>
            </w:r>
          </w:p>
        </w:tc>
      </w:tr>
      <w:tr w:rsidR="00515B80">
        <w:tc>
          <w:tcPr>
            <w:tcW w:w="484" w:type="dxa"/>
          </w:tcPr>
          <w:p w:rsidR="00515B80" w:rsidRDefault="00515B80">
            <w:pPr>
              <w:pStyle w:val="ConsPlusNormal"/>
            </w:pPr>
            <w:r>
              <w:lastRenderedPageBreak/>
              <w:t>I5</w:t>
            </w:r>
          </w:p>
        </w:tc>
        <w:tc>
          <w:tcPr>
            <w:tcW w:w="4082" w:type="dxa"/>
          </w:tcPr>
          <w:p w:rsidR="00515B80" w:rsidRDefault="00515B80">
            <w:pPr>
              <w:pStyle w:val="ConsPlusNormal"/>
            </w:pPr>
            <w:r>
              <w:t>Региональный портфель проектов "Акселерация субъектов малого и среднего предпринимательства"</w:t>
            </w:r>
          </w:p>
        </w:tc>
        <w:tc>
          <w:tcPr>
            <w:tcW w:w="5102" w:type="dxa"/>
          </w:tcPr>
          <w:p w:rsidR="00515B80" w:rsidRDefault="00515B80">
            <w:pPr>
              <w:pStyle w:val="ConsPlusNormal"/>
            </w:pPr>
            <w:r>
              <w:t>Предоставление финансовой поддержки субъектам малого и среднего предпринимательства, осуществляющим социально значимые виды деятельности, утвержденные муниципальным правовым актом города Ханты-Мансийска, и деятельность в социальной сфере. Предоставление финансовой поддержки субъектам малого и среднего предпринимательства в условиях режима повышенной готовности</w:t>
            </w:r>
          </w:p>
        </w:tc>
        <w:tc>
          <w:tcPr>
            <w:tcW w:w="3855" w:type="dxa"/>
          </w:tcPr>
          <w:p w:rsidR="00515B80" w:rsidRDefault="00515B80">
            <w:pPr>
              <w:pStyle w:val="ConsPlusNormal"/>
            </w:pPr>
            <w:hyperlink r:id="rId83">
              <w:r>
                <w:rPr>
                  <w:color w:val="0000FF"/>
                </w:rPr>
                <w:t>Порядок</w:t>
              </w:r>
            </w:hyperlink>
            <w:r>
              <w:t xml:space="preserve"> и условия предоставления финансовой поддержки в форме субсидий субъектам малого и среднего предпринимательства в городе Ханты-Мансийске (приложение 3 к постановлению Администрации города Ханты-Мансийска от 30.12.2015 N 1514 "О муниципальной программе "Развитие отдельных секторов экономики города Ханты-Мансийска" (далее - постановление);</w:t>
            </w:r>
          </w:p>
          <w:p w:rsidR="00515B80" w:rsidRDefault="00515B80">
            <w:pPr>
              <w:pStyle w:val="ConsPlusNormal"/>
            </w:pPr>
            <w:hyperlink r:id="rId84">
              <w:r>
                <w:rPr>
                  <w:color w:val="0000FF"/>
                </w:rPr>
                <w:t>Порядок</w:t>
              </w:r>
            </w:hyperlink>
            <w:r>
              <w:t xml:space="preserve"> и условия предоставления финансовой поддержки в форме субсидий субъектам малого и среднего предпринимательства в условиях режима повышенной готовности (приложение 6 к постановлению)</w:t>
            </w:r>
          </w:p>
        </w:tc>
      </w:tr>
      <w:tr w:rsidR="00515B80">
        <w:tc>
          <w:tcPr>
            <w:tcW w:w="484" w:type="dxa"/>
          </w:tcPr>
          <w:p w:rsidR="00515B80" w:rsidRDefault="00515B80">
            <w:pPr>
              <w:pStyle w:val="ConsPlusNormal"/>
            </w:pPr>
            <w:r>
              <w:t>1.1.</w:t>
            </w:r>
          </w:p>
        </w:tc>
        <w:tc>
          <w:tcPr>
            <w:tcW w:w="4082" w:type="dxa"/>
          </w:tcPr>
          <w:p w:rsidR="00515B80" w:rsidRDefault="00515B80">
            <w:pPr>
              <w:pStyle w:val="ConsPlusNormal"/>
            </w:pPr>
            <w:r>
              <w:t>Создание условий для развития субъектов малого и среднего предпринимательства</w:t>
            </w:r>
          </w:p>
        </w:tc>
        <w:tc>
          <w:tcPr>
            <w:tcW w:w="5102" w:type="dxa"/>
          </w:tcPr>
          <w:p w:rsidR="00515B80" w:rsidRDefault="00515B80">
            <w:pPr>
              <w:pStyle w:val="ConsPlusNormal"/>
            </w:pPr>
            <w:r>
              <w:t>Организация мероприятий по информационно-консультационной поддержке, популяризации и пропаганде предпринимательской деятельности. Организация мониторинга деятельности субъектов малого и среднего предпринимательства. Организация проведения городского конкурса "Лучший предприниматель года". Предоставление финансовой поддержки юридическим лицам</w:t>
            </w:r>
          </w:p>
          <w:p w:rsidR="00515B80" w:rsidRDefault="00515B80">
            <w:pPr>
              <w:pStyle w:val="ConsPlusNormal"/>
            </w:pPr>
            <w:r>
              <w:t xml:space="preserve">(за исключением государственных (муниципальных) учреждений) на возмещение затрат, возникших в связи с оказанием мер поддержки субъектам малого и среднего предпринимательства на территории </w:t>
            </w:r>
            <w:r>
              <w:lastRenderedPageBreak/>
              <w:t>города Ханты-Мансийска в период режима повышенной готовности</w:t>
            </w:r>
          </w:p>
        </w:tc>
        <w:tc>
          <w:tcPr>
            <w:tcW w:w="3855" w:type="dxa"/>
          </w:tcPr>
          <w:p w:rsidR="00515B80" w:rsidRDefault="00515B80">
            <w:pPr>
              <w:pStyle w:val="ConsPlusNormal"/>
            </w:pPr>
            <w:hyperlink r:id="rId85">
              <w:r>
                <w:rPr>
                  <w:color w:val="0000FF"/>
                </w:rPr>
                <w:t>Порядок</w:t>
              </w:r>
            </w:hyperlink>
            <w:r>
              <w:t xml:space="preserve"> предоставления субсидий юридическим лицам (за исключением государственных (муниципальных) учреждений) на возмещение затрат, возникших в связи с оказанием мер поддержки субъектам малого и среднего предпринимательства на территории города Ханты-Мансийска в период режима повышенной готовности (приложение 9 к постановлению)</w:t>
            </w:r>
          </w:p>
        </w:tc>
      </w:tr>
      <w:tr w:rsidR="00515B80">
        <w:tc>
          <w:tcPr>
            <w:tcW w:w="484" w:type="dxa"/>
          </w:tcPr>
          <w:p w:rsidR="00515B80" w:rsidRDefault="00515B80">
            <w:pPr>
              <w:pStyle w:val="ConsPlusNormal"/>
            </w:pPr>
            <w:r>
              <w:lastRenderedPageBreak/>
              <w:t>1.2.</w:t>
            </w:r>
          </w:p>
        </w:tc>
        <w:tc>
          <w:tcPr>
            <w:tcW w:w="4082" w:type="dxa"/>
          </w:tcPr>
          <w:p w:rsidR="00515B80" w:rsidRDefault="00515B80">
            <w:pPr>
              <w:pStyle w:val="ConsPlusNormal"/>
            </w:pPr>
            <w:r>
              <w:t>Финансовая поддержка субъектов малого и среднего предпринимательства</w:t>
            </w:r>
          </w:p>
        </w:tc>
        <w:tc>
          <w:tcPr>
            <w:tcW w:w="5102" w:type="dxa"/>
          </w:tcPr>
          <w:p w:rsidR="00515B80" w:rsidRDefault="00515B80">
            <w:pPr>
              <w:pStyle w:val="ConsPlusNormal"/>
            </w:pPr>
            <w:r>
              <w:t>Предоставление финансовой поддержки субъектам малого и среднего предпринимательства, осуществляющим социально значимые виды деятельности, утвержденные муниципальным правовым актом города Ханты-Мансийска, и деятельность в социальной сфере. Предоставление финансовой поддержки субъектам малого и среднего предпринимательства в условиях режима повышенной готовности. Порядок и условия предоставления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коронавирусной инфекции</w:t>
            </w:r>
          </w:p>
        </w:tc>
        <w:tc>
          <w:tcPr>
            <w:tcW w:w="3855" w:type="dxa"/>
          </w:tcPr>
          <w:p w:rsidR="00515B80" w:rsidRDefault="00515B80">
            <w:pPr>
              <w:pStyle w:val="ConsPlusNormal"/>
            </w:pPr>
            <w:hyperlink r:id="rId86">
              <w:r>
                <w:rPr>
                  <w:color w:val="0000FF"/>
                </w:rPr>
                <w:t>Порядок</w:t>
              </w:r>
            </w:hyperlink>
            <w:r>
              <w:t xml:space="preserve"> и условия предоставления финансовой поддержки в форме субсидий субъектам малого и среднего предпринимательства из бюджета города Ханты-Мансийска (приложение 4 к постановлению);</w:t>
            </w:r>
          </w:p>
          <w:p w:rsidR="00515B80" w:rsidRDefault="00515B80">
            <w:pPr>
              <w:pStyle w:val="ConsPlusNormal"/>
            </w:pPr>
            <w:hyperlink r:id="rId87">
              <w:r>
                <w:rPr>
                  <w:color w:val="0000FF"/>
                </w:rPr>
                <w:t>Порядок</w:t>
              </w:r>
            </w:hyperlink>
            <w:r>
              <w:t xml:space="preserve"> и условия предоставления финансовой поддержки в форме субсидий субъектам малого и среднего предпринимательства в условиях режима повышенной готовности (приложение 6 к постановлению);</w:t>
            </w:r>
          </w:p>
          <w:p w:rsidR="00515B80" w:rsidRDefault="00515B80">
            <w:pPr>
              <w:pStyle w:val="ConsPlusNormal"/>
            </w:pPr>
            <w:hyperlink r:id="rId88">
              <w:r>
                <w:rPr>
                  <w:color w:val="0000FF"/>
                </w:rPr>
                <w:t>Порядок</w:t>
              </w:r>
            </w:hyperlink>
            <w:r>
              <w:t xml:space="preserve"> и условия предоставления финансовой поддержки в форме субсидий субъектам малого и среднего предпринимательства из бюджета города Ханты-Мансийска в условиях режима повышенной готовности (приложение 8 к постановлению);</w:t>
            </w:r>
          </w:p>
          <w:p w:rsidR="00515B80" w:rsidRDefault="00515B80">
            <w:pPr>
              <w:pStyle w:val="ConsPlusNormal"/>
            </w:pPr>
            <w:hyperlink r:id="rId89">
              <w:r>
                <w:rPr>
                  <w:color w:val="0000FF"/>
                </w:rPr>
                <w:t>Порядок</w:t>
              </w:r>
            </w:hyperlink>
            <w:r>
              <w:t xml:space="preserve"> и условия предоставления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коронавирусной инфекции (приложение 10 к постановлению)</w:t>
            </w:r>
          </w:p>
        </w:tc>
      </w:tr>
      <w:tr w:rsidR="00515B80">
        <w:tc>
          <w:tcPr>
            <w:tcW w:w="484" w:type="dxa"/>
          </w:tcPr>
          <w:p w:rsidR="00515B80" w:rsidRDefault="00515B80">
            <w:pPr>
              <w:pStyle w:val="ConsPlusNormal"/>
            </w:pPr>
            <w:r>
              <w:t>1.3.</w:t>
            </w:r>
          </w:p>
        </w:tc>
        <w:tc>
          <w:tcPr>
            <w:tcW w:w="4082" w:type="dxa"/>
          </w:tcPr>
          <w:p w:rsidR="00515B80" w:rsidRDefault="00515B80">
            <w:pPr>
              <w:pStyle w:val="ConsPlusNormal"/>
            </w:pPr>
            <w:r>
              <w:t>Имущественная поддержка субъектов малого и среднего предпринимательства</w:t>
            </w:r>
          </w:p>
        </w:tc>
        <w:tc>
          <w:tcPr>
            <w:tcW w:w="5102" w:type="dxa"/>
          </w:tcPr>
          <w:p w:rsidR="00515B80" w:rsidRDefault="00515B80">
            <w:pPr>
              <w:pStyle w:val="ConsPlusNormal"/>
            </w:pPr>
            <w:r>
              <w:t xml:space="preserve">Реализация мероприятия осуществляется путем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на </w:t>
            </w:r>
            <w:r>
              <w:lastRenderedPageBreak/>
              <w:t>льготных условиях в соответствии с действующим законодательством</w:t>
            </w:r>
          </w:p>
        </w:tc>
        <w:tc>
          <w:tcPr>
            <w:tcW w:w="3855" w:type="dxa"/>
          </w:tcPr>
          <w:p w:rsidR="00515B80" w:rsidRDefault="00515B80">
            <w:pPr>
              <w:pStyle w:val="ConsPlusNormal"/>
            </w:pPr>
            <w:r>
              <w:lastRenderedPageBreak/>
              <w:t>-</w:t>
            </w:r>
          </w:p>
        </w:tc>
      </w:tr>
      <w:tr w:rsidR="00515B80">
        <w:tc>
          <w:tcPr>
            <w:tcW w:w="13523" w:type="dxa"/>
            <w:gridSpan w:val="4"/>
          </w:tcPr>
          <w:p w:rsidR="00515B80" w:rsidRDefault="00515B80">
            <w:pPr>
              <w:pStyle w:val="ConsPlusNormal"/>
            </w:pPr>
            <w:r>
              <w:lastRenderedPageBreak/>
              <w:t>Задачи:</w:t>
            </w:r>
          </w:p>
          <w:p w:rsidR="00515B80" w:rsidRDefault="00515B80">
            <w:pPr>
              <w:pStyle w:val="ConsPlusNormal"/>
            </w:pPr>
            <w:r>
              <w:t>1. Увеличение объемов производства и переработки сельскохозяйственной продукции, дикоросов.</w:t>
            </w:r>
          </w:p>
          <w:p w:rsidR="00515B80" w:rsidRDefault="00515B80">
            <w:pPr>
              <w:pStyle w:val="ConsPlusNormal"/>
            </w:pPr>
            <w:r>
              <w:t>2. Оперативное выявление и предотвращение угроз продовольственной безопасности города Ханты-Мансийска, защита населения от болезней общих для человека и животных</w:t>
            </w:r>
          </w:p>
        </w:tc>
      </w:tr>
      <w:tr w:rsidR="00515B80">
        <w:tc>
          <w:tcPr>
            <w:tcW w:w="13523" w:type="dxa"/>
            <w:gridSpan w:val="4"/>
          </w:tcPr>
          <w:p w:rsidR="00515B80" w:rsidRDefault="00515B80">
            <w:pPr>
              <w:pStyle w:val="ConsPlusNormal"/>
              <w:outlineLvl w:val="2"/>
            </w:pPr>
            <w:r>
              <w:t>Подпрограмма 2 "Развитие сельскохозяйственного производства и обеспечение продовольственной безопасности города Ханты-Мансийска"</w:t>
            </w:r>
          </w:p>
        </w:tc>
      </w:tr>
      <w:tr w:rsidR="00515B80">
        <w:tc>
          <w:tcPr>
            <w:tcW w:w="484" w:type="dxa"/>
            <w:vMerge w:val="restart"/>
          </w:tcPr>
          <w:p w:rsidR="00515B80" w:rsidRDefault="00515B80">
            <w:pPr>
              <w:pStyle w:val="ConsPlusNormal"/>
            </w:pPr>
            <w:r>
              <w:t>2.1.</w:t>
            </w:r>
          </w:p>
        </w:tc>
        <w:tc>
          <w:tcPr>
            <w:tcW w:w="4082" w:type="dxa"/>
            <w:vMerge w:val="restart"/>
          </w:tcPr>
          <w:p w:rsidR="00515B80" w:rsidRDefault="00515B80">
            <w:pPr>
              <w:pStyle w:val="ConsPlusNormal"/>
            </w:pPr>
            <w:r>
              <w:t>Развитие растениеводства</w:t>
            </w:r>
          </w:p>
        </w:tc>
        <w:tc>
          <w:tcPr>
            <w:tcW w:w="5102" w:type="dxa"/>
          </w:tcPr>
          <w:p w:rsidR="00515B80" w:rsidRDefault="00515B80">
            <w:pPr>
              <w:pStyle w:val="ConsPlusNormal"/>
            </w:pPr>
            <w:r>
              <w:t>Предоставление субсидий юридическим лицам (за исключением государственных (муниципальных) учреждений), индивидуальным предпринимателям, осуществляющим деятельность в агропромышленном комплексе в условиях режима повышенной готовности</w:t>
            </w:r>
          </w:p>
        </w:tc>
        <w:tc>
          <w:tcPr>
            <w:tcW w:w="3855" w:type="dxa"/>
          </w:tcPr>
          <w:p w:rsidR="00515B80" w:rsidRDefault="00515B80">
            <w:pPr>
              <w:pStyle w:val="ConsPlusNormal"/>
            </w:pPr>
            <w:hyperlink r:id="rId90">
              <w:r>
                <w:rPr>
                  <w:color w:val="0000FF"/>
                </w:rPr>
                <w:t>Порядок</w:t>
              </w:r>
            </w:hyperlink>
            <w:r>
              <w:t xml:space="preserve"> предоставления субсидии на возмещение затрат, связанных с оплатой коммунальных услуг в условиях режима повышенной готовности, юридическим лицам и индивидуальным предпринимателям, осуществляющим деятельность в агропромышленном комплексе (приложение 11 к постановлению)</w:t>
            </w:r>
          </w:p>
        </w:tc>
      </w:tr>
      <w:tr w:rsidR="00515B80">
        <w:tc>
          <w:tcPr>
            <w:tcW w:w="484" w:type="dxa"/>
            <w:vMerge/>
          </w:tcPr>
          <w:p w:rsidR="00515B80" w:rsidRDefault="00515B80">
            <w:pPr>
              <w:pStyle w:val="ConsPlusNormal"/>
            </w:pPr>
          </w:p>
        </w:tc>
        <w:tc>
          <w:tcPr>
            <w:tcW w:w="4082" w:type="dxa"/>
            <w:vMerge/>
          </w:tcPr>
          <w:p w:rsidR="00515B80" w:rsidRDefault="00515B80">
            <w:pPr>
              <w:pStyle w:val="ConsPlusNormal"/>
            </w:pPr>
          </w:p>
        </w:tc>
        <w:tc>
          <w:tcPr>
            <w:tcW w:w="5102" w:type="dxa"/>
          </w:tcPr>
          <w:p w:rsidR="00515B80" w:rsidRDefault="00515B80">
            <w:pPr>
              <w:pStyle w:val="ConsPlusNormal"/>
            </w:pPr>
            <w:r>
              <w:t>Предоставление сельскохозяйственным товаропроизводителям субсидий на поддержку растениеводства, переработки и реализации продукции растениеводства</w:t>
            </w:r>
          </w:p>
        </w:tc>
        <w:tc>
          <w:tcPr>
            <w:tcW w:w="3855" w:type="dxa"/>
          </w:tcPr>
          <w:p w:rsidR="00515B80" w:rsidRDefault="00515B80">
            <w:pPr>
              <w:pStyle w:val="ConsPlusNormal"/>
            </w:pPr>
            <w:hyperlink r:id="rId91">
              <w:r>
                <w:rPr>
                  <w:color w:val="0000FF"/>
                </w:rPr>
                <w:t>Порядок</w:t>
              </w:r>
            </w:hyperlink>
            <w:r>
              <w:t xml:space="preserve"> предоставления субсидии на поддержку и развитие растениеводства (приложение 13 к постановлению)</w:t>
            </w:r>
          </w:p>
        </w:tc>
      </w:tr>
      <w:tr w:rsidR="00515B80">
        <w:tc>
          <w:tcPr>
            <w:tcW w:w="484" w:type="dxa"/>
            <w:vMerge w:val="restart"/>
          </w:tcPr>
          <w:p w:rsidR="00515B80" w:rsidRDefault="00515B80">
            <w:pPr>
              <w:pStyle w:val="ConsPlusNormal"/>
            </w:pPr>
            <w:r>
              <w:t>2.2.</w:t>
            </w:r>
          </w:p>
        </w:tc>
        <w:tc>
          <w:tcPr>
            <w:tcW w:w="4082" w:type="dxa"/>
            <w:vMerge w:val="restart"/>
          </w:tcPr>
          <w:p w:rsidR="00515B80" w:rsidRDefault="00515B80">
            <w:pPr>
              <w:pStyle w:val="ConsPlusNormal"/>
            </w:pPr>
            <w:r>
              <w:t>Развитие животноводства</w:t>
            </w:r>
          </w:p>
        </w:tc>
        <w:tc>
          <w:tcPr>
            <w:tcW w:w="5102" w:type="dxa"/>
          </w:tcPr>
          <w:p w:rsidR="00515B80" w:rsidRDefault="00515B80">
            <w:pPr>
              <w:pStyle w:val="ConsPlusNormal"/>
            </w:pPr>
            <w:r>
              <w:t>Предоставление субсидий юридическим лицам (за исключением государственных (муниципальных) учреждений), индивидуальным предпринимателям, осуществляющим деятельность в агропромышленном комплексе в условиях режима повышенной готовности</w:t>
            </w:r>
          </w:p>
        </w:tc>
        <w:tc>
          <w:tcPr>
            <w:tcW w:w="3855" w:type="dxa"/>
          </w:tcPr>
          <w:p w:rsidR="00515B80" w:rsidRDefault="00515B80">
            <w:pPr>
              <w:pStyle w:val="ConsPlusNormal"/>
            </w:pPr>
            <w:hyperlink r:id="rId92">
              <w:r>
                <w:rPr>
                  <w:color w:val="0000FF"/>
                </w:rPr>
                <w:t>Порядок</w:t>
              </w:r>
            </w:hyperlink>
            <w:r>
              <w:t xml:space="preserve"> предоставления субсидии на возмещение затрат, связанных с оплатой коммунальных услуг в условиях режима повышенной готовности, юридическим лицам и индивидуальным предпринимателям, осуществляющим деятельность в агропромышленном комплексе (приложение 11 к постановлению)</w:t>
            </w:r>
          </w:p>
        </w:tc>
      </w:tr>
      <w:tr w:rsidR="00515B80">
        <w:tc>
          <w:tcPr>
            <w:tcW w:w="484" w:type="dxa"/>
            <w:vMerge/>
          </w:tcPr>
          <w:p w:rsidR="00515B80" w:rsidRDefault="00515B80">
            <w:pPr>
              <w:pStyle w:val="ConsPlusNormal"/>
            </w:pPr>
          </w:p>
        </w:tc>
        <w:tc>
          <w:tcPr>
            <w:tcW w:w="4082" w:type="dxa"/>
            <w:vMerge/>
          </w:tcPr>
          <w:p w:rsidR="00515B80" w:rsidRDefault="00515B80">
            <w:pPr>
              <w:pStyle w:val="ConsPlusNormal"/>
            </w:pPr>
          </w:p>
        </w:tc>
        <w:tc>
          <w:tcPr>
            <w:tcW w:w="5102" w:type="dxa"/>
          </w:tcPr>
          <w:p w:rsidR="00515B80" w:rsidRDefault="00515B80">
            <w:pPr>
              <w:pStyle w:val="ConsPlusNormal"/>
            </w:pPr>
            <w:r>
              <w:t xml:space="preserve">Предоставление сельскохозяйственным товаропроизводителям субсидий на поддержку животноводства, переработки и реализации продукции животноводства, на поддержку мясного скотоводства, переработки и реализации продукции </w:t>
            </w:r>
            <w:r>
              <w:lastRenderedPageBreak/>
              <w:t>мясного скотоводства</w:t>
            </w:r>
          </w:p>
        </w:tc>
        <w:tc>
          <w:tcPr>
            <w:tcW w:w="3855" w:type="dxa"/>
          </w:tcPr>
          <w:p w:rsidR="00515B80" w:rsidRDefault="00515B80">
            <w:pPr>
              <w:pStyle w:val="ConsPlusNormal"/>
            </w:pPr>
            <w:hyperlink r:id="rId93">
              <w:r>
                <w:rPr>
                  <w:color w:val="0000FF"/>
                </w:rPr>
                <w:t>Порядок</w:t>
              </w:r>
            </w:hyperlink>
            <w:r>
              <w:t xml:space="preserve"> предоставления субсидии на поддержку и развитие животноводства (приложение 14 к постановлению)</w:t>
            </w:r>
          </w:p>
        </w:tc>
      </w:tr>
      <w:tr w:rsidR="00515B80">
        <w:tc>
          <w:tcPr>
            <w:tcW w:w="484" w:type="dxa"/>
          </w:tcPr>
          <w:p w:rsidR="00515B80" w:rsidRDefault="00515B80">
            <w:pPr>
              <w:pStyle w:val="ConsPlusNormal"/>
            </w:pPr>
            <w:r>
              <w:lastRenderedPageBreak/>
              <w:t>2.3.</w:t>
            </w:r>
          </w:p>
        </w:tc>
        <w:tc>
          <w:tcPr>
            <w:tcW w:w="4082" w:type="dxa"/>
          </w:tcPr>
          <w:p w:rsidR="00515B80" w:rsidRDefault="00515B80">
            <w:pPr>
              <w:pStyle w:val="ConsPlusNormal"/>
            </w:pPr>
            <w:r>
              <w:t>Поддержка малых форм хозяйствования</w:t>
            </w:r>
          </w:p>
        </w:tc>
        <w:tc>
          <w:tcPr>
            <w:tcW w:w="5102" w:type="dxa"/>
          </w:tcPr>
          <w:p w:rsidR="00515B80" w:rsidRDefault="00515B80">
            <w:pPr>
              <w:pStyle w:val="ConsPlusNormal"/>
            </w:pPr>
            <w:r>
              <w:t>Предоставление сельскохозяйственным товаропроизводителям субсидий на поддержку малых форм хозяйствования, на развитие материально-технической базы (за исключением личных подсобных хозяйств)</w:t>
            </w:r>
          </w:p>
        </w:tc>
        <w:tc>
          <w:tcPr>
            <w:tcW w:w="3855" w:type="dxa"/>
          </w:tcPr>
          <w:p w:rsidR="00515B80" w:rsidRDefault="00515B80">
            <w:pPr>
              <w:pStyle w:val="ConsPlusNormal"/>
            </w:pPr>
            <w:hyperlink r:id="rId94">
              <w:r>
                <w:rPr>
                  <w:color w:val="0000FF"/>
                </w:rPr>
                <w:t>Порядок</w:t>
              </w:r>
            </w:hyperlink>
            <w:r>
              <w:t xml:space="preserve"> предоставления субсидии на поддержку и развитие малых форм хозяйствования (приложение 16 к постановлению)</w:t>
            </w:r>
          </w:p>
        </w:tc>
      </w:tr>
      <w:tr w:rsidR="00515B80">
        <w:tc>
          <w:tcPr>
            <w:tcW w:w="484" w:type="dxa"/>
            <w:vMerge w:val="restart"/>
          </w:tcPr>
          <w:p w:rsidR="00515B80" w:rsidRDefault="00515B80">
            <w:pPr>
              <w:pStyle w:val="ConsPlusNormal"/>
            </w:pPr>
            <w:r>
              <w:t>2.4.</w:t>
            </w:r>
          </w:p>
        </w:tc>
        <w:tc>
          <w:tcPr>
            <w:tcW w:w="4082" w:type="dxa"/>
            <w:vMerge w:val="restart"/>
          </w:tcPr>
          <w:p w:rsidR="00515B80" w:rsidRDefault="00515B80">
            <w:pPr>
              <w:pStyle w:val="ConsPlusNormal"/>
            </w:pPr>
            <w:r>
              <w:t>Развитие рыбохозяйственного комплекса</w:t>
            </w:r>
          </w:p>
        </w:tc>
        <w:tc>
          <w:tcPr>
            <w:tcW w:w="5102" w:type="dxa"/>
          </w:tcPr>
          <w:p w:rsidR="00515B80" w:rsidRDefault="00515B80">
            <w:pPr>
              <w:pStyle w:val="ConsPlusNormal"/>
            </w:pPr>
            <w:r>
              <w:t>Предоставление субсидий юридическим лицам (за исключением государственных (муниципальных) учреждений), индивидуальным предпринимателям, осуществляющим деятельность в агропромышленном комплексе в условиях режима повышенной готовности</w:t>
            </w:r>
          </w:p>
        </w:tc>
        <w:tc>
          <w:tcPr>
            <w:tcW w:w="3855" w:type="dxa"/>
          </w:tcPr>
          <w:p w:rsidR="00515B80" w:rsidRDefault="00515B80">
            <w:pPr>
              <w:pStyle w:val="ConsPlusNormal"/>
            </w:pPr>
            <w:hyperlink r:id="rId95">
              <w:r>
                <w:rPr>
                  <w:color w:val="0000FF"/>
                </w:rPr>
                <w:t>Порядок</w:t>
              </w:r>
            </w:hyperlink>
            <w:r>
              <w:t xml:space="preserve"> предоставления субсидии на возмещение затрат, связанных с оплатой коммунальных услуг в условиях режима повышенной готовности, юридическим лицам и индивидуальным предпринимателям, осуществляющим деятельность в агропромышленном комплексе (приложение 11 к постановлению)</w:t>
            </w:r>
          </w:p>
        </w:tc>
      </w:tr>
      <w:tr w:rsidR="00515B80">
        <w:tc>
          <w:tcPr>
            <w:tcW w:w="484" w:type="dxa"/>
            <w:vMerge/>
          </w:tcPr>
          <w:p w:rsidR="00515B80" w:rsidRDefault="00515B80">
            <w:pPr>
              <w:pStyle w:val="ConsPlusNormal"/>
            </w:pPr>
          </w:p>
        </w:tc>
        <w:tc>
          <w:tcPr>
            <w:tcW w:w="4082" w:type="dxa"/>
            <w:vMerge/>
          </w:tcPr>
          <w:p w:rsidR="00515B80" w:rsidRDefault="00515B80">
            <w:pPr>
              <w:pStyle w:val="ConsPlusNormal"/>
            </w:pPr>
          </w:p>
        </w:tc>
        <w:tc>
          <w:tcPr>
            <w:tcW w:w="5102" w:type="dxa"/>
          </w:tcPr>
          <w:p w:rsidR="00515B80" w:rsidRDefault="00515B80">
            <w:pPr>
              <w:pStyle w:val="ConsPlusNormal"/>
            </w:pPr>
            <w:r>
              <w:t>Предоставление сельскохозяйственным товаропроизводителям субсидий на повышение эффективности использования и развития ресурсного потенциала рыбохозяйственного комплекса</w:t>
            </w:r>
          </w:p>
        </w:tc>
        <w:tc>
          <w:tcPr>
            <w:tcW w:w="3855" w:type="dxa"/>
          </w:tcPr>
          <w:p w:rsidR="00515B80" w:rsidRDefault="00515B80">
            <w:pPr>
              <w:pStyle w:val="ConsPlusNormal"/>
            </w:pPr>
            <w:hyperlink r:id="rId96">
              <w:r>
                <w:rPr>
                  <w:color w:val="0000FF"/>
                </w:rPr>
                <w:t>Порядок</w:t>
              </w:r>
            </w:hyperlink>
            <w:r>
              <w:t xml:space="preserve"> предоставления субсидии на развитие рыбохозяйственного комплекса (приложение 15 к постановлению)</w:t>
            </w:r>
          </w:p>
        </w:tc>
      </w:tr>
      <w:tr w:rsidR="00515B80">
        <w:tc>
          <w:tcPr>
            <w:tcW w:w="484" w:type="dxa"/>
            <w:vMerge/>
          </w:tcPr>
          <w:p w:rsidR="00515B80" w:rsidRDefault="00515B80">
            <w:pPr>
              <w:pStyle w:val="ConsPlusNormal"/>
            </w:pPr>
          </w:p>
        </w:tc>
        <w:tc>
          <w:tcPr>
            <w:tcW w:w="4082" w:type="dxa"/>
            <w:vMerge/>
          </w:tcPr>
          <w:p w:rsidR="00515B80" w:rsidRDefault="00515B80">
            <w:pPr>
              <w:pStyle w:val="ConsPlusNormal"/>
            </w:pPr>
          </w:p>
        </w:tc>
        <w:tc>
          <w:tcPr>
            <w:tcW w:w="5102" w:type="dxa"/>
          </w:tcPr>
          <w:p w:rsidR="00515B80" w:rsidRDefault="00515B80">
            <w:pPr>
              <w:pStyle w:val="ConsPlusNormal"/>
            </w:pPr>
            <w:r>
              <w:t>Предоставление субсидий юридическим лицам (за исключением государственных (муниципальных) учреждений), индивидуальным предпринимателям, осуществляющим деятельность в сфере рыбного хозяйства и (или) аквакультуры (рыбоводства)</w:t>
            </w:r>
          </w:p>
        </w:tc>
        <w:tc>
          <w:tcPr>
            <w:tcW w:w="3855" w:type="dxa"/>
          </w:tcPr>
          <w:p w:rsidR="00515B80" w:rsidRDefault="00515B80">
            <w:pPr>
              <w:pStyle w:val="ConsPlusNormal"/>
            </w:pPr>
            <w:hyperlink r:id="rId97">
              <w:r>
                <w:rPr>
                  <w:color w:val="0000FF"/>
                </w:rPr>
                <w:t>Порядок</w:t>
              </w:r>
            </w:hyperlink>
            <w:r>
              <w:t xml:space="preserve"> предоставления из бюджета города Ханты-Мансийска субсидий юридическим лицам и индивидуальным предпринимателям, осуществляющим деятельность в сфере рыбного хозяйства и (или) аквакультуры (рыбоводства) (приложение 5 к постановлению)</w:t>
            </w:r>
          </w:p>
        </w:tc>
      </w:tr>
      <w:tr w:rsidR="00515B80">
        <w:tc>
          <w:tcPr>
            <w:tcW w:w="484" w:type="dxa"/>
            <w:vMerge/>
          </w:tcPr>
          <w:p w:rsidR="00515B80" w:rsidRDefault="00515B80">
            <w:pPr>
              <w:pStyle w:val="ConsPlusNormal"/>
            </w:pPr>
          </w:p>
        </w:tc>
        <w:tc>
          <w:tcPr>
            <w:tcW w:w="4082" w:type="dxa"/>
            <w:vMerge/>
          </w:tcPr>
          <w:p w:rsidR="00515B80" w:rsidRDefault="00515B80">
            <w:pPr>
              <w:pStyle w:val="ConsPlusNormal"/>
            </w:pPr>
          </w:p>
        </w:tc>
        <w:tc>
          <w:tcPr>
            <w:tcW w:w="5102" w:type="dxa"/>
          </w:tcPr>
          <w:p w:rsidR="00515B80" w:rsidRDefault="00515B80">
            <w:pPr>
              <w:pStyle w:val="ConsPlusNormal"/>
            </w:pPr>
            <w:r>
              <w:t>Бюджетные инвестиции в объекты капитального строительства</w:t>
            </w:r>
          </w:p>
        </w:tc>
        <w:tc>
          <w:tcPr>
            <w:tcW w:w="3855" w:type="dxa"/>
          </w:tcPr>
          <w:p w:rsidR="00515B80" w:rsidRDefault="00515B80">
            <w:pPr>
              <w:pStyle w:val="ConsPlusNormal"/>
            </w:pPr>
            <w:hyperlink r:id="rId98">
              <w:r>
                <w:rPr>
                  <w:color w:val="0000FF"/>
                </w:rPr>
                <w:t>Порядок</w:t>
              </w:r>
            </w:hyperlink>
            <w:r>
              <w:t xml:space="preserve"> принятия решения о предоставлении бюджетных инвестиций в объекты капитального строительства (приложение 12 к постановлению)</w:t>
            </w:r>
          </w:p>
        </w:tc>
      </w:tr>
      <w:tr w:rsidR="00515B80">
        <w:tc>
          <w:tcPr>
            <w:tcW w:w="484" w:type="dxa"/>
            <w:vMerge w:val="restart"/>
          </w:tcPr>
          <w:p w:rsidR="00515B80" w:rsidRDefault="00515B80">
            <w:pPr>
              <w:pStyle w:val="ConsPlusNormal"/>
            </w:pPr>
            <w:r>
              <w:t>2.5.</w:t>
            </w:r>
          </w:p>
        </w:tc>
        <w:tc>
          <w:tcPr>
            <w:tcW w:w="4082" w:type="dxa"/>
            <w:vMerge w:val="restart"/>
          </w:tcPr>
          <w:p w:rsidR="00515B80" w:rsidRDefault="00515B80">
            <w:pPr>
              <w:pStyle w:val="ConsPlusNormal"/>
            </w:pPr>
            <w:r>
              <w:t xml:space="preserve">Развитие системы заготовки и </w:t>
            </w:r>
            <w:r>
              <w:lastRenderedPageBreak/>
              <w:t>переработки дикоросов</w:t>
            </w:r>
          </w:p>
        </w:tc>
        <w:tc>
          <w:tcPr>
            <w:tcW w:w="5102" w:type="dxa"/>
          </w:tcPr>
          <w:p w:rsidR="00515B80" w:rsidRDefault="00515B80">
            <w:pPr>
              <w:pStyle w:val="ConsPlusNormal"/>
            </w:pPr>
            <w:r>
              <w:lastRenderedPageBreak/>
              <w:t xml:space="preserve">Предоставление субсидий на развитие системы </w:t>
            </w:r>
            <w:r>
              <w:lastRenderedPageBreak/>
              <w:t>заготовки и переработки дикоросов</w:t>
            </w:r>
          </w:p>
        </w:tc>
        <w:tc>
          <w:tcPr>
            <w:tcW w:w="3855" w:type="dxa"/>
          </w:tcPr>
          <w:p w:rsidR="00515B80" w:rsidRDefault="00515B80">
            <w:pPr>
              <w:pStyle w:val="ConsPlusNormal"/>
            </w:pPr>
            <w:hyperlink r:id="rId99">
              <w:r>
                <w:rPr>
                  <w:color w:val="0000FF"/>
                </w:rPr>
                <w:t>Порядок</w:t>
              </w:r>
            </w:hyperlink>
            <w:r>
              <w:t xml:space="preserve"> предоставления субсидии на </w:t>
            </w:r>
            <w:r>
              <w:lastRenderedPageBreak/>
              <w:t>развитие деятельности по заготовке и переработке дикоросов (приложение 17 к постановлению)</w:t>
            </w:r>
          </w:p>
        </w:tc>
      </w:tr>
      <w:tr w:rsidR="00515B80">
        <w:tc>
          <w:tcPr>
            <w:tcW w:w="484" w:type="dxa"/>
            <w:vMerge/>
          </w:tcPr>
          <w:p w:rsidR="00515B80" w:rsidRDefault="00515B80">
            <w:pPr>
              <w:pStyle w:val="ConsPlusNormal"/>
            </w:pPr>
          </w:p>
        </w:tc>
        <w:tc>
          <w:tcPr>
            <w:tcW w:w="4082" w:type="dxa"/>
            <w:vMerge/>
          </w:tcPr>
          <w:p w:rsidR="00515B80" w:rsidRDefault="00515B80">
            <w:pPr>
              <w:pStyle w:val="ConsPlusNormal"/>
            </w:pPr>
          </w:p>
        </w:tc>
        <w:tc>
          <w:tcPr>
            <w:tcW w:w="5102" w:type="dxa"/>
          </w:tcPr>
          <w:p w:rsidR="00515B80" w:rsidRDefault="00515B80">
            <w:pPr>
              <w:pStyle w:val="ConsPlusNormal"/>
            </w:pPr>
            <w:r>
              <w:t>Бюджетные инвестиции в объекты капитального строительства</w:t>
            </w:r>
          </w:p>
        </w:tc>
        <w:tc>
          <w:tcPr>
            <w:tcW w:w="3855" w:type="dxa"/>
          </w:tcPr>
          <w:p w:rsidR="00515B80" w:rsidRDefault="00515B80">
            <w:pPr>
              <w:pStyle w:val="ConsPlusNormal"/>
            </w:pPr>
            <w:hyperlink r:id="rId100">
              <w:r>
                <w:rPr>
                  <w:color w:val="0000FF"/>
                </w:rPr>
                <w:t>Порядок</w:t>
              </w:r>
            </w:hyperlink>
            <w:r>
              <w:t xml:space="preserve"> принятия решения о предоставлении бюджетных инвестиций в объекты капитального строительства (приложение 12 к постановлению)</w:t>
            </w:r>
          </w:p>
        </w:tc>
      </w:tr>
      <w:tr w:rsidR="00515B80">
        <w:tc>
          <w:tcPr>
            <w:tcW w:w="484" w:type="dxa"/>
          </w:tcPr>
          <w:p w:rsidR="00515B80" w:rsidRDefault="00515B80">
            <w:pPr>
              <w:pStyle w:val="ConsPlusNormal"/>
            </w:pPr>
            <w:r>
              <w:t>2.6.</w:t>
            </w:r>
          </w:p>
        </w:tc>
        <w:tc>
          <w:tcPr>
            <w:tcW w:w="4082" w:type="dxa"/>
          </w:tcPr>
          <w:p w:rsidR="00515B80" w:rsidRDefault="00515B80">
            <w:pPr>
              <w:pStyle w:val="ConsPlusNormal"/>
            </w:pPr>
            <w:r>
              <w:t>Создание условий для реализации сельскохозяйственной продукции на территории города Ханты-Мансийска</w:t>
            </w:r>
          </w:p>
        </w:tc>
        <w:tc>
          <w:tcPr>
            <w:tcW w:w="5102" w:type="dxa"/>
          </w:tcPr>
          <w:p w:rsidR="00515B80" w:rsidRDefault="00515B80">
            <w:pPr>
              <w:pStyle w:val="ConsPlusNormal"/>
            </w:pPr>
            <w:r>
              <w:t>В рамках реализации мероприятия осуществляется организация и проведение выставок, ярмарок, оказание содействия в проведении подобных мероприятий на территории города Ханты-Мансийска</w:t>
            </w:r>
          </w:p>
        </w:tc>
        <w:tc>
          <w:tcPr>
            <w:tcW w:w="3855" w:type="dxa"/>
          </w:tcPr>
          <w:p w:rsidR="00515B80" w:rsidRDefault="00515B80">
            <w:pPr>
              <w:pStyle w:val="ConsPlusNormal"/>
            </w:pPr>
            <w:r>
              <w:t>-</w:t>
            </w:r>
          </w:p>
        </w:tc>
      </w:tr>
      <w:tr w:rsidR="00515B80">
        <w:tc>
          <w:tcPr>
            <w:tcW w:w="484" w:type="dxa"/>
          </w:tcPr>
          <w:p w:rsidR="00515B80" w:rsidRDefault="00515B80">
            <w:pPr>
              <w:pStyle w:val="ConsPlusNormal"/>
            </w:pPr>
            <w:r>
              <w:t>2.7.</w:t>
            </w:r>
          </w:p>
        </w:tc>
        <w:tc>
          <w:tcPr>
            <w:tcW w:w="4082" w:type="dxa"/>
          </w:tcPr>
          <w:p w:rsidR="00515B80" w:rsidRDefault="00515B80">
            <w:pPr>
              <w:pStyle w:val="ConsPlusNormal"/>
            </w:pPr>
            <w:r>
              <w:t>Выявление и предотвращение угроз продовольственной безопасности</w:t>
            </w:r>
          </w:p>
        </w:tc>
        <w:tc>
          <w:tcPr>
            <w:tcW w:w="5102" w:type="dxa"/>
          </w:tcPr>
          <w:p w:rsidR="00515B80" w:rsidRDefault="00515B80">
            <w:pPr>
              <w:pStyle w:val="ConsPlusNormal"/>
            </w:pPr>
            <w:r>
              <w:t>Мероприятие включает комплексную работу по проведению мониторинга ценовой ситуации на потребительском рынке продовольственных товаров города Ханты-Мансийска</w:t>
            </w:r>
          </w:p>
        </w:tc>
        <w:tc>
          <w:tcPr>
            <w:tcW w:w="3855" w:type="dxa"/>
          </w:tcPr>
          <w:p w:rsidR="00515B80" w:rsidRDefault="00515B80">
            <w:pPr>
              <w:pStyle w:val="ConsPlusNormal"/>
            </w:pPr>
            <w:r>
              <w:t>-</w:t>
            </w:r>
          </w:p>
        </w:tc>
      </w:tr>
      <w:tr w:rsidR="00515B80">
        <w:tc>
          <w:tcPr>
            <w:tcW w:w="484" w:type="dxa"/>
          </w:tcPr>
          <w:p w:rsidR="00515B80" w:rsidRDefault="00515B80">
            <w:pPr>
              <w:pStyle w:val="ConsPlusNormal"/>
            </w:pPr>
            <w:r>
              <w:t>2.8.</w:t>
            </w:r>
          </w:p>
        </w:tc>
        <w:tc>
          <w:tcPr>
            <w:tcW w:w="4082" w:type="dxa"/>
          </w:tcPr>
          <w:p w:rsidR="00515B80" w:rsidRDefault="00515B80">
            <w:pPr>
              <w:pStyle w:val="ConsPlusNormal"/>
            </w:pPr>
            <w:r>
              <w:t>Обеспечение стабильной благополучной эпизоотической обстановки и защита населения от болезней, общих для человека и животных</w:t>
            </w:r>
          </w:p>
        </w:tc>
        <w:tc>
          <w:tcPr>
            <w:tcW w:w="5102" w:type="dxa"/>
          </w:tcPr>
          <w:p w:rsidR="00515B80" w:rsidRDefault="00515B80">
            <w:pPr>
              <w:pStyle w:val="ConsPlusNormal"/>
            </w:pPr>
            <w:r>
              <w:t>В рамках реализации мероприятия осуществляется:</w:t>
            </w:r>
          </w:p>
          <w:p w:rsidR="00515B80" w:rsidRDefault="00515B80">
            <w:pPr>
              <w:pStyle w:val="ConsPlusNormal"/>
            </w:pPr>
            <w:r>
              <w:t>отлов животных без владельцев, в том числе их транспортировка</w:t>
            </w:r>
          </w:p>
          <w:p w:rsidR="00515B80" w:rsidRDefault="00515B80">
            <w:pPr>
              <w:pStyle w:val="ConsPlusNormal"/>
            </w:pPr>
            <w:r>
              <w:t>и немедленная передача в приюты для животных;</w:t>
            </w:r>
          </w:p>
          <w:p w:rsidR="00515B80" w:rsidRDefault="00515B80">
            <w:pPr>
              <w:pStyle w:val="ConsPlusNormal"/>
            </w:pPr>
            <w:r>
              <w:t xml:space="preserve">содержание животных без владельцев в приютах для животных в соответствии с </w:t>
            </w:r>
            <w:hyperlink r:id="rId101">
              <w:r>
                <w:rPr>
                  <w:color w:val="0000FF"/>
                </w:rPr>
                <w:t>частью 7 статьи 16</w:t>
              </w:r>
            </w:hyperlink>
            <w:r>
              <w:t xml:space="preserve"> Федерального закона от 27.12.2018 N 498-ФЗ "Об ответственном обращении с животными и о внесении изменений в отдельные законодательные акты Российской Федерации";</w:t>
            </w:r>
          </w:p>
          <w:p w:rsidR="00515B80" w:rsidRDefault="00515B80">
            <w:pPr>
              <w:pStyle w:val="ConsPlusNormal"/>
            </w:pPr>
            <w:r>
              <w:t>возврат потерявшихся животных их владельцам, а также поиск новых владельцев поступившим в приюты для животных животным без владельцев;</w:t>
            </w:r>
          </w:p>
          <w:p w:rsidR="00515B80" w:rsidRDefault="00515B80">
            <w:pPr>
              <w:pStyle w:val="ConsPlusNormal"/>
            </w:pPr>
            <w:r>
              <w:t xml:space="preserve">возврат животных без владельцев из приютов для животных на прежние места их обитания в случае отсутствия проявления немотивированной агрессивности, после проведения мероприятий, указанных в </w:t>
            </w:r>
            <w:hyperlink r:id="rId102">
              <w:r>
                <w:rPr>
                  <w:color w:val="0000FF"/>
                </w:rPr>
                <w:t>подпункте 2 пункта 2 статьи 2</w:t>
              </w:r>
            </w:hyperlink>
            <w:r>
              <w:t xml:space="preserve"> Закона </w:t>
            </w:r>
            <w:r>
              <w:lastRenderedPageBreak/>
              <w:t>Ханты-Мансийского автономного округа - Югры от 10.12.2019 N 89-оз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Ханты-Мансийского автономного округа - Югры по организации мероприятий при осуществлении деятельности по обращению с животными без владельцев";</w:t>
            </w:r>
          </w:p>
          <w:p w:rsidR="00515B80" w:rsidRDefault="00515B80">
            <w:pPr>
              <w:pStyle w:val="ConsPlusNormal"/>
            </w:pPr>
            <w:r>
              <w:t>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tc>
        <w:tc>
          <w:tcPr>
            <w:tcW w:w="3855" w:type="dxa"/>
          </w:tcPr>
          <w:p w:rsidR="00515B80" w:rsidRDefault="00515B80">
            <w:pPr>
              <w:pStyle w:val="ConsPlusNormal"/>
            </w:pPr>
            <w:r>
              <w:lastRenderedPageBreak/>
              <w:t>-</w:t>
            </w:r>
          </w:p>
        </w:tc>
      </w:tr>
      <w:tr w:rsidR="00515B80">
        <w:tc>
          <w:tcPr>
            <w:tcW w:w="13523" w:type="dxa"/>
            <w:gridSpan w:val="4"/>
          </w:tcPr>
          <w:p w:rsidR="00515B80" w:rsidRDefault="00515B80">
            <w:pPr>
              <w:pStyle w:val="ConsPlusNormal"/>
            </w:pPr>
            <w:r>
              <w:lastRenderedPageBreak/>
              <w:t>Цель: повышение инвестиционной активности на территории города Ханты-Мансийска</w:t>
            </w:r>
          </w:p>
        </w:tc>
      </w:tr>
      <w:tr w:rsidR="00515B80">
        <w:tc>
          <w:tcPr>
            <w:tcW w:w="13523" w:type="dxa"/>
            <w:gridSpan w:val="4"/>
          </w:tcPr>
          <w:p w:rsidR="00515B80" w:rsidRDefault="00515B80">
            <w:pPr>
              <w:pStyle w:val="ConsPlusNormal"/>
            </w:pPr>
            <w:r>
              <w:t>Задача: формирование инвестиционного имиджа города Ханты-Мансийска</w:t>
            </w:r>
          </w:p>
        </w:tc>
      </w:tr>
      <w:tr w:rsidR="00515B80">
        <w:tc>
          <w:tcPr>
            <w:tcW w:w="13523" w:type="dxa"/>
            <w:gridSpan w:val="4"/>
          </w:tcPr>
          <w:p w:rsidR="00515B80" w:rsidRDefault="00515B80">
            <w:pPr>
              <w:pStyle w:val="ConsPlusNormal"/>
              <w:outlineLvl w:val="2"/>
            </w:pPr>
            <w:r>
              <w:t>Подпрограмма 3 "Развитие инвестиционной деятельности в городе Ханты-Мансийске"</w:t>
            </w:r>
          </w:p>
        </w:tc>
      </w:tr>
      <w:tr w:rsidR="00515B80">
        <w:tc>
          <w:tcPr>
            <w:tcW w:w="484" w:type="dxa"/>
          </w:tcPr>
          <w:p w:rsidR="00515B80" w:rsidRDefault="00515B80">
            <w:pPr>
              <w:pStyle w:val="ConsPlusNormal"/>
            </w:pPr>
            <w:r>
              <w:t>3.1.</w:t>
            </w:r>
          </w:p>
        </w:tc>
        <w:tc>
          <w:tcPr>
            <w:tcW w:w="4082" w:type="dxa"/>
          </w:tcPr>
          <w:p w:rsidR="00515B80" w:rsidRDefault="00515B80">
            <w:pPr>
              <w:pStyle w:val="ConsPlusNormal"/>
            </w:pPr>
            <w:r>
              <w:t>Информационное обеспечение инвестиционной деятельности на территории города Ханты-Мансийска</w:t>
            </w:r>
          </w:p>
        </w:tc>
        <w:tc>
          <w:tcPr>
            <w:tcW w:w="5102" w:type="dxa"/>
          </w:tcPr>
          <w:p w:rsidR="00515B80" w:rsidRDefault="00515B80">
            <w:pPr>
              <w:pStyle w:val="ConsPlusNormal"/>
            </w:pPr>
            <w:r>
              <w:t>Выполнение работ (оказание услуг):</w:t>
            </w:r>
          </w:p>
          <w:p w:rsidR="00515B80" w:rsidRDefault="00515B80">
            <w:pPr>
              <w:pStyle w:val="ConsPlusNormal"/>
            </w:pPr>
            <w:r>
              <w:t>по актуализации инвестиционного паспорта города Ханты-Мансийска;</w:t>
            </w:r>
          </w:p>
          <w:p w:rsidR="00515B80" w:rsidRDefault="00515B80">
            <w:pPr>
              <w:pStyle w:val="ConsPlusNormal"/>
            </w:pPr>
            <w:r>
              <w:t>модернизации (обновлению) инвестиционного портала города Ханты-Мансийска, в том числе создание (обновление) его мобильной версии;</w:t>
            </w:r>
          </w:p>
          <w:p w:rsidR="00515B80" w:rsidRDefault="00515B80">
            <w:pPr>
              <w:pStyle w:val="ConsPlusNormal"/>
            </w:pPr>
            <w:r>
              <w:t>актуализация инвестиционной карты Ханты-Мансийского автономного округа - Югры в части территории города Ханты-Мансийска</w:t>
            </w:r>
          </w:p>
        </w:tc>
        <w:tc>
          <w:tcPr>
            <w:tcW w:w="3855" w:type="dxa"/>
          </w:tcPr>
          <w:p w:rsidR="00515B80" w:rsidRDefault="00515B80">
            <w:pPr>
              <w:pStyle w:val="ConsPlusNormal"/>
            </w:pPr>
            <w:r>
              <w:t>-</w:t>
            </w:r>
          </w:p>
        </w:tc>
      </w:tr>
      <w:tr w:rsidR="00515B80">
        <w:tc>
          <w:tcPr>
            <w:tcW w:w="484" w:type="dxa"/>
          </w:tcPr>
          <w:p w:rsidR="00515B80" w:rsidRDefault="00515B80">
            <w:pPr>
              <w:pStyle w:val="ConsPlusNormal"/>
            </w:pPr>
            <w:r>
              <w:t>3.2.</w:t>
            </w:r>
          </w:p>
        </w:tc>
        <w:tc>
          <w:tcPr>
            <w:tcW w:w="4082" w:type="dxa"/>
          </w:tcPr>
          <w:p w:rsidR="00515B80" w:rsidRDefault="00515B80">
            <w:pPr>
              <w:pStyle w:val="ConsPlusNormal"/>
            </w:pPr>
            <w:r>
              <w:t>Корректировка (уточнение) документов стратегического развития города Ханты-Мансийска</w:t>
            </w:r>
          </w:p>
        </w:tc>
        <w:tc>
          <w:tcPr>
            <w:tcW w:w="5102" w:type="dxa"/>
          </w:tcPr>
          <w:p w:rsidR="00515B80" w:rsidRDefault="00515B80">
            <w:pPr>
              <w:pStyle w:val="ConsPlusNormal"/>
            </w:pPr>
            <w:r>
              <w:t>Выполнение работ (оказание услуг) по корректировке (уточнению) Стратегии социально-экономического развития города Ханты-Мансийска на 2020 год и на период до 2030 года</w:t>
            </w:r>
          </w:p>
        </w:tc>
        <w:tc>
          <w:tcPr>
            <w:tcW w:w="3855" w:type="dxa"/>
          </w:tcPr>
          <w:p w:rsidR="00515B80" w:rsidRDefault="00515B80">
            <w:pPr>
              <w:pStyle w:val="ConsPlusNormal"/>
            </w:pPr>
            <w:r>
              <w:t>-</w:t>
            </w:r>
          </w:p>
        </w:tc>
      </w:tr>
      <w:tr w:rsidR="00515B80">
        <w:tc>
          <w:tcPr>
            <w:tcW w:w="484" w:type="dxa"/>
          </w:tcPr>
          <w:p w:rsidR="00515B80" w:rsidRDefault="00515B80">
            <w:pPr>
              <w:pStyle w:val="ConsPlusNormal"/>
            </w:pPr>
            <w:r>
              <w:t>3.3.</w:t>
            </w:r>
          </w:p>
        </w:tc>
        <w:tc>
          <w:tcPr>
            <w:tcW w:w="4082" w:type="dxa"/>
          </w:tcPr>
          <w:p w:rsidR="00515B80" w:rsidRDefault="00515B80">
            <w:pPr>
              <w:pStyle w:val="ConsPlusNormal"/>
            </w:pPr>
            <w:r>
              <w:t>Развитие инвестиционной инфраструктуры</w:t>
            </w:r>
          </w:p>
        </w:tc>
        <w:tc>
          <w:tcPr>
            <w:tcW w:w="5102" w:type="dxa"/>
          </w:tcPr>
          <w:p w:rsidR="00515B80" w:rsidRDefault="00515B80">
            <w:pPr>
              <w:pStyle w:val="ConsPlusNormal"/>
            </w:pPr>
            <w:r>
              <w:t xml:space="preserve">Мероприятие включает в себя комплекс работ по выявлению инфраструктурных возможностей для реализации инвестиционных проектов, </w:t>
            </w:r>
            <w:r>
              <w:lastRenderedPageBreak/>
              <w:t>модернизации и строительству инженерных сетей, опережающей подготовки инвестиционных площадок, реализации проектов муниципально-частного партнерства и заключении концессионных соглашений, экспертную оценку бизнес-планов по реализации инвестиционных проектов</w:t>
            </w:r>
          </w:p>
        </w:tc>
        <w:tc>
          <w:tcPr>
            <w:tcW w:w="3855" w:type="dxa"/>
          </w:tcPr>
          <w:p w:rsidR="00515B80" w:rsidRDefault="00515B80">
            <w:pPr>
              <w:pStyle w:val="ConsPlusNormal"/>
            </w:pPr>
            <w:r>
              <w:lastRenderedPageBreak/>
              <w:t>-</w:t>
            </w:r>
          </w:p>
        </w:tc>
      </w:tr>
      <w:tr w:rsidR="00515B80">
        <w:tc>
          <w:tcPr>
            <w:tcW w:w="13523" w:type="dxa"/>
            <w:gridSpan w:val="4"/>
          </w:tcPr>
          <w:p w:rsidR="00515B80" w:rsidRDefault="00515B80">
            <w:pPr>
              <w:pStyle w:val="ConsPlusNormal"/>
            </w:pPr>
            <w:r>
              <w:lastRenderedPageBreak/>
              <w:t>Цель: создание условий труда, обеспечивающих сохранение жизни и здоровья работников в процессе трудовой деятельности</w:t>
            </w:r>
          </w:p>
        </w:tc>
      </w:tr>
      <w:tr w:rsidR="00515B80">
        <w:tc>
          <w:tcPr>
            <w:tcW w:w="13523" w:type="dxa"/>
            <w:gridSpan w:val="4"/>
          </w:tcPr>
          <w:p w:rsidR="00515B80" w:rsidRDefault="00515B80">
            <w:pPr>
              <w:pStyle w:val="ConsPlusNormal"/>
            </w:pPr>
            <w:r>
              <w:t>Задача: реализация основных направлений государственной политики в области социально-трудовых отношений и охраны труда</w:t>
            </w:r>
          </w:p>
        </w:tc>
      </w:tr>
      <w:tr w:rsidR="00515B80">
        <w:tc>
          <w:tcPr>
            <w:tcW w:w="13523" w:type="dxa"/>
            <w:gridSpan w:val="4"/>
          </w:tcPr>
          <w:p w:rsidR="00515B80" w:rsidRDefault="00515B80">
            <w:pPr>
              <w:pStyle w:val="ConsPlusNormal"/>
              <w:outlineLvl w:val="2"/>
            </w:pPr>
            <w:r>
              <w:t>Подпрограмма 4 "Улучшение условий и охраны труда в городе Ханты-Мансийске"</w:t>
            </w:r>
          </w:p>
        </w:tc>
      </w:tr>
      <w:tr w:rsidR="00515B80">
        <w:tc>
          <w:tcPr>
            <w:tcW w:w="484" w:type="dxa"/>
          </w:tcPr>
          <w:p w:rsidR="00515B80" w:rsidRDefault="00515B80">
            <w:pPr>
              <w:pStyle w:val="ConsPlusNormal"/>
            </w:pPr>
            <w:r>
              <w:t>4.1.</w:t>
            </w:r>
          </w:p>
        </w:tc>
        <w:tc>
          <w:tcPr>
            <w:tcW w:w="4082" w:type="dxa"/>
          </w:tcPr>
          <w:p w:rsidR="00515B80" w:rsidRDefault="00515B80">
            <w:pPr>
              <w:pStyle w:val="ConsPlusNormal"/>
            </w:pPr>
            <w:r>
              <w:t>Организация и проведение обучающих мероприятий по вопросам трудовых отношений</w:t>
            </w:r>
          </w:p>
        </w:tc>
        <w:tc>
          <w:tcPr>
            <w:tcW w:w="5102" w:type="dxa"/>
          </w:tcPr>
          <w:p w:rsidR="00515B80" w:rsidRDefault="00515B80">
            <w:pPr>
              <w:pStyle w:val="ConsPlusNormal"/>
            </w:pPr>
            <w:r>
              <w:t>Организация и проведение семинаров, "круглых столов", конференций и других образовательных мероприятий, оказание консультативной и методической помощи по вопросам трудовых отношений</w:t>
            </w:r>
          </w:p>
        </w:tc>
        <w:tc>
          <w:tcPr>
            <w:tcW w:w="3855" w:type="dxa"/>
          </w:tcPr>
          <w:p w:rsidR="00515B80" w:rsidRDefault="00515B80">
            <w:pPr>
              <w:pStyle w:val="ConsPlusNormal"/>
            </w:pPr>
            <w:r>
              <w:t>-</w:t>
            </w:r>
          </w:p>
        </w:tc>
      </w:tr>
      <w:tr w:rsidR="00515B80">
        <w:tc>
          <w:tcPr>
            <w:tcW w:w="484" w:type="dxa"/>
          </w:tcPr>
          <w:p w:rsidR="00515B80" w:rsidRDefault="00515B80">
            <w:pPr>
              <w:pStyle w:val="ConsPlusNormal"/>
            </w:pPr>
            <w:r>
              <w:t>4.2.</w:t>
            </w:r>
          </w:p>
        </w:tc>
        <w:tc>
          <w:tcPr>
            <w:tcW w:w="4082" w:type="dxa"/>
          </w:tcPr>
          <w:p w:rsidR="00515B80" w:rsidRDefault="00515B80">
            <w:pPr>
              <w:pStyle w:val="ConsPlusNormal"/>
            </w:pPr>
            <w:r>
              <w:t>Публикация, изготовление рекламных и методических материалов, приобретение литературы по вопросам трудовых отношений</w:t>
            </w:r>
          </w:p>
        </w:tc>
        <w:tc>
          <w:tcPr>
            <w:tcW w:w="5102" w:type="dxa"/>
          </w:tcPr>
          <w:p w:rsidR="00515B80" w:rsidRDefault="00515B80">
            <w:pPr>
              <w:pStyle w:val="ConsPlusNormal"/>
            </w:pPr>
            <w:r>
              <w:t>Изготовление и публикация в средствах массовой информации материалов методического и рекламного характера, разработка и изготовление рекомендаций, памяток, пособий, приобретение печатных изданий по вопросам трудовых отношений</w:t>
            </w:r>
          </w:p>
        </w:tc>
        <w:tc>
          <w:tcPr>
            <w:tcW w:w="3855" w:type="dxa"/>
          </w:tcPr>
          <w:p w:rsidR="00515B80" w:rsidRDefault="00515B80">
            <w:pPr>
              <w:pStyle w:val="ConsPlusNormal"/>
            </w:pPr>
            <w:r>
              <w:t>-</w:t>
            </w:r>
          </w:p>
        </w:tc>
      </w:tr>
      <w:tr w:rsidR="00515B80">
        <w:tc>
          <w:tcPr>
            <w:tcW w:w="484" w:type="dxa"/>
          </w:tcPr>
          <w:p w:rsidR="00515B80" w:rsidRDefault="00515B80">
            <w:pPr>
              <w:pStyle w:val="ConsPlusNormal"/>
            </w:pPr>
            <w:r>
              <w:t>4.3.</w:t>
            </w:r>
          </w:p>
        </w:tc>
        <w:tc>
          <w:tcPr>
            <w:tcW w:w="4082" w:type="dxa"/>
          </w:tcPr>
          <w:p w:rsidR="00515B80" w:rsidRDefault="00515B80">
            <w:pPr>
              <w:pStyle w:val="ConsPlusNormal"/>
            </w:pPr>
            <w:r>
              <w:t>Организация и проведение смотров-конкурсов в области охраны труда</w:t>
            </w:r>
          </w:p>
        </w:tc>
        <w:tc>
          <w:tcPr>
            <w:tcW w:w="5102" w:type="dxa"/>
          </w:tcPr>
          <w:p w:rsidR="00515B80" w:rsidRDefault="00515B80">
            <w:pPr>
              <w:pStyle w:val="ConsPlusNormal"/>
            </w:pPr>
            <w:r>
              <w:t>Организация и проведение конкурсов профессионального мастерства, конкурсов среди организаций города Ханты-Мансийска на организацию работы в области охраны труда</w:t>
            </w:r>
          </w:p>
        </w:tc>
        <w:tc>
          <w:tcPr>
            <w:tcW w:w="3855" w:type="dxa"/>
          </w:tcPr>
          <w:p w:rsidR="00515B80" w:rsidRDefault="00515B80">
            <w:pPr>
              <w:pStyle w:val="ConsPlusNormal"/>
            </w:pPr>
            <w:r>
              <w:t>-</w:t>
            </w:r>
          </w:p>
        </w:tc>
      </w:tr>
      <w:tr w:rsidR="00515B80">
        <w:tc>
          <w:tcPr>
            <w:tcW w:w="484" w:type="dxa"/>
          </w:tcPr>
          <w:p w:rsidR="00515B80" w:rsidRDefault="00515B80">
            <w:pPr>
              <w:pStyle w:val="ConsPlusNormal"/>
            </w:pPr>
            <w:r>
              <w:t>4.4.</w:t>
            </w:r>
          </w:p>
        </w:tc>
        <w:tc>
          <w:tcPr>
            <w:tcW w:w="4082" w:type="dxa"/>
          </w:tcPr>
          <w:p w:rsidR="00515B80" w:rsidRDefault="00515B80">
            <w:pPr>
              <w:pStyle w:val="ConsPlusNormal"/>
            </w:pPr>
            <w:r>
              <w:t>Обеспечение деятельности отдела охраны труда управления экономического развития и инвестиций Администрации города Ханты-Мансийска</w:t>
            </w:r>
          </w:p>
        </w:tc>
        <w:tc>
          <w:tcPr>
            <w:tcW w:w="5102" w:type="dxa"/>
          </w:tcPr>
          <w:p w:rsidR="00515B80" w:rsidRDefault="00515B80">
            <w:pPr>
              <w:pStyle w:val="ConsPlusNormal"/>
            </w:pPr>
            <w:r>
              <w:t>Расходы, связанные с обеспечением деятельности отдела охраны труда управления экономического развития и инвестиций Администрации города Ханты-Мансийска, осуществляемой при исполнении переданных отдельных государственных полномочий в сфере трудовых отношений и государственного управления охраной труда</w:t>
            </w:r>
          </w:p>
        </w:tc>
        <w:tc>
          <w:tcPr>
            <w:tcW w:w="3855" w:type="dxa"/>
          </w:tcPr>
          <w:p w:rsidR="00515B80" w:rsidRDefault="00515B80">
            <w:pPr>
              <w:pStyle w:val="ConsPlusNormal"/>
            </w:pPr>
            <w:r>
              <w:t>-</w:t>
            </w:r>
          </w:p>
        </w:tc>
      </w:tr>
      <w:tr w:rsidR="00515B80">
        <w:tc>
          <w:tcPr>
            <w:tcW w:w="484" w:type="dxa"/>
          </w:tcPr>
          <w:p w:rsidR="00515B80" w:rsidRDefault="00515B80">
            <w:pPr>
              <w:pStyle w:val="ConsPlusNormal"/>
            </w:pPr>
            <w:r>
              <w:t>4.5.</w:t>
            </w:r>
          </w:p>
        </w:tc>
        <w:tc>
          <w:tcPr>
            <w:tcW w:w="4082" w:type="dxa"/>
          </w:tcPr>
          <w:p w:rsidR="00515B80" w:rsidRDefault="00515B80">
            <w:pPr>
              <w:pStyle w:val="ConsPlusNormal"/>
            </w:pPr>
            <w:r>
              <w:t>Подготовка и проведение мероприятий по Всероссийской переписи населения</w:t>
            </w:r>
          </w:p>
        </w:tc>
        <w:tc>
          <w:tcPr>
            <w:tcW w:w="5102" w:type="dxa"/>
          </w:tcPr>
          <w:p w:rsidR="00515B80" w:rsidRDefault="00515B80">
            <w:pPr>
              <w:pStyle w:val="ConsPlusNormal"/>
            </w:pPr>
            <w:r>
              <w:t>Расходы, связанные с подготовкой и проведением мероприятий по Всероссийской переписи населения</w:t>
            </w:r>
          </w:p>
        </w:tc>
        <w:tc>
          <w:tcPr>
            <w:tcW w:w="3855" w:type="dxa"/>
          </w:tcPr>
          <w:p w:rsidR="00515B80" w:rsidRDefault="00515B80">
            <w:pPr>
              <w:pStyle w:val="ConsPlusNormal"/>
            </w:pPr>
            <w:r>
              <w:t>-</w:t>
            </w:r>
          </w:p>
        </w:tc>
      </w:tr>
      <w:tr w:rsidR="00515B80">
        <w:tc>
          <w:tcPr>
            <w:tcW w:w="13523" w:type="dxa"/>
            <w:gridSpan w:val="4"/>
          </w:tcPr>
          <w:p w:rsidR="00515B80" w:rsidRDefault="00515B80">
            <w:pPr>
              <w:pStyle w:val="ConsPlusNormal"/>
            </w:pPr>
            <w:r>
              <w:lastRenderedPageBreak/>
              <w:t>Цель: создание условий для устойчивого развития внутреннего и въездного туризма в городе Ханты-Мансийске, расширение спектра туристских услуг для жителей города, российских и иностранных граждан</w:t>
            </w:r>
          </w:p>
        </w:tc>
      </w:tr>
      <w:tr w:rsidR="00515B80">
        <w:tc>
          <w:tcPr>
            <w:tcW w:w="13523" w:type="dxa"/>
            <w:gridSpan w:val="4"/>
          </w:tcPr>
          <w:p w:rsidR="00515B80" w:rsidRDefault="00515B80">
            <w:pPr>
              <w:pStyle w:val="ConsPlusNormal"/>
            </w:pPr>
            <w:r>
              <w:t>Задача: формирование конкурентоспособного туристского продукта города Ханты-Мансийска и продвижение его на региональном, российском и международном рынках</w:t>
            </w:r>
          </w:p>
        </w:tc>
      </w:tr>
      <w:tr w:rsidR="00515B80">
        <w:tc>
          <w:tcPr>
            <w:tcW w:w="13523" w:type="dxa"/>
            <w:gridSpan w:val="4"/>
          </w:tcPr>
          <w:p w:rsidR="00515B80" w:rsidRDefault="00515B80">
            <w:pPr>
              <w:pStyle w:val="ConsPlusNormal"/>
              <w:outlineLvl w:val="2"/>
            </w:pPr>
            <w:r>
              <w:t>Подпрограмма 5 "Развитие внутреннего и въездного туризма в городе Ханты-Мансийске"</w:t>
            </w:r>
          </w:p>
        </w:tc>
      </w:tr>
      <w:tr w:rsidR="00515B80">
        <w:tc>
          <w:tcPr>
            <w:tcW w:w="484" w:type="dxa"/>
          </w:tcPr>
          <w:p w:rsidR="00515B80" w:rsidRDefault="00515B80">
            <w:pPr>
              <w:pStyle w:val="ConsPlusNormal"/>
            </w:pPr>
            <w:r>
              <w:t>5.1.</w:t>
            </w:r>
          </w:p>
        </w:tc>
        <w:tc>
          <w:tcPr>
            <w:tcW w:w="4082" w:type="dxa"/>
          </w:tcPr>
          <w:p w:rsidR="00515B80" w:rsidRDefault="00515B80">
            <w:pPr>
              <w:pStyle w:val="ConsPlusNormal"/>
            </w:pPr>
            <w:r>
              <w:t>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5102" w:type="dxa"/>
          </w:tcPr>
          <w:p w:rsidR="00515B80" w:rsidRDefault="00515B80">
            <w:pPr>
              <w:pStyle w:val="ConsPlusNormal"/>
            </w:pPr>
            <w:r>
              <w:t xml:space="preserve">Изготовление видеороликов, презентационных фильмов, аудиороликов, радиопрограмм о туризме в городе Ханты-Мансийске, их прокат на телевидении, радио, иных средствах размещения информации. Создание, ведение и техническое сопровождение реестра туристских ресурсов и субъектов туристской индустрии города Ханты-Мансийска на туристском портале города Ханты-Мансийска. Проведение маркетинговых исследований в туристской отрасли для определения объемов внутренних туристских потоков и величины потребительских расходов туристов на территории города Ханты-Мансийска. Разработка методики оценки влияния развития сферы туризма на улучшение социально-экономического развития города Ханты-Мансийска. Организация семинаров, выставок, ярмарок для специалистов туриндустрии в сфере создания и продвижения туристских продуктов. Проведение акций по привлечению туристских потоков при проведении массовых мероприятий в сфере внутреннего и въездного туризма. Организация и проведение городских мероприятий в сфере внутреннего и въездного туризма, в том числе реализация инициативных проектов в городе Ханты-Мансийске. Организация экскурсионного, культурно-туристического обслуживания делегаций и официальных лиц, посещающих город Ханты-Мансийск. Участие в конференциях, совещаниях, форумах, выставках, ярмарках, съездах, фестивалях, экспедициях, слетах, конкурсах и </w:t>
            </w:r>
            <w:r>
              <w:lastRenderedPageBreak/>
              <w:t>прочих мероприятиях, направленных на развитие туризма. Проведение рекламных кампаний, организация пресс-туров с привлечением региональных и российских средств массовой информации и туроператоров. Разработка и изготовление имиджевой, презентационной, полиграфической продукции, направленной на популяризацию существующих и новых туристских продуктов, продвижение города Ханты-Мансийска как туристически привлекательной территории в рамках событийного, делового туризма. Приобретение и обслуживание информационно-телекоммуникационного оборудования, информационных сервисов и программного обеспечения, малых архитектурных форм, направленных на развитие туристской привлекательности города Ханты-Мансийска</w:t>
            </w:r>
          </w:p>
        </w:tc>
        <w:tc>
          <w:tcPr>
            <w:tcW w:w="3855" w:type="dxa"/>
          </w:tcPr>
          <w:p w:rsidR="00515B80" w:rsidRDefault="00515B80">
            <w:pPr>
              <w:pStyle w:val="ConsPlusNormal"/>
            </w:pPr>
            <w:r>
              <w:lastRenderedPageBreak/>
              <w:t>-</w:t>
            </w:r>
          </w:p>
        </w:tc>
      </w:tr>
      <w:tr w:rsidR="00515B80">
        <w:tc>
          <w:tcPr>
            <w:tcW w:w="484" w:type="dxa"/>
          </w:tcPr>
          <w:p w:rsidR="00515B80" w:rsidRDefault="00515B80">
            <w:pPr>
              <w:pStyle w:val="ConsPlusNormal"/>
            </w:pPr>
            <w:r>
              <w:lastRenderedPageBreak/>
              <w:t>5.2.</w:t>
            </w:r>
          </w:p>
        </w:tc>
        <w:tc>
          <w:tcPr>
            <w:tcW w:w="4082" w:type="dxa"/>
          </w:tcPr>
          <w:p w:rsidR="00515B80" w:rsidRDefault="00515B80">
            <w:pPr>
              <w:pStyle w:val="ConsPlusNormal"/>
            </w:pPr>
            <w:r>
              <w:t>Финансовая поддержка проектов и программ в сфере внутреннего и въездного туризма,</w:t>
            </w:r>
          </w:p>
          <w:p w:rsidR="00515B80" w:rsidRDefault="00515B80">
            <w:pPr>
              <w:pStyle w:val="ConsPlusNormal"/>
            </w:pPr>
            <w:r>
              <w:t>в том числе социально ориентированных некоммерческих организаций, осуществляющих деятельность в социальной сфере, проведение конкурсов, направленных на развитие сферы туризма города</w:t>
            </w:r>
          </w:p>
        </w:tc>
        <w:tc>
          <w:tcPr>
            <w:tcW w:w="5102" w:type="dxa"/>
          </w:tcPr>
          <w:p w:rsidR="00515B80" w:rsidRDefault="00515B80">
            <w:pPr>
              <w:pStyle w:val="ConsPlusNormal"/>
            </w:pPr>
            <w:r>
              <w:t>Предоставления субсидии социально ориентированным некоммерческим организациям на организацию и проведение социально значимых общественных мероприятий и (или) проектов в сфере туризма</w:t>
            </w:r>
          </w:p>
        </w:tc>
        <w:tc>
          <w:tcPr>
            <w:tcW w:w="3855" w:type="dxa"/>
          </w:tcPr>
          <w:p w:rsidR="00515B80" w:rsidRDefault="00515B80">
            <w:pPr>
              <w:pStyle w:val="ConsPlusNormal"/>
            </w:pPr>
            <w:r>
              <w:t>-</w:t>
            </w:r>
          </w:p>
        </w:tc>
      </w:tr>
      <w:tr w:rsidR="00515B80">
        <w:tc>
          <w:tcPr>
            <w:tcW w:w="484" w:type="dxa"/>
          </w:tcPr>
          <w:p w:rsidR="00515B80" w:rsidRDefault="00515B80">
            <w:pPr>
              <w:pStyle w:val="ConsPlusNormal"/>
            </w:pPr>
            <w:r>
              <w:t>5.3.</w:t>
            </w:r>
          </w:p>
        </w:tc>
        <w:tc>
          <w:tcPr>
            <w:tcW w:w="4082" w:type="dxa"/>
          </w:tcPr>
          <w:p w:rsidR="00515B80" w:rsidRDefault="00515B80">
            <w:pPr>
              <w:pStyle w:val="ConsPlusNormal"/>
            </w:pPr>
            <w:r>
              <w:t>Формирование инфраструктуры для развития сферы туризма</w:t>
            </w:r>
          </w:p>
        </w:tc>
        <w:tc>
          <w:tcPr>
            <w:tcW w:w="5102" w:type="dxa"/>
          </w:tcPr>
          <w:p w:rsidR="00515B80" w:rsidRDefault="00515B80">
            <w:pPr>
              <w:pStyle w:val="ConsPlusNormal"/>
            </w:pPr>
            <w:r>
              <w:t>Приобретение туристского оборудования и снаряжения для поддержки действующих и создания новых продуктов в сфере внутреннего и въездного туризма.</w:t>
            </w:r>
          </w:p>
          <w:p w:rsidR="00515B80" w:rsidRDefault="00515B80">
            <w:pPr>
              <w:pStyle w:val="ConsPlusNormal"/>
            </w:pPr>
            <w:r>
              <w:t>Установка информирующих знаков об объектах туристской инфраструктуры</w:t>
            </w:r>
          </w:p>
        </w:tc>
        <w:tc>
          <w:tcPr>
            <w:tcW w:w="3855" w:type="dxa"/>
          </w:tcPr>
          <w:p w:rsidR="00515B80" w:rsidRDefault="00515B80">
            <w:pPr>
              <w:pStyle w:val="ConsPlusNormal"/>
            </w:pPr>
            <w:r>
              <w:t>-</w:t>
            </w:r>
          </w:p>
        </w:tc>
      </w:tr>
      <w:tr w:rsidR="00515B80">
        <w:tc>
          <w:tcPr>
            <w:tcW w:w="484" w:type="dxa"/>
          </w:tcPr>
          <w:p w:rsidR="00515B80" w:rsidRDefault="00515B80">
            <w:pPr>
              <w:pStyle w:val="ConsPlusNormal"/>
            </w:pPr>
            <w:r>
              <w:t>5.4.</w:t>
            </w:r>
          </w:p>
        </w:tc>
        <w:tc>
          <w:tcPr>
            <w:tcW w:w="4082" w:type="dxa"/>
          </w:tcPr>
          <w:p w:rsidR="00515B80" w:rsidRDefault="00515B80">
            <w:pPr>
              <w:pStyle w:val="ConsPlusNormal"/>
            </w:pPr>
            <w:r>
              <w:t>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5102" w:type="dxa"/>
          </w:tcPr>
          <w:p w:rsidR="00515B80" w:rsidRDefault="00515B80">
            <w:pPr>
              <w:pStyle w:val="ConsPlusNormal"/>
            </w:pPr>
            <w:r>
              <w:t xml:space="preserve">Проведение презентационных кампаний в целях продвижения культурно-туристического событийного проекта "Ханты-Мансийск - Новогодняя столица". Разработка и изготовление имиджевой, </w:t>
            </w:r>
            <w:r>
              <w:lastRenderedPageBreak/>
              <w:t>презентационной, полиграфической продукции, направленной на популяризацию проекта. Проведение культурно-развлекательных спортивных мероприятий в рамках реализации культурно-туристического событийного проекта "Ханты-Мансийск - Новогодняя столица". Проведение конкурсов среди предпринимателей, общественных объединений, творческих коллективов в сфере развития проекта. Разработка и реализация проектов по праздничному (в том числе новогоднему) оформлению для организаций и бизнес-сообществ города Ханты-Мансийска, приобретение светового и иллюминационного оборудования, малых архитектурных форм</w:t>
            </w:r>
          </w:p>
        </w:tc>
        <w:tc>
          <w:tcPr>
            <w:tcW w:w="3855" w:type="dxa"/>
          </w:tcPr>
          <w:p w:rsidR="00515B80" w:rsidRDefault="00515B80">
            <w:pPr>
              <w:pStyle w:val="ConsPlusNormal"/>
            </w:pPr>
            <w:r>
              <w:lastRenderedPageBreak/>
              <w:t>-</w:t>
            </w:r>
          </w:p>
        </w:tc>
      </w:tr>
      <w:tr w:rsidR="00515B80">
        <w:tc>
          <w:tcPr>
            <w:tcW w:w="484" w:type="dxa"/>
          </w:tcPr>
          <w:p w:rsidR="00515B80" w:rsidRDefault="00515B80">
            <w:pPr>
              <w:pStyle w:val="ConsPlusNormal"/>
            </w:pPr>
            <w:r>
              <w:lastRenderedPageBreak/>
              <w:t>5.5.</w:t>
            </w:r>
          </w:p>
        </w:tc>
        <w:tc>
          <w:tcPr>
            <w:tcW w:w="4082" w:type="dxa"/>
          </w:tcPr>
          <w:p w:rsidR="00515B80" w:rsidRDefault="00515B80">
            <w:pPr>
              <w:pStyle w:val="ConsPlusNormal"/>
            </w:pPr>
            <w:r>
              <w:t>Обеспечение деятельности МБУ "Управление по развитию туризма и внешних связей"</w:t>
            </w:r>
          </w:p>
        </w:tc>
        <w:tc>
          <w:tcPr>
            <w:tcW w:w="5102" w:type="dxa"/>
          </w:tcPr>
          <w:p w:rsidR="00515B80" w:rsidRDefault="00515B80">
            <w:pPr>
              <w:pStyle w:val="ConsPlusNormal"/>
            </w:pPr>
            <w:r>
              <w:t>Обеспечение деятельности и формирование материально-технической базы МБУ "Управление по развитию туризма и внешних связей"</w:t>
            </w:r>
          </w:p>
        </w:tc>
        <w:tc>
          <w:tcPr>
            <w:tcW w:w="3855" w:type="dxa"/>
          </w:tcPr>
          <w:p w:rsidR="00515B80" w:rsidRDefault="00515B80">
            <w:pPr>
              <w:pStyle w:val="ConsPlusNormal"/>
            </w:pPr>
            <w:r>
              <w:t>-</w:t>
            </w:r>
          </w:p>
        </w:tc>
      </w:tr>
      <w:tr w:rsidR="00515B80">
        <w:tc>
          <w:tcPr>
            <w:tcW w:w="484" w:type="dxa"/>
          </w:tcPr>
          <w:p w:rsidR="00515B80" w:rsidRDefault="00515B80">
            <w:pPr>
              <w:pStyle w:val="ConsPlusNormal"/>
            </w:pPr>
            <w:r>
              <w:t>5.6.</w:t>
            </w:r>
          </w:p>
        </w:tc>
        <w:tc>
          <w:tcPr>
            <w:tcW w:w="4082" w:type="dxa"/>
          </w:tcPr>
          <w:p w:rsidR="00515B80" w:rsidRDefault="00515B80">
            <w:pPr>
              <w:pStyle w:val="ConsPlusNormal"/>
            </w:pPr>
            <w:r>
              <w:t>Разработка и продвижение проекта "Инвестиционный туризм"</w:t>
            </w:r>
          </w:p>
        </w:tc>
        <w:tc>
          <w:tcPr>
            <w:tcW w:w="5102" w:type="dxa"/>
          </w:tcPr>
          <w:p w:rsidR="00515B80" w:rsidRDefault="00515B80">
            <w:pPr>
              <w:pStyle w:val="ConsPlusNormal"/>
            </w:pPr>
            <w:r>
              <w:t>Формирование имиджевой составляющей инвестиционной привлекательности города Ханты-Мансийска.</w:t>
            </w:r>
          </w:p>
          <w:p w:rsidR="00515B80" w:rsidRDefault="00515B80">
            <w:pPr>
              <w:pStyle w:val="ConsPlusNormal"/>
            </w:pPr>
            <w:r>
              <w:t>Медиапланирование освещения инвестиционной деятельности в средствах массовой информации.</w:t>
            </w:r>
          </w:p>
          <w:p w:rsidR="00515B80" w:rsidRDefault="00515B80">
            <w:pPr>
              <w:pStyle w:val="ConsPlusNormal"/>
            </w:pPr>
            <w:r>
              <w:t>Разработка инвестиционного видеотура по городу Ханты-Мансийску</w:t>
            </w:r>
          </w:p>
        </w:tc>
        <w:tc>
          <w:tcPr>
            <w:tcW w:w="3855" w:type="dxa"/>
          </w:tcPr>
          <w:p w:rsidR="00515B80" w:rsidRDefault="00515B80">
            <w:pPr>
              <w:pStyle w:val="ConsPlusNormal"/>
            </w:pPr>
            <w:r>
              <w:t>-</w:t>
            </w:r>
          </w:p>
        </w:tc>
      </w:tr>
    </w:tbl>
    <w:p w:rsidR="00515B80" w:rsidRDefault="00515B80">
      <w:pPr>
        <w:pStyle w:val="ConsPlusNormal"/>
        <w:sectPr w:rsidR="00515B80">
          <w:pgSz w:w="16838" w:h="11905" w:orient="landscape"/>
          <w:pgMar w:top="1701" w:right="1134" w:bottom="850" w:left="1134" w:header="0" w:footer="0" w:gutter="0"/>
          <w:cols w:space="720"/>
          <w:titlePg/>
        </w:sectPr>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jc w:val="right"/>
        <w:outlineLvl w:val="1"/>
      </w:pPr>
      <w:r>
        <w:t>Приложение 3</w:t>
      </w:r>
    </w:p>
    <w:p w:rsidR="00515B80" w:rsidRDefault="00515B80">
      <w:pPr>
        <w:pStyle w:val="ConsPlusNormal"/>
        <w:jc w:val="right"/>
      </w:pPr>
      <w:r>
        <w:t>к муниципальной программе</w:t>
      </w:r>
    </w:p>
    <w:p w:rsidR="00515B80" w:rsidRDefault="00515B80">
      <w:pPr>
        <w:pStyle w:val="ConsPlusNormal"/>
        <w:jc w:val="right"/>
      </w:pPr>
      <w:r>
        <w:t>"Развитие отдельных секторов</w:t>
      </w:r>
    </w:p>
    <w:p w:rsidR="00515B80" w:rsidRDefault="00515B80">
      <w:pPr>
        <w:pStyle w:val="ConsPlusNormal"/>
        <w:jc w:val="right"/>
      </w:pPr>
      <w:r>
        <w:t>экономики города Ханты-Мансийска"</w:t>
      </w:r>
    </w:p>
    <w:p w:rsidR="00515B80" w:rsidRDefault="00515B80">
      <w:pPr>
        <w:pStyle w:val="ConsPlusNormal"/>
      </w:pPr>
    </w:p>
    <w:p w:rsidR="00515B80" w:rsidRDefault="00515B80">
      <w:pPr>
        <w:pStyle w:val="ConsPlusTitle"/>
        <w:jc w:val="center"/>
      </w:pPr>
      <w:r>
        <w:t>ПЕРЕЧЕНЬ</w:t>
      </w:r>
    </w:p>
    <w:p w:rsidR="00515B80" w:rsidRDefault="00515B80">
      <w:pPr>
        <w:pStyle w:val="ConsPlusTitle"/>
        <w:jc w:val="center"/>
      </w:pPr>
      <w:r>
        <w:t>РЕАЛИЗУЕМЫХ ОБЪЕКТОВ НА ОЧЕРЕДНОЙ ФИНАНСОВЫЙ ГОД И ПЛАНОВЫЙ</w:t>
      </w:r>
    </w:p>
    <w:p w:rsidR="00515B80" w:rsidRDefault="00515B80">
      <w:pPr>
        <w:pStyle w:val="ConsPlusTitle"/>
        <w:jc w:val="center"/>
      </w:pPr>
      <w:r>
        <w:t>ПЕРИОД, ВКЛЮЧАЯ ПРИОБРЕТЕНИЕ ОБЪЕКТОВ НЕДВИЖИМОГО ИМУЩЕСТВА,</w:t>
      </w:r>
    </w:p>
    <w:p w:rsidR="00515B80" w:rsidRDefault="00515B80">
      <w:pPr>
        <w:pStyle w:val="ConsPlusTitle"/>
        <w:jc w:val="center"/>
      </w:pPr>
      <w:r>
        <w:t>ОБЪЕКТОВ, СОЗДАВАЕМЫХ В СООТВЕТСТВИИ С СОГЛАШЕНИЯМИ</w:t>
      </w:r>
    </w:p>
    <w:p w:rsidR="00515B80" w:rsidRDefault="00515B80">
      <w:pPr>
        <w:pStyle w:val="ConsPlusTitle"/>
        <w:jc w:val="center"/>
      </w:pPr>
      <w:r>
        <w:t>О ГОСУДАРСТВЕННО-ЧАСТНОМ ПАРТНЕРСТВЕ, МУНИЦИПАЛЬНО-ЧАСТНОМ</w:t>
      </w:r>
    </w:p>
    <w:p w:rsidR="00515B80" w:rsidRDefault="00515B80">
      <w:pPr>
        <w:pStyle w:val="ConsPlusTitle"/>
        <w:jc w:val="center"/>
      </w:pPr>
      <w:r>
        <w:t>ПАРТНЕРСТВЕ И КОНЦЕССИОННЫМИ СОГЛАШЕНИЯМИ</w:t>
      </w:r>
    </w:p>
    <w:p w:rsidR="00515B80" w:rsidRDefault="00515B8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81"/>
        <w:gridCol w:w="1189"/>
        <w:gridCol w:w="2494"/>
        <w:gridCol w:w="2494"/>
      </w:tblGrid>
      <w:tr w:rsidR="00515B80">
        <w:tc>
          <w:tcPr>
            <w:tcW w:w="454" w:type="dxa"/>
          </w:tcPr>
          <w:p w:rsidR="00515B80" w:rsidRDefault="00515B80">
            <w:pPr>
              <w:pStyle w:val="ConsPlusNormal"/>
              <w:jc w:val="center"/>
            </w:pPr>
            <w:r>
              <w:t>N</w:t>
            </w:r>
          </w:p>
          <w:p w:rsidR="00515B80" w:rsidRDefault="00515B80">
            <w:pPr>
              <w:pStyle w:val="ConsPlusNormal"/>
              <w:jc w:val="center"/>
            </w:pPr>
            <w:r>
              <w:t>п/п</w:t>
            </w:r>
          </w:p>
        </w:tc>
        <w:tc>
          <w:tcPr>
            <w:tcW w:w="2381" w:type="dxa"/>
          </w:tcPr>
          <w:p w:rsidR="00515B80" w:rsidRDefault="00515B80">
            <w:pPr>
              <w:pStyle w:val="ConsPlusNormal"/>
              <w:jc w:val="center"/>
            </w:pPr>
            <w:r>
              <w:t>Наименование объекта</w:t>
            </w:r>
          </w:p>
        </w:tc>
        <w:tc>
          <w:tcPr>
            <w:tcW w:w="1189" w:type="dxa"/>
          </w:tcPr>
          <w:p w:rsidR="00515B80" w:rsidRDefault="00515B80">
            <w:pPr>
              <w:pStyle w:val="ConsPlusNormal"/>
              <w:jc w:val="center"/>
            </w:pPr>
            <w:r>
              <w:t>Мощность</w:t>
            </w:r>
          </w:p>
        </w:tc>
        <w:tc>
          <w:tcPr>
            <w:tcW w:w="2494" w:type="dxa"/>
          </w:tcPr>
          <w:p w:rsidR="00515B80" w:rsidRDefault="00515B80">
            <w:pPr>
              <w:pStyle w:val="ConsPlusNormal"/>
              <w:jc w:val="center"/>
            </w:pPr>
            <w:r>
              <w:t>Срок строительства, проектирования</w:t>
            </w:r>
          </w:p>
        </w:tc>
        <w:tc>
          <w:tcPr>
            <w:tcW w:w="2494" w:type="dxa"/>
          </w:tcPr>
          <w:p w:rsidR="00515B80" w:rsidRDefault="00515B80">
            <w:pPr>
              <w:pStyle w:val="ConsPlusNormal"/>
              <w:jc w:val="center"/>
            </w:pPr>
            <w:r>
              <w:t>Источник финансирования</w:t>
            </w:r>
          </w:p>
        </w:tc>
      </w:tr>
      <w:tr w:rsidR="00515B80">
        <w:tc>
          <w:tcPr>
            <w:tcW w:w="454" w:type="dxa"/>
          </w:tcPr>
          <w:p w:rsidR="00515B80" w:rsidRDefault="00515B80">
            <w:pPr>
              <w:pStyle w:val="ConsPlusNormal"/>
              <w:jc w:val="center"/>
            </w:pPr>
            <w:r>
              <w:t>1</w:t>
            </w:r>
          </w:p>
        </w:tc>
        <w:tc>
          <w:tcPr>
            <w:tcW w:w="2381" w:type="dxa"/>
          </w:tcPr>
          <w:p w:rsidR="00515B80" w:rsidRDefault="00515B80">
            <w:pPr>
              <w:pStyle w:val="ConsPlusNormal"/>
              <w:jc w:val="center"/>
            </w:pPr>
            <w:r>
              <w:t>2</w:t>
            </w:r>
          </w:p>
        </w:tc>
        <w:tc>
          <w:tcPr>
            <w:tcW w:w="1189" w:type="dxa"/>
          </w:tcPr>
          <w:p w:rsidR="00515B80" w:rsidRDefault="00515B80">
            <w:pPr>
              <w:pStyle w:val="ConsPlusNormal"/>
              <w:jc w:val="center"/>
            </w:pPr>
            <w:r>
              <w:t>3</w:t>
            </w:r>
          </w:p>
        </w:tc>
        <w:tc>
          <w:tcPr>
            <w:tcW w:w="2494" w:type="dxa"/>
          </w:tcPr>
          <w:p w:rsidR="00515B80" w:rsidRDefault="00515B80">
            <w:pPr>
              <w:pStyle w:val="ConsPlusNormal"/>
              <w:jc w:val="center"/>
            </w:pPr>
            <w:r>
              <w:t>4</w:t>
            </w:r>
          </w:p>
        </w:tc>
        <w:tc>
          <w:tcPr>
            <w:tcW w:w="2494" w:type="dxa"/>
          </w:tcPr>
          <w:p w:rsidR="00515B80" w:rsidRDefault="00515B80">
            <w:pPr>
              <w:pStyle w:val="ConsPlusNormal"/>
              <w:jc w:val="center"/>
            </w:pPr>
            <w:r>
              <w:t>5</w:t>
            </w:r>
          </w:p>
        </w:tc>
      </w:tr>
      <w:tr w:rsidR="00515B80">
        <w:tc>
          <w:tcPr>
            <w:tcW w:w="9012" w:type="dxa"/>
            <w:gridSpan w:val="5"/>
          </w:tcPr>
          <w:p w:rsidR="00515B80" w:rsidRDefault="00515B80">
            <w:pPr>
              <w:pStyle w:val="ConsPlusNormal"/>
            </w:pPr>
            <w:r>
              <w:t>-</w:t>
            </w:r>
          </w:p>
        </w:tc>
      </w:tr>
    </w:tbl>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jc w:val="right"/>
        <w:outlineLvl w:val="1"/>
      </w:pPr>
      <w:r>
        <w:t>Приложение 4</w:t>
      </w:r>
    </w:p>
    <w:p w:rsidR="00515B80" w:rsidRDefault="00515B80">
      <w:pPr>
        <w:pStyle w:val="ConsPlusNormal"/>
        <w:jc w:val="right"/>
      </w:pPr>
      <w:r>
        <w:t>к муниципальной программе</w:t>
      </w:r>
    </w:p>
    <w:p w:rsidR="00515B80" w:rsidRDefault="00515B80">
      <w:pPr>
        <w:pStyle w:val="ConsPlusNormal"/>
        <w:jc w:val="right"/>
      </w:pPr>
      <w:r>
        <w:t>"Развитие отдельных секторов</w:t>
      </w:r>
    </w:p>
    <w:p w:rsidR="00515B80" w:rsidRDefault="00515B80">
      <w:pPr>
        <w:pStyle w:val="ConsPlusNormal"/>
        <w:jc w:val="right"/>
      </w:pPr>
      <w:r>
        <w:t>экономики города Ханты-Мансийска"</w:t>
      </w:r>
    </w:p>
    <w:p w:rsidR="00515B80" w:rsidRDefault="00515B80">
      <w:pPr>
        <w:pStyle w:val="ConsPlusNormal"/>
      </w:pPr>
    </w:p>
    <w:p w:rsidR="00515B80" w:rsidRDefault="00515B80">
      <w:pPr>
        <w:pStyle w:val="ConsPlusTitle"/>
        <w:jc w:val="center"/>
      </w:pPr>
      <w:r>
        <w:t>ПЕРЕЧЕНЬ</w:t>
      </w:r>
    </w:p>
    <w:p w:rsidR="00515B80" w:rsidRDefault="00515B80">
      <w:pPr>
        <w:pStyle w:val="ConsPlusTitle"/>
        <w:jc w:val="center"/>
      </w:pPr>
      <w:r>
        <w:t>ОБЪЕКТОВ СОЦИАЛЬНО-КУЛЬТУРНОГО И КОММУНАЛЬНО-БЫТОВОГО</w:t>
      </w:r>
    </w:p>
    <w:p w:rsidR="00515B80" w:rsidRDefault="00515B80">
      <w:pPr>
        <w:pStyle w:val="ConsPlusTitle"/>
        <w:jc w:val="center"/>
      </w:pPr>
      <w:r>
        <w:t>НАЗНАЧЕНИЯ, МАСШТАБНЫХ ИНВЕСТИЦИОННЫХ ПРОЕКТОВ</w:t>
      </w:r>
    </w:p>
    <w:p w:rsidR="00515B80" w:rsidRDefault="00515B80">
      <w:pPr>
        <w:pStyle w:val="ConsPlusTitle"/>
        <w:jc w:val="center"/>
      </w:pPr>
      <w:r>
        <w:t>(ДАЛЕЕ - ИНВЕСТИЦИОННЫЕ ПРОЕКТЫ)</w:t>
      </w:r>
    </w:p>
    <w:p w:rsidR="00515B80" w:rsidRDefault="00515B8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175"/>
        <w:gridCol w:w="2494"/>
        <w:gridCol w:w="2948"/>
      </w:tblGrid>
      <w:tr w:rsidR="00515B80">
        <w:tc>
          <w:tcPr>
            <w:tcW w:w="454" w:type="dxa"/>
          </w:tcPr>
          <w:p w:rsidR="00515B80" w:rsidRDefault="00515B80">
            <w:pPr>
              <w:pStyle w:val="ConsPlusNormal"/>
              <w:jc w:val="center"/>
            </w:pPr>
            <w:r>
              <w:t>N п/п</w:t>
            </w:r>
          </w:p>
        </w:tc>
        <w:tc>
          <w:tcPr>
            <w:tcW w:w="3175" w:type="dxa"/>
          </w:tcPr>
          <w:p w:rsidR="00515B80" w:rsidRDefault="00515B80">
            <w:pPr>
              <w:pStyle w:val="ConsPlusNormal"/>
              <w:jc w:val="center"/>
            </w:pPr>
            <w:r>
              <w:t>Наименование инвестиционного проекта</w:t>
            </w:r>
          </w:p>
        </w:tc>
        <w:tc>
          <w:tcPr>
            <w:tcW w:w="2494" w:type="dxa"/>
          </w:tcPr>
          <w:p w:rsidR="00515B80" w:rsidRDefault="00515B80">
            <w:pPr>
              <w:pStyle w:val="ConsPlusNormal"/>
              <w:jc w:val="center"/>
            </w:pPr>
            <w:r>
              <w:t>Объем финансирования инвестиционного проекта</w:t>
            </w:r>
          </w:p>
        </w:tc>
        <w:tc>
          <w:tcPr>
            <w:tcW w:w="2948" w:type="dxa"/>
          </w:tcPr>
          <w:p w:rsidR="00515B80" w:rsidRDefault="00515B80">
            <w:pPr>
              <w:pStyle w:val="ConsPlusNormal"/>
              <w:jc w:val="center"/>
            </w:pPr>
            <w:r>
              <w:t>Эффект от реализации инвестиционного проекта</w:t>
            </w:r>
          </w:p>
        </w:tc>
      </w:tr>
      <w:tr w:rsidR="00515B80">
        <w:tc>
          <w:tcPr>
            <w:tcW w:w="454" w:type="dxa"/>
          </w:tcPr>
          <w:p w:rsidR="00515B80" w:rsidRDefault="00515B80">
            <w:pPr>
              <w:pStyle w:val="ConsPlusNormal"/>
              <w:jc w:val="center"/>
            </w:pPr>
            <w:r>
              <w:t>1</w:t>
            </w:r>
          </w:p>
        </w:tc>
        <w:tc>
          <w:tcPr>
            <w:tcW w:w="3175" w:type="dxa"/>
          </w:tcPr>
          <w:p w:rsidR="00515B80" w:rsidRDefault="00515B80">
            <w:pPr>
              <w:pStyle w:val="ConsPlusNormal"/>
              <w:jc w:val="center"/>
            </w:pPr>
            <w:r>
              <w:t>2</w:t>
            </w:r>
          </w:p>
        </w:tc>
        <w:tc>
          <w:tcPr>
            <w:tcW w:w="2494" w:type="dxa"/>
          </w:tcPr>
          <w:p w:rsidR="00515B80" w:rsidRDefault="00515B80">
            <w:pPr>
              <w:pStyle w:val="ConsPlusNormal"/>
              <w:jc w:val="center"/>
            </w:pPr>
            <w:r>
              <w:t>3</w:t>
            </w:r>
          </w:p>
        </w:tc>
        <w:tc>
          <w:tcPr>
            <w:tcW w:w="2948" w:type="dxa"/>
          </w:tcPr>
          <w:p w:rsidR="00515B80" w:rsidRDefault="00515B80">
            <w:pPr>
              <w:pStyle w:val="ConsPlusNormal"/>
              <w:jc w:val="center"/>
            </w:pPr>
            <w:r>
              <w:t>4</w:t>
            </w:r>
          </w:p>
        </w:tc>
      </w:tr>
      <w:tr w:rsidR="00515B80">
        <w:tc>
          <w:tcPr>
            <w:tcW w:w="9071" w:type="dxa"/>
            <w:gridSpan w:val="4"/>
          </w:tcPr>
          <w:p w:rsidR="00515B80" w:rsidRDefault="00515B80">
            <w:pPr>
              <w:pStyle w:val="ConsPlusNormal"/>
            </w:pPr>
            <w:r>
              <w:t>-</w:t>
            </w:r>
          </w:p>
        </w:tc>
      </w:tr>
    </w:tbl>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jc w:val="right"/>
        <w:outlineLvl w:val="1"/>
      </w:pPr>
      <w:r>
        <w:t>Приложение 5</w:t>
      </w:r>
    </w:p>
    <w:p w:rsidR="00515B80" w:rsidRDefault="00515B80">
      <w:pPr>
        <w:pStyle w:val="ConsPlusNormal"/>
        <w:jc w:val="right"/>
      </w:pPr>
      <w:r>
        <w:t>к муниципальной программе</w:t>
      </w:r>
    </w:p>
    <w:p w:rsidR="00515B80" w:rsidRDefault="00515B80">
      <w:pPr>
        <w:pStyle w:val="ConsPlusNormal"/>
        <w:jc w:val="right"/>
      </w:pPr>
      <w:r>
        <w:t>"Развитие отдельных секторов</w:t>
      </w:r>
    </w:p>
    <w:p w:rsidR="00515B80" w:rsidRDefault="00515B80">
      <w:pPr>
        <w:pStyle w:val="ConsPlusNormal"/>
        <w:jc w:val="right"/>
      </w:pPr>
      <w:r>
        <w:t>экономики города Ханты-Мансийска"</w:t>
      </w:r>
    </w:p>
    <w:p w:rsidR="00515B80" w:rsidRDefault="00515B80">
      <w:pPr>
        <w:pStyle w:val="ConsPlusNormal"/>
      </w:pPr>
    </w:p>
    <w:p w:rsidR="00515B80" w:rsidRDefault="00515B80">
      <w:pPr>
        <w:pStyle w:val="ConsPlusTitle"/>
        <w:jc w:val="center"/>
      </w:pPr>
      <w:r>
        <w:t>ПОКАЗАТЕЛИ,</w:t>
      </w:r>
    </w:p>
    <w:p w:rsidR="00515B80" w:rsidRDefault="00515B80">
      <w:pPr>
        <w:pStyle w:val="ConsPlusTitle"/>
        <w:jc w:val="center"/>
      </w:pPr>
      <w:r>
        <w:t>ХАРАКТЕРИЗУЮЩИЕ ЭФФЕКТИВНОСТЬ ОСНОВНОГО МЕРОПРИЯТИЯ</w:t>
      </w:r>
    </w:p>
    <w:p w:rsidR="00515B80" w:rsidRDefault="00515B80">
      <w:pPr>
        <w:pStyle w:val="ConsPlusTitle"/>
        <w:jc w:val="center"/>
      </w:pPr>
      <w:r>
        <w:t>МУНИЦИПАЛЬНОЙ ПРОГРАММЫ</w:t>
      </w:r>
    </w:p>
    <w:p w:rsidR="00515B80" w:rsidRDefault="00515B80">
      <w:pPr>
        <w:pStyle w:val="ConsPlusNormal"/>
      </w:pPr>
    </w:p>
    <w:p w:rsidR="00515B80" w:rsidRDefault="00515B80">
      <w:pPr>
        <w:pStyle w:val="ConsPlusNormal"/>
        <w:sectPr w:rsidR="00515B8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19"/>
        <w:gridCol w:w="3109"/>
        <w:gridCol w:w="1774"/>
        <w:gridCol w:w="784"/>
        <w:gridCol w:w="784"/>
        <w:gridCol w:w="784"/>
        <w:gridCol w:w="784"/>
        <w:gridCol w:w="784"/>
        <w:gridCol w:w="784"/>
        <w:gridCol w:w="784"/>
        <w:gridCol w:w="1774"/>
      </w:tblGrid>
      <w:tr w:rsidR="00515B80">
        <w:tc>
          <w:tcPr>
            <w:tcW w:w="1219" w:type="dxa"/>
            <w:vMerge w:val="restart"/>
          </w:tcPr>
          <w:p w:rsidR="00515B80" w:rsidRDefault="00515B80">
            <w:pPr>
              <w:pStyle w:val="ConsPlusNormal"/>
              <w:jc w:val="center"/>
            </w:pPr>
            <w:r>
              <w:lastRenderedPageBreak/>
              <w:t>N</w:t>
            </w:r>
          </w:p>
          <w:p w:rsidR="00515B80" w:rsidRDefault="00515B80">
            <w:pPr>
              <w:pStyle w:val="ConsPlusNormal"/>
              <w:jc w:val="center"/>
            </w:pPr>
            <w:r>
              <w:t>показателя</w:t>
            </w:r>
          </w:p>
        </w:tc>
        <w:tc>
          <w:tcPr>
            <w:tcW w:w="3109" w:type="dxa"/>
            <w:vMerge w:val="restart"/>
          </w:tcPr>
          <w:p w:rsidR="00515B80" w:rsidRDefault="00515B80">
            <w:pPr>
              <w:pStyle w:val="ConsPlusNormal"/>
              <w:jc w:val="center"/>
            </w:pPr>
            <w:r>
              <w:t>Наименование целевых показателей</w:t>
            </w:r>
          </w:p>
        </w:tc>
        <w:tc>
          <w:tcPr>
            <w:tcW w:w="1774" w:type="dxa"/>
            <w:vMerge w:val="restart"/>
          </w:tcPr>
          <w:p w:rsidR="00515B80" w:rsidRDefault="00515B80">
            <w:pPr>
              <w:pStyle w:val="ConsPlusNormal"/>
              <w:jc w:val="center"/>
            </w:pPr>
            <w:r>
              <w:t>Базовый показатель на начало реализации муниципальной программы</w:t>
            </w:r>
          </w:p>
        </w:tc>
        <w:tc>
          <w:tcPr>
            <w:tcW w:w="5488" w:type="dxa"/>
            <w:gridSpan w:val="7"/>
          </w:tcPr>
          <w:p w:rsidR="00515B80" w:rsidRDefault="00515B80">
            <w:pPr>
              <w:pStyle w:val="ConsPlusNormal"/>
              <w:jc w:val="center"/>
            </w:pPr>
            <w:r>
              <w:t>Значения показателя по годам</w:t>
            </w:r>
          </w:p>
        </w:tc>
        <w:tc>
          <w:tcPr>
            <w:tcW w:w="1774" w:type="dxa"/>
            <w:vMerge w:val="restart"/>
          </w:tcPr>
          <w:p w:rsidR="00515B80" w:rsidRDefault="00515B80">
            <w:pPr>
              <w:pStyle w:val="ConsPlusNormal"/>
              <w:jc w:val="center"/>
            </w:pPr>
            <w:r>
              <w:t>Целевое значение показателя на дату окончания реализации муниципальной программы</w:t>
            </w:r>
          </w:p>
        </w:tc>
      </w:tr>
      <w:tr w:rsidR="00515B80">
        <w:tc>
          <w:tcPr>
            <w:tcW w:w="1219" w:type="dxa"/>
            <w:vMerge/>
          </w:tcPr>
          <w:p w:rsidR="00515B80" w:rsidRDefault="00515B80">
            <w:pPr>
              <w:pStyle w:val="ConsPlusNormal"/>
            </w:pPr>
          </w:p>
        </w:tc>
        <w:tc>
          <w:tcPr>
            <w:tcW w:w="3109" w:type="dxa"/>
            <w:vMerge/>
          </w:tcPr>
          <w:p w:rsidR="00515B80" w:rsidRDefault="00515B80">
            <w:pPr>
              <w:pStyle w:val="ConsPlusNormal"/>
            </w:pPr>
          </w:p>
        </w:tc>
        <w:tc>
          <w:tcPr>
            <w:tcW w:w="1774" w:type="dxa"/>
            <w:vMerge/>
          </w:tcPr>
          <w:p w:rsidR="00515B80" w:rsidRDefault="00515B80">
            <w:pPr>
              <w:pStyle w:val="ConsPlusNormal"/>
            </w:pPr>
          </w:p>
        </w:tc>
        <w:tc>
          <w:tcPr>
            <w:tcW w:w="784" w:type="dxa"/>
          </w:tcPr>
          <w:p w:rsidR="00515B80" w:rsidRDefault="00515B80">
            <w:pPr>
              <w:pStyle w:val="ConsPlusNormal"/>
              <w:jc w:val="center"/>
            </w:pPr>
            <w:r>
              <w:t>2019 год</w:t>
            </w:r>
          </w:p>
        </w:tc>
        <w:tc>
          <w:tcPr>
            <w:tcW w:w="784" w:type="dxa"/>
          </w:tcPr>
          <w:p w:rsidR="00515B80" w:rsidRDefault="00515B80">
            <w:pPr>
              <w:pStyle w:val="ConsPlusNormal"/>
              <w:jc w:val="center"/>
            </w:pPr>
            <w:r>
              <w:t>2020 год</w:t>
            </w:r>
          </w:p>
        </w:tc>
        <w:tc>
          <w:tcPr>
            <w:tcW w:w="784" w:type="dxa"/>
          </w:tcPr>
          <w:p w:rsidR="00515B80" w:rsidRDefault="00515B80">
            <w:pPr>
              <w:pStyle w:val="ConsPlusNormal"/>
              <w:jc w:val="center"/>
            </w:pPr>
            <w:r>
              <w:t>2021 год</w:t>
            </w:r>
          </w:p>
        </w:tc>
        <w:tc>
          <w:tcPr>
            <w:tcW w:w="784" w:type="dxa"/>
          </w:tcPr>
          <w:p w:rsidR="00515B80" w:rsidRDefault="00515B80">
            <w:pPr>
              <w:pStyle w:val="ConsPlusNormal"/>
              <w:jc w:val="center"/>
            </w:pPr>
            <w:r>
              <w:t>2022 год</w:t>
            </w:r>
          </w:p>
        </w:tc>
        <w:tc>
          <w:tcPr>
            <w:tcW w:w="784" w:type="dxa"/>
          </w:tcPr>
          <w:p w:rsidR="00515B80" w:rsidRDefault="00515B80">
            <w:pPr>
              <w:pStyle w:val="ConsPlusNormal"/>
              <w:jc w:val="center"/>
            </w:pPr>
            <w:r>
              <w:t>2023 год</w:t>
            </w:r>
          </w:p>
        </w:tc>
        <w:tc>
          <w:tcPr>
            <w:tcW w:w="784" w:type="dxa"/>
          </w:tcPr>
          <w:p w:rsidR="00515B80" w:rsidRDefault="00515B80">
            <w:pPr>
              <w:pStyle w:val="ConsPlusNormal"/>
              <w:jc w:val="center"/>
            </w:pPr>
            <w:r>
              <w:t>2024 год</w:t>
            </w:r>
          </w:p>
        </w:tc>
        <w:tc>
          <w:tcPr>
            <w:tcW w:w="784" w:type="dxa"/>
          </w:tcPr>
          <w:p w:rsidR="00515B80" w:rsidRDefault="00515B80">
            <w:pPr>
              <w:pStyle w:val="ConsPlusNormal"/>
              <w:jc w:val="center"/>
            </w:pPr>
            <w:r>
              <w:t>2025 год</w:t>
            </w:r>
          </w:p>
        </w:tc>
        <w:tc>
          <w:tcPr>
            <w:tcW w:w="1774" w:type="dxa"/>
            <w:vMerge/>
          </w:tcPr>
          <w:p w:rsidR="00515B80" w:rsidRDefault="00515B80">
            <w:pPr>
              <w:pStyle w:val="ConsPlusNormal"/>
            </w:pPr>
          </w:p>
        </w:tc>
      </w:tr>
      <w:tr w:rsidR="00515B80">
        <w:tc>
          <w:tcPr>
            <w:tcW w:w="1219" w:type="dxa"/>
          </w:tcPr>
          <w:p w:rsidR="00515B80" w:rsidRDefault="00515B80">
            <w:pPr>
              <w:pStyle w:val="ConsPlusNormal"/>
              <w:jc w:val="center"/>
            </w:pPr>
            <w:r>
              <w:t>1</w:t>
            </w:r>
          </w:p>
        </w:tc>
        <w:tc>
          <w:tcPr>
            <w:tcW w:w="3109" w:type="dxa"/>
          </w:tcPr>
          <w:p w:rsidR="00515B80" w:rsidRDefault="00515B80">
            <w:pPr>
              <w:pStyle w:val="ConsPlusNormal"/>
              <w:jc w:val="center"/>
            </w:pPr>
            <w:r>
              <w:t>2</w:t>
            </w:r>
          </w:p>
        </w:tc>
        <w:tc>
          <w:tcPr>
            <w:tcW w:w="1774" w:type="dxa"/>
          </w:tcPr>
          <w:p w:rsidR="00515B80" w:rsidRDefault="00515B80">
            <w:pPr>
              <w:pStyle w:val="ConsPlusNormal"/>
              <w:jc w:val="center"/>
            </w:pPr>
            <w:r>
              <w:t>3</w:t>
            </w:r>
          </w:p>
        </w:tc>
        <w:tc>
          <w:tcPr>
            <w:tcW w:w="784" w:type="dxa"/>
          </w:tcPr>
          <w:p w:rsidR="00515B80" w:rsidRDefault="00515B80">
            <w:pPr>
              <w:pStyle w:val="ConsPlusNormal"/>
              <w:jc w:val="center"/>
            </w:pPr>
            <w:r>
              <w:t>4</w:t>
            </w:r>
          </w:p>
        </w:tc>
        <w:tc>
          <w:tcPr>
            <w:tcW w:w="784" w:type="dxa"/>
          </w:tcPr>
          <w:p w:rsidR="00515B80" w:rsidRDefault="00515B80">
            <w:pPr>
              <w:pStyle w:val="ConsPlusNormal"/>
              <w:jc w:val="center"/>
            </w:pPr>
            <w:r>
              <w:t>5</w:t>
            </w:r>
          </w:p>
        </w:tc>
        <w:tc>
          <w:tcPr>
            <w:tcW w:w="784" w:type="dxa"/>
          </w:tcPr>
          <w:p w:rsidR="00515B80" w:rsidRDefault="00515B80">
            <w:pPr>
              <w:pStyle w:val="ConsPlusNormal"/>
              <w:jc w:val="center"/>
            </w:pPr>
            <w:r>
              <w:t>6</w:t>
            </w:r>
          </w:p>
        </w:tc>
        <w:tc>
          <w:tcPr>
            <w:tcW w:w="784" w:type="dxa"/>
          </w:tcPr>
          <w:p w:rsidR="00515B80" w:rsidRDefault="00515B80">
            <w:pPr>
              <w:pStyle w:val="ConsPlusNormal"/>
              <w:jc w:val="center"/>
            </w:pPr>
            <w:r>
              <w:t>7</w:t>
            </w:r>
          </w:p>
        </w:tc>
        <w:tc>
          <w:tcPr>
            <w:tcW w:w="784" w:type="dxa"/>
          </w:tcPr>
          <w:p w:rsidR="00515B80" w:rsidRDefault="00515B80">
            <w:pPr>
              <w:pStyle w:val="ConsPlusNormal"/>
              <w:jc w:val="center"/>
            </w:pPr>
            <w:r>
              <w:t>8</w:t>
            </w:r>
          </w:p>
        </w:tc>
        <w:tc>
          <w:tcPr>
            <w:tcW w:w="784" w:type="dxa"/>
          </w:tcPr>
          <w:p w:rsidR="00515B80" w:rsidRDefault="00515B80">
            <w:pPr>
              <w:pStyle w:val="ConsPlusNormal"/>
              <w:jc w:val="center"/>
            </w:pPr>
            <w:r>
              <w:t>9</w:t>
            </w:r>
          </w:p>
        </w:tc>
        <w:tc>
          <w:tcPr>
            <w:tcW w:w="784" w:type="dxa"/>
          </w:tcPr>
          <w:p w:rsidR="00515B80" w:rsidRDefault="00515B80">
            <w:pPr>
              <w:pStyle w:val="ConsPlusNormal"/>
              <w:jc w:val="center"/>
            </w:pPr>
            <w:r>
              <w:t>10</w:t>
            </w:r>
          </w:p>
        </w:tc>
        <w:tc>
          <w:tcPr>
            <w:tcW w:w="1774" w:type="dxa"/>
          </w:tcPr>
          <w:p w:rsidR="00515B80" w:rsidRDefault="00515B80">
            <w:pPr>
              <w:pStyle w:val="ConsPlusNormal"/>
              <w:jc w:val="center"/>
            </w:pPr>
            <w:r>
              <w:t>11</w:t>
            </w:r>
          </w:p>
        </w:tc>
      </w:tr>
      <w:tr w:rsidR="00515B80">
        <w:tc>
          <w:tcPr>
            <w:tcW w:w="1219" w:type="dxa"/>
          </w:tcPr>
          <w:p w:rsidR="00515B80" w:rsidRDefault="00515B80">
            <w:pPr>
              <w:pStyle w:val="ConsPlusNormal"/>
            </w:pPr>
            <w:r>
              <w:t>1.</w:t>
            </w:r>
          </w:p>
        </w:tc>
        <w:tc>
          <w:tcPr>
            <w:tcW w:w="3109" w:type="dxa"/>
          </w:tcPr>
          <w:p w:rsidR="00515B80" w:rsidRDefault="00515B80">
            <w:pPr>
              <w:pStyle w:val="ConsPlusNormal"/>
            </w:pPr>
            <w:r>
              <w:t>Количество мероприятий, проведенных для субъектов малого и среднего предпринимательства, единиц &lt;1&gt;</w:t>
            </w:r>
          </w:p>
        </w:tc>
        <w:tc>
          <w:tcPr>
            <w:tcW w:w="1774" w:type="dxa"/>
          </w:tcPr>
          <w:p w:rsidR="00515B80" w:rsidRDefault="00515B80">
            <w:pPr>
              <w:pStyle w:val="ConsPlusNormal"/>
            </w:pPr>
            <w:r>
              <w:t>7</w:t>
            </w:r>
          </w:p>
        </w:tc>
        <w:tc>
          <w:tcPr>
            <w:tcW w:w="784" w:type="dxa"/>
          </w:tcPr>
          <w:p w:rsidR="00515B80" w:rsidRDefault="00515B80">
            <w:pPr>
              <w:pStyle w:val="ConsPlusNormal"/>
            </w:pPr>
            <w:r>
              <w:t>7</w:t>
            </w:r>
          </w:p>
        </w:tc>
        <w:tc>
          <w:tcPr>
            <w:tcW w:w="784" w:type="dxa"/>
          </w:tcPr>
          <w:p w:rsidR="00515B80" w:rsidRDefault="00515B80">
            <w:pPr>
              <w:pStyle w:val="ConsPlusNormal"/>
            </w:pPr>
            <w:r>
              <w:t>7</w:t>
            </w:r>
          </w:p>
        </w:tc>
        <w:tc>
          <w:tcPr>
            <w:tcW w:w="784" w:type="dxa"/>
          </w:tcPr>
          <w:p w:rsidR="00515B80" w:rsidRDefault="00515B80">
            <w:pPr>
              <w:pStyle w:val="ConsPlusNormal"/>
            </w:pPr>
            <w:r>
              <w:t>7</w:t>
            </w:r>
          </w:p>
        </w:tc>
        <w:tc>
          <w:tcPr>
            <w:tcW w:w="784" w:type="dxa"/>
          </w:tcPr>
          <w:p w:rsidR="00515B80" w:rsidRDefault="00515B80">
            <w:pPr>
              <w:pStyle w:val="ConsPlusNormal"/>
            </w:pPr>
            <w:r>
              <w:t>7</w:t>
            </w:r>
          </w:p>
        </w:tc>
        <w:tc>
          <w:tcPr>
            <w:tcW w:w="784" w:type="dxa"/>
          </w:tcPr>
          <w:p w:rsidR="00515B80" w:rsidRDefault="00515B80">
            <w:pPr>
              <w:pStyle w:val="ConsPlusNormal"/>
            </w:pPr>
            <w:r>
              <w:t>8</w:t>
            </w:r>
          </w:p>
        </w:tc>
        <w:tc>
          <w:tcPr>
            <w:tcW w:w="784" w:type="dxa"/>
          </w:tcPr>
          <w:p w:rsidR="00515B80" w:rsidRDefault="00515B80">
            <w:pPr>
              <w:pStyle w:val="ConsPlusNormal"/>
            </w:pPr>
            <w:r>
              <w:t>8</w:t>
            </w:r>
          </w:p>
        </w:tc>
        <w:tc>
          <w:tcPr>
            <w:tcW w:w="784" w:type="dxa"/>
          </w:tcPr>
          <w:p w:rsidR="00515B80" w:rsidRDefault="00515B80">
            <w:pPr>
              <w:pStyle w:val="ConsPlusNormal"/>
            </w:pPr>
            <w:r>
              <w:t>8</w:t>
            </w:r>
          </w:p>
        </w:tc>
        <w:tc>
          <w:tcPr>
            <w:tcW w:w="1774" w:type="dxa"/>
          </w:tcPr>
          <w:p w:rsidR="00515B80" w:rsidRDefault="00515B80">
            <w:pPr>
              <w:pStyle w:val="ConsPlusNormal"/>
            </w:pPr>
            <w:r>
              <w:t>8</w:t>
            </w:r>
          </w:p>
        </w:tc>
      </w:tr>
      <w:tr w:rsidR="00515B80">
        <w:tc>
          <w:tcPr>
            <w:tcW w:w="1219" w:type="dxa"/>
          </w:tcPr>
          <w:p w:rsidR="00515B80" w:rsidRDefault="00515B80">
            <w:pPr>
              <w:pStyle w:val="ConsPlusNormal"/>
            </w:pPr>
            <w:r>
              <w:t>2.</w:t>
            </w:r>
          </w:p>
        </w:tc>
        <w:tc>
          <w:tcPr>
            <w:tcW w:w="3109" w:type="dxa"/>
          </w:tcPr>
          <w:p w:rsidR="00515B80" w:rsidRDefault="00515B80">
            <w:pPr>
              <w:pStyle w:val="ConsPlusNormal"/>
            </w:pPr>
            <w:r>
              <w:t>Количество субъектов малого и среднего предпринимательства, получивших финансовую поддержку, единиц &lt;2&gt;</w:t>
            </w:r>
          </w:p>
        </w:tc>
        <w:tc>
          <w:tcPr>
            <w:tcW w:w="1774" w:type="dxa"/>
          </w:tcPr>
          <w:p w:rsidR="00515B80" w:rsidRDefault="00515B80">
            <w:pPr>
              <w:pStyle w:val="ConsPlusNormal"/>
            </w:pPr>
            <w:r>
              <w:t>14</w:t>
            </w:r>
          </w:p>
        </w:tc>
        <w:tc>
          <w:tcPr>
            <w:tcW w:w="784" w:type="dxa"/>
          </w:tcPr>
          <w:p w:rsidR="00515B80" w:rsidRDefault="00515B80">
            <w:pPr>
              <w:pStyle w:val="ConsPlusNormal"/>
            </w:pPr>
            <w:r>
              <w:t>14</w:t>
            </w:r>
          </w:p>
        </w:tc>
        <w:tc>
          <w:tcPr>
            <w:tcW w:w="784" w:type="dxa"/>
          </w:tcPr>
          <w:p w:rsidR="00515B80" w:rsidRDefault="00515B80">
            <w:pPr>
              <w:pStyle w:val="ConsPlusNormal"/>
            </w:pPr>
            <w:r>
              <w:t>14</w:t>
            </w:r>
          </w:p>
        </w:tc>
        <w:tc>
          <w:tcPr>
            <w:tcW w:w="784" w:type="dxa"/>
          </w:tcPr>
          <w:p w:rsidR="00515B80" w:rsidRDefault="00515B80">
            <w:pPr>
              <w:pStyle w:val="ConsPlusNormal"/>
            </w:pPr>
            <w:r>
              <w:t>14</w:t>
            </w:r>
          </w:p>
        </w:tc>
        <w:tc>
          <w:tcPr>
            <w:tcW w:w="784" w:type="dxa"/>
          </w:tcPr>
          <w:p w:rsidR="00515B80" w:rsidRDefault="00515B80">
            <w:pPr>
              <w:pStyle w:val="ConsPlusNormal"/>
            </w:pPr>
            <w:r>
              <w:t>15</w:t>
            </w:r>
          </w:p>
        </w:tc>
        <w:tc>
          <w:tcPr>
            <w:tcW w:w="784" w:type="dxa"/>
          </w:tcPr>
          <w:p w:rsidR="00515B80" w:rsidRDefault="00515B80">
            <w:pPr>
              <w:pStyle w:val="ConsPlusNormal"/>
            </w:pPr>
            <w:r>
              <w:t>15</w:t>
            </w:r>
          </w:p>
        </w:tc>
        <w:tc>
          <w:tcPr>
            <w:tcW w:w="784" w:type="dxa"/>
          </w:tcPr>
          <w:p w:rsidR="00515B80" w:rsidRDefault="00515B80">
            <w:pPr>
              <w:pStyle w:val="ConsPlusNormal"/>
            </w:pPr>
            <w:r>
              <w:t>15</w:t>
            </w:r>
          </w:p>
        </w:tc>
        <w:tc>
          <w:tcPr>
            <w:tcW w:w="784" w:type="dxa"/>
          </w:tcPr>
          <w:p w:rsidR="00515B80" w:rsidRDefault="00515B80">
            <w:pPr>
              <w:pStyle w:val="ConsPlusNormal"/>
            </w:pPr>
            <w:r>
              <w:t>16</w:t>
            </w:r>
          </w:p>
        </w:tc>
        <w:tc>
          <w:tcPr>
            <w:tcW w:w="1774" w:type="dxa"/>
          </w:tcPr>
          <w:p w:rsidR="00515B80" w:rsidRDefault="00515B80">
            <w:pPr>
              <w:pStyle w:val="ConsPlusNormal"/>
            </w:pPr>
            <w:r>
              <w:t>17</w:t>
            </w:r>
          </w:p>
        </w:tc>
      </w:tr>
      <w:tr w:rsidR="00515B80">
        <w:tc>
          <w:tcPr>
            <w:tcW w:w="1219" w:type="dxa"/>
          </w:tcPr>
          <w:p w:rsidR="00515B80" w:rsidRDefault="00515B80">
            <w:pPr>
              <w:pStyle w:val="ConsPlusNormal"/>
            </w:pPr>
            <w:r>
              <w:t>3.</w:t>
            </w:r>
          </w:p>
        </w:tc>
        <w:tc>
          <w:tcPr>
            <w:tcW w:w="3109" w:type="dxa"/>
          </w:tcPr>
          <w:p w:rsidR="00515B80" w:rsidRDefault="00515B80">
            <w:pPr>
              <w:pStyle w:val="ConsPlusNormal"/>
            </w:pPr>
            <w:r>
              <w:t>Численность работников списочного состава агропромышленного комплекса, человек &lt;3&gt;</w:t>
            </w:r>
          </w:p>
        </w:tc>
        <w:tc>
          <w:tcPr>
            <w:tcW w:w="1774" w:type="dxa"/>
          </w:tcPr>
          <w:p w:rsidR="00515B80" w:rsidRDefault="00515B80">
            <w:pPr>
              <w:pStyle w:val="ConsPlusNormal"/>
            </w:pPr>
            <w:r>
              <w:t>128</w:t>
            </w:r>
          </w:p>
        </w:tc>
        <w:tc>
          <w:tcPr>
            <w:tcW w:w="784" w:type="dxa"/>
          </w:tcPr>
          <w:p w:rsidR="00515B80" w:rsidRDefault="00515B80">
            <w:pPr>
              <w:pStyle w:val="ConsPlusNormal"/>
            </w:pPr>
            <w:r>
              <w:t>128</w:t>
            </w:r>
          </w:p>
        </w:tc>
        <w:tc>
          <w:tcPr>
            <w:tcW w:w="784" w:type="dxa"/>
          </w:tcPr>
          <w:p w:rsidR="00515B80" w:rsidRDefault="00515B80">
            <w:pPr>
              <w:pStyle w:val="ConsPlusNormal"/>
            </w:pPr>
            <w:r>
              <w:t>128</w:t>
            </w:r>
          </w:p>
        </w:tc>
        <w:tc>
          <w:tcPr>
            <w:tcW w:w="784" w:type="dxa"/>
          </w:tcPr>
          <w:p w:rsidR="00515B80" w:rsidRDefault="00515B80">
            <w:pPr>
              <w:pStyle w:val="ConsPlusNormal"/>
            </w:pPr>
            <w:r>
              <w:t>129</w:t>
            </w:r>
          </w:p>
        </w:tc>
        <w:tc>
          <w:tcPr>
            <w:tcW w:w="784" w:type="dxa"/>
          </w:tcPr>
          <w:p w:rsidR="00515B80" w:rsidRDefault="00515B80">
            <w:pPr>
              <w:pStyle w:val="ConsPlusNormal"/>
            </w:pPr>
            <w:r>
              <w:t>129</w:t>
            </w:r>
          </w:p>
        </w:tc>
        <w:tc>
          <w:tcPr>
            <w:tcW w:w="784" w:type="dxa"/>
          </w:tcPr>
          <w:p w:rsidR="00515B80" w:rsidRDefault="00515B80">
            <w:pPr>
              <w:pStyle w:val="ConsPlusNormal"/>
            </w:pPr>
            <w:r>
              <w:t>129</w:t>
            </w:r>
          </w:p>
        </w:tc>
        <w:tc>
          <w:tcPr>
            <w:tcW w:w="784" w:type="dxa"/>
          </w:tcPr>
          <w:p w:rsidR="00515B80" w:rsidRDefault="00515B80">
            <w:pPr>
              <w:pStyle w:val="ConsPlusNormal"/>
            </w:pPr>
            <w:r>
              <w:t>130</w:t>
            </w:r>
          </w:p>
        </w:tc>
        <w:tc>
          <w:tcPr>
            <w:tcW w:w="784" w:type="dxa"/>
          </w:tcPr>
          <w:p w:rsidR="00515B80" w:rsidRDefault="00515B80">
            <w:pPr>
              <w:pStyle w:val="ConsPlusNormal"/>
            </w:pPr>
            <w:r>
              <w:t>130</w:t>
            </w:r>
          </w:p>
        </w:tc>
        <w:tc>
          <w:tcPr>
            <w:tcW w:w="1774" w:type="dxa"/>
          </w:tcPr>
          <w:p w:rsidR="00515B80" w:rsidRDefault="00515B80">
            <w:pPr>
              <w:pStyle w:val="ConsPlusNormal"/>
            </w:pPr>
            <w:r>
              <w:t>130</w:t>
            </w:r>
          </w:p>
        </w:tc>
      </w:tr>
      <w:tr w:rsidR="00515B80">
        <w:tc>
          <w:tcPr>
            <w:tcW w:w="1219" w:type="dxa"/>
          </w:tcPr>
          <w:p w:rsidR="00515B80" w:rsidRDefault="00515B80">
            <w:pPr>
              <w:pStyle w:val="ConsPlusNormal"/>
            </w:pPr>
            <w:r>
              <w:t>4.</w:t>
            </w:r>
          </w:p>
        </w:tc>
        <w:tc>
          <w:tcPr>
            <w:tcW w:w="3109" w:type="dxa"/>
          </w:tcPr>
          <w:p w:rsidR="00515B80" w:rsidRDefault="00515B80">
            <w:pPr>
              <w:pStyle w:val="ConsPlusNormal"/>
            </w:pPr>
            <w:r>
              <w:t>Уровень реальной среднемесячной заработной платы к базовому значению 2017 года, процентов &lt;4&gt;</w:t>
            </w:r>
          </w:p>
        </w:tc>
        <w:tc>
          <w:tcPr>
            <w:tcW w:w="1774" w:type="dxa"/>
          </w:tcPr>
          <w:p w:rsidR="00515B80" w:rsidRDefault="00515B80">
            <w:pPr>
              <w:pStyle w:val="ConsPlusNormal"/>
            </w:pPr>
            <w:r>
              <w:t>107,1</w:t>
            </w:r>
          </w:p>
        </w:tc>
        <w:tc>
          <w:tcPr>
            <w:tcW w:w="784" w:type="dxa"/>
          </w:tcPr>
          <w:p w:rsidR="00515B80" w:rsidRDefault="00515B80">
            <w:pPr>
              <w:pStyle w:val="ConsPlusNormal"/>
            </w:pPr>
            <w:r>
              <w:t>107,6</w:t>
            </w:r>
          </w:p>
        </w:tc>
        <w:tc>
          <w:tcPr>
            <w:tcW w:w="784" w:type="dxa"/>
          </w:tcPr>
          <w:p w:rsidR="00515B80" w:rsidRDefault="00515B80">
            <w:pPr>
              <w:pStyle w:val="ConsPlusNormal"/>
            </w:pPr>
            <w:r>
              <w:t>109,1</w:t>
            </w:r>
          </w:p>
        </w:tc>
        <w:tc>
          <w:tcPr>
            <w:tcW w:w="784" w:type="dxa"/>
          </w:tcPr>
          <w:p w:rsidR="00515B80" w:rsidRDefault="00515B80">
            <w:pPr>
              <w:pStyle w:val="ConsPlusNormal"/>
            </w:pPr>
            <w:r>
              <w:t>111,3</w:t>
            </w:r>
          </w:p>
        </w:tc>
        <w:tc>
          <w:tcPr>
            <w:tcW w:w="784" w:type="dxa"/>
          </w:tcPr>
          <w:p w:rsidR="00515B80" w:rsidRDefault="00515B80">
            <w:pPr>
              <w:pStyle w:val="ConsPlusNormal"/>
            </w:pPr>
            <w:r>
              <w:t>113,6</w:t>
            </w:r>
          </w:p>
        </w:tc>
        <w:tc>
          <w:tcPr>
            <w:tcW w:w="784" w:type="dxa"/>
          </w:tcPr>
          <w:p w:rsidR="00515B80" w:rsidRDefault="00515B80">
            <w:pPr>
              <w:pStyle w:val="ConsPlusNormal"/>
            </w:pPr>
            <w:r>
              <w:t>115,8</w:t>
            </w:r>
          </w:p>
        </w:tc>
        <w:tc>
          <w:tcPr>
            <w:tcW w:w="784" w:type="dxa"/>
          </w:tcPr>
          <w:p w:rsidR="00515B80" w:rsidRDefault="00515B80">
            <w:pPr>
              <w:pStyle w:val="ConsPlusNormal"/>
            </w:pPr>
            <w:r>
              <w:t>118,3</w:t>
            </w:r>
          </w:p>
        </w:tc>
        <w:tc>
          <w:tcPr>
            <w:tcW w:w="784" w:type="dxa"/>
          </w:tcPr>
          <w:p w:rsidR="00515B80" w:rsidRDefault="00515B80">
            <w:pPr>
              <w:pStyle w:val="ConsPlusNormal"/>
            </w:pPr>
            <w:r>
              <w:t>120,8</w:t>
            </w:r>
          </w:p>
        </w:tc>
        <w:tc>
          <w:tcPr>
            <w:tcW w:w="1774" w:type="dxa"/>
          </w:tcPr>
          <w:p w:rsidR="00515B80" w:rsidRDefault="00515B80">
            <w:pPr>
              <w:pStyle w:val="ConsPlusNormal"/>
            </w:pPr>
            <w:r>
              <w:t>134,1</w:t>
            </w:r>
          </w:p>
        </w:tc>
      </w:tr>
      <w:tr w:rsidR="00515B80">
        <w:tc>
          <w:tcPr>
            <w:tcW w:w="1219" w:type="dxa"/>
          </w:tcPr>
          <w:p w:rsidR="00515B80" w:rsidRDefault="00515B80">
            <w:pPr>
              <w:pStyle w:val="ConsPlusNormal"/>
            </w:pPr>
            <w:r>
              <w:t>5.</w:t>
            </w:r>
          </w:p>
        </w:tc>
        <w:tc>
          <w:tcPr>
            <w:tcW w:w="3109" w:type="dxa"/>
          </w:tcPr>
          <w:p w:rsidR="00515B80" w:rsidRDefault="00515B80">
            <w:pPr>
              <w:pStyle w:val="ConsPlusNormal"/>
            </w:pPr>
            <w:r>
              <w:t>Производство мяса в живом весе, тонн &lt;5&gt;</w:t>
            </w:r>
          </w:p>
        </w:tc>
        <w:tc>
          <w:tcPr>
            <w:tcW w:w="1774" w:type="dxa"/>
          </w:tcPr>
          <w:p w:rsidR="00515B80" w:rsidRDefault="00515B80">
            <w:pPr>
              <w:pStyle w:val="ConsPlusNormal"/>
            </w:pPr>
            <w:r>
              <w:t>55,6</w:t>
            </w:r>
          </w:p>
        </w:tc>
        <w:tc>
          <w:tcPr>
            <w:tcW w:w="784" w:type="dxa"/>
          </w:tcPr>
          <w:p w:rsidR="00515B80" w:rsidRDefault="00515B80">
            <w:pPr>
              <w:pStyle w:val="ConsPlusNormal"/>
            </w:pPr>
            <w:r>
              <w:t>55,8</w:t>
            </w:r>
          </w:p>
        </w:tc>
        <w:tc>
          <w:tcPr>
            <w:tcW w:w="784" w:type="dxa"/>
          </w:tcPr>
          <w:p w:rsidR="00515B80" w:rsidRDefault="00515B80">
            <w:pPr>
              <w:pStyle w:val="ConsPlusNormal"/>
            </w:pPr>
            <w:r>
              <w:t>56,0</w:t>
            </w:r>
          </w:p>
        </w:tc>
        <w:tc>
          <w:tcPr>
            <w:tcW w:w="784" w:type="dxa"/>
          </w:tcPr>
          <w:p w:rsidR="00515B80" w:rsidRDefault="00515B80">
            <w:pPr>
              <w:pStyle w:val="ConsPlusNormal"/>
            </w:pPr>
            <w:r>
              <w:t>56,2</w:t>
            </w:r>
          </w:p>
        </w:tc>
        <w:tc>
          <w:tcPr>
            <w:tcW w:w="784" w:type="dxa"/>
          </w:tcPr>
          <w:p w:rsidR="00515B80" w:rsidRDefault="00515B80">
            <w:pPr>
              <w:pStyle w:val="ConsPlusNormal"/>
            </w:pPr>
            <w:r>
              <w:t>56,4</w:t>
            </w:r>
          </w:p>
        </w:tc>
        <w:tc>
          <w:tcPr>
            <w:tcW w:w="784" w:type="dxa"/>
          </w:tcPr>
          <w:p w:rsidR="00515B80" w:rsidRDefault="00515B80">
            <w:pPr>
              <w:pStyle w:val="ConsPlusNormal"/>
            </w:pPr>
            <w:r>
              <w:t>56,6</w:t>
            </w:r>
          </w:p>
        </w:tc>
        <w:tc>
          <w:tcPr>
            <w:tcW w:w="784" w:type="dxa"/>
          </w:tcPr>
          <w:p w:rsidR="00515B80" w:rsidRDefault="00515B80">
            <w:pPr>
              <w:pStyle w:val="ConsPlusNormal"/>
            </w:pPr>
            <w:r>
              <w:t>56,8</w:t>
            </w:r>
          </w:p>
        </w:tc>
        <w:tc>
          <w:tcPr>
            <w:tcW w:w="784" w:type="dxa"/>
          </w:tcPr>
          <w:p w:rsidR="00515B80" w:rsidRDefault="00515B80">
            <w:pPr>
              <w:pStyle w:val="ConsPlusNormal"/>
            </w:pPr>
            <w:r>
              <w:t>57,0</w:t>
            </w:r>
          </w:p>
        </w:tc>
        <w:tc>
          <w:tcPr>
            <w:tcW w:w="1774" w:type="dxa"/>
          </w:tcPr>
          <w:p w:rsidR="00515B80" w:rsidRDefault="00515B80">
            <w:pPr>
              <w:pStyle w:val="ConsPlusNormal"/>
            </w:pPr>
            <w:r>
              <w:t>58,0</w:t>
            </w:r>
          </w:p>
        </w:tc>
      </w:tr>
      <w:tr w:rsidR="00515B80">
        <w:tc>
          <w:tcPr>
            <w:tcW w:w="1219" w:type="dxa"/>
          </w:tcPr>
          <w:p w:rsidR="00515B80" w:rsidRDefault="00515B80">
            <w:pPr>
              <w:pStyle w:val="ConsPlusNormal"/>
            </w:pPr>
            <w:r>
              <w:t>6.</w:t>
            </w:r>
          </w:p>
        </w:tc>
        <w:tc>
          <w:tcPr>
            <w:tcW w:w="3109" w:type="dxa"/>
          </w:tcPr>
          <w:p w:rsidR="00515B80" w:rsidRDefault="00515B80">
            <w:pPr>
              <w:pStyle w:val="ConsPlusNormal"/>
            </w:pPr>
            <w:r>
              <w:t>Вылов рыбы, тонн &lt;6&gt;</w:t>
            </w:r>
          </w:p>
        </w:tc>
        <w:tc>
          <w:tcPr>
            <w:tcW w:w="1774" w:type="dxa"/>
          </w:tcPr>
          <w:p w:rsidR="00515B80" w:rsidRDefault="00515B80">
            <w:pPr>
              <w:pStyle w:val="ConsPlusNormal"/>
            </w:pPr>
            <w:r>
              <w:t>1289,4</w:t>
            </w:r>
          </w:p>
        </w:tc>
        <w:tc>
          <w:tcPr>
            <w:tcW w:w="784" w:type="dxa"/>
          </w:tcPr>
          <w:p w:rsidR="00515B80" w:rsidRDefault="00515B80">
            <w:pPr>
              <w:pStyle w:val="ConsPlusNormal"/>
            </w:pPr>
            <w:r>
              <w:t>1295,0</w:t>
            </w:r>
          </w:p>
        </w:tc>
        <w:tc>
          <w:tcPr>
            <w:tcW w:w="784" w:type="dxa"/>
          </w:tcPr>
          <w:p w:rsidR="00515B80" w:rsidRDefault="00515B80">
            <w:pPr>
              <w:pStyle w:val="ConsPlusNormal"/>
            </w:pPr>
            <w:r>
              <w:t>1301,0</w:t>
            </w:r>
          </w:p>
        </w:tc>
        <w:tc>
          <w:tcPr>
            <w:tcW w:w="784" w:type="dxa"/>
          </w:tcPr>
          <w:p w:rsidR="00515B80" w:rsidRDefault="00515B80">
            <w:pPr>
              <w:pStyle w:val="ConsPlusNormal"/>
            </w:pPr>
            <w:r>
              <w:t>1307,5</w:t>
            </w:r>
          </w:p>
        </w:tc>
        <w:tc>
          <w:tcPr>
            <w:tcW w:w="784" w:type="dxa"/>
          </w:tcPr>
          <w:p w:rsidR="00515B80" w:rsidRDefault="00515B80">
            <w:pPr>
              <w:pStyle w:val="ConsPlusNormal"/>
            </w:pPr>
            <w:r>
              <w:t>1314,0</w:t>
            </w:r>
          </w:p>
        </w:tc>
        <w:tc>
          <w:tcPr>
            <w:tcW w:w="784" w:type="dxa"/>
          </w:tcPr>
          <w:p w:rsidR="00515B80" w:rsidRDefault="00515B80">
            <w:pPr>
              <w:pStyle w:val="ConsPlusNormal"/>
            </w:pPr>
            <w:r>
              <w:t>1320,6</w:t>
            </w:r>
          </w:p>
        </w:tc>
        <w:tc>
          <w:tcPr>
            <w:tcW w:w="784" w:type="dxa"/>
          </w:tcPr>
          <w:p w:rsidR="00515B80" w:rsidRDefault="00515B80">
            <w:pPr>
              <w:pStyle w:val="ConsPlusNormal"/>
            </w:pPr>
            <w:r>
              <w:t>1327,2</w:t>
            </w:r>
          </w:p>
        </w:tc>
        <w:tc>
          <w:tcPr>
            <w:tcW w:w="784" w:type="dxa"/>
          </w:tcPr>
          <w:p w:rsidR="00515B80" w:rsidRDefault="00515B80">
            <w:pPr>
              <w:pStyle w:val="ConsPlusNormal"/>
            </w:pPr>
            <w:r>
              <w:t>1333,8</w:t>
            </w:r>
          </w:p>
        </w:tc>
        <w:tc>
          <w:tcPr>
            <w:tcW w:w="1774" w:type="dxa"/>
          </w:tcPr>
          <w:p w:rsidR="00515B80" w:rsidRDefault="00515B80">
            <w:pPr>
              <w:pStyle w:val="ConsPlusNormal"/>
            </w:pPr>
            <w:r>
              <w:t>1367,1</w:t>
            </w:r>
          </w:p>
        </w:tc>
      </w:tr>
      <w:tr w:rsidR="00515B80">
        <w:tc>
          <w:tcPr>
            <w:tcW w:w="1219" w:type="dxa"/>
          </w:tcPr>
          <w:p w:rsidR="00515B80" w:rsidRDefault="00515B80">
            <w:pPr>
              <w:pStyle w:val="ConsPlusNormal"/>
            </w:pPr>
            <w:r>
              <w:t>7.</w:t>
            </w:r>
          </w:p>
        </w:tc>
        <w:tc>
          <w:tcPr>
            <w:tcW w:w="3109" w:type="dxa"/>
          </w:tcPr>
          <w:p w:rsidR="00515B80" w:rsidRDefault="00515B80">
            <w:pPr>
              <w:pStyle w:val="ConsPlusNormal"/>
            </w:pPr>
            <w:r>
              <w:t>Производство пищевой рыбной продукции, тонн &lt;7&gt;</w:t>
            </w:r>
          </w:p>
        </w:tc>
        <w:tc>
          <w:tcPr>
            <w:tcW w:w="1774" w:type="dxa"/>
          </w:tcPr>
          <w:p w:rsidR="00515B80" w:rsidRDefault="00515B80">
            <w:pPr>
              <w:pStyle w:val="ConsPlusNormal"/>
            </w:pPr>
            <w:r>
              <w:t>1004,0</w:t>
            </w:r>
          </w:p>
        </w:tc>
        <w:tc>
          <w:tcPr>
            <w:tcW w:w="784" w:type="dxa"/>
          </w:tcPr>
          <w:p w:rsidR="00515B80" w:rsidRDefault="00515B80">
            <w:pPr>
              <w:pStyle w:val="ConsPlusNormal"/>
            </w:pPr>
            <w:r>
              <w:t>1007,0</w:t>
            </w:r>
          </w:p>
        </w:tc>
        <w:tc>
          <w:tcPr>
            <w:tcW w:w="784" w:type="dxa"/>
          </w:tcPr>
          <w:p w:rsidR="00515B80" w:rsidRDefault="00515B80">
            <w:pPr>
              <w:pStyle w:val="ConsPlusNormal"/>
            </w:pPr>
            <w:r>
              <w:t>1010,0</w:t>
            </w:r>
          </w:p>
        </w:tc>
        <w:tc>
          <w:tcPr>
            <w:tcW w:w="784" w:type="dxa"/>
          </w:tcPr>
          <w:p w:rsidR="00515B80" w:rsidRDefault="00515B80">
            <w:pPr>
              <w:pStyle w:val="ConsPlusNormal"/>
            </w:pPr>
            <w:r>
              <w:t>1013,0</w:t>
            </w:r>
          </w:p>
        </w:tc>
        <w:tc>
          <w:tcPr>
            <w:tcW w:w="784" w:type="dxa"/>
          </w:tcPr>
          <w:p w:rsidR="00515B80" w:rsidRDefault="00515B80">
            <w:pPr>
              <w:pStyle w:val="ConsPlusNormal"/>
            </w:pPr>
            <w:r>
              <w:t>1016,0</w:t>
            </w:r>
          </w:p>
        </w:tc>
        <w:tc>
          <w:tcPr>
            <w:tcW w:w="784" w:type="dxa"/>
          </w:tcPr>
          <w:p w:rsidR="00515B80" w:rsidRDefault="00515B80">
            <w:pPr>
              <w:pStyle w:val="ConsPlusNormal"/>
            </w:pPr>
            <w:r>
              <w:t>1019,0</w:t>
            </w:r>
          </w:p>
        </w:tc>
        <w:tc>
          <w:tcPr>
            <w:tcW w:w="784" w:type="dxa"/>
          </w:tcPr>
          <w:p w:rsidR="00515B80" w:rsidRDefault="00515B80">
            <w:pPr>
              <w:pStyle w:val="ConsPlusNormal"/>
            </w:pPr>
            <w:r>
              <w:t>1022,0</w:t>
            </w:r>
          </w:p>
        </w:tc>
        <w:tc>
          <w:tcPr>
            <w:tcW w:w="784" w:type="dxa"/>
          </w:tcPr>
          <w:p w:rsidR="00515B80" w:rsidRDefault="00515B80">
            <w:pPr>
              <w:pStyle w:val="ConsPlusNormal"/>
            </w:pPr>
            <w:r>
              <w:t>1025,0</w:t>
            </w:r>
          </w:p>
        </w:tc>
        <w:tc>
          <w:tcPr>
            <w:tcW w:w="1774" w:type="dxa"/>
          </w:tcPr>
          <w:p w:rsidR="00515B80" w:rsidRDefault="00515B80">
            <w:pPr>
              <w:pStyle w:val="ConsPlusNormal"/>
            </w:pPr>
            <w:r>
              <w:t>1040,4</w:t>
            </w:r>
          </w:p>
        </w:tc>
      </w:tr>
      <w:tr w:rsidR="00515B80">
        <w:tc>
          <w:tcPr>
            <w:tcW w:w="1219" w:type="dxa"/>
          </w:tcPr>
          <w:p w:rsidR="00515B80" w:rsidRDefault="00515B80">
            <w:pPr>
              <w:pStyle w:val="ConsPlusNormal"/>
            </w:pPr>
            <w:r>
              <w:lastRenderedPageBreak/>
              <w:t>8.</w:t>
            </w:r>
          </w:p>
        </w:tc>
        <w:tc>
          <w:tcPr>
            <w:tcW w:w="3109" w:type="dxa"/>
          </w:tcPr>
          <w:p w:rsidR="00515B80" w:rsidRDefault="00515B80">
            <w:pPr>
              <w:pStyle w:val="ConsPlusNormal"/>
            </w:pPr>
            <w:r>
              <w:t>Заготовка продукции дикоросов, тонн &lt;8&gt;</w:t>
            </w:r>
          </w:p>
        </w:tc>
        <w:tc>
          <w:tcPr>
            <w:tcW w:w="1774" w:type="dxa"/>
          </w:tcPr>
          <w:p w:rsidR="00515B80" w:rsidRDefault="00515B80">
            <w:pPr>
              <w:pStyle w:val="ConsPlusNormal"/>
            </w:pPr>
            <w:r>
              <w:t>28,0</w:t>
            </w:r>
          </w:p>
        </w:tc>
        <w:tc>
          <w:tcPr>
            <w:tcW w:w="784" w:type="dxa"/>
          </w:tcPr>
          <w:p w:rsidR="00515B80" w:rsidRDefault="00515B80">
            <w:pPr>
              <w:pStyle w:val="ConsPlusNormal"/>
            </w:pPr>
            <w:r>
              <w:t>28,1</w:t>
            </w:r>
          </w:p>
        </w:tc>
        <w:tc>
          <w:tcPr>
            <w:tcW w:w="784" w:type="dxa"/>
          </w:tcPr>
          <w:p w:rsidR="00515B80" w:rsidRDefault="00515B80">
            <w:pPr>
              <w:pStyle w:val="ConsPlusNormal"/>
            </w:pPr>
            <w:r>
              <w:t>28,2</w:t>
            </w:r>
          </w:p>
        </w:tc>
        <w:tc>
          <w:tcPr>
            <w:tcW w:w="784" w:type="dxa"/>
          </w:tcPr>
          <w:p w:rsidR="00515B80" w:rsidRDefault="00515B80">
            <w:pPr>
              <w:pStyle w:val="ConsPlusNormal"/>
            </w:pPr>
            <w:r>
              <w:t>28,3</w:t>
            </w:r>
          </w:p>
        </w:tc>
        <w:tc>
          <w:tcPr>
            <w:tcW w:w="784" w:type="dxa"/>
          </w:tcPr>
          <w:p w:rsidR="00515B80" w:rsidRDefault="00515B80">
            <w:pPr>
              <w:pStyle w:val="ConsPlusNormal"/>
            </w:pPr>
            <w:r>
              <w:t>28,4</w:t>
            </w:r>
          </w:p>
        </w:tc>
        <w:tc>
          <w:tcPr>
            <w:tcW w:w="784" w:type="dxa"/>
          </w:tcPr>
          <w:p w:rsidR="00515B80" w:rsidRDefault="00515B80">
            <w:pPr>
              <w:pStyle w:val="ConsPlusNormal"/>
            </w:pPr>
            <w:r>
              <w:t>28,5</w:t>
            </w:r>
          </w:p>
        </w:tc>
        <w:tc>
          <w:tcPr>
            <w:tcW w:w="784" w:type="dxa"/>
          </w:tcPr>
          <w:p w:rsidR="00515B80" w:rsidRDefault="00515B80">
            <w:pPr>
              <w:pStyle w:val="ConsPlusNormal"/>
            </w:pPr>
            <w:r>
              <w:t>28,6</w:t>
            </w:r>
          </w:p>
        </w:tc>
        <w:tc>
          <w:tcPr>
            <w:tcW w:w="784" w:type="dxa"/>
          </w:tcPr>
          <w:p w:rsidR="00515B80" w:rsidRDefault="00515B80">
            <w:pPr>
              <w:pStyle w:val="ConsPlusNormal"/>
            </w:pPr>
            <w:r>
              <w:t>28,7</w:t>
            </w:r>
          </w:p>
        </w:tc>
        <w:tc>
          <w:tcPr>
            <w:tcW w:w="1774" w:type="dxa"/>
          </w:tcPr>
          <w:p w:rsidR="00515B80" w:rsidRDefault="00515B80">
            <w:pPr>
              <w:pStyle w:val="ConsPlusNormal"/>
            </w:pPr>
            <w:r>
              <w:t>29,2</w:t>
            </w:r>
          </w:p>
        </w:tc>
      </w:tr>
      <w:tr w:rsidR="00515B80">
        <w:tc>
          <w:tcPr>
            <w:tcW w:w="1219" w:type="dxa"/>
          </w:tcPr>
          <w:p w:rsidR="00515B80" w:rsidRDefault="00515B80">
            <w:pPr>
              <w:pStyle w:val="ConsPlusNormal"/>
            </w:pPr>
            <w:r>
              <w:t>9.</w:t>
            </w:r>
          </w:p>
        </w:tc>
        <w:tc>
          <w:tcPr>
            <w:tcW w:w="3109" w:type="dxa"/>
          </w:tcPr>
          <w:p w:rsidR="00515B80" w:rsidRDefault="00515B80">
            <w:pPr>
              <w:pStyle w:val="ConsPlusNormal"/>
            </w:pPr>
            <w:r>
              <w:t>Производство продукции глубокой переработки дикоросов, тонн &lt;9&gt;</w:t>
            </w:r>
          </w:p>
        </w:tc>
        <w:tc>
          <w:tcPr>
            <w:tcW w:w="1774" w:type="dxa"/>
          </w:tcPr>
          <w:p w:rsidR="00515B80" w:rsidRDefault="00515B80">
            <w:pPr>
              <w:pStyle w:val="ConsPlusNormal"/>
            </w:pPr>
            <w:r>
              <w:t>6,0</w:t>
            </w:r>
          </w:p>
        </w:tc>
        <w:tc>
          <w:tcPr>
            <w:tcW w:w="784" w:type="dxa"/>
          </w:tcPr>
          <w:p w:rsidR="00515B80" w:rsidRDefault="00515B80">
            <w:pPr>
              <w:pStyle w:val="ConsPlusNormal"/>
            </w:pPr>
            <w:r>
              <w:t>6,1</w:t>
            </w:r>
          </w:p>
        </w:tc>
        <w:tc>
          <w:tcPr>
            <w:tcW w:w="784" w:type="dxa"/>
          </w:tcPr>
          <w:p w:rsidR="00515B80" w:rsidRDefault="00515B80">
            <w:pPr>
              <w:pStyle w:val="ConsPlusNormal"/>
            </w:pPr>
            <w:r>
              <w:t>6,2</w:t>
            </w:r>
          </w:p>
        </w:tc>
        <w:tc>
          <w:tcPr>
            <w:tcW w:w="784" w:type="dxa"/>
          </w:tcPr>
          <w:p w:rsidR="00515B80" w:rsidRDefault="00515B80">
            <w:pPr>
              <w:pStyle w:val="ConsPlusNormal"/>
            </w:pPr>
            <w:r>
              <w:t>6,3</w:t>
            </w:r>
          </w:p>
        </w:tc>
        <w:tc>
          <w:tcPr>
            <w:tcW w:w="784" w:type="dxa"/>
          </w:tcPr>
          <w:p w:rsidR="00515B80" w:rsidRDefault="00515B80">
            <w:pPr>
              <w:pStyle w:val="ConsPlusNormal"/>
            </w:pPr>
            <w:r>
              <w:t>6,4</w:t>
            </w:r>
          </w:p>
        </w:tc>
        <w:tc>
          <w:tcPr>
            <w:tcW w:w="784" w:type="dxa"/>
          </w:tcPr>
          <w:p w:rsidR="00515B80" w:rsidRDefault="00515B80">
            <w:pPr>
              <w:pStyle w:val="ConsPlusNormal"/>
            </w:pPr>
            <w:r>
              <w:t>6,5</w:t>
            </w:r>
          </w:p>
        </w:tc>
        <w:tc>
          <w:tcPr>
            <w:tcW w:w="784" w:type="dxa"/>
          </w:tcPr>
          <w:p w:rsidR="00515B80" w:rsidRDefault="00515B80">
            <w:pPr>
              <w:pStyle w:val="ConsPlusNormal"/>
            </w:pPr>
            <w:r>
              <w:t>6,6</w:t>
            </w:r>
          </w:p>
        </w:tc>
        <w:tc>
          <w:tcPr>
            <w:tcW w:w="784" w:type="dxa"/>
          </w:tcPr>
          <w:p w:rsidR="00515B80" w:rsidRDefault="00515B80">
            <w:pPr>
              <w:pStyle w:val="ConsPlusNormal"/>
            </w:pPr>
            <w:r>
              <w:t>6,7</w:t>
            </w:r>
          </w:p>
        </w:tc>
        <w:tc>
          <w:tcPr>
            <w:tcW w:w="1774" w:type="dxa"/>
          </w:tcPr>
          <w:p w:rsidR="00515B80" w:rsidRDefault="00515B80">
            <w:pPr>
              <w:pStyle w:val="ConsPlusNormal"/>
            </w:pPr>
            <w:r>
              <w:t>7,2</w:t>
            </w:r>
          </w:p>
        </w:tc>
      </w:tr>
      <w:tr w:rsidR="00515B80">
        <w:tc>
          <w:tcPr>
            <w:tcW w:w="1219" w:type="dxa"/>
          </w:tcPr>
          <w:p w:rsidR="00515B80" w:rsidRDefault="00515B80">
            <w:pPr>
              <w:pStyle w:val="ConsPlusNormal"/>
            </w:pPr>
            <w:r>
              <w:t>10.</w:t>
            </w:r>
          </w:p>
        </w:tc>
        <w:tc>
          <w:tcPr>
            <w:tcW w:w="3109" w:type="dxa"/>
          </w:tcPr>
          <w:p w:rsidR="00515B80" w:rsidRDefault="00515B80">
            <w:pPr>
              <w:pStyle w:val="ConsPlusNormal"/>
            </w:pPr>
            <w:r>
              <w:t>Численность пострадавших в результате несчастных случаев на производстве с тяжелым и смертельным исходом, человек &lt;10&gt;</w:t>
            </w:r>
          </w:p>
        </w:tc>
        <w:tc>
          <w:tcPr>
            <w:tcW w:w="1774" w:type="dxa"/>
          </w:tcPr>
          <w:p w:rsidR="00515B80" w:rsidRDefault="00515B80">
            <w:pPr>
              <w:pStyle w:val="ConsPlusNormal"/>
            </w:pPr>
            <w:r>
              <w:t>9</w:t>
            </w:r>
          </w:p>
        </w:tc>
        <w:tc>
          <w:tcPr>
            <w:tcW w:w="784" w:type="dxa"/>
          </w:tcPr>
          <w:p w:rsidR="00515B80" w:rsidRDefault="00515B80">
            <w:pPr>
              <w:pStyle w:val="ConsPlusNormal"/>
            </w:pPr>
            <w:r>
              <w:t>8</w:t>
            </w:r>
          </w:p>
        </w:tc>
        <w:tc>
          <w:tcPr>
            <w:tcW w:w="784" w:type="dxa"/>
          </w:tcPr>
          <w:p w:rsidR="00515B80" w:rsidRDefault="00515B80">
            <w:pPr>
              <w:pStyle w:val="ConsPlusNormal"/>
            </w:pPr>
            <w:r>
              <w:t>8</w:t>
            </w:r>
          </w:p>
        </w:tc>
        <w:tc>
          <w:tcPr>
            <w:tcW w:w="784" w:type="dxa"/>
          </w:tcPr>
          <w:p w:rsidR="00515B80" w:rsidRDefault="00515B80">
            <w:pPr>
              <w:pStyle w:val="ConsPlusNormal"/>
            </w:pPr>
            <w:r>
              <w:t>7</w:t>
            </w:r>
          </w:p>
        </w:tc>
        <w:tc>
          <w:tcPr>
            <w:tcW w:w="784" w:type="dxa"/>
          </w:tcPr>
          <w:p w:rsidR="00515B80" w:rsidRDefault="00515B80">
            <w:pPr>
              <w:pStyle w:val="ConsPlusNormal"/>
            </w:pPr>
            <w:r>
              <w:t>7</w:t>
            </w:r>
          </w:p>
        </w:tc>
        <w:tc>
          <w:tcPr>
            <w:tcW w:w="784" w:type="dxa"/>
          </w:tcPr>
          <w:p w:rsidR="00515B80" w:rsidRDefault="00515B80">
            <w:pPr>
              <w:pStyle w:val="ConsPlusNormal"/>
            </w:pPr>
            <w:r>
              <w:t>6</w:t>
            </w:r>
          </w:p>
        </w:tc>
        <w:tc>
          <w:tcPr>
            <w:tcW w:w="784" w:type="dxa"/>
          </w:tcPr>
          <w:p w:rsidR="00515B80" w:rsidRDefault="00515B80">
            <w:pPr>
              <w:pStyle w:val="ConsPlusNormal"/>
            </w:pPr>
            <w:r>
              <w:t>6</w:t>
            </w:r>
          </w:p>
        </w:tc>
        <w:tc>
          <w:tcPr>
            <w:tcW w:w="784" w:type="dxa"/>
          </w:tcPr>
          <w:p w:rsidR="00515B80" w:rsidRDefault="00515B80">
            <w:pPr>
              <w:pStyle w:val="ConsPlusNormal"/>
            </w:pPr>
            <w:r>
              <w:t>5</w:t>
            </w:r>
          </w:p>
        </w:tc>
        <w:tc>
          <w:tcPr>
            <w:tcW w:w="1774" w:type="dxa"/>
          </w:tcPr>
          <w:p w:rsidR="00515B80" w:rsidRDefault="00515B80">
            <w:pPr>
              <w:pStyle w:val="ConsPlusNormal"/>
            </w:pPr>
            <w:r>
              <w:t>5</w:t>
            </w:r>
          </w:p>
        </w:tc>
      </w:tr>
      <w:tr w:rsidR="00515B80">
        <w:tc>
          <w:tcPr>
            <w:tcW w:w="1219" w:type="dxa"/>
          </w:tcPr>
          <w:p w:rsidR="00515B80" w:rsidRDefault="00515B80">
            <w:pPr>
              <w:pStyle w:val="ConsPlusNormal"/>
            </w:pPr>
            <w:r>
              <w:t>11.</w:t>
            </w:r>
          </w:p>
        </w:tc>
        <w:tc>
          <w:tcPr>
            <w:tcW w:w="3109" w:type="dxa"/>
          </w:tcPr>
          <w:p w:rsidR="00515B80" w:rsidRDefault="00515B80">
            <w:pPr>
              <w:pStyle w:val="ConsPlusNormal"/>
            </w:pPr>
            <w:r>
              <w:t>Количество проведенных (организованных) туров, туристских маршрутов, экскурсионных программ на территории города Ханты-Мансийска, единиц &lt;11&gt;</w:t>
            </w:r>
          </w:p>
        </w:tc>
        <w:tc>
          <w:tcPr>
            <w:tcW w:w="1774" w:type="dxa"/>
          </w:tcPr>
          <w:p w:rsidR="00515B80" w:rsidRDefault="00515B80">
            <w:pPr>
              <w:pStyle w:val="ConsPlusNormal"/>
            </w:pPr>
            <w:r>
              <w:t>560</w:t>
            </w:r>
          </w:p>
        </w:tc>
        <w:tc>
          <w:tcPr>
            <w:tcW w:w="784" w:type="dxa"/>
          </w:tcPr>
          <w:p w:rsidR="00515B80" w:rsidRDefault="00515B80">
            <w:pPr>
              <w:pStyle w:val="ConsPlusNormal"/>
            </w:pPr>
            <w:r>
              <w:t>560</w:t>
            </w:r>
          </w:p>
        </w:tc>
        <w:tc>
          <w:tcPr>
            <w:tcW w:w="784" w:type="dxa"/>
          </w:tcPr>
          <w:p w:rsidR="00515B80" w:rsidRDefault="00515B80">
            <w:pPr>
              <w:pStyle w:val="ConsPlusNormal"/>
            </w:pPr>
            <w:r>
              <w:t>570</w:t>
            </w:r>
          </w:p>
        </w:tc>
        <w:tc>
          <w:tcPr>
            <w:tcW w:w="784" w:type="dxa"/>
          </w:tcPr>
          <w:p w:rsidR="00515B80" w:rsidRDefault="00515B80">
            <w:pPr>
              <w:pStyle w:val="ConsPlusNormal"/>
            </w:pPr>
            <w:r>
              <w:t>590</w:t>
            </w:r>
          </w:p>
        </w:tc>
        <w:tc>
          <w:tcPr>
            <w:tcW w:w="784" w:type="dxa"/>
          </w:tcPr>
          <w:p w:rsidR="00515B80" w:rsidRDefault="00515B80">
            <w:pPr>
              <w:pStyle w:val="ConsPlusNormal"/>
            </w:pPr>
            <w:r>
              <w:t>590</w:t>
            </w:r>
          </w:p>
        </w:tc>
        <w:tc>
          <w:tcPr>
            <w:tcW w:w="784" w:type="dxa"/>
          </w:tcPr>
          <w:p w:rsidR="00515B80" w:rsidRDefault="00515B80">
            <w:pPr>
              <w:pStyle w:val="ConsPlusNormal"/>
            </w:pPr>
            <w:r>
              <w:t>590</w:t>
            </w:r>
          </w:p>
        </w:tc>
        <w:tc>
          <w:tcPr>
            <w:tcW w:w="784" w:type="dxa"/>
          </w:tcPr>
          <w:p w:rsidR="00515B80" w:rsidRDefault="00515B80">
            <w:pPr>
              <w:pStyle w:val="ConsPlusNormal"/>
            </w:pPr>
            <w:r>
              <w:t>590</w:t>
            </w:r>
          </w:p>
        </w:tc>
        <w:tc>
          <w:tcPr>
            <w:tcW w:w="784" w:type="dxa"/>
          </w:tcPr>
          <w:p w:rsidR="00515B80" w:rsidRDefault="00515B80">
            <w:pPr>
              <w:pStyle w:val="ConsPlusNormal"/>
            </w:pPr>
            <w:r>
              <w:t>600</w:t>
            </w:r>
          </w:p>
        </w:tc>
        <w:tc>
          <w:tcPr>
            <w:tcW w:w="1774" w:type="dxa"/>
          </w:tcPr>
          <w:p w:rsidR="00515B80" w:rsidRDefault="00515B80">
            <w:pPr>
              <w:pStyle w:val="ConsPlusNormal"/>
            </w:pPr>
            <w:r>
              <w:t>600</w:t>
            </w:r>
          </w:p>
        </w:tc>
      </w:tr>
      <w:tr w:rsidR="00515B80">
        <w:tc>
          <w:tcPr>
            <w:tcW w:w="1219" w:type="dxa"/>
          </w:tcPr>
          <w:p w:rsidR="00515B80" w:rsidRDefault="00515B80">
            <w:pPr>
              <w:pStyle w:val="ConsPlusNormal"/>
            </w:pPr>
            <w:r>
              <w:t>12.</w:t>
            </w:r>
          </w:p>
        </w:tc>
        <w:tc>
          <w:tcPr>
            <w:tcW w:w="3109" w:type="dxa"/>
          </w:tcPr>
          <w:p w:rsidR="00515B80" w:rsidRDefault="00515B80">
            <w:pPr>
              <w:pStyle w:val="ConsPlusNormal"/>
            </w:pPr>
            <w:r>
              <w:t>Количество посещений туристско-информационного центра с целью получения информации о туристских услугах,</w:t>
            </w:r>
          </w:p>
          <w:p w:rsidR="00515B80" w:rsidRDefault="00515B80">
            <w:pPr>
              <w:pStyle w:val="ConsPlusNormal"/>
            </w:pPr>
            <w:r>
              <w:t>в том числе с использованием сайта https://visit-hm.ru,</w:t>
            </w:r>
          </w:p>
          <w:p w:rsidR="00515B80" w:rsidRDefault="00515B80">
            <w:pPr>
              <w:pStyle w:val="ConsPlusNormal"/>
            </w:pPr>
            <w:r>
              <w:t>человек &lt;12&gt;</w:t>
            </w:r>
          </w:p>
        </w:tc>
        <w:tc>
          <w:tcPr>
            <w:tcW w:w="1774" w:type="dxa"/>
          </w:tcPr>
          <w:p w:rsidR="00515B80" w:rsidRDefault="00515B80">
            <w:pPr>
              <w:pStyle w:val="ConsPlusNormal"/>
            </w:pPr>
            <w:r>
              <w:t>39150</w:t>
            </w:r>
          </w:p>
        </w:tc>
        <w:tc>
          <w:tcPr>
            <w:tcW w:w="784" w:type="dxa"/>
          </w:tcPr>
          <w:p w:rsidR="00515B80" w:rsidRDefault="00515B80">
            <w:pPr>
              <w:pStyle w:val="ConsPlusNormal"/>
            </w:pPr>
            <w:r>
              <w:t>39150</w:t>
            </w:r>
          </w:p>
        </w:tc>
        <w:tc>
          <w:tcPr>
            <w:tcW w:w="784" w:type="dxa"/>
          </w:tcPr>
          <w:p w:rsidR="00515B80" w:rsidRDefault="00515B80">
            <w:pPr>
              <w:pStyle w:val="ConsPlusNormal"/>
            </w:pPr>
            <w:r>
              <w:t>41150</w:t>
            </w:r>
          </w:p>
        </w:tc>
        <w:tc>
          <w:tcPr>
            <w:tcW w:w="784" w:type="dxa"/>
          </w:tcPr>
          <w:p w:rsidR="00515B80" w:rsidRDefault="00515B80">
            <w:pPr>
              <w:pStyle w:val="ConsPlusNormal"/>
            </w:pPr>
            <w:r>
              <w:t>42200</w:t>
            </w:r>
          </w:p>
        </w:tc>
        <w:tc>
          <w:tcPr>
            <w:tcW w:w="784" w:type="dxa"/>
          </w:tcPr>
          <w:p w:rsidR="00515B80" w:rsidRDefault="00515B80">
            <w:pPr>
              <w:pStyle w:val="ConsPlusNormal"/>
            </w:pPr>
            <w:r>
              <w:t>42700</w:t>
            </w:r>
          </w:p>
        </w:tc>
        <w:tc>
          <w:tcPr>
            <w:tcW w:w="784" w:type="dxa"/>
          </w:tcPr>
          <w:p w:rsidR="00515B80" w:rsidRDefault="00515B80">
            <w:pPr>
              <w:pStyle w:val="ConsPlusNormal"/>
            </w:pPr>
            <w:r>
              <w:t>43200</w:t>
            </w:r>
          </w:p>
        </w:tc>
        <w:tc>
          <w:tcPr>
            <w:tcW w:w="784" w:type="dxa"/>
          </w:tcPr>
          <w:p w:rsidR="00515B80" w:rsidRDefault="00515B80">
            <w:pPr>
              <w:pStyle w:val="ConsPlusNormal"/>
            </w:pPr>
            <w:r>
              <w:t>43700</w:t>
            </w:r>
          </w:p>
        </w:tc>
        <w:tc>
          <w:tcPr>
            <w:tcW w:w="784" w:type="dxa"/>
          </w:tcPr>
          <w:p w:rsidR="00515B80" w:rsidRDefault="00515B80">
            <w:pPr>
              <w:pStyle w:val="ConsPlusNormal"/>
            </w:pPr>
            <w:r>
              <w:t>44500</w:t>
            </w:r>
          </w:p>
        </w:tc>
        <w:tc>
          <w:tcPr>
            <w:tcW w:w="1774" w:type="dxa"/>
          </w:tcPr>
          <w:p w:rsidR="00515B80" w:rsidRDefault="00515B80">
            <w:pPr>
              <w:pStyle w:val="ConsPlusNormal"/>
            </w:pPr>
            <w:r>
              <w:t>44500</w:t>
            </w:r>
          </w:p>
        </w:tc>
      </w:tr>
      <w:tr w:rsidR="00515B80">
        <w:tc>
          <w:tcPr>
            <w:tcW w:w="1219" w:type="dxa"/>
          </w:tcPr>
          <w:p w:rsidR="00515B80" w:rsidRDefault="00515B80">
            <w:pPr>
              <w:pStyle w:val="ConsPlusNormal"/>
            </w:pPr>
            <w:r>
              <w:t>13.</w:t>
            </w:r>
          </w:p>
        </w:tc>
        <w:tc>
          <w:tcPr>
            <w:tcW w:w="3109" w:type="dxa"/>
          </w:tcPr>
          <w:p w:rsidR="00515B80" w:rsidRDefault="00515B80">
            <w:pPr>
              <w:pStyle w:val="ConsPlusNormal"/>
            </w:pPr>
            <w:r>
              <w:t>Количество участников культурно-массовых, методических мероприятий в сфере туризма, человек &lt;13&gt;</w:t>
            </w:r>
          </w:p>
        </w:tc>
        <w:tc>
          <w:tcPr>
            <w:tcW w:w="1774" w:type="dxa"/>
          </w:tcPr>
          <w:p w:rsidR="00515B80" w:rsidRDefault="00515B80">
            <w:pPr>
              <w:pStyle w:val="ConsPlusNormal"/>
            </w:pPr>
            <w:r>
              <w:t>74100</w:t>
            </w:r>
          </w:p>
        </w:tc>
        <w:tc>
          <w:tcPr>
            <w:tcW w:w="784" w:type="dxa"/>
          </w:tcPr>
          <w:p w:rsidR="00515B80" w:rsidRDefault="00515B80">
            <w:pPr>
              <w:pStyle w:val="ConsPlusNormal"/>
            </w:pPr>
            <w:r>
              <w:t>74100</w:t>
            </w:r>
          </w:p>
        </w:tc>
        <w:tc>
          <w:tcPr>
            <w:tcW w:w="784" w:type="dxa"/>
          </w:tcPr>
          <w:p w:rsidR="00515B80" w:rsidRDefault="00515B80">
            <w:pPr>
              <w:pStyle w:val="ConsPlusNormal"/>
            </w:pPr>
            <w:r>
              <w:t>74100</w:t>
            </w:r>
          </w:p>
        </w:tc>
        <w:tc>
          <w:tcPr>
            <w:tcW w:w="784" w:type="dxa"/>
          </w:tcPr>
          <w:p w:rsidR="00515B80" w:rsidRDefault="00515B80">
            <w:pPr>
              <w:pStyle w:val="ConsPlusNormal"/>
            </w:pPr>
            <w:r>
              <w:t>74500</w:t>
            </w:r>
          </w:p>
        </w:tc>
        <w:tc>
          <w:tcPr>
            <w:tcW w:w="784" w:type="dxa"/>
          </w:tcPr>
          <w:p w:rsidR="00515B80" w:rsidRDefault="00515B80">
            <w:pPr>
              <w:pStyle w:val="ConsPlusNormal"/>
            </w:pPr>
            <w:r>
              <w:t>74500</w:t>
            </w:r>
          </w:p>
        </w:tc>
        <w:tc>
          <w:tcPr>
            <w:tcW w:w="784" w:type="dxa"/>
          </w:tcPr>
          <w:p w:rsidR="00515B80" w:rsidRDefault="00515B80">
            <w:pPr>
              <w:pStyle w:val="ConsPlusNormal"/>
            </w:pPr>
            <w:r>
              <w:t>74500</w:t>
            </w:r>
          </w:p>
        </w:tc>
        <w:tc>
          <w:tcPr>
            <w:tcW w:w="784" w:type="dxa"/>
          </w:tcPr>
          <w:p w:rsidR="00515B80" w:rsidRDefault="00515B80">
            <w:pPr>
              <w:pStyle w:val="ConsPlusNormal"/>
            </w:pPr>
            <w:r>
              <w:t>74500</w:t>
            </w:r>
          </w:p>
        </w:tc>
        <w:tc>
          <w:tcPr>
            <w:tcW w:w="784" w:type="dxa"/>
          </w:tcPr>
          <w:p w:rsidR="00515B80" w:rsidRDefault="00515B80">
            <w:pPr>
              <w:pStyle w:val="ConsPlusNormal"/>
            </w:pPr>
            <w:r>
              <w:t>75000</w:t>
            </w:r>
          </w:p>
        </w:tc>
        <w:tc>
          <w:tcPr>
            <w:tcW w:w="1774" w:type="dxa"/>
          </w:tcPr>
          <w:p w:rsidR="00515B80" w:rsidRDefault="00515B80">
            <w:pPr>
              <w:pStyle w:val="ConsPlusNormal"/>
            </w:pPr>
            <w:r>
              <w:t>75000</w:t>
            </w:r>
          </w:p>
        </w:tc>
      </w:tr>
      <w:tr w:rsidR="00515B80">
        <w:tc>
          <w:tcPr>
            <w:tcW w:w="1219" w:type="dxa"/>
          </w:tcPr>
          <w:p w:rsidR="00515B80" w:rsidRDefault="00515B80">
            <w:pPr>
              <w:pStyle w:val="ConsPlusNormal"/>
            </w:pPr>
            <w:r>
              <w:t>14.</w:t>
            </w:r>
          </w:p>
        </w:tc>
        <w:tc>
          <w:tcPr>
            <w:tcW w:w="3109" w:type="dxa"/>
          </w:tcPr>
          <w:p w:rsidR="00515B80" w:rsidRDefault="00515B80">
            <w:pPr>
              <w:pStyle w:val="ConsPlusNormal"/>
            </w:pPr>
            <w:r>
              <w:t xml:space="preserve">Количество посетителей (туристов) города Ханты-Мансийска, регистрируемых коллективными средствами размещения и туристическими организациями, </w:t>
            </w:r>
            <w:r>
              <w:lastRenderedPageBreak/>
              <w:t>осуществляющими деятельность в сфере въездного туризма, тысяч человек &lt;14&gt;</w:t>
            </w:r>
          </w:p>
        </w:tc>
        <w:tc>
          <w:tcPr>
            <w:tcW w:w="1774" w:type="dxa"/>
          </w:tcPr>
          <w:p w:rsidR="00515B80" w:rsidRDefault="00515B80">
            <w:pPr>
              <w:pStyle w:val="ConsPlusNormal"/>
            </w:pPr>
            <w:r>
              <w:lastRenderedPageBreak/>
              <w:t>110,5</w:t>
            </w:r>
          </w:p>
        </w:tc>
        <w:tc>
          <w:tcPr>
            <w:tcW w:w="784" w:type="dxa"/>
          </w:tcPr>
          <w:p w:rsidR="00515B80" w:rsidRDefault="00515B80">
            <w:pPr>
              <w:pStyle w:val="ConsPlusNormal"/>
            </w:pPr>
            <w:r>
              <w:t>110,5</w:t>
            </w:r>
          </w:p>
        </w:tc>
        <w:tc>
          <w:tcPr>
            <w:tcW w:w="784" w:type="dxa"/>
          </w:tcPr>
          <w:p w:rsidR="00515B80" w:rsidRDefault="00515B80">
            <w:pPr>
              <w:pStyle w:val="ConsPlusNormal"/>
            </w:pPr>
            <w:r>
              <w:t>110,5</w:t>
            </w:r>
          </w:p>
        </w:tc>
        <w:tc>
          <w:tcPr>
            <w:tcW w:w="784" w:type="dxa"/>
          </w:tcPr>
          <w:p w:rsidR="00515B80" w:rsidRDefault="00515B80">
            <w:pPr>
              <w:pStyle w:val="ConsPlusNormal"/>
            </w:pPr>
            <w:r>
              <w:t>110,5</w:t>
            </w:r>
          </w:p>
        </w:tc>
        <w:tc>
          <w:tcPr>
            <w:tcW w:w="784" w:type="dxa"/>
          </w:tcPr>
          <w:p w:rsidR="00515B80" w:rsidRDefault="00515B80">
            <w:pPr>
              <w:pStyle w:val="ConsPlusNormal"/>
            </w:pPr>
            <w:r>
              <w:t>110,5</w:t>
            </w:r>
          </w:p>
        </w:tc>
        <w:tc>
          <w:tcPr>
            <w:tcW w:w="784" w:type="dxa"/>
          </w:tcPr>
          <w:p w:rsidR="00515B80" w:rsidRDefault="00515B80">
            <w:pPr>
              <w:pStyle w:val="ConsPlusNormal"/>
            </w:pPr>
            <w:r>
              <w:t>111,00</w:t>
            </w:r>
          </w:p>
        </w:tc>
        <w:tc>
          <w:tcPr>
            <w:tcW w:w="784" w:type="dxa"/>
          </w:tcPr>
          <w:p w:rsidR="00515B80" w:rsidRDefault="00515B80">
            <w:pPr>
              <w:pStyle w:val="ConsPlusNormal"/>
            </w:pPr>
            <w:r>
              <w:t>111,00</w:t>
            </w:r>
          </w:p>
        </w:tc>
        <w:tc>
          <w:tcPr>
            <w:tcW w:w="784" w:type="dxa"/>
          </w:tcPr>
          <w:p w:rsidR="00515B80" w:rsidRDefault="00515B80">
            <w:pPr>
              <w:pStyle w:val="ConsPlusNormal"/>
            </w:pPr>
            <w:r>
              <w:t>111,5</w:t>
            </w:r>
          </w:p>
        </w:tc>
        <w:tc>
          <w:tcPr>
            <w:tcW w:w="1774" w:type="dxa"/>
          </w:tcPr>
          <w:p w:rsidR="00515B80" w:rsidRDefault="00515B80">
            <w:pPr>
              <w:pStyle w:val="ConsPlusNormal"/>
            </w:pPr>
            <w:r>
              <w:t>111,5</w:t>
            </w:r>
          </w:p>
        </w:tc>
      </w:tr>
      <w:tr w:rsidR="00515B80">
        <w:tc>
          <w:tcPr>
            <w:tcW w:w="1219" w:type="dxa"/>
          </w:tcPr>
          <w:p w:rsidR="00515B80" w:rsidRDefault="00515B80">
            <w:pPr>
              <w:pStyle w:val="ConsPlusNormal"/>
            </w:pPr>
            <w:r>
              <w:lastRenderedPageBreak/>
              <w:t>15.</w:t>
            </w:r>
          </w:p>
        </w:tc>
        <w:tc>
          <w:tcPr>
            <w:tcW w:w="3109" w:type="dxa"/>
          </w:tcPr>
          <w:p w:rsidR="00515B80" w:rsidRDefault="00515B80">
            <w:pPr>
              <w:pStyle w:val="ConsPlusNormal"/>
            </w:pPr>
            <w:r>
              <w:t>Среднегодовая численность населения, тыс. человек &lt;15&gt;</w:t>
            </w:r>
          </w:p>
        </w:tc>
        <w:tc>
          <w:tcPr>
            <w:tcW w:w="1774" w:type="dxa"/>
          </w:tcPr>
          <w:p w:rsidR="00515B80" w:rsidRDefault="00515B80">
            <w:pPr>
              <w:pStyle w:val="ConsPlusNormal"/>
            </w:pPr>
            <w:r>
              <w:t>98,9</w:t>
            </w:r>
          </w:p>
        </w:tc>
        <w:tc>
          <w:tcPr>
            <w:tcW w:w="784" w:type="dxa"/>
          </w:tcPr>
          <w:p w:rsidR="00515B80" w:rsidRDefault="00515B80">
            <w:pPr>
              <w:pStyle w:val="ConsPlusNormal"/>
            </w:pPr>
            <w:r>
              <w:t>100,4</w:t>
            </w:r>
          </w:p>
        </w:tc>
        <w:tc>
          <w:tcPr>
            <w:tcW w:w="784" w:type="dxa"/>
          </w:tcPr>
          <w:p w:rsidR="00515B80" w:rsidRDefault="00515B80">
            <w:pPr>
              <w:pStyle w:val="ConsPlusNormal"/>
            </w:pPr>
            <w:r>
              <w:t>102,3</w:t>
            </w:r>
          </w:p>
        </w:tc>
        <w:tc>
          <w:tcPr>
            <w:tcW w:w="784" w:type="dxa"/>
          </w:tcPr>
          <w:p w:rsidR="00515B80" w:rsidRDefault="00515B80">
            <w:pPr>
              <w:pStyle w:val="ConsPlusNormal"/>
            </w:pPr>
            <w:r>
              <w:t>103,5</w:t>
            </w:r>
          </w:p>
        </w:tc>
        <w:tc>
          <w:tcPr>
            <w:tcW w:w="784" w:type="dxa"/>
          </w:tcPr>
          <w:p w:rsidR="00515B80" w:rsidRDefault="00515B80">
            <w:pPr>
              <w:pStyle w:val="ConsPlusNormal"/>
            </w:pPr>
            <w:r>
              <w:t>105,6</w:t>
            </w:r>
          </w:p>
        </w:tc>
        <w:tc>
          <w:tcPr>
            <w:tcW w:w="784" w:type="dxa"/>
          </w:tcPr>
          <w:p w:rsidR="00515B80" w:rsidRDefault="00515B80">
            <w:pPr>
              <w:pStyle w:val="ConsPlusNormal"/>
            </w:pPr>
            <w:r>
              <w:t>107,4</w:t>
            </w:r>
          </w:p>
        </w:tc>
        <w:tc>
          <w:tcPr>
            <w:tcW w:w="784" w:type="dxa"/>
          </w:tcPr>
          <w:p w:rsidR="00515B80" w:rsidRDefault="00515B80">
            <w:pPr>
              <w:pStyle w:val="ConsPlusNormal"/>
            </w:pPr>
            <w:r>
              <w:t>109,2</w:t>
            </w:r>
          </w:p>
        </w:tc>
        <w:tc>
          <w:tcPr>
            <w:tcW w:w="784" w:type="dxa"/>
          </w:tcPr>
          <w:p w:rsidR="00515B80" w:rsidRDefault="00515B80">
            <w:pPr>
              <w:pStyle w:val="ConsPlusNormal"/>
            </w:pPr>
            <w:r>
              <w:t>110,0</w:t>
            </w:r>
          </w:p>
        </w:tc>
        <w:tc>
          <w:tcPr>
            <w:tcW w:w="1774" w:type="dxa"/>
          </w:tcPr>
          <w:p w:rsidR="00515B80" w:rsidRDefault="00515B80">
            <w:pPr>
              <w:pStyle w:val="ConsPlusNormal"/>
            </w:pPr>
            <w:r>
              <w:t>110,0</w:t>
            </w:r>
          </w:p>
        </w:tc>
      </w:tr>
    </w:tbl>
    <w:p w:rsidR="00515B80" w:rsidRDefault="00515B80">
      <w:pPr>
        <w:pStyle w:val="ConsPlusNormal"/>
        <w:sectPr w:rsidR="00515B80">
          <w:pgSz w:w="16838" w:h="11905" w:orient="landscape"/>
          <w:pgMar w:top="1701" w:right="1134" w:bottom="850" w:left="1134" w:header="0" w:footer="0" w:gutter="0"/>
          <w:cols w:space="720"/>
          <w:titlePg/>
        </w:sectPr>
      </w:pPr>
    </w:p>
    <w:p w:rsidR="00515B80" w:rsidRDefault="00515B80">
      <w:pPr>
        <w:pStyle w:val="ConsPlusNormal"/>
        <w:ind w:firstLine="540"/>
        <w:jc w:val="both"/>
      </w:pPr>
    </w:p>
    <w:p w:rsidR="00515B80" w:rsidRDefault="00515B80">
      <w:pPr>
        <w:pStyle w:val="ConsPlusNormal"/>
        <w:ind w:firstLine="540"/>
        <w:jc w:val="both"/>
      </w:pPr>
      <w:r>
        <w:t>--------------------------------</w:t>
      </w:r>
    </w:p>
    <w:p w:rsidR="00515B80" w:rsidRDefault="00515B80">
      <w:pPr>
        <w:pStyle w:val="ConsPlusNormal"/>
        <w:spacing w:before="200"/>
        <w:ind w:firstLine="540"/>
        <w:jc w:val="both"/>
      </w:pPr>
      <w:r>
        <w:t>&lt;1&gt; - показатель определяется ежемесячно на основе отчетов, представленных исполнителем муниципального контракта;</w:t>
      </w:r>
    </w:p>
    <w:p w:rsidR="00515B80" w:rsidRDefault="00515B80">
      <w:pPr>
        <w:pStyle w:val="ConsPlusNormal"/>
        <w:spacing w:before="200"/>
        <w:ind w:firstLine="540"/>
        <w:jc w:val="both"/>
      </w:pPr>
      <w:r>
        <w:t>&lt;2&gt; - показатель определяется ежемесячно на основе договоров, заключенных с получателями финансовой поддержки;</w:t>
      </w:r>
    </w:p>
    <w:p w:rsidR="00515B80" w:rsidRDefault="00515B80">
      <w:pPr>
        <w:pStyle w:val="ConsPlusNormal"/>
        <w:spacing w:before="200"/>
        <w:ind w:firstLine="540"/>
        <w:jc w:val="both"/>
      </w:pPr>
      <w:r>
        <w:t xml:space="preserve">&lt;3&gt; - показатель определяется на основании данных </w:t>
      </w:r>
      <w:hyperlink r:id="rId103">
        <w:r>
          <w:rPr>
            <w:color w:val="0000FF"/>
          </w:rPr>
          <w:t>формы</w:t>
        </w:r>
      </w:hyperlink>
      <w:r>
        <w:t xml:space="preserve"> федерального статистического наблюдения N П-4 "Сведения о численности и заработной плате работников", утвержденной приказом Росстата от 15.07.2019 N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515B80" w:rsidRDefault="00515B80">
      <w:pPr>
        <w:pStyle w:val="ConsPlusNormal"/>
        <w:spacing w:before="200"/>
        <w:ind w:firstLine="540"/>
        <w:jc w:val="both"/>
      </w:pPr>
      <w:r>
        <w:t xml:space="preserve">&lt;4&gt; - показатель определяется ежегодно на основании данных </w:t>
      </w:r>
      <w:hyperlink r:id="rId104">
        <w:r>
          <w:rPr>
            <w:color w:val="0000FF"/>
          </w:rPr>
          <w:t>формы</w:t>
        </w:r>
      </w:hyperlink>
      <w:r>
        <w:t xml:space="preserve"> федерального статистического наблюдения N П-4 "Сведения о численности и заработной плате работников", утвержденной приказом Росстата от 15.07.2019 N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515B80" w:rsidRDefault="00515B80">
      <w:pPr>
        <w:pStyle w:val="ConsPlusNormal"/>
        <w:spacing w:before="200"/>
        <w:ind w:firstLine="540"/>
        <w:jc w:val="both"/>
      </w:pPr>
      <w:r>
        <w:t>&lt;5&gt; - показатель определяется ежемесячно на основании отчетов, представленных сельскохозяйственными товаропроизводителями;</w:t>
      </w:r>
    </w:p>
    <w:p w:rsidR="00515B80" w:rsidRDefault="00515B80">
      <w:pPr>
        <w:pStyle w:val="ConsPlusNormal"/>
        <w:spacing w:before="200"/>
        <w:ind w:firstLine="540"/>
        <w:jc w:val="both"/>
      </w:pPr>
      <w:r>
        <w:t>&lt;6&gt; - показатель определяется ежемесячно на основании отчетов, представленных сельскохозяйственными товаропроизводителями;</w:t>
      </w:r>
    </w:p>
    <w:p w:rsidR="00515B80" w:rsidRDefault="00515B80">
      <w:pPr>
        <w:pStyle w:val="ConsPlusNormal"/>
        <w:spacing w:before="200"/>
        <w:ind w:firstLine="540"/>
        <w:jc w:val="both"/>
      </w:pPr>
      <w:r>
        <w:t>&lt;7&gt; - показатель определяется ежемесячно на основании отчетов, представленных сельскохозяйственными товаропроизводителями;</w:t>
      </w:r>
    </w:p>
    <w:p w:rsidR="00515B80" w:rsidRDefault="00515B80">
      <w:pPr>
        <w:pStyle w:val="ConsPlusNormal"/>
        <w:spacing w:before="200"/>
        <w:ind w:firstLine="540"/>
        <w:jc w:val="both"/>
      </w:pPr>
      <w:r>
        <w:t>&lt;8&gt; - показатель определяется ежемесячно на основании отчетов, представленных получателями субсидии;</w:t>
      </w:r>
    </w:p>
    <w:p w:rsidR="00515B80" w:rsidRDefault="00515B80">
      <w:pPr>
        <w:pStyle w:val="ConsPlusNormal"/>
        <w:spacing w:before="200"/>
        <w:ind w:firstLine="540"/>
        <w:jc w:val="both"/>
      </w:pPr>
      <w:r>
        <w:t>&lt;9&gt; - показатель определяется ежемесячно на основании отчетов, представленных получателями субсидии;</w:t>
      </w:r>
    </w:p>
    <w:p w:rsidR="00515B80" w:rsidRDefault="00515B80">
      <w:pPr>
        <w:pStyle w:val="ConsPlusNormal"/>
        <w:spacing w:before="200"/>
        <w:ind w:firstLine="540"/>
        <w:jc w:val="both"/>
      </w:pPr>
      <w:r>
        <w:t>&lt;10&gt; - показатель определяется ежеквартально по данным Государственной инспекции труда в Ханты-Мансийском автономном округе - Югре;</w:t>
      </w:r>
    </w:p>
    <w:p w:rsidR="00515B80" w:rsidRDefault="00515B80">
      <w:pPr>
        <w:pStyle w:val="ConsPlusNormal"/>
        <w:spacing w:before="200"/>
        <w:ind w:firstLine="540"/>
        <w:jc w:val="both"/>
      </w:pPr>
      <w:r>
        <w:t>&lt;11&gt; - показатель рассчитывается ежегодно на основании данных о количестве проведенных (организованных) туров, туристских маршрутов, экскурсионных программ, предоставленных туристическими предприятиями, осуществляющими деятельность в сфере въездного туризма;</w:t>
      </w:r>
    </w:p>
    <w:p w:rsidR="00515B80" w:rsidRDefault="00515B80">
      <w:pPr>
        <w:pStyle w:val="ConsPlusNormal"/>
        <w:spacing w:before="200"/>
        <w:ind w:firstLine="540"/>
        <w:jc w:val="both"/>
      </w:pPr>
      <w:r>
        <w:t>&lt;12&gt; - показатель рассчитывается ежегодно по данным туристско-информационного центра;</w:t>
      </w:r>
    </w:p>
    <w:p w:rsidR="00515B80" w:rsidRDefault="00515B80">
      <w:pPr>
        <w:pStyle w:val="ConsPlusNormal"/>
        <w:spacing w:before="200"/>
        <w:ind w:firstLine="540"/>
        <w:jc w:val="both"/>
      </w:pPr>
      <w:r>
        <w:t>&lt;13&gt; - показатель рассчитывается ежеквартально по итогам проведенных на территории города Ханты-Мансийска мероприятий в сфере туризма, а также мероприятий, в проведении которых было оказано содействие. Источниками информации о количестве участников, в зависимости от вида мероприятия, являются данные организаторов проводимых мероприятий, информация Главного управления Министерства чрезвычайных ситуаций России по Ханты-Мансийскому автономному округу - Югре, правоохранительных органов, результаты подсчета присутствующих на мероприятии участников, в том числе исходя из размера площадки и плотности размещения участников (1 человек на 1 кв. м);</w:t>
      </w:r>
    </w:p>
    <w:p w:rsidR="00515B80" w:rsidRDefault="00515B80">
      <w:pPr>
        <w:pStyle w:val="ConsPlusNormal"/>
        <w:spacing w:before="200"/>
        <w:ind w:firstLine="540"/>
        <w:jc w:val="both"/>
      </w:pPr>
      <w:r>
        <w:t>&lt;14&gt; - показатель определяется ежемесячно на основании данных о количестве гостей и туристов от гостиниц и туристических организаций, осуществляющих деятельность в сфере въездного туризма;</w:t>
      </w:r>
    </w:p>
    <w:p w:rsidR="00515B80" w:rsidRDefault="00515B80">
      <w:pPr>
        <w:pStyle w:val="ConsPlusNormal"/>
        <w:spacing w:before="200"/>
        <w:ind w:firstLine="540"/>
        <w:jc w:val="both"/>
      </w:pPr>
      <w:r>
        <w:t>&lt;15&gt; - показатель определяется ежегодно по данным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0"/>
      </w:pPr>
      <w:r>
        <w:t>Приложение 2</w:t>
      </w:r>
    </w:p>
    <w:p w:rsidR="00515B80" w:rsidRDefault="00515B80">
      <w:pPr>
        <w:pStyle w:val="ConsPlusNormal"/>
        <w:jc w:val="right"/>
      </w:pPr>
      <w:r>
        <w:t>к постановлению Администрации</w:t>
      </w:r>
    </w:p>
    <w:p w:rsidR="00515B80" w:rsidRDefault="00515B80">
      <w:pPr>
        <w:pStyle w:val="ConsPlusNormal"/>
        <w:jc w:val="right"/>
      </w:pPr>
      <w:r>
        <w:t>города Ханты-Мансийска</w:t>
      </w:r>
    </w:p>
    <w:p w:rsidR="00515B80" w:rsidRDefault="00515B80">
      <w:pPr>
        <w:pStyle w:val="ConsPlusNormal"/>
        <w:jc w:val="right"/>
      </w:pPr>
      <w:r>
        <w:t>от 30.12.2015 N 1514</w:t>
      </w:r>
    </w:p>
    <w:p w:rsidR="00515B80" w:rsidRDefault="00515B80">
      <w:pPr>
        <w:pStyle w:val="ConsPlusNormal"/>
        <w:jc w:val="both"/>
      </w:pPr>
    </w:p>
    <w:p w:rsidR="00515B80" w:rsidRDefault="00515B80">
      <w:pPr>
        <w:pStyle w:val="ConsPlusTitle"/>
        <w:jc w:val="center"/>
      </w:pPr>
      <w:r>
        <w:t>НАПРАВЛЕНИЯ</w:t>
      </w:r>
    </w:p>
    <w:p w:rsidR="00515B80" w:rsidRDefault="00515B80">
      <w:pPr>
        <w:pStyle w:val="ConsPlusTitle"/>
        <w:jc w:val="center"/>
      </w:pPr>
      <w:r>
        <w:t>МЕРОПРИЯТИЙ МУНИЦИПАЛЬНОЙ ПРОГРАММЫ</w:t>
      </w:r>
    </w:p>
    <w:p w:rsidR="00515B80" w:rsidRDefault="00515B80">
      <w:pPr>
        <w:pStyle w:val="ConsPlusNormal"/>
        <w:jc w:val="both"/>
      </w:pPr>
    </w:p>
    <w:p w:rsidR="00515B80" w:rsidRDefault="00515B80">
      <w:pPr>
        <w:pStyle w:val="ConsPlusNormal"/>
        <w:ind w:firstLine="540"/>
        <w:jc w:val="both"/>
      </w:pPr>
      <w:r>
        <w:t xml:space="preserve">Утратили силу. - </w:t>
      </w:r>
      <w:hyperlink r:id="rId105">
        <w:r>
          <w:rPr>
            <w:color w:val="0000FF"/>
          </w:rPr>
          <w:t>Постановление</w:t>
        </w:r>
      </w:hyperlink>
      <w:r>
        <w:t xml:space="preserve"> Администрации города Ханты-Мансийска от 31.03.2022 N 324.</w:t>
      </w:r>
    </w:p>
    <w:p w:rsidR="00515B80" w:rsidRDefault="00515B80">
      <w:pPr>
        <w:pStyle w:val="ConsPlusNormal"/>
        <w:ind w:firstLine="540"/>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0"/>
      </w:pPr>
      <w:r>
        <w:t>Приложение 3</w:t>
      </w:r>
    </w:p>
    <w:p w:rsidR="00515B80" w:rsidRDefault="00515B80">
      <w:pPr>
        <w:pStyle w:val="ConsPlusNormal"/>
        <w:jc w:val="right"/>
      </w:pPr>
      <w:r>
        <w:t>к постановлению Администрации</w:t>
      </w:r>
    </w:p>
    <w:p w:rsidR="00515B80" w:rsidRDefault="00515B80">
      <w:pPr>
        <w:pStyle w:val="ConsPlusNormal"/>
        <w:jc w:val="right"/>
      </w:pPr>
      <w:r>
        <w:t>города Ханты-Мансийска</w:t>
      </w:r>
    </w:p>
    <w:p w:rsidR="00515B80" w:rsidRDefault="00515B80">
      <w:pPr>
        <w:pStyle w:val="ConsPlusNormal"/>
        <w:jc w:val="right"/>
      </w:pPr>
      <w:r>
        <w:t>от 30.12.2015 N 1514</w:t>
      </w:r>
    </w:p>
    <w:p w:rsidR="00515B80" w:rsidRDefault="00515B80">
      <w:pPr>
        <w:pStyle w:val="ConsPlusNormal"/>
        <w:jc w:val="both"/>
      </w:pPr>
    </w:p>
    <w:p w:rsidR="00515B80" w:rsidRDefault="00515B80">
      <w:pPr>
        <w:pStyle w:val="ConsPlusTitle"/>
        <w:jc w:val="center"/>
      </w:pPr>
      <w:bookmarkStart w:id="6" w:name="P2582"/>
      <w:bookmarkEnd w:id="6"/>
      <w:r>
        <w:t>ПОРЯДОК</w:t>
      </w:r>
    </w:p>
    <w:p w:rsidR="00515B80" w:rsidRDefault="00515B80">
      <w:pPr>
        <w:pStyle w:val="ConsPlusTitle"/>
        <w:jc w:val="center"/>
      </w:pPr>
      <w:r>
        <w:t>И УСЛОВИЯ ПРЕДОСТАВЛЕНИЯ ФИНАНСОВОЙ ПОДДЕРЖКИ В ФОРМЕ</w:t>
      </w:r>
    </w:p>
    <w:p w:rsidR="00515B80" w:rsidRDefault="00515B80">
      <w:pPr>
        <w:pStyle w:val="ConsPlusTitle"/>
        <w:jc w:val="center"/>
      </w:pPr>
      <w:r>
        <w:t>СУБСИДИЙ СУБЪЕКТАМ МАЛОГО И СРЕДНЕГО ПРЕДПРИНИМАТЕЛЬСТВА</w:t>
      </w:r>
    </w:p>
    <w:p w:rsidR="00515B80" w:rsidRDefault="00515B80">
      <w:pPr>
        <w:pStyle w:val="ConsPlusTitle"/>
        <w:jc w:val="center"/>
      </w:pPr>
      <w:r>
        <w:t>В ГОРОДЕ ХАНТЫ-МАНСИЙСКЕ (ДАЛЕЕ - ПОРЯДОК)</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 xml:space="preserve">(введен </w:t>
            </w:r>
            <w:hyperlink r:id="rId106">
              <w:r>
                <w:rPr>
                  <w:color w:val="0000FF"/>
                </w:rPr>
                <w:t>постановлением</w:t>
              </w:r>
            </w:hyperlink>
            <w:r>
              <w:rPr>
                <w:color w:val="392C69"/>
              </w:rPr>
              <w:t xml:space="preserve"> Администрации города Ханты-Мансийска</w:t>
            </w:r>
          </w:p>
          <w:p w:rsidR="00515B80" w:rsidRDefault="00515B80">
            <w:pPr>
              <w:pStyle w:val="ConsPlusNormal"/>
              <w:jc w:val="center"/>
            </w:pPr>
            <w:r>
              <w:rPr>
                <w:color w:val="392C69"/>
              </w:rPr>
              <w:t>от 06.03.2020 N 177;</w:t>
            </w:r>
          </w:p>
          <w:p w:rsidR="00515B80" w:rsidRDefault="00515B80">
            <w:pPr>
              <w:pStyle w:val="ConsPlusNormal"/>
              <w:jc w:val="center"/>
            </w:pPr>
            <w:r>
              <w:rPr>
                <w:color w:val="392C69"/>
              </w:rPr>
              <w:t>в ред. постановлений Администрации города Ханты-Мансийска</w:t>
            </w:r>
          </w:p>
          <w:p w:rsidR="00515B80" w:rsidRDefault="00515B80">
            <w:pPr>
              <w:pStyle w:val="ConsPlusNormal"/>
              <w:jc w:val="center"/>
            </w:pPr>
            <w:r>
              <w:rPr>
                <w:color w:val="392C69"/>
              </w:rPr>
              <w:t xml:space="preserve">от 29.09.2020 </w:t>
            </w:r>
            <w:hyperlink r:id="rId107">
              <w:r>
                <w:rPr>
                  <w:color w:val="0000FF"/>
                </w:rPr>
                <w:t>N 1136</w:t>
              </w:r>
            </w:hyperlink>
            <w:r>
              <w:rPr>
                <w:color w:val="392C69"/>
              </w:rPr>
              <w:t xml:space="preserve">, от 23.08.2021 </w:t>
            </w:r>
            <w:hyperlink r:id="rId108">
              <w:r>
                <w:rPr>
                  <w:color w:val="0000FF"/>
                </w:rPr>
                <w:t>N 944</w:t>
              </w:r>
            </w:hyperlink>
            <w:r>
              <w:rPr>
                <w:color w:val="392C69"/>
              </w:rPr>
              <w:t xml:space="preserve">, от 04.10.2021 </w:t>
            </w:r>
            <w:hyperlink r:id="rId109">
              <w:r>
                <w:rPr>
                  <w:color w:val="0000FF"/>
                </w:rPr>
                <w:t>N 1126</w:t>
              </w:r>
            </w:hyperlink>
            <w:r>
              <w:rPr>
                <w:color w:val="392C69"/>
              </w:rPr>
              <w:t>,</w:t>
            </w:r>
          </w:p>
          <w:p w:rsidR="00515B80" w:rsidRDefault="00515B80">
            <w:pPr>
              <w:pStyle w:val="ConsPlusNormal"/>
              <w:jc w:val="center"/>
            </w:pPr>
            <w:r>
              <w:rPr>
                <w:color w:val="392C69"/>
              </w:rPr>
              <w:t xml:space="preserve">от 03.03.2022 </w:t>
            </w:r>
            <w:hyperlink r:id="rId110">
              <w:r>
                <w:rPr>
                  <w:color w:val="0000FF"/>
                </w:rPr>
                <w:t>N 224</w:t>
              </w:r>
            </w:hyperlink>
            <w:r>
              <w:rPr>
                <w:color w:val="392C69"/>
              </w:rPr>
              <w:t xml:space="preserve">, от 06.05.2022 </w:t>
            </w:r>
            <w:hyperlink r:id="rId111">
              <w:r>
                <w:rPr>
                  <w:color w:val="0000FF"/>
                </w:rPr>
                <w:t>N 460-1</w:t>
              </w:r>
            </w:hyperlink>
            <w:r>
              <w:rPr>
                <w:color w:val="392C69"/>
              </w:rPr>
              <w:t xml:space="preserve">, от 01.08.2022 </w:t>
            </w:r>
            <w:hyperlink r:id="rId112">
              <w:r>
                <w:rPr>
                  <w:color w:val="0000FF"/>
                </w:rPr>
                <w:t>N 789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jc w:val="both"/>
      </w:pPr>
    </w:p>
    <w:p w:rsidR="00515B80" w:rsidRDefault="00515B80">
      <w:pPr>
        <w:pStyle w:val="ConsPlusTitle"/>
        <w:jc w:val="center"/>
        <w:outlineLvl w:val="1"/>
      </w:pPr>
      <w:r>
        <w:t>I. Общие положения</w:t>
      </w:r>
    </w:p>
    <w:p w:rsidR="00515B80" w:rsidRDefault="00515B80">
      <w:pPr>
        <w:pStyle w:val="ConsPlusNormal"/>
        <w:jc w:val="both"/>
      </w:pPr>
    </w:p>
    <w:p w:rsidR="00515B80" w:rsidRDefault="00515B80">
      <w:pPr>
        <w:pStyle w:val="ConsPlusNormal"/>
        <w:ind w:firstLine="540"/>
        <w:jc w:val="both"/>
      </w:pPr>
      <w:r>
        <w:t xml:space="preserve">1. Настоящий Порядок разработан в соответствии с Бюджетным </w:t>
      </w:r>
      <w:hyperlink r:id="rId113">
        <w:r>
          <w:rPr>
            <w:color w:val="0000FF"/>
          </w:rPr>
          <w:t>кодексом</w:t>
        </w:r>
      </w:hyperlink>
      <w:r>
        <w:t xml:space="preserve"> Российской Федерации, Федеральным </w:t>
      </w:r>
      <w:hyperlink r:id="rId114">
        <w:r>
          <w:rPr>
            <w:color w:val="0000FF"/>
          </w:rPr>
          <w:t>законом</w:t>
        </w:r>
      </w:hyperlink>
      <w:r>
        <w:t xml:space="preserve"> от 24.07.2007 N 209-ФЗ "О развитии малого и среднего предпринимательства в Российской Федерации", </w:t>
      </w:r>
      <w:hyperlink r:id="rId115">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16">
        <w:r>
          <w:rPr>
            <w:color w:val="0000FF"/>
          </w:rPr>
          <w:t>Законом</w:t>
        </w:r>
      </w:hyperlink>
      <w:r>
        <w:t xml:space="preserve"> Ханты-Мансийского автономного округа - Югры от 29.12.2007 N 213-оз "О развитии малого и среднего предпринимательства в Ханты-Мансийском автономном округе - Югре", постановлениями Правительства Ханты-Мансийского автономного округа - Югры от 30.12.2021 </w:t>
      </w:r>
      <w:hyperlink r:id="rId117">
        <w:r>
          <w:rPr>
            <w:color w:val="0000FF"/>
          </w:rPr>
          <w:t>N 633-п</w:t>
        </w:r>
      </w:hyperlink>
      <w:r>
        <w:t xml:space="preserve"> "О мерах по реализации государственной программы Ханты-Мансийского автономного округа - Югры "Развитие экономического потенциала" (далее - постановление Правительства), от 31.10.2021 </w:t>
      </w:r>
      <w:hyperlink r:id="rId118">
        <w:r>
          <w:rPr>
            <w:color w:val="0000FF"/>
          </w:rPr>
          <w:t>N 483-п</w:t>
        </w:r>
      </w:hyperlink>
      <w:r>
        <w:t xml:space="preserve"> "О государственной программе Ханты-Мансийского автономного округа - Югры "Развитие экономического потенциала", муниципальной программой "Развитие отдельных секторов экономики города Ханты-Мансийска" (далее - муниципальная программа) и определяет порядок и условия предоставления финансовой поддержки в форме субсидий субъектам малого и среднего предпринимательства (далее - Субъекты) в городе Ханты-Мансийске.</w:t>
      </w:r>
    </w:p>
    <w:p w:rsidR="00515B80" w:rsidRDefault="00515B80">
      <w:pPr>
        <w:pStyle w:val="ConsPlusNormal"/>
        <w:jc w:val="both"/>
      </w:pPr>
      <w:r>
        <w:t xml:space="preserve">(в ред. постановлений Администрации города Ханты-Мансийска от 23.08.2021 </w:t>
      </w:r>
      <w:hyperlink r:id="rId119">
        <w:r>
          <w:rPr>
            <w:color w:val="0000FF"/>
          </w:rPr>
          <w:t>N 944</w:t>
        </w:r>
      </w:hyperlink>
      <w:r>
        <w:t xml:space="preserve">, от 03.03.2022 </w:t>
      </w:r>
      <w:hyperlink r:id="rId120">
        <w:r>
          <w:rPr>
            <w:color w:val="0000FF"/>
          </w:rPr>
          <w:t>N 224</w:t>
        </w:r>
      </w:hyperlink>
      <w:r>
        <w:t>)</w:t>
      </w:r>
    </w:p>
    <w:p w:rsidR="00515B80" w:rsidRDefault="00515B80">
      <w:pPr>
        <w:pStyle w:val="ConsPlusNormal"/>
        <w:spacing w:before="200"/>
        <w:ind w:firstLine="540"/>
        <w:jc w:val="both"/>
      </w:pPr>
      <w:r>
        <w:t>2. Основные термины и понятия используемые в настоящем Порядке:</w:t>
      </w:r>
    </w:p>
    <w:p w:rsidR="00515B80" w:rsidRDefault="00515B80">
      <w:pPr>
        <w:pStyle w:val="ConsPlusNormal"/>
        <w:spacing w:before="200"/>
        <w:ind w:firstLine="540"/>
        <w:jc w:val="both"/>
      </w:pPr>
      <w:r>
        <w:lastRenderedPageBreak/>
        <w:t xml:space="preserve">1) утратил силу. - </w:t>
      </w:r>
      <w:hyperlink r:id="rId121">
        <w:r>
          <w:rPr>
            <w:color w:val="0000FF"/>
          </w:rPr>
          <w:t>Постановление</w:t>
        </w:r>
      </w:hyperlink>
      <w:r>
        <w:t xml:space="preserve"> Администрации города Ханты-Мансийска от 23.08.2021 N 944;</w:t>
      </w:r>
    </w:p>
    <w:p w:rsidR="00515B80" w:rsidRDefault="00515B80">
      <w:pPr>
        <w:pStyle w:val="ConsPlusNormal"/>
        <w:spacing w:before="200"/>
        <w:ind w:firstLine="540"/>
        <w:jc w:val="both"/>
      </w:pPr>
      <w:r>
        <w:t>2) социально значимые (приоритетные) виды деятельности - виды деятельности субъектов малого и среднего предпринимательства, осуществляемые на территории города Ханты-Мансийска, развитие которых необходимо для достижения положительных результатов социально-экономического развития города Ханты-Мансийска, развития и поддержки Субъектов креативных индустрий, соответствующих стратегическим приоритетам, определяемые на основе социально-экономического анализа и прогноза развития города Ханты-Мансийска, перечень которых утверждается постановлением Администрации города Ханты-Мансийска;</w:t>
      </w:r>
    </w:p>
    <w:p w:rsidR="00515B80" w:rsidRDefault="00515B80">
      <w:pPr>
        <w:pStyle w:val="ConsPlusNormal"/>
        <w:jc w:val="both"/>
      </w:pPr>
      <w:r>
        <w:t xml:space="preserve">(в ред. постановлений Администрации города Ханты-Мансийска от 23.08.2021 </w:t>
      </w:r>
      <w:hyperlink r:id="rId122">
        <w:r>
          <w:rPr>
            <w:color w:val="0000FF"/>
          </w:rPr>
          <w:t>N 944</w:t>
        </w:r>
      </w:hyperlink>
      <w:r>
        <w:t xml:space="preserve">, от 03.03.2022 </w:t>
      </w:r>
      <w:hyperlink r:id="rId123">
        <w:r>
          <w:rPr>
            <w:color w:val="0000FF"/>
          </w:rPr>
          <w:t>N 224</w:t>
        </w:r>
      </w:hyperlink>
      <w:r>
        <w:t>)</w:t>
      </w:r>
    </w:p>
    <w:p w:rsidR="00515B80" w:rsidRDefault="00515B80">
      <w:pPr>
        <w:pStyle w:val="ConsPlusNormal"/>
        <w:spacing w:before="200"/>
        <w:ind w:firstLine="540"/>
        <w:jc w:val="both"/>
      </w:pPr>
      <w:r>
        <w:t xml:space="preserve">3) начинающий предприниматель - впервые зарегистрированное физическое лицо в качестве индивидуального предпринимателя или юридическое лицо, впервые учрежденное и осуществляющее свою деятельность на территории города Ханты-Мансийска менее 1 (одного) года, отвечающие требованиям, установленным </w:t>
      </w:r>
      <w:hyperlink r:id="rId124">
        <w:r>
          <w:rPr>
            <w:color w:val="0000FF"/>
          </w:rPr>
          <w:t>статьей 4</w:t>
        </w:r>
      </w:hyperlink>
      <w:r>
        <w:t xml:space="preserve"> Федерального закона от 24.07.2007 N 209-ФЗ "О развитии малого и среднего предпринимательства в Российской Федерации".</w:t>
      </w:r>
    </w:p>
    <w:p w:rsidR="00515B80" w:rsidRDefault="00515B80">
      <w:pPr>
        <w:pStyle w:val="ConsPlusNormal"/>
        <w:spacing w:before="200"/>
        <w:ind w:firstLine="540"/>
        <w:jc w:val="both"/>
      </w:pPr>
      <w:r>
        <w:t>Иные термины и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515B80" w:rsidRDefault="00515B80">
      <w:pPr>
        <w:pStyle w:val="ConsPlusNormal"/>
        <w:spacing w:before="200"/>
        <w:ind w:firstLine="540"/>
        <w:jc w:val="both"/>
      </w:pPr>
      <w:r>
        <w:t>3. Финансовая поддержка в форме субсидий Субъектам предоставляется из бюджета Ханты-Мансийского автономного округа - Югры и бюджета города Ханты-Мансийска на условиях софинансирования в соответствии с соглашениями о предоставлении субсидии местному бюджету из бюджета Ханты-Мансийского автономного округа - Югры на безвозмездной основе. Финансовая поддержка в форме субсидий Субъектам предоставляется по результатам проведенного конкурса на предоставление финансовой поддержки в форме субсидий (далее - Конкурс), за исключением случае, когда на Конкурс подана только одна заявка, соответствующая требованиям настоящего Порядка.</w:t>
      </w:r>
    </w:p>
    <w:p w:rsidR="00515B80" w:rsidRDefault="00515B80">
      <w:pPr>
        <w:pStyle w:val="ConsPlusNormal"/>
        <w:spacing w:before="200"/>
        <w:ind w:firstLine="540"/>
        <w:jc w:val="both"/>
      </w:pPr>
      <w:r>
        <w:t>Субсидии предоставляются Субъектам в соответствии с постановлением Правительства по направлениям в пределах лимитов бюджетных ассигнований, предусмотренных на соответствующие цели в рамках реализации мероприятий региональных проектов "Акселерация субъектов малого и среднего предпринимательства" и "Создание условий для легкого старта и комфортного ведения бизнеса", входящих в состав национального проекта "Малое и среднее предпринимательство и поддержка индивидуальной предпринимательской инициативы".</w:t>
      </w:r>
    </w:p>
    <w:p w:rsidR="00515B80" w:rsidRDefault="00515B80">
      <w:pPr>
        <w:pStyle w:val="ConsPlusNormal"/>
        <w:jc w:val="both"/>
      </w:pPr>
      <w:r>
        <w:t xml:space="preserve">(в ред. постановлений Администрации города Ханты-Мансийска от 04.10.2021 </w:t>
      </w:r>
      <w:hyperlink r:id="rId125">
        <w:r>
          <w:rPr>
            <w:color w:val="0000FF"/>
          </w:rPr>
          <w:t>N 1126</w:t>
        </w:r>
      </w:hyperlink>
      <w:r>
        <w:t xml:space="preserve">, от 03.03.2022 </w:t>
      </w:r>
      <w:hyperlink r:id="rId126">
        <w:r>
          <w:rPr>
            <w:color w:val="0000FF"/>
          </w:rPr>
          <w:t>N 224</w:t>
        </w:r>
      </w:hyperlink>
      <w:r>
        <w:t>)</w:t>
      </w:r>
    </w:p>
    <w:p w:rsidR="00515B80" w:rsidRDefault="00515B80">
      <w:pPr>
        <w:pStyle w:val="ConsPlusNormal"/>
        <w:spacing w:before="200"/>
        <w:ind w:firstLine="540"/>
        <w:jc w:val="both"/>
      </w:pPr>
      <w:r>
        <w:t>4. Субсидии Субъектам - производителям товаров, работ, услуг предоставляются на безвозмездной основе в целях возмещения затрат на осуществление деятельности в социальной сфере и социально значимых видов деятельности в городе Ханты-Мансийске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rsidR="00515B80" w:rsidRDefault="00515B80">
      <w:pPr>
        <w:pStyle w:val="ConsPlusNormal"/>
        <w:spacing w:before="200"/>
        <w:ind w:firstLine="540"/>
        <w:jc w:val="both"/>
      </w:pPr>
      <w:r>
        <w:t xml:space="preserve">5. Предоставление субсидий на условиях долевого софинансирования целевых расходов осуществляется с учетом особенностей, определенных Порядком предоставления субсидии муниципальным образованиям Ханты-Мансийского автономного округа - Югры, являющимся </w:t>
      </w:r>
      <w:hyperlink r:id="rId127">
        <w:r>
          <w:rPr>
            <w:color w:val="0000FF"/>
          </w:rPr>
          <w:t>приложением 2</w:t>
        </w:r>
      </w:hyperlink>
      <w:r>
        <w:t xml:space="preserve"> к постановлению Правительства.</w:t>
      </w:r>
    </w:p>
    <w:p w:rsidR="00515B80" w:rsidRDefault="00515B80">
      <w:pPr>
        <w:pStyle w:val="ConsPlusNormal"/>
        <w:jc w:val="both"/>
      </w:pPr>
      <w:r>
        <w:t xml:space="preserve">(в ред. </w:t>
      </w:r>
      <w:hyperlink r:id="rId128">
        <w:r>
          <w:rPr>
            <w:color w:val="0000FF"/>
          </w:rPr>
          <w:t>постановления</w:t>
        </w:r>
      </w:hyperlink>
      <w:r>
        <w:t xml:space="preserve"> Администрации города Ханты-Мансийска от 03.03.2022 N 224)</w:t>
      </w:r>
    </w:p>
    <w:p w:rsidR="00515B80" w:rsidRDefault="00515B80">
      <w:pPr>
        <w:pStyle w:val="ConsPlusNormal"/>
        <w:spacing w:before="200"/>
        <w:ind w:firstLine="540"/>
        <w:jc w:val="both"/>
      </w:pPr>
      <w:r>
        <w:t>6. В течение одного финансового года Конкурс может быть объявлен неоднократно при наличии лимитов бюджетных ассигнований, предусмотренных на данные цели в текущем финансовом году.</w:t>
      </w:r>
    </w:p>
    <w:p w:rsidR="00515B80" w:rsidRDefault="00515B80">
      <w:pPr>
        <w:pStyle w:val="ConsPlusNormal"/>
        <w:spacing w:before="200"/>
        <w:ind w:firstLine="540"/>
        <w:jc w:val="both"/>
      </w:pPr>
      <w:r>
        <w:t>7. Главным распорядителем бюджетных средств по предоставлению субсидий, предусмотренных настоящим Порядком, является Администрация города Ханты-Мансийска (далее - главный распорядитель).</w:t>
      </w:r>
    </w:p>
    <w:p w:rsidR="00515B80" w:rsidRDefault="00515B80">
      <w:pPr>
        <w:pStyle w:val="ConsPlusNormal"/>
        <w:jc w:val="both"/>
      </w:pPr>
      <w:r>
        <w:lastRenderedPageBreak/>
        <w:t xml:space="preserve">(в ред. </w:t>
      </w:r>
      <w:hyperlink r:id="rId129">
        <w:r>
          <w:rPr>
            <w:color w:val="0000FF"/>
          </w:rPr>
          <w:t>постановления</w:t>
        </w:r>
      </w:hyperlink>
      <w:r>
        <w:t xml:space="preserve"> Администрации города Ханты-Мансийска от 23.08.2021 N 944)</w:t>
      </w:r>
    </w:p>
    <w:p w:rsidR="00515B80" w:rsidRDefault="00515B80">
      <w:pPr>
        <w:pStyle w:val="ConsPlusNormal"/>
        <w:spacing w:before="200"/>
        <w:ind w:firstLine="540"/>
        <w:jc w:val="both"/>
      </w:pPr>
      <w:r>
        <w:t>8. Решение о предоставлении финансовой поддержки в форме субсидии принимается главным распорядителем как получателем бюджетных средств на основании результатов проведенного Конкурса и определения победителей конкурсной комиссией по предоставлению финансовой поддержки в форме субсидий субъектам малого и среднего предпринимательства (далее - Конкурсная комиссия). Решение о предоставлении субсидии оформляется постановлением Администрации города Ханты-Мансийска.</w:t>
      </w:r>
    </w:p>
    <w:p w:rsidR="00515B80" w:rsidRDefault="00515B80">
      <w:pPr>
        <w:pStyle w:val="ConsPlusNormal"/>
        <w:spacing w:before="200"/>
        <w:ind w:firstLine="540"/>
        <w:jc w:val="both"/>
      </w:pPr>
      <w:r>
        <w:t>Конкурсная комиссия формируется из представителей органов Администрации города Ханты-Мансийска и представителей Координационного совета по развитию малого и среднего предпринимательства при Администрации города Ханты-Мансийска. Персональный состав конкурсной комиссии утверждается муниципальным правовым актом Администрации города Ханты-Мансийска.</w:t>
      </w:r>
    </w:p>
    <w:p w:rsidR="00515B80" w:rsidRDefault="00515B80">
      <w:pPr>
        <w:pStyle w:val="ConsPlusNormal"/>
        <w:spacing w:before="200"/>
        <w:ind w:firstLine="540"/>
        <w:jc w:val="both"/>
      </w:pPr>
      <w:r>
        <w:t>Сведения о субсидии размещаются главным распорядителем на едином портале бюджетной системы Российской Федерации в информационно-телекоммуникационной сети Интернет (при наличии технической возможности) (далее - единый портал) при формировании проекта решения о бюджете города Ханты-Мансийска (проекта решения о внесении изменений в решение о бюджете города Ханты-Мансийска) на очередной финансовый год и плановый период.</w:t>
      </w:r>
    </w:p>
    <w:p w:rsidR="00515B80" w:rsidRDefault="00515B80">
      <w:pPr>
        <w:pStyle w:val="ConsPlusNormal"/>
        <w:jc w:val="both"/>
      </w:pPr>
      <w:r>
        <w:t xml:space="preserve">(абзац введен </w:t>
      </w:r>
      <w:hyperlink r:id="rId130">
        <w:r>
          <w:rPr>
            <w:color w:val="0000FF"/>
          </w:rPr>
          <w:t>постановлением</w:t>
        </w:r>
      </w:hyperlink>
      <w:r>
        <w:t xml:space="preserve"> Администрации города Ханты-Мансийска от 23.08.2021 N 944)</w:t>
      </w:r>
    </w:p>
    <w:p w:rsidR="00515B80" w:rsidRDefault="00515B80">
      <w:pPr>
        <w:pStyle w:val="ConsPlusNormal"/>
        <w:spacing w:before="200"/>
        <w:ind w:firstLine="540"/>
        <w:jc w:val="both"/>
      </w:pPr>
      <w:r>
        <w:t>9. Организационно-техническое обеспечение проведения Конкурса осуществляет управление экономического развития и инвестиций Администрации города Ханты-Мансийска (далее - Управление).</w:t>
      </w:r>
    </w:p>
    <w:p w:rsidR="00515B80" w:rsidRDefault="00515B80">
      <w:pPr>
        <w:pStyle w:val="ConsPlusNormal"/>
        <w:spacing w:before="200"/>
        <w:ind w:firstLine="540"/>
        <w:jc w:val="both"/>
      </w:pPr>
      <w:r>
        <w:t xml:space="preserve">10. Утратил силу. - </w:t>
      </w:r>
      <w:hyperlink r:id="rId131">
        <w:r>
          <w:rPr>
            <w:color w:val="0000FF"/>
          </w:rPr>
          <w:t>Постановление</w:t>
        </w:r>
      </w:hyperlink>
      <w:r>
        <w:t xml:space="preserve"> Администрации города Ханты-Мансийска от 01.08.2022 N 789.</w:t>
      </w:r>
    </w:p>
    <w:p w:rsidR="00515B80" w:rsidRDefault="00515B80">
      <w:pPr>
        <w:pStyle w:val="ConsPlusNormal"/>
        <w:jc w:val="both"/>
      </w:pPr>
    </w:p>
    <w:p w:rsidR="00515B80" w:rsidRDefault="00515B80">
      <w:pPr>
        <w:pStyle w:val="ConsPlusTitle"/>
        <w:jc w:val="center"/>
        <w:outlineLvl w:val="1"/>
      </w:pPr>
      <w:bookmarkStart w:id="7" w:name="P2619"/>
      <w:bookmarkEnd w:id="7"/>
      <w:r>
        <w:t>II. Условия участия Субъектов в Конкурсе</w:t>
      </w:r>
    </w:p>
    <w:p w:rsidR="00515B80" w:rsidRDefault="00515B80">
      <w:pPr>
        <w:pStyle w:val="ConsPlusNormal"/>
        <w:jc w:val="both"/>
      </w:pPr>
    </w:p>
    <w:p w:rsidR="00515B80" w:rsidRDefault="00515B80">
      <w:pPr>
        <w:pStyle w:val="ConsPlusNormal"/>
        <w:ind w:firstLine="540"/>
        <w:jc w:val="both"/>
      </w:pPr>
      <w:bookmarkStart w:id="8" w:name="P2621"/>
      <w:bookmarkEnd w:id="8"/>
      <w:r>
        <w:t>11. Право на участие в Конкурсе имеют Субъекты:</w:t>
      </w:r>
    </w:p>
    <w:p w:rsidR="00515B80" w:rsidRDefault="00515B80">
      <w:pPr>
        <w:pStyle w:val="ConsPlusNormal"/>
        <w:spacing w:before="200"/>
        <w:ind w:firstLine="540"/>
        <w:jc w:val="both"/>
      </w:pPr>
      <w:r>
        <w:t xml:space="preserve">соответствующие условиям, определенным Федеральным </w:t>
      </w:r>
      <w:hyperlink r:id="rId132">
        <w:r>
          <w:rPr>
            <w:color w:val="0000FF"/>
          </w:rPr>
          <w:t>законом</w:t>
        </w:r>
      </w:hyperlink>
      <w:r>
        <w:t xml:space="preserve"> от 24.07.2007 N 209-ФЗ "О развитии малого и среднего предпринимательства в Российской Федерации";</w:t>
      </w:r>
    </w:p>
    <w:p w:rsidR="00515B80" w:rsidRDefault="00515B80">
      <w:pPr>
        <w:pStyle w:val="ConsPlusNormal"/>
        <w:spacing w:before="200"/>
        <w:ind w:firstLine="540"/>
        <w:jc w:val="both"/>
      </w:pPr>
      <w:r>
        <w:t>осуществляющие деятельность на территории города Ханты-Мансийска;</w:t>
      </w:r>
    </w:p>
    <w:p w:rsidR="00515B80" w:rsidRDefault="00515B80">
      <w:pPr>
        <w:pStyle w:val="ConsPlusNormal"/>
        <w:jc w:val="both"/>
      </w:pPr>
      <w:r>
        <w:t xml:space="preserve">(в ред. </w:t>
      </w:r>
      <w:hyperlink r:id="rId133">
        <w:r>
          <w:rPr>
            <w:color w:val="0000FF"/>
          </w:rPr>
          <w:t>постановления</w:t>
        </w:r>
      </w:hyperlink>
      <w:r>
        <w:t xml:space="preserve"> Администрации города Ханты-Мансийска от 29.09.2020 N 1136)</w:t>
      </w:r>
    </w:p>
    <w:p w:rsidR="00515B80" w:rsidRDefault="00515B80">
      <w:pPr>
        <w:pStyle w:val="ConsPlusNormal"/>
        <w:spacing w:before="200"/>
        <w:ind w:firstLine="540"/>
        <w:jc w:val="both"/>
      </w:pPr>
      <w:r>
        <w:t>не имеющие неисполненную обязанность по уплате налогов, сборов, страховых взносов, пеней, штрафов, процентов, подлежащих к уплате в соответствии с законодательством Российской Федерации о налогах и сборах;</w:t>
      </w:r>
    </w:p>
    <w:p w:rsidR="00515B80" w:rsidRDefault="00515B80">
      <w:pPr>
        <w:pStyle w:val="ConsPlusNormal"/>
        <w:spacing w:before="200"/>
        <w:ind w:firstLine="540"/>
        <w:jc w:val="both"/>
      </w:pPr>
      <w:r>
        <w:t>не имеющие просроченной задолженности по возврату в бюджет Ханты-Мансийского автономного округа - Югры, бюджет города Ханты-Мансийска в соответствии с настоящим Порядком субсидий, бюджетных инвестиций, представленных в том числе в соответствии с иными правовыми актами, и иной просроченной задолженности перед бюджетом Ханты-Мансийского автономного округа - Югры, бюджетом города Ханты-Мансийска; &lt;1&gt;</w:t>
      </w:r>
    </w:p>
    <w:p w:rsidR="00515B80" w:rsidRDefault="00515B80">
      <w:pPr>
        <w:pStyle w:val="ConsPlusNormal"/>
        <w:jc w:val="both"/>
      </w:pPr>
      <w:r>
        <w:t xml:space="preserve">(в ред. </w:t>
      </w:r>
      <w:hyperlink r:id="rId134">
        <w:r>
          <w:rPr>
            <w:color w:val="0000FF"/>
          </w:rPr>
          <w:t>постановления</w:t>
        </w:r>
      </w:hyperlink>
      <w:r>
        <w:t xml:space="preserve"> Администрации города Ханты-Мансийска от 01.08.2022 N 789)</w:t>
      </w:r>
    </w:p>
    <w:p w:rsidR="00515B80" w:rsidRDefault="00515B80">
      <w:pPr>
        <w:pStyle w:val="ConsPlusNormal"/>
        <w:spacing w:before="200"/>
        <w:ind w:firstLine="540"/>
        <w:jc w:val="both"/>
      </w:pPr>
      <w:r>
        <w:t>--------------------------------</w:t>
      </w:r>
    </w:p>
    <w:p w:rsidR="00515B80" w:rsidRDefault="00515B80">
      <w:pPr>
        <w:pStyle w:val="ConsPlusNormal"/>
        <w:spacing w:before="200"/>
        <w:ind w:firstLine="540"/>
        <w:jc w:val="both"/>
      </w:pPr>
      <w:r>
        <w:t xml:space="preserve">&lt;1&gt; - абзац применяется в соответствии с </w:t>
      </w:r>
      <w:hyperlink r:id="rId135">
        <w:r>
          <w:rPr>
            <w:color w:val="0000FF"/>
          </w:rPr>
          <w:t>пунктом 3</w:t>
        </w:r>
      </w:hyperlink>
      <w:r>
        <w:t xml:space="preserve">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w:t>
      </w:r>
    </w:p>
    <w:p w:rsidR="00515B80" w:rsidRDefault="00515B80">
      <w:pPr>
        <w:pStyle w:val="ConsPlusNormal"/>
        <w:jc w:val="both"/>
      </w:pPr>
      <w:r>
        <w:t xml:space="preserve">(сноска введена </w:t>
      </w:r>
      <w:hyperlink r:id="rId136">
        <w:r>
          <w:rPr>
            <w:color w:val="0000FF"/>
          </w:rPr>
          <w:t>постановлением</w:t>
        </w:r>
      </w:hyperlink>
      <w:r>
        <w:t xml:space="preserve"> Администрации города Ханты-Мансийска от 01.08.2022 N 789)</w:t>
      </w:r>
    </w:p>
    <w:p w:rsidR="00515B80" w:rsidRDefault="00515B80">
      <w:pPr>
        <w:pStyle w:val="ConsPlusNormal"/>
        <w:ind w:firstLine="540"/>
        <w:jc w:val="both"/>
      </w:pPr>
    </w:p>
    <w:p w:rsidR="00515B80" w:rsidRDefault="00515B80">
      <w:pPr>
        <w:pStyle w:val="ConsPlusNormal"/>
        <w:ind w:firstLine="540"/>
        <w:jc w:val="both"/>
      </w:pPr>
      <w:r>
        <w:t xml:space="preserve">представившие полный пакет документов, соответствующий требованиям </w:t>
      </w:r>
      <w:hyperlink w:anchor="P2677">
        <w:r>
          <w:rPr>
            <w:color w:val="0000FF"/>
          </w:rPr>
          <w:t>раздела III</w:t>
        </w:r>
      </w:hyperlink>
      <w:r>
        <w:t xml:space="preserve"> настоящего Порядка;</w:t>
      </w:r>
    </w:p>
    <w:p w:rsidR="00515B80" w:rsidRDefault="00515B80">
      <w:pPr>
        <w:pStyle w:val="ConsPlusNormal"/>
        <w:spacing w:before="200"/>
        <w:ind w:firstLine="540"/>
        <w:jc w:val="both"/>
      </w:pPr>
      <w:r>
        <w:lastRenderedPageBreak/>
        <w:t>осуществляющие предпринимательскую деятельность, относящуюся к социально значимым (приоритетным) видам деятельности в городе Ханты-Мансийске, утвержденным нормативным правовым актом Администрации города Ханты-Мансийска;</w:t>
      </w:r>
    </w:p>
    <w:p w:rsidR="00515B80" w:rsidRDefault="00515B80">
      <w:pPr>
        <w:pStyle w:val="ConsPlusNormal"/>
        <w:jc w:val="both"/>
      </w:pPr>
      <w:r>
        <w:t xml:space="preserve">(в ред. </w:t>
      </w:r>
      <w:hyperlink r:id="rId137">
        <w:r>
          <w:rPr>
            <w:color w:val="0000FF"/>
          </w:rPr>
          <w:t>постановления</w:t>
        </w:r>
      </w:hyperlink>
      <w:r>
        <w:t xml:space="preserve"> Администрации города Ханты-Мансийска от 23.08.2021 N 944)</w:t>
      </w:r>
    </w:p>
    <w:p w:rsidR="00515B80" w:rsidRDefault="00515B80">
      <w:pPr>
        <w:pStyle w:val="ConsPlusNormal"/>
        <w:spacing w:before="200"/>
        <w:ind w:firstLine="540"/>
        <w:jc w:val="both"/>
      </w:pPr>
      <w:r>
        <w:t xml:space="preserve">не получавшие финансовую поддержку за счет средств бюджета Ханты-Мансийского автономного округа - Югры и (или) за счет средств бюджета города Ханты-Мансийска, от организаций инфраструктуры поддержки субъектов малого и среднего предпринимательства Ханты-Мансийского автономного округа - Югры по тем же основаниям на те же цели, указанные в </w:t>
      </w:r>
      <w:hyperlink w:anchor="P2680">
        <w:r>
          <w:rPr>
            <w:color w:val="0000FF"/>
          </w:rPr>
          <w:t>пункте 14</w:t>
        </w:r>
      </w:hyperlink>
      <w:r>
        <w:t xml:space="preserve"> настоящего Порядка;</w:t>
      </w:r>
    </w:p>
    <w:p w:rsidR="00515B80" w:rsidRDefault="00515B80">
      <w:pPr>
        <w:pStyle w:val="ConsPlusNormal"/>
        <w:spacing w:before="200"/>
        <w:ind w:firstLine="540"/>
        <w:jc w:val="both"/>
      </w:pPr>
      <w:r>
        <w:t>не находящиеся в процессе реорганизации (за исключением реорганизации в форме присоединения к юридическому лицу, являющемуся Субъектом, другого юридического лица), ликвидации, в отношении них не введена процедура банкротства, деятельность Субъекта не приостановлена в порядке, предусмотренном законодательством Российской Федерации;</w:t>
      </w:r>
    </w:p>
    <w:p w:rsidR="00515B80" w:rsidRDefault="00515B80">
      <w:pPr>
        <w:pStyle w:val="ConsPlusNormal"/>
        <w:jc w:val="both"/>
      </w:pPr>
      <w:r>
        <w:t xml:space="preserve">(в ред. </w:t>
      </w:r>
      <w:hyperlink r:id="rId138">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не прекращена деятельность в качестве индивидуального предпринимателя;</w:t>
      </w:r>
    </w:p>
    <w:p w:rsidR="00515B80" w:rsidRDefault="00515B80">
      <w:pPr>
        <w:pStyle w:val="ConsPlusNormal"/>
        <w:spacing w:before="200"/>
        <w:ind w:firstLine="540"/>
        <w:jc w:val="both"/>
      </w:pPr>
      <w:r>
        <w:t>не являющиеся иностранными юридическими лицами, а также российскими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15B80" w:rsidRDefault="00515B80">
      <w:pPr>
        <w:pStyle w:val="ConsPlusNormal"/>
        <w:spacing w:before="20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Субъекта, являющегося юридическим лицом, об индивидуальном предпринимателе;</w:t>
      </w:r>
    </w:p>
    <w:p w:rsidR="00515B80" w:rsidRDefault="00515B80">
      <w:pPr>
        <w:pStyle w:val="ConsPlusNormal"/>
        <w:jc w:val="both"/>
      </w:pPr>
      <w:r>
        <w:t xml:space="preserve">(в ред. </w:t>
      </w:r>
      <w:hyperlink r:id="rId139">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t>в отношении которых ранее не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515B80" w:rsidRDefault="00515B80">
      <w:pPr>
        <w:pStyle w:val="ConsPlusNormal"/>
        <w:jc w:val="both"/>
      </w:pPr>
      <w:r>
        <w:t xml:space="preserve">(абзац введен </w:t>
      </w:r>
      <w:hyperlink r:id="rId140">
        <w:r>
          <w:rPr>
            <w:color w:val="0000FF"/>
          </w:rPr>
          <w:t>постановлением</w:t>
        </w:r>
      </w:hyperlink>
      <w:r>
        <w:t xml:space="preserve"> Администрации города Ханты-Мансийска от 06.05.2022 N 460-1)</w:t>
      </w:r>
    </w:p>
    <w:p w:rsidR="00515B80" w:rsidRDefault="00515B80">
      <w:pPr>
        <w:pStyle w:val="ConsPlusNormal"/>
        <w:spacing w:before="200"/>
        <w:ind w:firstLine="540"/>
        <w:jc w:val="both"/>
      </w:pPr>
      <w:r>
        <w:t>12. Субсидии предоставляются Субъектам для возмещения фактически понесенных и документально подтвержденных затрат (в том числе НДС) в соответствии с направлениями, предусмотренными настоящим Порядком.</w:t>
      </w:r>
    </w:p>
    <w:p w:rsidR="00515B80" w:rsidRDefault="00515B80">
      <w:pPr>
        <w:pStyle w:val="ConsPlusNormal"/>
        <w:spacing w:before="200"/>
        <w:ind w:firstLine="540"/>
        <w:jc w:val="both"/>
      </w:pPr>
      <w:r>
        <w:t>Возмещение части затрат производится за период не более чем полных 12 (двенадцать) месяцев, предшествующих месяцу регистрации заявления в соответствии с настоящим Порядком.</w:t>
      </w:r>
    </w:p>
    <w:p w:rsidR="00515B80" w:rsidRDefault="00515B80">
      <w:pPr>
        <w:pStyle w:val="ConsPlusNormal"/>
        <w:spacing w:before="200"/>
        <w:ind w:firstLine="540"/>
        <w:jc w:val="both"/>
      </w:pPr>
      <w:r>
        <w:t>13. Субсидия предоставляется Субъектам по следующим направлениям:</w:t>
      </w:r>
    </w:p>
    <w:p w:rsidR="00515B80" w:rsidRDefault="00515B80">
      <w:pPr>
        <w:pStyle w:val="ConsPlusNormal"/>
        <w:spacing w:before="200"/>
        <w:ind w:firstLine="540"/>
        <w:jc w:val="both"/>
      </w:pPr>
      <w:r>
        <w:t>13.1. Возмещение части затрат на аренду нежилых помещений</w:t>
      </w:r>
    </w:p>
    <w:p w:rsidR="00515B80" w:rsidRDefault="00515B80">
      <w:pPr>
        <w:pStyle w:val="ConsPlusNormal"/>
        <w:spacing w:before="200"/>
        <w:ind w:firstLine="540"/>
        <w:jc w:val="both"/>
      </w:pPr>
      <w:r>
        <w:t xml:space="preserve">Возмещению подлежат фактически произведенные и документально подтвержденные затраты Субъектов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w:t>
      </w:r>
      <w:hyperlink r:id="rId141">
        <w:r>
          <w:rPr>
            <w:color w:val="0000FF"/>
          </w:rPr>
          <w:t>законом</w:t>
        </w:r>
      </w:hyperlink>
      <w:r>
        <w:t xml:space="preserve"> Российской Федерации от 24.07.2007 N 209-ФЗ "О развитии малого и среднего предпринимательства в Российской Федерации") в размере не более 80% от общего объема затрат, но не более 400 тыс. рублей на одного Субъекта в год.</w:t>
      </w:r>
    </w:p>
    <w:p w:rsidR="00515B80" w:rsidRDefault="00515B80">
      <w:pPr>
        <w:pStyle w:val="ConsPlusNormal"/>
        <w:spacing w:before="200"/>
        <w:ind w:firstLine="540"/>
        <w:jc w:val="both"/>
      </w:pPr>
      <w:r>
        <w:t>К возмещению принимаются затраты Субъектов по договорам аренды (субаренды) за нежилые помещения, без учета расходов на оплату коммунальных услуг.</w:t>
      </w:r>
    </w:p>
    <w:p w:rsidR="00515B80" w:rsidRDefault="00515B80">
      <w:pPr>
        <w:pStyle w:val="ConsPlusNormal"/>
        <w:spacing w:before="200"/>
        <w:ind w:firstLine="540"/>
        <w:jc w:val="both"/>
      </w:pPr>
      <w:r>
        <w:t>К возмещению принимаются затраты Субъектов по договорам аренды (субаренды) за нежилые помещения, используемые для осуществления заявленного вида деятельности.</w:t>
      </w:r>
    </w:p>
    <w:p w:rsidR="00515B80" w:rsidRDefault="00515B80">
      <w:pPr>
        <w:pStyle w:val="ConsPlusNormal"/>
        <w:spacing w:before="200"/>
        <w:ind w:firstLine="540"/>
        <w:jc w:val="both"/>
      </w:pPr>
      <w:r>
        <w:t>13.2. Возмещение части затрат на коммунальные услуги нежилых помещений.</w:t>
      </w:r>
    </w:p>
    <w:p w:rsidR="00515B80" w:rsidRDefault="00515B80">
      <w:pPr>
        <w:pStyle w:val="ConsPlusNormal"/>
        <w:spacing w:before="200"/>
        <w:ind w:firstLine="540"/>
        <w:jc w:val="both"/>
      </w:pPr>
      <w:r>
        <w:lastRenderedPageBreak/>
        <w:t>Возмещению подлежат фактически произведенные и документально подтвержденные затраты Субъектов на коммунальные услуги в размере не более 50% от общего объема затрат, но не более 200 тыс. рублей на одного Субъекта в год.</w:t>
      </w:r>
    </w:p>
    <w:p w:rsidR="00515B80" w:rsidRDefault="00515B80">
      <w:pPr>
        <w:pStyle w:val="ConsPlusNormal"/>
        <w:spacing w:before="200"/>
        <w:ind w:firstLine="540"/>
        <w:jc w:val="both"/>
      </w:pPr>
      <w:r>
        <w:t>К возмещению принимаются затраты Субъектов на коммунальные услуги за нежилые помещения, используемые для осуществления заявленных видов деятельности.</w:t>
      </w:r>
    </w:p>
    <w:p w:rsidR="00515B80" w:rsidRDefault="00515B80">
      <w:pPr>
        <w:pStyle w:val="ConsPlusNormal"/>
        <w:jc w:val="both"/>
      </w:pPr>
      <w:r>
        <w:t xml:space="preserve">(пп. 13.2 в ред. </w:t>
      </w:r>
      <w:hyperlink r:id="rId142">
        <w:r>
          <w:rPr>
            <w:color w:val="0000FF"/>
          </w:rPr>
          <w:t>постановления</w:t>
        </w:r>
      </w:hyperlink>
      <w:r>
        <w:t xml:space="preserve"> Администрации города Ханты-Мансийска от 23.08.2021 N 944)</w:t>
      </w:r>
    </w:p>
    <w:p w:rsidR="00515B80" w:rsidRDefault="00515B80">
      <w:pPr>
        <w:pStyle w:val="ConsPlusNormal"/>
        <w:spacing w:before="200"/>
        <w:ind w:firstLine="540"/>
        <w:jc w:val="both"/>
      </w:pPr>
      <w:r>
        <w:t xml:space="preserve">13.3. Утратил силу. - </w:t>
      </w:r>
      <w:hyperlink r:id="rId143">
        <w:r>
          <w:rPr>
            <w:color w:val="0000FF"/>
          </w:rPr>
          <w:t>Постановление</w:t>
        </w:r>
      </w:hyperlink>
      <w:r>
        <w:t xml:space="preserve"> Администрации города Ханты-Мансийска от 23.08.2021 N 944.</w:t>
      </w:r>
    </w:p>
    <w:p w:rsidR="00515B80" w:rsidRDefault="00515B80">
      <w:pPr>
        <w:pStyle w:val="ConsPlusNormal"/>
        <w:spacing w:before="200"/>
        <w:ind w:firstLine="540"/>
        <w:jc w:val="both"/>
      </w:pPr>
      <w:r>
        <w:t>13.4. Возмещение части затрат по приобретению оборудования (основных средств) и лицензионных программных продуктов</w:t>
      </w:r>
    </w:p>
    <w:p w:rsidR="00515B80" w:rsidRDefault="00515B80">
      <w:pPr>
        <w:pStyle w:val="ConsPlusNormal"/>
        <w:spacing w:before="200"/>
        <w:ind w:firstLine="540"/>
        <w:jc w:val="both"/>
      </w:pPr>
      <w:r>
        <w:t>Возмещению подлежат фактически произведенные и документально подтвержденные затраты Субъектов на приобретение оборудования (основных средств) и лицензионных программных продуктов в размере не более 80% от общего объема затрат, но не более 500 тыс. рублей на одного субъекта в год.</w:t>
      </w:r>
    </w:p>
    <w:p w:rsidR="00515B80" w:rsidRDefault="00515B80">
      <w:pPr>
        <w:pStyle w:val="ConsPlusNormal"/>
        <w:spacing w:before="200"/>
        <w:ind w:firstLine="540"/>
        <w:jc w:val="both"/>
      </w:pPr>
      <w:r>
        <w:t>К возмещению принимаются затраты Субъектов по приобретению оборудования (основных средств) и лицензионных программных продуктов, используемые для осуществления заявленного вида деятельности.</w:t>
      </w:r>
    </w:p>
    <w:p w:rsidR="00515B80" w:rsidRDefault="00515B80">
      <w:pPr>
        <w:pStyle w:val="ConsPlusNormal"/>
        <w:spacing w:before="200"/>
        <w:ind w:firstLine="540"/>
        <w:jc w:val="both"/>
      </w:pPr>
      <w:r>
        <w:t>Возмещение части затрат Субъектам осуществляется на:</w:t>
      </w:r>
    </w:p>
    <w:p w:rsidR="00515B80" w:rsidRDefault="00515B80">
      <w:pPr>
        <w:pStyle w:val="ConsPlusNormal"/>
        <w:spacing w:before="200"/>
        <w:ind w:firstLine="540"/>
        <w:jc w:val="both"/>
      </w:pPr>
      <w:r>
        <w:t xml:space="preserve">1) приобретение оборудования, относящегося к основным средствам (далее - оборудование), содержащегося в группировке 320 "Информационное, компьютерное и телекоммуникационное оборудование" или в группировке 330 "Прочие машины и оборудование, включая хозяйственный инвентарь, и другие объекты" Общероссийского </w:t>
      </w:r>
      <w:hyperlink r:id="rId144">
        <w:r>
          <w:rPr>
            <w:color w:val="0000FF"/>
          </w:rPr>
          <w:t>классификатора</w:t>
        </w:r>
      </w:hyperlink>
      <w:r>
        <w:t xml:space="preserve"> основных фондов (ОКОФ), принятого и введенного в действие Приказом Федерального агентства по техническому регулированию и метрологии от 12.12.2014 N 2018-ст.</w:t>
      </w:r>
    </w:p>
    <w:p w:rsidR="00515B80" w:rsidRDefault="00515B80">
      <w:pPr>
        <w:pStyle w:val="ConsPlusNormal"/>
        <w:spacing w:before="200"/>
        <w:ind w:firstLine="540"/>
        <w:jc w:val="both"/>
      </w:pPr>
      <w:r>
        <w:t>Возмещению не подлежат затраты Субъектов на доставку и монтаж оборудования;</w:t>
      </w:r>
    </w:p>
    <w:p w:rsidR="00515B80" w:rsidRDefault="00515B80">
      <w:pPr>
        <w:pStyle w:val="ConsPlusNormal"/>
        <w:spacing w:before="200"/>
        <w:ind w:firstLine="540"/>
        <w:jc w:val="both"/>
      </w:pPr>
      <w:r>
        <w:t xml:space="preserve">2) приобретение лицензионных программных продуктов, содержащихся в группировке 730 "Программное обеспечение и базы данных" </w:t>
      </w:r>
      <w:hyperlink r:id="rId145">
        <w:r>
          <w:rPr>
            <w:color w:val="0000FF"/>
          </w:rPr>
          <w:t>ОКОФ</w:t>
        </w:r>
      </w:hyperlink>
      <w:r>
        <w:t>, при обязательном предъявлении копии лицензии.</w:t>
      </w:r>
    </w:p>
    <w:p w:rsidR="00515B80" w:rsidRDefault="00515B80">
      <w:pPr>
        <w:pStyle w:val="ConsPlusNormal"/>
        <w:spacing w:before="200"/>
        <w:ind w:firstLine="540"/>
        <w:jc w:val="both"/>
      </w:pPr>
      <w:r>
        <w:t xml:space="preserve">13.5. Утратил силу. - </w:t>
      </w:r>
      <w:hyperlink r:id="rId146">
        <w:r>
          <w:rPr>
            <w:color w:val="0000FF"/>
          </w:rPr>
          <w:t>Постановление</w:t>
        </w:r>
      </w:hyperlink>
      <w:r>
        <w:t xml:space="preserve"> Администрации города Ханты-Мансийска от 23.08.2021 N 944.</w:t>
      </w:r>
    </w:p>
    <w:p w:rsidR="00515B80" w:rsidRDefault="00515B80">
      <w:pPr>
        <w:pStyle w:val="ConsPlusNormal"/>
        <w:spacing w:before="200"/>
        <w:ind w:firstLine="540"/>
        <w:jc w:val="both"/>
      </w:pPr>
      <w:r>
        <w:t>13.6. Возмещение затрат начинающих предпринимателей</w:t>
      </w:r>
    </w:p>
    <w:p w:rsidR="00515B80" w:rsidRDefault="00515B80">
      <w:pPr>
        <w:pStyle w:val="ConsPlusNormal"/>
        <w:spacing w:before="200"/>
        <w:ind w:firstLine="540"/>
        <w:jc w:val="both"/>
      </w:pPr>
      <w:r>
        <w:t>Финансовая поддержка предоставляется начинающим предпринимателям в виде возмещения затрат, связанных с началом предпринимательской деятельности:</w:t>
      </w:r>
    </w:p>
    <w:p w:rsidR="00515B80" w:rsidRDefault="00515B80">
      <w:pPr>
        <w:pStyle w:val="ConsPlusNormal"/>
        <w:spacing w:before="200"/>
        <w:ind w:firstLine="540"/>
        <w:jc w:val="both"/>
      </w:pPr>
      <w:r>
        <w:t>расходы по государственной регистрации юридического лица или индивидуального предпринимателя;</w:t>
      </w:r>
    </w:p>
    <w:p w:rsidR="00515B80" w:rsidRDefault="00515B80">
      <w:pPr>
        <w:pStyle w:val="ConsPlusNormal"/>
        <w:spacing w:before="200"/>
        <w:ind w:firstLine="540"/>
        <w:jc w:val="both"/>
      </w:pPr>
      <w:r>
        <w:t xml:space="preserve">расходы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w:t>
      </w:r>
      <w:hyperlink r:id="rId147">
        <w:r>
          <w:rPr>
            <w:color w:val="0000FF"/>
          </w:rPr>
          <w:t>законом</w:t>
        </w:r>
      </w:hyperlink>
      <w:r>
        <w:t xml:space="preserve"> от 24.07.2007 N 209-ФЗ "О развитии малого и среднего предпринимательства в Российской Федерации");</w:t>
      </w:r>
    </w:p>
    <w:p w:rsidR="00515B80" w:rsidRDefault="00515B80">
      <w:pPr>
        <w:pStyle w:val="ConsPlusNormal"/>
        <w:spacing w:before="200"/>
        <w:ind w:firstLine="540"/>
        <w:jc w:val="both"/>
      </w:pPr>
      <w:r>
        <w:t>приобретение основных средств (оборудование, оргтехника, мебель) для осуществления деятельности;</w:t>
      </w:r>
    </w:p>
    <w:p w:rsidR="00515B80" w:rsidRDefault="00515B80">
      <w:pPr>
        <w:pStyle w:val="ConsPlusNormal"/>
        <w:spacing w:before="200"/>
        <w:ind w:firstLine="540"/>
        <w:jc w:val="both"/>
      </w:pPr>
      <w:r>
        <w:t>приобретение инвентаря (производственного назначения);</w:t>
      </w:r>
    </w:p>
    <w:p w:rsidR="00515B80" w:rsidRDefault="00515B80">
      <w:pPr>
        <w:pStyle w:val="ConsPlusNormal"/>
        <w:spacing w:before="200"/>
        <w:ind w:firstLine="540"/>
        <w:jc w:val="both"/>
      </w:pPr>
      <w:r>
        <w:t>расходы на рекламу;</w:t>
      </w:r>
    </w:p>
    <w:p w:rsidR="00515B80" w:rsidRDefault="00515B80">
      <w:pPr>
        <w:pStyle w:val="ConsPlusNormal"/>
        <w:spacing w:before="200"/>
        <w:ind w:firstLine="540"/>
        <w:jc w:val="both"/>
      </w:pPr>
      <w:r>
        <w:t>выплаты по передаче прав на франшизу (паушальный взнос);</w:t>
      </w:r>
    </w:p>
    <w:p w:rsidR="00515B80" w:rsidRDefault="00515B80">
      <w:pPr>
        <w:pStyle w:val="ConsPlusNormal"/>
        <w:spacing w:before="200"/>
        <w:ind w:firstLine="540"/>
        <w:jc w:val="both"/>
      </w:pPr>
      <w:r>
        <w:t>оплата коммунальных услуг нежилых помещений;</w:t>
      </w:r>
    </w:p>
    <w:p w:rsidR="00515B80" w:rsidRDefault="00515B80">
      <w:pPr>
        <w:pStyle w:val="ConsPlusNormal"/>
        <w:spacing w:before="200"/>
        <w:ind w:firstLine="540"/>
        <w:jc w:val="both"/>
      </w:pPr>
      <w:r>
        <w:lastRenderedPageBreak/>
        <w:t>ремонтные работы нежилых помещений, выполняемые при подготовке помещений к эксплуатации.</w:t>
      </w:r>
    </w:p>
    <w:p w:rsidR="00515B80" w:rsidRDefault="00515B80">
      <w:pPr>
        <w:pStyle w:val="ConsPlusNormal"/>
        <w:spacing w:before="200"/>
        <w:ind w:firstLine="540"/>
        <w:jc w:val="both"/>
      </w:pPr>
      <w:r>
        <w:t>Возмещению подлежат фактически произведенные со дня регистрации в качестве юридического лица или индивидуального предпринимателя и документально подтвержденные затраты Субъектов в размере не более 80% от общего объема затрат, но не более 300 тыс. рублей на одного Субъекта в год.</w:t>
      </w:r>
    </w:p>
    <w:p w:rsidR="00515B80" w:rsidRDefault="00515B80">
      <w:pPr>
        <w:pStyle w:val="ConsPlusNormal"/>
        <w:jc w:val="both"/>
      </w:pPr>
      <w:r>
        <w:t xml:space="preserve">(пп. 13.6 в ред. </w:t>
      </w:r>
      <w:hyperlink r:id="rId148">
        <w:r>
          <w:rPr>
            <w:color w:val="0000FF"/>
          </w:rPr>
          <w:t>постановления</w:t>
        </w:r>
      </w:hyperlink>
      <w:r>
        <w:t xml:space="preserve"> Администрации города Ханты-Мансийска от 23.08.2021 N 944)</w:t>
      </w:r>
    </w:p>
    <w:p w:rsidR="00515B80" w:rsidRDefault="00515B80">
      <w:pPr>
        <w:pStyle w:val="ConsPlusNormal"/>
        <w:jc w:val="both"/>
      </w:pPr>
    </w:p>
    <w:p w:rsidR="00515B80" w:rsidRDefault="00515B80">
      <w:pPr>
        <w:pStyle w:val="ConsPlusTitle"/>
        <w:jc w:val="center"/>
        <w:outlineLvl w:val="1"/>
      </w:pPr>
      <w:bookmarkStart w:id="9" w:name="P2677"/>
      <w:bookmarkEnd w:id="9"/>
      <w:r>
        <w:t>III. Перечень документов, представляемых Субъектами,</w:t>
      </w:r>
    </w:p>
    <w:p w:rsidR="00515B80" w:rsidRDefault="00515B80">
      <w:pPr>
        <w:pStyle w:val="ConsPlusTitle"/>
        <w:jc w:val="center"/>
      </w:pPr>
      <w:r>
        <w:t>необходимых для участия в Конкурсе</w:t>
      </w:r>
    </w:p>
    <w:p w:rsidR="00515B80" w:rsidRDefault="00515B80">
      <w:pPr>
        <w:pStyle w:val="ConsPlusNormal"/>
        <w:jc w:val="both"/>
      </w:pPr>
    </w:p>
    <w:p w:rsidR="00515B80" w:rsidRDefault="00515B80">
      <w:pPr>
        <w:pStyle w:val="ConsPlusNormal"/>
        <w:ind w:firstLine="540"/>
        <w:jc w:val="both"/>
      </w:pPr>
      <w:bookmarkStart w:id="10" w:name="P2680"/>
      <w:bookmarkEnd w:id="10"/>
      <w:r>
        <w:t>14. Для участия в Конкурсе Субъекты представляют в Управление:</w:t>
      </w:r>
    </w:p>
    <w:p w:rsidR="00515B80" w:rsidRDefault="00515B80">
      <w:pPr>
        <w:pStyle w:val="ConsPlusNormal"/>
        <w:spacing w:before="200"/>
        <w:ind w:firstLine="540"/>
        <w:jc w:val="both"/>
      </w:pPr>
      <w:r>
        <w:t xml:space="preserve">14.1. </w:t>
      </w:r>
      <w:hyperlink w:anchor="P2890">
        <w:r>
          <w:rPr>
            <w:color w:val="0000FF"/>
          </w:rPr>
          <w:t>Заявление</w:t>
        </w:r>
      </w:hyperlink>
      <w:r>
        <w:t xml:space="preserve"> на участие в Конкурсе на получение финансовой поддержки в форме субсидии, подписанное уполномоченным лицом, по форме согласно приложению 1 к настоящему Порядку.</w:t>
      </w:r>
    </w:p>
    <w:p w:rsidR="00515B80" w:rsidRDefault="00515B80">
      <w:pPr>
        <w:pStyle w:val="ConsPlusNormal"/>
        <w:spacing w:before="200"/>
        <w:ind w:firstLine="540"/>
        <w:jc w:val="both"/>
      </w:pPr>
      <w:r>
        <w:t>14.2. Копии учредительных и регистрационных документов:</w:t>
      </w:r>
    </w:p>
    <w:p w:rsidR="00515B80" w:rsidRDefault="00515B80">
      <w:pPr>
        <w:pStyle w:val="ConsPlusNormal"/>
        <w:spacing w:before="200"/>
        <w:ind w:firstLine="540"/>
        <w:jc w:val="both"/>
      </w:pPr>
      <w:r>
        <w:t>а) для индивидуальных предпринимателей:</w:t>
      </w:r>
    </w:p>
    <w:p w:rsidR="00515B80" w:rsidRDefault="00515B80">
      <w:pPr>
        <w:pStyle w:val="ConsPlusNormal"/>
        <w:spacing w:before="200"/>
        <w:ind w:firstLine="540"/>
        <w:jc w:val="both"/>
      </w:pPr>
      <w:r>
        <w:t xml:space="preserve">абзац утратил силу. - </w:t>
      </w:r>
      <w:hyperlink r:id="rId149">
        <w:r>
          <w:rPr>
            <w:color w:val="0000FF"/>
          </w:rPr>
          <w:t>Постановление</w:t>
        </w:r>
      </w:hyperlink>
      <w:r>
        <w:t xml:space="preserve"> Администрации города Ханты-Мансийска от 23.08.2021 N 944;</w:t>
      </w:r>
    </w:p>
    <w:p w:rsidR="00515B80" w:rsidRDefault="00515B80">
      <w:pPr>
        <w:pStyle w:val="ConsPlusNormal"/>
        <w:spacing w:before="200"/>
        <w:ind w:firstLine="540"/>
        <w:jc w:val="both"/>
      </w:pPr>
      <w:r>
        <w:t>копия уведомления о постановке на учет физического лица в налоговом органе в качестве индивидуального предпринимателя;</w:t>
      </w:r>
    </w:p>
    <w:p w:rsidR="00515B80" w:rsidRDefault="00515B80">
      <w:pPr>
        <w:pStyle w:val="ConsPlusNormal"/>
        <w:spacing w:before="200"/>
        <w:ind w:firstLine="540"/>
        <w:jc w:val="both"/>
      </w:pPr>
      <w:r>
        <w:t>копия паспорта;</w:t>
      </w:r>
    </w:p>
    <w:p w:rsidR="00515B80" w:rsidRDefault="00515B80">
      <w:pPr>
        <w:pStyle w:val="ConsPlusNormal"/>
        <w:spacing w:before="200"/>
        <w:ind w:firstLine="540"/>
        <w:jc w:val="both"/>
      </w:pPr>
      <w:r>
        <w:t>б) для юридических лиц:</w:t>
      </w:r>
    </w:p>
    <w:p w:rsidR="00515B80" w:rsidRDefault="00515B80">
      <w:pPr>
        <w:pStyle w:val="ConsPlusNormal"/>
        <w:spacing w:before="200"/>
        <w:ind w:firstLine="540"/>
        <w:jc w:val="both"/>
      </w:pPr>
      <w:r>
        <w:t xml:space="preserve">абзац утратил силу. - </w:t>
      </w:r>
      <w:hyperlink r:id="rId150">
        <w:r>
          <w:rPr>
            <w:color w:val="0000FF"/>
          </w:rPr>
          <w:t>Постановление</w:t>
        </w:r>
      </w:hyperlink>
      <w:r>
        <w:t xml:space="preserve"> Администрации города Ханты-Мансийска от 23.08.2021 N 944;</w:t>
      </w:r>
    </w:p>
    <w:p w:rsidR="00515B80" w:rsidRDefault="00515B80">
      <w:pPr>
        <w:pStyle w:val="ConsPlusNormal"/>
        <w:spacing w:before="200"/>
        <w:ind w:firstLine="540"/>
        <w:jc w:val="both"/>
      </w:pPr>
      <w:r>
        <w:t>копию уведомления о постановке на налоговый учет (для Субъектов - юридических лиц), копию уведомления о постановке на налоговый учет представительства, обособленного подразделения в городе Ханты-Мансийске (для Субъектов - юридических лиц, зарегистрированных за пределами города Ханты-Мансийска);</w:t>
      </w:r>
    </w:p>
    <w:p w:rsidR="00515B80" w:rsidRDefault="00515B80">
      <w:pPr>
        <w:pStyle w:val="ConsPlusNormal"/>
        <w:jc w:val="both"/>
      </w:pPr>
      <w:r>
        <w:t xml:space="preserve">(в ред. </w:t>
      </w:r>
      <w:hyperlink r:id="rId151">
        <w:r>
          <w:rPr>
            <w:color w:val="0000FF"/>
          </w:rPr>
          <w:t>постановления</w:t>
        </w:r>
      </w:hyperlink>
      <w:r>
        <w:t xml:space="preserve"> Администрации города Ханты-Мансийска от 23.08.2021 N 944)</w:t>
      </w:r>
    </w:p>
    <w:p w:rsidR="00515B80" w:rsidRDefault="00515B80">
      <w:pPr>
        <w:pStyle w:val="ConsPlusNormal"/>
        <w:spacing w:before="200"/>
        <w:ind w:firstLine="540"/>
        <w:jc w:val="both"/>
      </w:pPr>
      <w:r>
        <w:t>копия устава или учредительного договора;</w:t>
      </w:r>
    </w:p>
    <w:p w:rsidR="00515B80" w:rsidRDefault="00515B80">
      <w:pPr>
        <w:pStyle w:val="ConsPlusNormal"/>
        <w:jc w:val="both"/>
      </w:pPr>
      <w:r>
        <w:t xml:space="preserve">(в ред. </w:t>
      </w:r>
      <w:hyperlink r:id="rId152">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копия документа, подтверждающего полномочия руководителя организации (решение об избрании и приказ о назначении).</w:t>
      </w:r>
    </w:p>
    <w:p w:rsidR="00515B80" w:rsidRDefault="00515B80">
      <w:pPr>
        <w:pStyle w:val="ConsPlusNormal"/>
        <w:spacing w:before="200"/>
        <w:ind w:firstLine="540"/>
        <w:jc w:val="both"/>
      </w:pPr>
      <w:r>
        <w:t>14.3. Оригинал доверенности на представление интересов Субъекта для участия в Конкурсе в случае представления интересов Субъекта его представителем.</w:t>
      </w:r>
    </w:p>
    <w:p w:rsidR="00515B80" w:rsidRDefault="00515B80">
      <w:pPr>
        <w:pStyle w:val="ConsPlusNormal"/>
        <w:spacing w:before="200"/>
        <w:ind w:firstLine="540"/>
        <w:jc w:val="both"/>
      </w:pPr>
      <w:r>
        <w:t>При представлении заявки и документов в электронной форме представляется сканированная копия указанной доверенности.</w:t>
      </w:r>
    </w:p>
    <w:p w:rsidR="00515B80" w:rsidRDefault="00515B80">
      <w:pPr>
        <w:pStyle w:val="ConsPlusNormal"/>
        <w:jc w:val="both"/>
      </w:pPr>
      <w:r>
        <w:t xml:space="preserve">(абзац введен </w:t>
      </w:r>
      <w:hyperlink r:id="rId153">
        <w:r>
          <w:rPr>
            <w:color w:val="0000FF"/>
          </w:rPr>
          <w:t>постановлением</w:t>
        </w:r>
      </w:hyperlink>
      <w:r>
        <w:t xml:space="preserve"> Администрации города Ханты-Мансийска от 06.05.2022 N 460-1)</w:t>
      </w:r>
    </w:p>
    <w:p w:rsidR="00515B80" w:rsidRDefault="00515B80">
      <w:pPr>
        <w:pStyle w:val="ConsPlusNormal"/>
        <w:spacing w:before="200"/>
        <w:ind w:firstLine="540"/>
        <w:jc w:val="both"/>
      </w:pPr>
      <w:r>
        <w:t>14.4. Копии налоговой отчетности за предшествующий календарный год с отметкой налогового органа о принятии в налоговый орган лично либо посредством электронного документооборота с приложением извещения о вводе сведений.</w:t>
      </w:r>
    </w:p>
    <w:p w:rsidR="00515B80" w:rsidRDefault="00515B80">
      <w:pPr>
        <w:pStyle w:val="ConsPlusNormal"/>
        <w:spacing w:before="200"/>
        <w:ind w:firstLine="540"/>
        <w:jc w:val="both"/>
      </w:pPr>
      <w:r>
        <w:t>14.5. Оригиналы документов (заверенные подписью должностного лица и печатью налогового органа) или документы (сведения), сформированные через личный кабинет Федеральной налоговой службы Российской Федерации или путем электронного документооборота других ресурсов,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выданные не ранее чем за 30 (тридцать) календарных дней до даты подачи заявления на участие в Конкурсе:</w:t>
      </w:r>
    </w:p>
    <w:p w:rsidR="00515B80" w:rsidRDefault="00515B80">
      <w:pPr>
        <w:pStyle w:val="ConsPlusNormal"/>
        <w:jc w:val="both"/>
      </w:pPr>
      <w:r>
        <w:lastRenderedPageBreak/>
        <w:t xml:space="preserve">(в ред. </w:t>
      </w:r>
      <w:hyperlink r:id="rId154">
        <w:r>
          <w:rPr>
            <w:color w:val="0000FF"/>
          </w:rPr>
          <w:t>постановления</w:t>
        </w:r>
      </w:hyperlink>
      <w:r>
        <w:t xml:space="preserve"> Администрации города Ханты-Мансийска от 23.08.2021 N 944)</w:t>
      </w:r>
    </w:p>
    <w:p w:rsidR="00515B80" w:rsidRDefault="00515B80">
      <w:pPr>
        <w:pStyle w:val="ConsPlusNormal"/>
        <w:spacing w:before="200"/>
        <w:ind w:firstLine="540"/>
        <w:jc w:val="both"/>
      </w:pPr>
      <w: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515B80" w:rsidRDefault="00515B80">
      <w:pPr>
        <w:pStyle w:val="ConsPlusNormal"/>
        <w:spacing w:before="200"/>
        <w:ind w:firstLine="540"/>
        <w:jc w:val="both"/>
      </w:pPr>
      <w:r>
        <w:t>справка о состоянии расчетов по налогам, сборам, страховым взносам, пеням, штрафам, процентам.</w:t>
      </w:r>
    </w:p>
    <w:p w:rsidR="00515B80" w:rsidRDefault="00515B80">
      <w:pPr>
        <w:pStyle w:val="ConsPlusNormal"/>
        <w:spacing w:before="200"/>
        <w:ind w:firstLine="540"/>
        <w:jc w:val="both"/>
      </w:pPr>
      <w:r>
        <w:t>При представлении заявки и документов в электронной форме указанные документы представляются в форме сканированных копий либо электронных документов.</w:t>
      </w:r>
    </w:p>
    <w:p w:rsidR="00515B80" w:rsidRDefault="00515B80">
      <w:pPr>
        <w:pStyle w:val="ConsPlusNormal"/>
        <w:jc w:val="both"/>
      </w:pPr>
      <w:r>
        <w:t xml:space="preserve">(абзац введен </w:t>
      </w:r>
      <w:hyperlink r:id="rId155">
        <w:r>
          <w:rPr>
            <w:color w:val="0000FF"/>
          </w:rPr>
          <w:t>постановлением</w:t>
        </w:r>
      </w:hyperlink>
      <w:r>
        <w:t xml:space="preserve"> Администрации города Ханты-Мансийска от 06.05.2022 N 460-1)</w:t>
      </w:r>
    </w:p>
    <w:p w:rsidR="00515B80" w:rsidRDefault="00515B80">
      <w:pPr>
        <w:pStyle w:val="ConsPlusNormal"/>
        <w:spacing w:before="200"/>
        <w:ind w:firstLine="540"/>
        <w:jc w:val="both"/>
      </w:pPr>
      <w:r>
        <w:t>14.6. Копии лицензий, сертификатов, патентов, свидетельств, разрешений на осуществление предпринимательской деятельности, если Субъект обратился по заявленному виду деятельности, на осуществление которого в соответствии с действующим законодательством требуются документы, указанные в настоящем подпункте.</w:t>
      </w:r>
    </w:p>
    <w:p w:rsidR="00515B80" w:rsidRDefault="00515B80">
      <w:pPr>
        <w:pStyle w:val="ConsPlusNormal"/>
        <w:jc w:val="both"/>
      </w:pPr>
      <w:r>
        <w:t xml:space="preserve">(в ред. </w:t>
      </w:r>
      <w:hyperlink r:id="rId156">
        <w:r>
          <w:rPr>
            <w:color w:val="0000FF"/>
          </w:rPr>
          <w:t>постановления</w:t>
        </w:r>
      </w:hyperlink>
      <w:r>
        <w:t xml:space="preserve"> Администрации города Ханты-Мансийска от 03.03.2022 N 224)</w:t>
      </w:r>
    </w:p>
    <w:p w:rsidR="00515B80" w:rsidRDefault="00515B80">
      <w:pPr>
        <w:pStyle w:val="ConsPlusNormal"/>
        <w:spacing w:before="200"/>
        <w:ind w:firstLine="540"/>
        <w:jc w:val="both"/>
      </w:pPr>
      <w:r>
        <w:t xml:space="preserve">14.7. Копии документов, подтверждающих факт понесенных расходов по направлениям, указанным в </w:t>
      </w:r>
      <w:hyperlink w:anchor="P2619">
        <w:r>
          <w:rPr>
            <w:color w:val="0000FF"/>
          </w:rPr>
          <w:t>разделе II</w:t>
        </w:r>
      </w:hyperlink>
      <w:r>
        <w:t xml:space="preserve"> настоящего Порядка, в том числе копии документов, подтверждающих оплату товара, работ, услуг и копии документов, подтверждающих факт получения товара, работ, услуг (счета, товарные накладные, платежные поручения с отметкой банка или квитанции с отметкой банка, подтверждающие оплату, договоры купли-продажи, аренды (субаренды), подряда, оказания услуг, выполнения работ, договоры с ресурсоснабжающими организациями при возмещении расходов на коммунальные услуги, акты выполненных работ, акты приема-передачи товара, работ, услуг).</w:t>
      </w:r>
    </w:p>
    <w:p w:rsidR="00515B80" w:rsidRDefault="00515B80">
      <w:pPr>
        <w:pStyle w:val="ConsPlusNormal"/>
        <w:jc w:val="both"/>
      </w:pPr>
      <w:r>
        <w:t xml:space="preserve">(в ред. </w:t>
      </w:r>
      <w:hyperlink r:id="rId157">
        <w:r>
          <w:rPr>
            <w:color w:val="0000FF"/>
          </w:rPr>
          <w:t>постановления</w:t>
        </w:r>
      </w:hyperlink>
      <w:r>
        <w:t xml:space="preserve"> Администрации города Ханты-Мансийска от 03.03.2022 N 224)</w:t>
      </w:r>
    </w:p>
    <w:p w:rsidR="00515B80" w:rsidRDefault="00515B80">
      <w:pPr>
        <w:pStyle w:val="ConsPlusNormal"/>
        <w:spacing w:before="200"/>
        <w:ind w:firstLine="540"/>
        <w:jc w:val="both"/>
      </w:pPr>
      <w:r>
        <w:t>В случае, если в договоре аренды (субаренды) нежилого помещения не определены условия оплаты коммунальных услуг или включены расходы, связанные с оплатой коммунальных услуг, услуг за содержание помещения, расходов за содержание помещения, Субъектом представляются дополнительно копии документов, подтверждающих оплату Субъектом коммунальных услуг, услуг за содержание помещения (платежное поручение или квитанция об оплате), либо дополнительное соглашение, предусматривающее порядок оплаты и размеры коммунальных платежей.</w:t>
      </w:r>
    </w:p>
    <w:p w:rsidR="00515B80" w:rsidRDefault="00515B80">
      <w:pPr>
        <w:pStyle w:val="ConsPlusNormal"/>
        <w:spacing w:before="200"/>
        <w:ind w:firstLine="540"/>
        <w:jc w:val="both"/>
      </w:pPr>
      <w:r>
        <w:t xml:space="preserve">14.8. Утратил силу. - </w:t>
      </w:r>
      <w:hyperlink r:id="rId158">
        <w:r>
          <w:rPr>
            <w:color w:val="0000FF"/>
          </w:rPr>
          <w:t>Постановление</w:t>
        </w:r>
      </w:hyperlink>
      <w:r>
        <w:t xml:space="preserve"> Администрации города Ханты-Мансийска от 23.08.2021 N 944.</w:t>
      </w:r>
    </w:p>
    <w:p w:rsidR="00515B80" w:rsidRDefault="00515B80">
      <w:pPr>
        <w:pStyle w:val="ConsPlusNormal"/>
        <w:spacing w:before="200"/>
        <w:ind w:firstLine="540"/>
        <w:jc w:val="both"/>
      </w:pPr>
      <w:r>
        <w:t xml:space="preserve">14.9. Утратил силу. - </w:t>
      </w:r>
      <w:hyperlink r:id="rId159">
        <w:r>
          <w:rPr>
            <w:color w:val="0000FF"/>
          </w:rPr>
          <w:t>Постановление</w:t>
        </w:r>
      </w:hyperlink>
      <w:r>
        <w:t xml:space="preserve"> Администрации города Ханты-Мансийска от 04.10.2021 N 1126.</w:t>
      </w:r>
    </w:p>
    <w:p w:rsidR="00515B80" w:rsidRDefault="00515B80">
      <w:pPr>
        <w:pStyle w:val="ConsPlusNormal"/>
        <w:spacing w:before="200"/>
        <w:ind w:firstLine="540"/>
        <w:jc w:val="both"/>
      </w:pPr>
      <w:bookmarkStart w:id="11" w:name="P2711"/>
      <w:bookmarkEnd w:id="11"/>
      <w:r>
        <w:t>15. Документы, необходимые для участия в Конкурсе, оформляются Субъектом в соответствии со следующими требованиями:</w:t>
      </w:r>
    </w:p>
    <w:p w:rsidR="00515B80" w:rsidRDefault="00515B80">
      <w:pPr>
        <w:pStyle w:val="ConsPlusNormal"/>
        <w:spacing w:before="200"/>
        <w:ind w:firstLine="540"/>
        <w:jc w:val="both"/>
      </w:pPr>
      <w:bookmarkStart w:id="12" w:name="P2712"/>
      <w:bookmarkEnd w:id="12"/>
      <w:r>
        <w:t>15.1. Для документов, представляемых на бумажном носителе:</w:t>
      </w:r>
    </w:p>
    <w:p w:rsidR="00515B80" w:rsidRDefault="00515B80">
      <w:pPr>
        <w:pStyle w:val="ConsPlusNormal"/>
        <w:spacing w:before="200"/>
        <w:ind w:firstLine="540"/>
        <w:jc w:val="both"/>
      </w:pPr>
      <w:r>
        <w:t>а) наличие описи представляемых документов;</w:t>
      </w:r>
    </w:p>
    <w:p w:rsidR="00515B80" w:rsidRDefault="00515B80">
      <w:pPr>
        <w:pStyle w:val="ConsPlusNormal"/>
        <w:spacing w:before="200"/>
        <w:ind w:firstLine="540"/>
        <w:jc w:val="both"/>
      </w:pPr>
      <w:r>
        <w:t>б) все листы документов, включая опись, должны быть пронумерованы и сшиты.</w:t>
      </w:r>
    </w:p>
    <w:p w:rsidR="00515B80" w:rsidRDefault="00515B80">
      <w:pPr>
        <w:pStyle w:val="ConsPlusNormal"/>
        <w:spacing w:before="200"/>
        <w:ind w:firstLine="540"/>
        <w:jc w:val="both"/>
      </w:pPr>
      <w:r>
        <w:t>Документы в месте сшивки должны быть подписаны Субъектом и скреплены печатью (при наличии).</w:t>
      </w:r>
    </w:p>
    <w:p w:rsidR="00515B80" w:rsidRDefault="00515B80">
      <w:pPr>
        <w:pStyle w:val="ConsPlusNormal"/>
        <w:spacing w:before="200"/>
        <w:ind w:firstLine="540"/>
        <w:jc w:val="both"/>
      </w:pPr>
      <w:r>
        <w:t>Субъект несет ответственность за подлинность и достоверность представленных в целях получения субсидии документов и информации;</w:t>
      </w:r>
    </w:p>
    <w:p w:rsidR="00515B80" w:rsidRDefault="00515B80">
      <w:pPr>
        <w:pStyle w:val="ConsPlusNormal"/>
        <w:spacing w:before="200"/>
        <w:ind w:firstLine="540"/>
        <w:jc w:val="both"/>
      </w:pPr>
      <w:r>
        <w:t>в) пакет документов подается непосредственно в Управление в запечатанном конверте, на котором указывается наименование Конкурса, позволяющее определить Конкурс, на участие в котором подается заявка.</w:t>
      </w:r>
    </w:p>
    <w:p w:rsidR="00515B80" w:rsidRDefault="00515B80">
      <w:pPr>
        <w:pStyle w:val="ConsPlusNormal"/>
        <w:spacing w:before="200"/>
        <w:ind w:firstLine="540"/>
        <w:jc w:val="both"/>
      </w:pPr>
      <w:r>
        <w:t>15.2. Для документов, представляемых в электронной форме:</w:t>
      </w:r>
    </w:p>
    <w:p w:rsidR="00515B80" w:rsidRDefault="00515B80">
      <w:pPr>
        <w:pStyle w:val="ConsPlusNormal"/>
        <w:spacing w:before="200"/>
        <w:ind w:firstLine="540"/>
        <w:jc w:val="both"/>
      </w:pPr>
      <w:r>
        <w:t>а) заявление и документы представляются в заархивированном виде одного из форматов: RAR, ZIP, общий размер которых не должен превышать 40 Mb;</w:t>
      </w:r>
    </w:p>
    <w:p w:rsidR="00515B80" w:rsidRDefault="00515B80">
      <w:pPr>
        <w:pStyle w:val="ConsPlusNormal"/>
        <w:spacing w:before="200"/>
        <w:ind w:firstLine="540"/>
        <w:jc w:val="both"/>
      </w:pPr>
      <w:r>
        <w:lastRenderedPageBreak/>
        <w:t xml:space="preserve">б) архивный файл должен содержать заявление и документы, указанные в </w:t>
      </w:r>
      <w:hyperlink w:anchor="P2712">
        <w:r>
          <w:rPr>
            <w:color w:val="0000FF"/>
          </w:rPr>
          <w:t>подпункте 15.1</w:t>
        </w:r>
      </w:hyperlink>
      <w:r>
        <w:t xml:space="preserve"> настоящего пункта, а также их опись;</w:t>
      </w:r>
    </w:p>
    <w:p w:rsidR="00515B80" w:rsidRDefault="00515B80">
      <w:pPr>
        <w:pStyle w:val="ConsPlusNormal"/>
        <w:spacing w:before="200"/>
        <w:ind w:firstLine="540"/>
        <w:jc w:val="both"/>
      </w:pPr>
      <w:r>
        <w:t xml:space="preserve">в) документы, указанные в </w:t>
      </w:r>
      <w:hyperlink w:anchor="P2712">
        <w:r>
          <w:rPr>
            <w:color w:val="0000FF"/>
          </w:rPr>
          <w:t>подпункте 15.1</w:t>
        </w:r>
      </w:hyperlink>
      <w:r>
        <w:t xml:space="preserve"> настоящего пункта, прилагаются в электронной форме в виде отдельных файлов. Количество файлов должно соответствовать количеству прилагаемых к заявлению документов, а наименование файла должно позволять идентифицировать документ и количество листов в нем.</w:t>
      </w:r>
    </w:p>
    <w:p w:rsidR="00515B80" w:rsidRDefault="00515B80">
      <w:pPr>
        <w:pStyle w:val="ConsPlusNormal"/>
        <w:spacing w:before="200"/>
        <w:ind w:firstLine="540"/>
        <w:jc w:val="both"/>
      </w:pPr>
      <w:r>
        <w:t>Электронные документы, содержащиеся в архивном документе,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15B80" w:rsidRDefault="00515B80">
      <w:pPr>
        <w:pStyle w:val="ConsPlusNormal"/>
        <w:spacing w:before="20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200 - 500 dpi (масштаб 1:1) с использованием следующих режимов:</w:t>
      </w:r>
    </w:p>
    <w:p w:rsidR="00515B80" w:rsidRDefault="00515B80">
      <w:pPr>
        <w:pStyle w:val="ConsPlusNormal"/>
        <w:spacing w:before="200"/>
        <w:ind w:firstLine="540"/>
        <w:jc w:val="both"/>
      </w:pPr>
      <w:r>
        <w:t>"черно-белый" (при отсутствии в документе графических изображений и (или) цветного текста);</w:t>
      </w:r>
    </w:p>
    <w:p w:rsidR="00515B80" w:rsidRDefault="00515B80">
      <w:pPr>
        <w:pStyle w:val="ConsPlusNormal"/>
        <w:spacing w:before="200"/>
        <w:ind w:firstLine="540"/>
        <w:jc w:val="both"/>
      </w:pPr>
      <w:r>
        <w:t>"оттенки серого" (при наличии в документе графических изображений, отличных от цветного графического изображения);</w:t>
      </w:r>
    </w:p>
    <w:p w:rsidR="00515B80" w:rsidRDefault="00515B80">
      <w:pPr>
        <w:pStyle w:val="ConsPlusNormal"/>
        <w:spacing w:before="20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515B80" w:rsidRDefault="00515B80">
      <w:pPr>
        <w:pStyle w:val="ConsPlusNormal"/>
        <w:spacing w:before="200"/>
        <w:ind w:firstLine="540"/>
        <w:jc w:val="both"/>
      </w:pPr>
      <w:r>
        <w:t>сохранением всех аутентичных признаков подлинности, а именно: графической подписи лица, печати, углового штампа бланка;</w:t>
      </w:r>
    </w:p>
    <w:p w:rsidR="00515B80" w:rsidRDefault="00515B80">
      <w:pPr>
        <w:pStyle w:val="ConsPlusNormal"/>
        <w:spacing w:before="200"/>
        <w:ind w:firstLine="540"/>
        <w:jc w:val="both"/>
      </w:pPr>
      <w:r>
        <w:t>г) электронные документы должны обеспечивать возможность идентифицировать документ и количество листов в документе;</w:t>
      </w:r>
    </w:p>
    <w:p w:rsidR="00515B80" w:rsidRDefault="00515B80">
      <w:pPr>
        <w:pStyle w:val="ConsPlusNormal"/>
        <w:spacing w:before="200"/>
        <w:ind w:firstLine="540"/>
        <w:jc w:val="both"/>
      </w:pPr>
      <w:r>
        <w:t>д) архивный файл, содержащий сканированные копии документов, подписывается усиленной квалифицированной электронной подписью Субъекта, выданной аккредитованным центром сертификации;</w:t>
      </w:r>
    </w:p>
    <w:p w:rsidR="00515B80" w:rsidRDefault="00515B80">
      <w:pPr>
        <w:pStyle w:val="ConsPlusNormal"/>
        <w:spacing w:before="200"/>
        <w:ind w:firstLine="540"/>
        <w:jc w:val="both"/>
      </w:pPr>
      <w:r>
        <w:t>е) документы направляются на адрес электронной почты: economikasmsp@admhmansy.ru.</w:t>
      </w:r>
    </w:p>
    <w:p w:rsidR="00515B80" w:rsidRDefault="00515B80">
      <w:pPr>
        <w:pStyle w:val="ConsPlusNormal"/>
        <w:spacing w:before="200"/>
        <w:ind w:firstLine="540"/>
        <w:jc w:val="both"/>
      </w:pPr>
      <w:r>
        <w:t>В теме сообщения указывается наименование Конкурса, позволяющее определить Конкурс, на участие в котором подается заявка;</w:t>
      </w:r>
    </w:p>
    <w:p w:rsidR="00515B80" w:rsidRDefault="00515B80">
      <w:pPr>
        <w:pStyle w:val="ConsPlusNormal"/>
        <w:spacing w:before="200"/>
        <w:ind w:firstLine="540"/>
        <w:jc w:val="both"/>
      </w:pPr>
      <w:r>
        <w:t>ж) Субъект несет ответственность за подлинность и достоверность представленных в целях получения субсидии документов и информации.</w:t>
      </w:r>
    </w:p>
    <w:p w:rsidR="00515B80" w:rsidRDefault="00515B80">
      <w:pPr>
        <w:pStyle w:val="ConsPlusNormal"/>
        <w:spacing w:before="200"/>
        <w:ind w:firstLine="540"/>
        <w:jc w:val="both"/>
      </w:pPr>
      <w:r>
        <w:t>15.3. Заявления и документы, направленные посредством факсимильной связи, не рассматриваются и регистрации не подлежат.</w:t>
      </w:r>
    </w:p>
    <w:p w:rsidR="00515B80" w:rsidRDefault="00515B80">
      <w:pPr>
        <w:pStyle w:val="ConsPlusNormal"/>
        <w:spacing w:before="200"/>
        <w:ind w:firstLine="540"/>
        <w:jc w:val="both"/>
      </w:pPr>
      <w:r>
        <w:t>15.4. Конкурсная комиссия самостоятельно получает сведения:</w:t>
      </w:r>
    </w:p>
    <w:p w:rsidR="00515B80" w:rsidRDefault="00515B80">
      <w:pPr>
        <w:pStyle w:val="ConsPlusNormal"/>
        <w:spacing w:before="200"/>
        <w:ind w:firstLine="540"/>
        <w:jc w:val="both"/>
      </w:pPr>
      <w:r>
        <w:t>о государственной регистрации индивидуальных предпринимателей и юридических лиц на официальном сайте Федеральной налоговой службы Российской Федерации;</w:t>
      </w:r>
    </w:p>
    <w:p w:rsidR="00515B80" w:rsidRDefault="00515B80">
      <w:pPr>
        <w:pStyle w:val="ConsPlusNormal"/>
        <w:spacing w:before="200"/>
        <w:ind w:firstLine="540"/>
        <w:jc w:val="both"/>
      </w:pPr>
      <w:r>
        <w:t>о наличии (отсутствии) у Субъекта неисполненной обязанности по возврату денежных средств в бюджет города;</w:t>
      </w:r>
    </w:p>
    <w:p w:rsidR="00515B80" w:rsidRDefault="00515B80">
      <w:pPr>
        <w:pStyle w:val="ConsPlusNormal"/>
        <w:spacing w:before="200"/>
        <w:ind w:firstLine="540"/>
        <w:jc w:val="both"/>
      </w:pPr>
      <w: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Субъекта, являющегося юридическим лицом, об индивидуальном предпринимателе;</w:t>
      </w:r>
    </w:p>
    <w:p w:rsidR="00515B80" w:rsidRDefault="00515B80">
      <w:pPr>
        <w:pStyle w:val="ConsPlusNormal"/>
        <w:spacing w:before="200"/>
        <w:ind w:firstLine="540"/>
        <w:jc w:val="both"/>
      </w:pPr>
      <w:r>
        <w:t>о включении Субъекта в Единый реестр субъектов малого и среднего предпринимательства на официальном сайте Федеральной налоговой службы Российской Федерации.</w:t>
      </w:r>
    </w:p>
    <w:p w:rsidR="00515B80" w:rsidRDefault="00515B80">
      <w:pPr>
        <w:pStyle w:val="ConsPlusNormal"/>
        <w:jc w:val="both"/>
      </w:pPr>
      <w:r>
        <w:t xml:space="preserve">(п. 15 в ред. </w:t>
      </w:r>
      <w:hyperlink r:id="rId160">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 xml:space="preserve">16. Управление не вправе требовать от Субъектов представления документов и информации или осуществления действий, представление или осуществление которых не предусмотрено </w:t>
      </w:r>
      <w:r>
        <w:lastRenderedPageBreak/>
        <w:t>нормативными правовыми актами, регулирующими отношения, возникающие в связи с предоставлением субсидий.</w:t>
      </w:r>
    </w:p>
    <w:p w:rsidR="00515B80" w:rsidRDefault="00515B80">
      <w:pPr>
        <w:pStyle w:val="ConsPlusNormal"/>
        <w:spacing w:before="200"/>
        <w:ind w:firstLine="540"/>
        <w:jc w:val="both"/>
      </w:pPr>
      <w:r>
        <w:t>17. Документы, представленные Субъектами для получения субсидий, не возвращаются.</w:t>
      </w:r>
    </w:p>
    <w:p w:rsidR="00515B80" w:rsidRDefault="00515B80">
      <w:pPr>
        <w:pStyle w:val="ConsPlusNormal"/>
        <w:jc w:val="both"/>
      </w:pPr>
    </w:p>
    <w:p w:rsidR="00515B80" w:rsidRDefault="00515B80">
      <w:pPr>
        <w:pStyle w:val="ConsPlusTitle"/>
        <w:jc w:val="center"/>
        <w:outlineLvl w:val="1"/>
      </w:pPr>
      <w:r>
        <w:t>IV. Порядок проведения Конкурса</w:t>
      </w:r>
    </w:p>
    <w:p w:rsidR="00515B80" w:rsidRDefault="00515B80">
      <w:pPr>
        <w:pStyle w:val="ConsPlusNormal"/>
        <w:jc w:val="both"/>
      </w:pPr>
    </w:p>
    <w:p w:rsidR="00515B80" w:rsidRDefault="00515B80">
      <w:pPr>
        <w:pStyle w:val="ConsPlusNormal"/>
        <w:ind w:firstLine="540"/>
        <w:jc w:val="both"/>
      </w:pPr>
      <w:r>
        <w:t>18. Конкурс проводится в три этапа:</w:t>
      </w:r>
    </w:p>
    <w:p w:rsidR="00515B80" w:rsidRDefault="00515B80">
      <w:pPr>
        <w:pStyle w:val="ConsPlusNormal"/>
        <w:spacing w:before="200"/>
        <w:ind w:firstLine="540"/>
        <w:jc w:val="both"/>
      </w:pPr>
      <w:r>
        <w:t>18.1. Первый этап Конкурса - прием документов осуществляется в течение 30 (тридцати) дней с даты опубликования информационного сообщения о проведении Конкурса по предоставлению финансовой поддержки в форме субсидий на Официальном информационном портале органов местного самоуправления города Ханты-Мансийска в сети Интернет (www.admhmansy.ru).</w:t>
      </w:r>
    </w:p>
    <w:p w:rsidR="00515B80" w:rsidRDefault="00515B80">
      <w:pPr>
        <w:pStyle w:val="ConsPlusNormal"/>
        <w:spacing w:before="200"/>
        <w:ind w:firstLine="540"/>
        <w:jc w:val="both"/>
      </w:pPr>
      <w:r>
        <w:t>18.2. Второй этап Конкурса - вскрытие конвертов и архивных файлов, с документами, поступившими в электронном виде, обследование деятельности Субъекта, проведение экспертизы документов, поданных Субъектами на участие в Конкурсе, на предмет соответствия их требованиям настоящего Порядка и рассмотрение вопроса о допуске или отказе в допуске Субъекта к участию в третьем этапе Конкурса осуществляется в течение 14 (четырнадцати) рабочих дней со дня окончания приема документов, указанного в информационном сообщении о проведении Конкурса.</w:t>
      </w:r>
    </w:p>
    <w:p w:rsidR="00515B80" w:rsidRDefault="00515B80">
      <w:pPr>
        <w:pStyle w:val="ConsPlusNormal"/>
        <w:jc w:val="both"/>
      </w:pPr>
      <w:r>
        <w:t xml:space="preserve">(в ред. постановлений Администрации города Ханты-Мансийска от 06.05.2022 </w:t>
      </w:r>
      <w:hyperlink r:id="rId161">
        <w:r>
          <w:rPr>
            <w:color w:val="0000FF"/>
          </w:rPr>
          <w:t>N 460-1</w:t>
        </w:r>
      </w:hyperlink>
      <w:r>
        <w:t xml:space="preserve">, от 01.08.2022 </w:t>
      </w:r>
      <w:hyperlink r:id="rId162">
        <w:r>
          <w:rPr>
            <w:color w:val="0000FF"/>
          </w:rPr>
          <w:t>N 789</w:t>
        </w:r>
      </w:hyperlink>
      <w:r>
        <w:t>)</w:t>
      </w:r>
    </w:p>
    <w:p w:rsidR="00515B80" w:rsidRDefault="00515B80">
      <w:pPr>
        <w:pStyle w:val="ConsPlusNormal"/>
        <w:spacing w:before="200"/>
        <w:ind w:firstLine="540"/>
        <w:jc w:val="both"/>
      </w:pPr>
      <w:r>
        <w:t>18.3. Третий этап Конкурса - определение победителей Конкурса на получение субсидий осуществляется не позднее 21 (двадцати одного) рабочего дня со дня окончания приема документов, указанных в информационном сообщении о проведении Конкурса.</w:t>
      </w:r>
    </w:p>
    <w:p w:rsidR="00515B80" w:rsidRDefault="00515B80">
      <w:pPr>
        <w:pStyle w:val="ConsPlusNormal"/>
        <w:jc w:val="both"/>
      </w:pPr>
      <w:r>
        <w:t xml:space="preserve">(в ред. </w:t>
      </w:r>
      <w:hyperlink r:id="rId163">
        <w:r>
          <w:rPr>
            <w:color w:val="0000FF"/>
          </w:rPr>
          <w:t>постановления</w:t>
        </w:r>
      </w:hyperlink>
      <w:r>
        <w:t xml:space="preserve"> Администрации города Ханты-Мансийска от 01.08.2022 N 789)</w:t>
      </w:r>
    </w:p>
    <w:p w:rsidR="00515B80" w:rsidRDefault="00515B80">
      <w:pPr>
        <w:pStyle w:val="ConsPlusNormal"/>
        <w:spacing w:before="200"/>
        <w:ind w:firstLine="540"/>
        <w:jc w:val="both"/>
      </w:pPr>
      <w:r>
        <w:t>19. Организация первого этапа Конкурса:</w:t>
      </w:r>
    </w:p>
    <w:p w:rsidR="00515B80" w:rsidRDefault="00515B80">
      <w:pPr>
        <w:pStyle w:val="ConsPlusNormal"/>
        <w:spacing w:before="200"/>
        <w:ind w:firstLine="540"/>
        <w:jc w:val="both"/>
      </w:pPr>
      <w:r>
        <w:t>19.1. Управление размещает информационное сообщение о проведении Конкурса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515B80" w:rsidRDefault="00515B80">
      <w:pPr>
        <w:pStyle w:val="ConsPlusNormal"/>
        <w:spacing w:before="200"/>
        <w:ind w:firstLine="540"/>
        <w:jc w:val="both"/>
      </w:pPr>
      <w:r>
        <w:t>сроки проведения Конкурса (дата и время начала (окончания) приема документов);</w:t>
      </w:r>
    </w:p>
    <w:p w:rsidR="00515B80" w:rsidRDefault="00515B80">
      <w:pPr>
        <w:pStyle w:val="ConsPlusNormal"/>
        <w:spacing w:before="200"/>
        <w:ind w:firstLine="540"/>
        <w:jc w:val="both"/>
      </w:pPr>
      <w:r>
        <w:t>место нахождения, почтовый адрес и адрес электронной почты, номер контактного телефона Управления;</w:t>
      </w:r>
    </w:p>
    <w:p w:rsidR="00515B80" w:rsidRDefault="00515B80">
      <w:pPr>
        <w:pStyle w:val="ConsPlusNormal"/>
        <w:spacing w:before="200"/>
        <w:ind w:firstLine="540"/>
        <w:jc w:val="both"/>
      </w:pPr>
      <w:r>
        <w:t>результаты предоставления субсидии;</w:t>
      </w:r>
    </w:p>
    <w:p w:rsidR="00515B80" w:rsidRDefault="00515B80">
      <w:pPr>
        <w:pStyle w:val="ConsPlusNormal"/>
        <w:spacing w:before="200"/>
        <w:ind w:firstLine="540"/>
        <w:jc w:val="both"/>
      </w:pPr>
      <w:r>
        <w:t>сетевой адрес в информационно-телекоммуникационной сети Интернет, на котором обеспечивается проведение Конкурса;</w:t>
      </w:r>
    </w:p>
    <w:p w:rsidR="00515B80" w:rsidRDefault="00515B80">
      <w:pPr>
        <w:pStyle w:val="ConsPlusNormal"/>
        <w:spacing w:before="200"/>
        <w:ind w:firstLine="540"/>
        <w:jc w:val="both"/>
      </w:pPr>
      <w:r>
        <w:t xml:space="preserve">требования к получателям субсидии в соответствии с </w:t>
      </w:r>
      <w:hyperlink w:anchor="P2621">
        <w:r>
          <w:rPr>
            <w:color w:val="0000FF"/>
          </w:rPr>
          <w:t>пунктом 11</w:t>
        </w:r>
      </w:hyperlink>
      <w:r>
        <w:t xml:space="preserve"> настоящего Порядка и перечень документов, представляемых ими для подтверждения их соответствия указанным требованиям;</w:t>
      </w:r>
    </w:p>
    <w:p w:rsidR="00515B80" w:rsidRDefault="00515B80">
      <w:pPr>
        <w:pStyle w:val="ConsPlusNormal"/>
        <w:spacing w:before="200"/>
        <w:ind w:firstLine="540"/>
        <w:jc w:val="both"/>
      </w:pPr>
      <w:r>
        <w:t>порядок подачи заявления получателем субсидии и требования, предъявляемые к его форме и содержанию, а также адрес электронной почты, на который документы могут быть направлены Субъектом в электронной форме;</w:t>
      </w:r>
    </w:p>
    <w:p w:rsidR="00515B80" w:rsidRDefault="00515B80">
      <w:pPr>
        <w:pStyle w:val="ConsPlusNormal"/>
        <w:jc w:val="both"/>
      </w:pPr>
      <w:r>
        <w:t xml:space="preserve">(в ред. </w:t>
      </w:r>
      <w:hyperlink r:id="rId164">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порядок отзыва заявления получателем субсидии, в том числе его возврата, порядок внесения изменений в заявление получателем субсидии;</w:t>
      </w:r>
    </w:p>
    <w:p w:rsidR="00515B80" w:rsidRDefault="00515B80">
      <w:pPr>
        <w:pStyle w:val="ConsPlusNormal"/>
        <w:spacing w:before="200"/>
        <w:ind w:firstLine="540"/>
        <w:jc w:val="both"/>
      </w:pPr>
      <w:r>
        <w:t>правила рассмотрения и оценки документов получателей субсидии;</w:t>
      </w:r>
    </w:p>
    <w:p w:rsidR="00515B80" w:rsidRDefault="00515B80">
      <w:pPr>
        <w:pStyle w:val="ConsPlusNormal"/>
        <w:spacing w:before="200"/>
        <w:ind w:firstLine="540"/>
        <w:jc w:val="both"/>
      </w:pPr>
      <w:r>
        <w:t>порядок предоставления получателям субсидии разъяснений положений объявления о проведении Конкурса, даты начала и окончания срока такого предоставления;</w:t>
      </w:r>
    </w:p>
    <w:p w:rsidR="00515B80" w:rsidRDefault="00515B80">
      <w:pPr>
        <w:pStyle w:val="ConsPlusNormal"/>
        <w:spacing w:before="200"/>
        <w:ind w:firstLine="540"/>
        <w:jc w:val="both"/>
      </w:pPr>
      <w:r>
        <w:t xml:space="preserve">срок, в течение которого победитель Конкурса должен подписать договор о предоставлении </w:t>
      </w:r>
      <w:r>
        <w:lastRenderedPageBreak/>
        <w:t>финансовой поддержки в форме субсидии;</w:t>
      </w:r>
    </w:p>
    <w:p w:rsidR="00515B80" w:rsidRDefault="00515B80">
      <w:pPr>
        <w:pStyle w:val="ConsPlusNormal"/>
        <w:spacing w:before="200"/>
        <w:ind w:firstLine="540"/>
        <w:jc w:val="both"/>
      </w:pPr>
      <w:r>
        <w:t>условия признания победителя Конкурса уклонившимся от заключения договора о предоставлении субсидии;</w:t>
      </w:r>
    </w:p>
    <w:p w:rsidR="00515B80" w:rsidRDefault="00515B80">
      <w:pPr>
        <w:pStyle w:val="ConsPlusNormal"/>
        <w:spacing w:before="200"/>
        <w:ind w:firstLine="540"/>
        <w:jc w:val="both"/>
      </w:pPr>
      <w:r>
        <w:t>дата размещения результатов Конкурса на едином и Официальном порталах.</w:t>
      </w:r>
    </w:p>
    <w:p w:rsidR="00515B80" w:rsidRDefault="00515B80">
      <w:pPr>
        <w:pStyle w:val="ConsPlusNormal"/>
        <w:jc w:val="both"/>
      </w:pPr>
      <w:r>
        <w:t xml:space="preserve">(пп. 19.1 в ред. </w:t>
      </w:r>
      <w:hyperlink r:id="rId165">
        <w:r>
          <w:rPr>
            <w:color w:val="0000FF"/>
          </w:rPr>
          <w:t>постановления</w:t>
        </w:r>
      </w:hyperlink>
      <w:r>
        <w:t xml:space="preserve"> Администрации города Ханты-Мансийска от 23.08.2021 N 944)</w:t>
      </w:r>
    </w:p>
    <w:p w:rsidR="00515B80" w:rsidRDefault="00515B80">
      <w:pPr>
        <w:pStyle w:val="ConsPlusNormal"/>
        <w:spacing w:before="200"/>
        <w:ind w:firstLine="540"/>
        <w:jc w:val="both"/>
      </w:pPr>
      <w:r>
        <w:t xml:space="preserve">19.2. Для участия в Конкурсе Субъекты подают в Управление документы в соответствии с требованиями, указанными в </w:t>
      </w:r>
      <w:hyperlink w:anchor="P2677">
        <w:r>
          <w:rPr>
            <w:color w:val="0000FF"/>
          </w:rPr>
          <w:t>разделе III</w:t>
        </w:r>
      </w:hyperlink>
      <w:r>
        <w:t xml:space="preserve"> настоящего Порядка.</w:t>
      </w:r>
    </w:p>
    <w:p w:rsidR="00515B80" w:rsidRDefault="00515B80">
      <w:pPr>
        <w:pStyle w:val="ConsPlusNormal"/>
        <w:spacing w:before="200"/>
        <w:ind w:firstLine="540"/>
        <w:jc w:val="both"/>
      </w:pPr>
      <w:r>
        <w:t>19.3. Поступившие на Конкурс документы регистрируются в журнале регистрации.</w:t>
      </w:r>
    </w:p>
    <w:p w:rsidR="00515B80" w:rsidRDefault="00515B80">
      <w:pPr>
        <w:pStyle w:val="ConsPlusNormal"/>
        <w:spacing w:before="200"/>
        <w:ind w:firstLine="540"/>
        <w:jc w:val="both"/>
      </w:pPr>
      <w:r>
        <w:t>При регистрации документов указываются порядковый номер, дата, время и форма (на бумажном носителе или в электронной форме) получения документов, подпись и расшифровка подписи специалиста Управления, регистрирующего пакет документов на Конкурс, а также адрес электронной почты, с которого отправлены документы.</w:t>
      </w:r>
    </w:p>
    <w:p w:rsidR="00515B80" w:rsidRDefault="00515B80">
      <w:pPr>
        <w:pStyle w:val="ConsPlusNormal"/>
        <w:jc w:val="both"/>
      </w:pPr>
      <w:r>
        <w:t xml:space="preserve">(в ред. </w:t>
      </w:r>
      <w:hyperlink r:id="rId166">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20. Организация второго этапа Конкурса:</w:t>
      </w:r>
    </w:p>
    <w:p w:rsidR="00515B80" w:rsidRDefault="00515B80">
      <w:pPr>
        <w:pStyle w:val="ConsPlusNormal"/>
        <w:spacing w:before="200"/>
        <w:ind w:firstLine="540"/>
        <w:jc w:val="both"/>
      </w:pPr>
      <w:r>
        <w:t>20.1. Вскрытие конвертов и открытие архивных файлов, проведение экспертизы документов, поданных Субъектами на участие в Конкурсе, на предмет соответствия их требованиям настоящего Порядка и рассмотрение вопроса о допуске или отказе в допуске Субъекта к участию в третьем этапе Конкурса осуществляется экспертной комиссией по вскрытию конвертов и проведению экспертизы документов, поданных на конкурс по предоставлению финансовой поддержки в форме субсидий Субъектам (далее - экспертная комиссия).</w:t>
      </w:r>
    </w:p>
    <w:p w:rsidR="00515B80" w:rsidRDefault="00515B80">
      <w:pPr>
        <w:pStyle w:val="ConsPlusNormal"/>
        <w:jc w:val="both"/>
      </w:pPr>
      <w:r>
        <w:t xml:space="preserve">(в ред. </w:t>
      </w:r>
      <w:hyperlink r:id="rId167">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Экспертная комиссия формируется из представителей органов Администрации города Ханты-Мансийска. Персональный состав экспертной комиссии утверждается муниципальным правовым актом Администрации города Ханты-Мансийска.</w:t>
      </w:r>
    </w:p>
    <w:p w:rsidR="00515B80" w:rsidRDefault="00515B80">
      <w:pPr>
        <w:pStyle w:val="ConsPlusNormal"/>
        <w:spacing w:before="200"/>
        <w:ind w:firstLine="540"/>
        <w:jc w:val="both"/>
      </w:pPr>
      <w:r>
        <w:t>20.2. Процедура вскрытия конвертов и открытия архивных файлов с заявками участников на предоставление субсидий проводится в течение 1 (одного) рабочего дня со дня окончания приема документов, указанного в информационном сообщении о проведении Конкурса.</w:t>
      </w:r>
    </w:p>
    <w:p w:rsidR="00515B80" w:rsidRDefault="00515B80">
      <w:pPr>
        <w:pStyle w:val="ConsPlusNormal"/>
        <w:jc w:val="both"/>
      </w:pPr>
      <w:r>
        <w:t xml:space="preserve">(в ред. </w:t>
      </w:r>
      <w:hyperlink r:id="rId168">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20.3. По результатам проведения процедуры вскрытия конвертов и открытия архивных файлов с документами участников в течение 1 (одного) рабочего дня со дня вскрытия конвертов и открытия архивированных файлов секретарем экспертной комиссии составляется протокол вскрытия конвертов и открытия архивированных файлов, который подписывается всеми членами экспертной комиссии, присутствовавшими на процедуре вскрытия конвертов и открытия архивированных файлов.</w:t>
      </w:r>
    </w:p>
    <w:p w:rsidR="00515B80" w:rsidRDefault="00515B80">
      <w:pPr>
        <w:pStyle w:val="ConsPlusNormal"/>
        <w:jc w:val="both"/>
      </w:pPr>
      <w:r>
        <w:t xml:space="preserve">(в ред. </w:t>
      </w:r>
      <w:hyperlink r:id="rId169">
        <w:r>
          <w:rPr>
            <w:color w:val="0000FF"/>
          </w:rPr>
          <w:t>постановления</w:t>
        </w:r>
      </w:hyperlink>
      <w:r>
        <w:t xml:space="preserve"> Администрации города Ханты-Мансийска от 01.08.2022 N 789)</w:t>
      </w:r>
    </w:p>
    <w:p w:rsidR="00515B80" w:rsidRDefault="00515B80">
      <w:pPr>
        <w:pStyle w:val="ConsPlusNormal"/>
        <w:spacing w:before="200"/>
        <w:ind w:firstLine="540"/>
        <w:jc w:val="both"/>
      </w:pPr>
      <w:r>
        <w:t>При представлении Субъектом на Конкурс заявления и документов на бумажном носителе и в электронной форме рассматривается заявка Субъекта, поданная на бумажном носителе.</w:t>
      </w:r>
    </w:p>
    <w:p w:rsidR="00515B80" w:rsidRDefault="00515B80">
      <w:pPr>
        <w:pStyle w:val="ConsPlusNormal"/>
        <w:jc w:val="both"/>
      </w:pPr>
      <w:r>
        <w:t xml:space="preserve">(пп. 20.3 в ред. </w:t>
      </w:r>
      <w:hyperlink r:id="rId170">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20.4. В течение 3 (трех) рабочих дней со дня проведения процедуры вскрытия конвертов и открытия архивированных файлов Управлением осуществляется обследование деятельности Субъекта (с согласованием даты обследования с Субъектом).</w:t>
      </w:r>
    </w:p>
    <w:p w:rsidR="00515B80" w:rsidRDefault="00515B80">
      <w:pPr>
        <w:pStyle w:val="ConsPlusNormal"/>
        <w:jc w:val="both"/>
      </w:pPr>
      <w:r>
        <w:t xml:space="preserve">(в ред. </w:t>
      </w:r>
      <w:hyperlink r:id="rId171">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20.5. С целью обследования деятельности Субъекта Управлением создается выездная комиссия не менее чем из 3 (трех) человек, в состав которой входят сотрудники Управления, представители отраслевых департаментов, управлений, отделов Администрации города Ханты-Мансийска. Состав выездной комиссии определяется по отраслевому принципу в соответствии с видом деятельности заявившегося Субъекта.</w:t>
      </w:r>
    </w:p>
    <w:p w:rsidR="00515B80" w:rsidRDefault="00515B80">
      <w:pPr>
        <w:pStyle w:val="ConsPlusNormal"/>
        <w:spacing w:before="200"/>
        <w:ind w:firstLine="540"/>
        <w:jc w:val="both"/>
      </w:pPr>
      <w:r>
        <w:t>Обследование деятельности Субъекта осуществляется с целью:</w:t>
      </w:r>
    </w:p>
    <w:p w:rsidR="00515B80" w:rsidRDefault="00515B80">
      <w:pPr>
        <w:pStyle w:val="ConsPlusNormal"/>
        <w:spacing w:before="200"/>
        <w:ind w:firstLine="540"/>
        <w:jc w:val="both"/>
      </w:pPr>
      <w:r>
        <w:t xml:space="preserve">установления соответствия осуществляемой деятельности Субъекта социально значимому (приоритетному) виду деятельности в городе Ханты-Мансийске согласно заявленному виду </w:t>
      </w:r>
      <w:r>
        <w:lastRenderedPageBreak/>
        <w:t>деятельности;</w:t>
      </w:r>
    </w:p>
    <w:p w:rsidR="00515B80" w:rsidRDefault="00515B80">
      <w:pPr>
        <w:pStyle w:val="ConsPlusNormal"/>
        <w:jc w:val="both"/>
      </w:pPr>
      <w:r>
        <w:t xml:space="preserve">(в ред. </w:t>
      </w:r>
      <w:hyperlink r:id="rId172">
        <w:r>
          <w:rPr>
            <w:color w:val="0000FF"/>
          </w:rPr>
          <w:t>постановления</w:t>
        </w:r>
      </w:hyperlink>
      <w:r>
        <w:t xml:space="preserve"> Администрации города Ханты-Мансийска от 23.08.2021 N 944)</w:t>
      </w:r>
    </w:p>
    <w:p w:rsidR="00515B80" w:rsidRDefault="00515B80">
      <w:pPr>
        <w:pStyle w:val="ConsPlusNormal"/>
        <w:spacing w:before="200"/>
        <w:ind w:firstLine="540"/>
        <w:jc w:val="both"/>
      </w:pPr>
      <w:r>
        <w:t>осмотра нежилого помещения, используемого в предпринимательской деятельности по договору аренды (субаренды) на предмет фактического осуществления его деятельности, по заявленному виду деятельности;</w:t>
      </w:r>
    </w:p>
    <w:p w:rsidR="00515B80" w:rsidRDefault="00515B80">
      <w:pPr>
        <w:pStyle w:val="ConsPlusNormal"/>
        <w:spacing w:before="200"/>
        <w:ind w:firstLine="540"/>
        <w:jc w:val="both"/>
      </w:pPr>
      <w:r>
        <w:t>осмотра оборудования (основных средств) или лицензионных программных продуктов, или производственного инвентаря, сырья и материальных запасов на предмет использования их в деятельности, по заявленному виду деятельности.</w:t>
      </w:r>
    </w:p>
    <w:p w:rsidR="00515B80" w:rsidRDefault="00515B80">
      <w:pPr>
        <w:pStyle w:val="ConsPlusNormal"/>
        <w:spacing w:before="200"/>
        <w:ind w:firstLine="540"/>
        <w:jc w:val="both"/>
      </w:pPr>
      <w:r>
        <w:t xml:space="preserve">20.6. По результатам обследования деятельности Субъекта составляется </w:t>
      </w:r>
      <w:hyperlink w:anchor="P3033">
        <w:r>
          <w:rPr>
            <w:color w:val="0000FF"/>
          </w:rPr>
          <w:t>акт</w:t>
        </w:r>
      </w:hyperlink>
      <w:r>
        <w:t xml:space="preserve"> обследования деятельности Субъекта по форме согласно приложению 2 к настоящему Порядку и подписывается всеми членами выездной комиссии.</w:t>
      </w:r>
    </w:p>
    <w:p w:rsidR="00515B80" w:rsidRDefault="00515B80">
      <w:pPr>
        <w:pStyle w:val="ConsPlusNormal"/>
        <w:spacing w:before="200"/>
        <w:ind w:firstLine="540"/>
        <w:jc w:val="both"/>
      </w:pPr>
      <w:r>
        <w:t>20.7. В течение 1 (одного) рабочего дня со дня окончания обследования деятельности Субъекта пакеты документов вместе с актом обследования направляются для проведения экспертизы членам экспертной комиссии.</w:t>
      </w:r>
    </w:p>
    <w:p w:rsidR="00515B80" w:rsidRDefault="00515B80">
      <w:pPr>
        <w:pStyle w:val="ConsPlusNormal"/>
        <w:spacing w:before="200"/>
        <w:ind w:firstLine="540"/>
        <w:jc w:val="both"/>
      </w:pPr>
      <w:r>
        <w:t>Экспертиза документов проводится в течение 10 (десяти) рабочих дней членами экспертной комиссии со дня подписания акта обследования деятельности выездной комиссии.</w:t>
      </w:r>
    </w:p>
    <w:p w:rsidR="00515B80" w:rsidRDefault="00515B80">
      <w:pPr>
        <w:pStyle w:val="ConsPlusNormal"/>
        <w:spacing w:before="200"/>
        <w:ind w:firstLine="540"/>
        <w:jc w:val="both"/>
      </w:pPr>
      <w:r>
        <w:t>20.8. Со дня окончания экспертизы членами экспертной комиссии секретарем экспертной комиссии составляется заключение в течение 2 (двух) рабочих дней, с указанием расчета максимального размера суммы предоставляемой субсидии и проводится заседание экспертной комиссии для рассмотрения вопроса о допуске или об отказе в допуске Субъектов к участию в третьем этапе Конкурса.</w:t>
      </w:r>
    </w:p>
    <w:p w:rsidR="00515B80" w:rsidRDefault="00515B80">
      <w:pPr>
        <w:pStyle w:val="ConsPlusNormal"/>
        <w:jc w:val="both"/>
      </w:pPr>
      <w:r>
        <w:t xml:space="preserve">(пп. 20.8 в ред. </w:t>
      </w:r>
      <w:hyperlink r:id="rId173">
        <w:r>
          <w:rPr>
            <w:color w:val="0000FF"/>
          </w:rPr>
          <w:t>постановления</w:t>
        </w:r>
      </w:hyperlink>
      <w:r>
        <w:t xml:space="preserve"> Администрации города Ханты-Мансийска от 01.08.2022 N 789)</w:t>
      </w:r>
    </w:p>
    <w:p w:rsidR="00515B80" w:rsidRDefault="00515B80">
      <w:pPr>
        <w:pStyle w:val="ConsPlusNormal"/>
        <w:spacing w:before="200"/>
        <w:ind w:firstLine="540"/>
        <w:jc w:val="both"/>
      </w:pPr>
      <w:r>
        <w:t>20.9. Решение экспертной комиссии оформляется протоколом, который подписывают все члены экспертной комиссии, присутствовавшие на заседании. Подготовка протокола осуществляется секретарем экспертной комиссии в день проведения заседания экспертной комиссии. К протоколу приобщается заключение с указанием расчета максимального размера суммы предоставляемой субсидии.</w:t>
      </w:r>
    </w:p>
    <w:p w:rsidR="00515B80" w:rsidRDefault="00515B80">
      <w:pPr>
        <w:pStyle w:val="ConsPlusNormal"/>
        <w:spacing w:before="200"/>
        <w:ind w:firstLine="540"/>
        <w:jc w:val="both"/>
      </w:pPr>
      <w:r>
        <w:t>Рассмотрение вопроса о допуске или отказе в допуске Субъекта к участию в третьем этапе Конкурса осуществляется в течение 14 (четырнадцати) рабочих дней со дня вскрытия конвертов экспертной комиссией.</w:t>
      </w:r>
    </w:p>
    <w:p w:rsidR="00515B80" w:rsidRDefault="00515B80">
      <w:pPr>
        <w:pStyle w:val="ConsPlusNormal"/>
        <w:jc w:val="both"/>
      </w:pPr>
      <w:r>
        <w:t xml:space="preserve">(пп. 20.9 в ред. </w:t>
      </w:r>
      <w:hyperlink r:id="rId174">
        <w:r>
          <w:rPr>
            <w:color w:val="0000FF"/>
          </w:rPr>
          <w:t>постановления</w:t>
        </w:r>
      </w:hyperlink>
      <w:r>
        <w:t xml:space="preserve"> Администрации города Ханты-Мансийска от 01.08.2022 N 789)</w:t>
      </w:r>
    </w:p>
    <w:p w:rsidR="00515B80" w:rsidRDefault="00515B80">
      <w:pPr>
        <w:pStyle w:val="ConsPlusNormal"/>
        <w:spacing w:before="200"/>
        <w:ind w:firstLine="540"/>
        <w:jc w:val="both"/>
      </w:pPr>
      <w:r>
        <w:t>20.10. Результаты рассмотрения заявок экспертной комиссией оформляются протоколом. После подписания в течение 1 (одного) рабочего дня размещает указанный протокол на Официальном портале.</w:t>
      </w:r>
    </w:p>
    <w:p w:rsidR="00515B80" w:rsidRDefault="00515B80">
      <w:pPr>
        <w:pStyle w:val="ConsPlusNormal"/>
        <w:jc w:val="both"/>
      </w:pPr>
      <w:r>
        <w:t xml:space="preserve">(в ред. </w:t>
      </w:r>
      <w:hyperlink r:id="rId175">
        <w:r>
          <w:rPr>
            <w:color w:val="0000FF"/>
          </w:rPr>
          <w:t>постановления</w:t>
        </w:r>
      </w:hyperlink>
      <w:r>
        <w:t xml:space="preserve"> Администрации города Ханты-Мансийска от 23.08.2021 N 944)</w:t>
      </w:r>
    </w:p>
    <w:p w:rsidR="00515B80" w:rsidRDefault="00515B80">
      <w:pPr>
        <w:pStyle w:val="ConsPlusNormal"/>
        <w:spacing w:before="200"/>
        <w:ind w:firstLine="540"/>
        <w:jc w:val="both"/>
      </w:pPr>
      <w:r>
        <w:t>В течение 5 (пяти) рабочих дней Субъектам, заявившимся на участие в Конкурсе, направляется уведомление о результатах рассмотрения заявок, в том числе с указанием причин отказа (в случае отказа в участии в третьем этапе Конкурса).</w:t>
      </w:r>
    </w:p>
    <w:p w:rsidR="00515B80" w:rsidRDefault="00515B80">
      <w:pPr>
        <w:pStyle w:val="ConsPlusNormal"/>
        <w:spacing w:before="200"/>
        <w:ind w:firstLine="540"/>
        <w:jc w:val="both"/>
      </w:pPr>
      <w:r>
        <w:t>20.11. В случае, если на участие в Конкурсе поступила заявка от одного Субъекта, то Конкурс считается несостоявшимся. При этом заявка Субъекта рассматривается в соответствии с настоящим Порядком.</w:t>
      </w:r>
    </w:p>
    <w:p w:rsidR="00515B80" w:rsidRDefault="00515B80">
      <w:pPr>
        <w:pStyle w:val="ConsPlusNormal"/>
        <w:spacing w:before="200"/>
        <w:ind w:firstLine="540"/>
        <w:jc w:val="both"/>
      </w:pPr>
      <w:bookmarkStart w:id="13" w:name="P2801"/>
      <w:bookmarkEnd w:id="13"/>
      <w:r>
        <w:t>20.12. К участию в третьем этапе Конкурса не допускаются Субъекты, заявки которых отклонены по следующим основаниям:</w:t>
      </w:r>
    </w:p>
    <w:p w:rsidR="00515B80" w:rsidRDefault="00515B80">
      <w:pPr>
        <w:pStyle w:val="ConsPlusNormal"/>
        <w:spacing w:before="200"/>
        <w:ind w:firstLine="540"/>
        <w:jc w:val="both"/>
      </w:pPr>
      <w:r>
        <w:t xml:space="preserve">а) несоответствие Субъекта требованиям, установленным </w:t>
      </w:r>
      <w:hyperlink w:anchor="P2621">
        <w:r>
          <w:rPr>
            <w:color w:val="0000FF"/>
          </w:rPr>
          <w:t>пунктом 11 раздела II</w:t>
        </w:r>
      </w:hyperlink>
      <w:r>
        <w:t xml:space="preserve"> настоящего Порядка;</w:t>
      </w:r>
    </w:p>
    <w:p w:rsidR="00515B80" w:rsidRDefault="00515B80">
      <w:pPr>
        <w:pStyle w:val="ConsPlusNormal"/>
        <w:spacing w:before="200"/>
        <w:ind w:firstLine="540"/>
        <w:jc w:val="both"/>
      </w:pPr>
      <w:r>
        <w:t xml:space="preserve">б) несоответствие представленных Субъектом заявки и документов в ее составе требованиям, установленным в объявлении о проведении Конкурса, а также </w:t>
      </w:r>
      <w:hyperlink w:anchor="P2680">
        <w:r>
          <w:rPr>
            <w:color w:val="0000FF"/>
          </w:rPr>
          <w:t>пунктами 14</w:t>
        </w:r>
      </w:hyperlink>
      <w:r>
        <w:t xml:space="preserve">, </w:t>
      </w:r>
      <w:hyperlink w:anchor="P2711">
        <w:r>
          <w:rPr>
            <w:color w:val="0000FF"/>
          </w:rPr>
          <w:t>15 раздела III</w:t>
        </w:r>
      </w:hyperlink>
      <w:r>
        <w:t xml:space="preserve"> настоящего Порядка;</w:t>
      </w:r>
    </w:p>
    <w:p w:rsidR="00515B80" w:rsidRDefault="00515B80">
      <w:pPr>
        <w:pStyle w:val="ConsPlusNormal"/>
        <w:spacing w:before="200"/>
        <w:ind w:firstLine="540"/>
        <w:jc w:val="both"/>
      </w:pPr>
      <w:r>
        <w:t>в) недостоверность и (или) противоречивость представленной Субъектом информации, в том числе информации о месте нахождения и адресе;</w:t>
      </w:r>
    </w:p>
    <w:p w:rsidR="00515B80" w:rsidRDefault="00515B80">
      <w:pPr>
        <w:pStyle w:val="ConsPlusNormal"/>
        <w:spacing w:before="200"/>
        <w:ind w:firstLine="540"/>
        <w:jc w:val="both"/>
      </w:pPr>
      <w:r>
        <w:lastRenderedPageBreak/>
        <w:t>г) заявка подана Субъектом после даты и (или) времени, определенных для подачи заявок (такая заявка не рассматривается и не оценивается);</w:t>
      </w:r>
    </w:p>
    <w:p w:rsidR="00515B80" w:rsidRDefault="00515B80">
      <w:pPr>
        <w:pStyle w:val="ConsPlusNormal"/>
        <w:spacing w:before="200"/>
        <w:ind w:firstLine="540"/>
        <w:jc w:val="both"/>
      </w:pPr>
      <w:r>
        <w:t xml:space="preserve">д) представлены документы на компенсацию арендных (субарендных) платежей за нежилые помещения, предоставленные на льготных условиях в соответствии с Федеральным </w:t>
      </w:r>
      <w:hyperlink r:id="rId176">
        <w:r>
          <w:rPr>
            <w:color w:val="0000FF"/>
          </w:rPr>
          <w:t>законом</w:t>
        </w:r>
      </w:hyperlink>
      <w:r>
        <w:t xml:space="preserve"> от 24.07.2007 N 209-ФЗ "О развитии малого и среднего предпринимательства в Российской Федерации", предназначенные и используемые для осуществления заявленного вида деятельности, а также находящиеся в государственной, муниципальной собственности (данное ограничение распространяется только в отношении Субъектов, заявляющихся по направлению, связанному с уплатой платежей по договорам аренды (субаренды) нежилых помещений);</w:t>
      </w:r>
    </w:p>
    <w:p w:rsidR="00515B80" w:rsidRDefault="00515B80">
      <w:pPr>
        <w:pStyle w:val="ConsPlusNormal"/>
        <w:spacing w:before="200"/>
        <w:ind w:firstLine="540"/>
        <w:jc w:val="both"/>
      </w:pPr>
      <w:r>
        <w:t>е) тексты документов, поданных в составе заявки,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 содержат ошибки, неточности, а также заполнены с нарушением указаний, инструкций и других нормативных правовых актов;</w:t>
      </w:r>
    </w:p>
    <w:p w:rsidR="00515B80" w:rsidRDefault="00515B80">
      <w:pPr>
        <w:pStyle w:val="ConsPlusNormal"/>
        <w:spacing w:before="200"/>
        <w:ind w:firstLine="540"/>
        <w:jc w:val="both"/>
      </w:pPr>
      <w:r>
        <w:t>ж) не представлены документы на оплату коммунальных платежей по договорам аренды (субаренды) нежилых помещений (в случае, если договором аренды (субаренды) не определен порядок оплаты коммунальных платежей);</w:t>
      </w:r>
    </w:p>
    <w:p w:rsidR="00515B80" w:rsidRDefault="00515B80">
      <w:pPr>
        <w:pStyle w:val="ConsPlusNormal"/>
        <w:spacing w:before="200"/>
        <w:ind w:firstLine="540"/>
        <w:jc w:val="both"/>
      </w:pPr>
      <w:r>
        <w:t>з) с момента признания Субъекта допустившим нарушение настоящего Порядка, в том числе не обеспечившим целевого использования субсидии, прошло менее чем 3 (три) года;</w:t>
      </w:r>
    </w:p>
    <w:p w:rsidR="00515B80" w:rsidRDefault="00515B80">
      <w:pPr>
        <w:pStyle w:val="ConsPlusNormal"/>
        <w:jc w:val="both"/>
      </w:pPr>
      <w:r>
        <w:t xml:space="preserve">(пп. "з" введен </w:t>
      </w:r>
      <w:hyperlink r:id="rId177">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и) ранее главным распорядителем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515B80" w:rsidRDefault="00515B80">
      <w:pPr>
        <w:pStyle w:val="ConsPlusNormal"/>
        <w:jc w:val="both"/>
      </w:pPr>
      <w:r>
        <w:t xml:space="preserve">(пп. "и" введен </w:t>
      </w:r>
      <w:hyperlink r:id="rId178">
        <w:r>
          <w:rPr>
            <w:color w:val="0000FF"/>
          </w:rPr>
          <w:t>постановлением</w:t>
        </w:r>
      </w:hyperlink>
      <w:r>
        <w:t xml:space="preserve"> Администрации города Ханты-Мансийска от 06.05.2022 N 460-1)</w:t>
      </w:r>
    </w:p>
    <w:p w:rsidR="00515B80" w:rsidRDefault="00515B80">
      <w:pPr>
        <w:pStyle w:val="ConsPlusNormal"/>
        <w:jc w:val="both"/>
      </w:pPr>
      <w:r>
        <w:t xml:space="preserve">(пп. 20.12 в ред. </w:t>
      </w:r>
      <w:hyperlink r:id="rId179">
        <w:r>
          <w:rPr>
            <w:color w:val="0000FF"/>
          </w:rPr>
          <w:t>постановления</w:t>
        </w:r>
      </w:hyperlink>
      <w:r>
        <w:t xml:space="preserve"> Администрации города Ханты-Мансийска от 23.08.2021 N 944)</w:t>
      </w:r>
    </w:p>
    <w:p w:rsidR="00515B80" w:rsidRDefault="00515B80">
      <w:pPr>
        <w:pStyle w:val="ConsPlusNormal"/>
        <w:spacing w:before="200"/>
        <w:ind w:firstLine="540"/>
        <w:jc w:val="both"/>
      </w:pPr>
      <w:r>
        <w:t>21. Организация третьего этапа Конкурса:</w:t>
      </w:r>
    </w:p>
    <w:p w:rsidR="00515B80" w:rsidRDefault="00515B80">
      <w:pPr>
        <w:pStyle w:val="ConsPlusNormal"/>
        <w:spacing w:before="200"/>
        <w:ind w:firstLine="540"/>
        <w:jc w:val="both"/>
      </w:pPr>
      <w:r>
        <w:t>21.1. На заседании Конкурсной комиссии определяется победитель Конкурса.</w:t>
      </w:r>
    </w:p>
    <w:p w:rsidR="00515B80" w:rsidRDefault="00515B80">
      <w:pPr>
        <w:pStyle w:val="ConsPlusNormal"/>
        <w:spacing w:before="200"/>
        <w:ind w:firstLine="540"/>
        <w:jc w:val="both"/>
      </w:pPr>
      <w:r>
        <w:t>21.2. Победитель Конкурса определяется путем голосования членами Конкурсной комиссии.</w:t>
      </w:r>
    </w:p>
    <w:p w:rsidR="00515B80" w:rsidRDefault="00515B80">
      <w:pPr>
        <w:pStyle w:val="ConsPlusNormal"/>
        <w:spacing w:before="200"/>
        <w:ind w:firstLine="540"/>
        <w:jc w:val="both"/>
      </w:pPr>
      <w:r>
        <w:t>21.3. Победителями Конкурса признаются Субъекты, набравшие большинство голосов.</w:t>
      </w:r>
    </w:p>
    <w:p w:rsidR="00515B80" w:rsidRDefault="00515B80">
      <w:pPr>
        <w:pStyle w:val="ConsPlusNormal"/>
        <w:spacing w:before="200"/>
        <w:ind w:firstLine="540"/>
        <w:jc w:val="both"/>
      </w:pPr>
      <w:r>
        <w:t>21.4. Субсидия предоставляется победителям Конкурса в пределах максимально возможной суммы субсидии в соответствии с условиями Порядка. В случае превышения максимально возможной суммы субсидии над размерами средств, предусмотренных по соответствующему направлению, Конкурсная комиссия вправе принять решение о предоставлении субсидии в размере, пропорционально затратам Субъектов.</w:t>
      </w:r>
    </w:p>
    <w:p w:rsidR="00515B80" w:rsidRDefault="00515B80">
      <w:pPr>
        <w:pStyle w:val="ConsPlusNormal"/>
        <w:spacing w:before="200"/>
        <w:ind w:firstLine="540"/>
        <w:jc w:val="both"/>
      </w:pPr>
      <w:r>
        <w:t>21.5. Решение Конкурсной комиссии оформляется протоколом, который подписывают все члены Конкурсной комиссии, присутствовавшие на заседании. Подготовка протокола осуществляется секретарем Конкурсной комиссии и подписывается всеми членами Конкурсной комиссии, присутствовавшими на заседании.</w:t>
      </w:r>
    </w:p>
    <w:p w:rsidR="00515B80" w:rsidRDefault="00515B80">
      <w:pPr>
        <w:pStyle w:val="ConsPlusNormal"/>
        <w:spacing w:before="200"/>
        <w:ind w:firstLine="540"/>
        <w:jc w:val="both"/>
      </w:pPr>
      <w:r>
        <w:t>22. После подписания протокола заседания Конкурсной комиссии Управление размещает протокол Конкурсной комиссии на едином и Официальном порталах в течение 2 (двух) рабочих дней со дня проведения заседания Конкурсной комиссии.</w:t>
      </w:r>
    </w:p>
    <w:p w:rsidR="00515B80" w:rsidRDefault="00515B80">
      <w:pPr>
        <w:pStyle w:val="ConsPlusNormal"/>
        <w:jc w:val="both"/>
      </w:pPr>
      <w:r>
        <w:t xml:space="preserve">(в ред. </w:t>
      </w:r>
      <w:hyperlink r:id="rId180">
        <w:r>
          <w:rPr>
            <w:color w:val="0000FF"/>
          </w:rPr>
          <w:t>постановления</w:t>
        </w:r>
      </w:hyperlink>
      <w:r>
        <w:t xml:space="preserve"> Администрации города Ханты-Мансийска от 01.08.2022 N 789)</w:t>
      </w:r>
    </w:p>
    <w:p w:rsidR="00515B80" w:rsidRDefault="00515B80">
      <w:pPr>
        <w:pStyle w:val="ConsPlusNormal"/>
        <w:spacing w:before="200"/>
        <w:ind w:firstLine="540"/>
        <w:jc w:val="both"/>
      </w:pPr>
      <w:r>
        <w:t>В случае принятия решения Конкурсной комиссией о предоставлении субсидии Управление в течение 2 (двух) рабочих дней готовит проект постановления Администрации города Ханты-Мансийска о предоставлении финансовой поддержки в форме субсидий, направляет его на согласование в органы Администрации города Ханты-Мансийска в установленном порядке и обеспечивает его издание. Управление после издания постановления в течение 3 (трех) рабочих дней готовит договор о предоставлении финансовой поддержки в форме субсидий для подписания с Субъектом.</w:t>
      </w:r>
    </w:p>
    <w:p w:rsidR="00515B80" w:rsidRDefault="00515B80">
      <w:pPr>
        <w:pStyle w:val="ConsPlusNormal"/>
        <w:spacing w:before="200"/>
        <w:ind w:firstLine="540"/>
        <w:jc w:val="both"/>
      </w:pPr>
      <w:r>
        <w:t xml:space="preserve">Не позднее десятого рабочего дня после принятия решения главным распорядителем средств о предоставлении финансовой поддержки управление бухгалтерского учета и </w:t>
      </w:r>
      <w:r>
        <w:lastRenderedPageBreak/>
        <w:t>использования финансовых средств Администрации города Ханты-Мансийска осуществляет перечисление денежных средств на расчетный счет Субъекта, открытый в кредитной организации.</w:t>
      </w:r>
    </w:p>
    <w:p w:rsidR="00515B80" w:rsidRDefault="00515B80">
      <w:pPr>
        <w:pStyle w:val="ConsPlusNormal"/>
        <w:spacing w:before="200"/>
        <w:ind w:firstLine="540"/>
        <w:jc w:val="both"/>
      </w:pPr>
      <w:r>
        <w:t>В случае принятия решения Конкурсной комиссией об отказе в предоставлении субсидии в течение 5 (пяти) рабочих дней с даты принятия решения Управление направляет получателю финансовой поддержки в форме субсидий соответствующее письменное уведомление с указанием причин отказа.</w:t>
      </w:r>
    </w:p>
    <w:p w:rsidR="00515B80" w:rsidRDefault="00515B80">
      <w:pPr>
        <w:pStyle w:val="ConsPlusNormal"/>
        <w:spacing w:before="200"/>
        <w:ind w:firstLine="540"/>
        <w:jc w:val="both"/>
      </w:pPr>
      <w:r>
        <w:t>Основаниями для отказа главным распорядителем бюджетных средств в предоставлении субсидии являются:</w:t>
      </w:r>
    </w:p>
    <w:p w:rsidR="00515B80" w:rsidRDefault="00515B80">
      <w:pPr>
        <w:pStyle w:val="ConsPlusNormal"/>
        <w:spacing w:before="200"/>
        <w:ind w:firstLine="540"/>
        <w:jc w:val="both"/>
      </w:pPr>
      <w:r>
        <w:t>а) несоответствие представленных Субъектом документов требованиям, определенным в соответствии с объявлением о Конкурсе, или непредставление (представление не в полном объеме) указанных документов;</w:t>
      </w:r>
    </w:p>
    <w:p w:rsidR="00515B80" w:rsidRDefault="00515B80">
      <w:pPr>
        <w:pStyle w:val="ConsPlusNormal"/>
        <w:spacing w:before="200"/>
        <w:ind w:firstLine="540"/>
        <w:jc w:val="both"/>
      </w:pPr>
      <w:r>
        <w:t>б) установление факта недостоверности представленной Субъектом информации;</w:t>
      </w:r>
    </w:p>
    <w:p w:rsidR="00515B80" w:rsidRDefault="00515B80">
      <w:pPr>
        <w:pStyle w:val="ConsPlusNormal"/>
        <w:spacing w:before="200"/>
        <w:ind w:firstLine="540"/>
        <w:jc w:val="both"/>
      </w:pPr>
      <w:r>
        <w:t>в) производство (реализация)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p>
    <w:p w:rsidR="00515B80" w:rsidRDefault="00515B80">
      <w:pPr>
        <w:pStyle w:val="ConsPlusNormal"/>
        <w:spacing w:before="200"/>
        <w:ind w:firstLine="540"/>
        <w:jc w:val="both"/>
      </w:pPr>
      <w:r>
        <w:t xml:space="preserve">г) заявка Субъекта отклонена Конкурсной комиссией по основаниям, указанным в </w:t>
      </w:r>
      <w:hyperlink w:anchor="P2801">
        <w:r>
          <w:rPr>
            <w:color w:val="0000FF"/>
          </w:rPr>
          <w:t>пункте 20.12 пункта 20 раздела IV</w:t>
        </w:r>
      </w:hyperlink>
      <w:r>
        <w:t xml:space="preserve"> настоящего Порядка.</w:t>
      </w:r>
    </w:p>
    <w:p w:rsidR="00515B80" w:rsidRDefault="00515B80">
      <w:pPr>
        <w:pStyle w:val="ConsPlusNormal"/>
        <w:jc w:val="both"/>
      </w:pPr>
      <w:r>
        <w:t xml:space="preserve">(п. 22 в ред. </w:t>
      </w:r>
      <w:hyperlink r:id="rId181">
        <w:r>
          <w:rPr>
            <w:color w:val="0000FF"/>
          </w:rPr>
          <w:t>постановления</w:t>
        </w:r>
      </w:hyperlink>
      <w:r>
        <w:t xml:space="preserve"> Администрации города Ханты-Мансийска от 23.08.2021 N 944)</w:t>
      </w:r>
    </w:p>
    <w:p w:rsidR="00515B80" w:rsidRDefault="00515B80">
      <w:pPr>
        <w:pStyle w:val="ConsPlusNormal"/>
        <w:spacing w:before="200"/>
        <w:ind w:firstLine="540"/>
        <w:jc w:val="both"/>
      </w:pPr>
      <w:r>
        <w:t>23. В течение 3 (трех) рабочих дней с даты принятия решения о предоставлении финансовой поддержки в форме субсидий получатели субсидии заключают с Администрацией города договор о предоставлении финансовой поддержки в форме субсидий (далее - договор) в соответствии с типовой формой, утвержденной Департаментом управления финансами Администрации города Ханты-Мансийска.</w:t>
      </w:r>
    </w:p>
    <w:p w:rsidR="00515B80" w:rsidRDefault="00515B80">
      <w:pPr>
        <w:pStyle w:val="ConsPlusNormal"/>
        <w:jc w:val="both"/>
      </w:pPr>
      <w:r>
        <w:t xml:space="preserve">(в ред. </w:t>
      </w:r>
      <w:hyperlink r:id="rId182">
        <w:r>
          <w:rPr>
            <w:color w:val="0000FF"/>
          </w:rPr>
          <w:t>постановления</w:t>
        </w:r>
      </w:hyperlink>
      <w:r>
        <w:t xml:space="preserve"> Администрации города Ханты-Мансийска от 01.08.2022 N 789)</w:t>
      </w:r>
    </w:p>
    <w:p w:rsidR="00515B80" w:rsidRDefault="00515B80">
      <w:pPr>
        <w:pStyle w:val="ConsPlusNormal"/>
        <w:spacing w:before="200"/>
        <w:ind w:firstLine="540"/>
        <w:jc w:val="both"/>
      </w:pPr>
      <w:r>
        <w:t>Субъект, заключивший договор о предоставлении субсидии (за исключением случаев предоставления финансовой поддержки на подготовку, переподготовку и повышение квалификации кадров и на приобретение оборудования), в течение 1 (одного) года представляет в Управление следующие документы: копии бухгалтерского баланса и налоговых деклараций по применяемым специальным режимам налогообложения (для применяющих такие режимы), а также статистическую информацию в виде копий форм федерального статистического наблюдения, представляемых в органы статистики.</w:t>
      </w:r>
    </w:p>
    <w:p w:rsidR="00515B80" w:rsidRDefault="00515B80">
      <w:pPr>
        <w:pStyle w:val="ConsPlusNormal"/>
        <w:spacing w:before="200"/>
        <w:ind w:firstLine="540"/>
        <w:jc w:val="both"/>
      </w:pPr>
      <w:r>
        <w:t xml:space="preserve">24. Договор должен содержать обязательное условие о согласии Субъекта на осуществление проверок, предусмотренных </w:t>
      </w:r>
      <w:hyperlink w:anchor="P2848">
        <w:r>
          <w:rPr>
            <w:color w:val="0000FF"/>
          </w:rPr>
          <w:t>пунктом 27 раздела V</w:t>
        </w:r>
      </w:hyperlink>
      <w:r>
        <w:t xml:space="preserve"> настоящего Порядка.</w:t>
      </w:r>
    </w:p>
    <w:p w:rsidR="00515B80" w:rsidRDefault="00515B80">
      <w:pPr>
        <w:pStyle w:val="ConsPlusNormal"/>
        <w:jc w:val="both"/>
      </w:pPr>
      <w:r>
        <w:t xml:space="preserve">(в ред. </w:t>
      </w:r>
      <w:hyperlink r:id="rId183">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В договор включаются условия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договоре.</w:t>
      </w:r>
    </w:p>
    <w:p w:rsidR="00515B80" w:rsidRDefault="00515B80">
      <w:pPr>
        <w:pStyle w:val="ConsPlusNormal"/>
        <w:spacing w:before="200"/>
        <w:ind w:firstLine="540"/>
        <w:jc w:val="both"/>
      </w:pPr>
      <w:r>
        <w:t>В целях достижения показателей муниципальной программы результатами предоставления субсидии являются:</w:t>
      </w:r>
    </w:p>
    <w:p w:rsidR="00515B80" w:rsidRDefault="00515B80">
      <w:pPr>
        <w:pStyle w:val="ConsPlusNormal"/>
        <w:spacing w:before="200"/>
        <w:ind w:firstLine="540"/>
        <w:jc w:val="both"/>
      </w:pPr>
      <w:r>
        <w:t>создание условий для осуществления деятельности на территории города не менее 1 (одного) года с даты получения субсидии;</w:t>
      </w:r>
    </w:p>
    <w:p w:rsidR="00515B80" w:rsidRDefault="00515B80">
      <w:pPr>
        <w:pStyle w:val="ConsPlusNormal"/>
        <w:spacing w:before="200"/>
        <w:ind w:firstLine="540"/>
        <w:jc w:val="both"/>
      </w:pPr>
      <w:r>
        <w:t>создание условий для сохранения среднесписочной численности работников в течение 1 (одного) года с даты получения субсидии.</w:t>
      </w:r>
    </w:p>
    <w:p w:rsidR="00515B80" w:rsidRDefault="00515B80">
      <w:pPr>
        <w:pStyle w:val="ConsPlusNormal"/>
        <w:spacing w:before="200"/>
        <w:ind w:firstLine="540"/>
        <w:jc w:val="both"/>
      </w:pPr>
      <w:r>
        <w:t>Значения результатов предоставления субсидии устанавливаются в договоре.</w:t>
      </w:r>
    </w:p>
    <w:p w:rsidR="00515B80" w:rsidRDefault="00515B80">
      <w:pPr>
        <w:pStyle w:val="ConsPlusNormal"/>
        <w:jc w:val="both"/>
      </w:pPr>
      <w:r>
        <w:t xml:space="preserve">(п. 24 в ред. </w:t>
      </w:r>
      <w:hyperlink r:id="rId184">
        <w:r>
          <w:rPr>
            <w:color w:val="0000FF"/>
          </w:rPr>
          <w:t>постановления</w:t>
        </w:r>
      </w:hyperlink>
      <w:r>
        <w:t xml:space="preserve"> Администрации города Ханты-Мансийска от 23.08.2021 N 944)</w:t>
      </w:r>
    </w:p>
    <w:p w:rsidR="00515B80" w:rsidRDefault="00515B80">
      <w:pPr>
        <w:pStyle w:val="ConsPlusNormal"/>
        <w:spacing w:before="200"/>
        <w:ind w:firstLine="540"/>
        <w:jc w:val="both"/>
      </w:pPr>
      <w:r>
        <w:t>25. Решение Конкурсной комиссии может быть обжаловано Субъектами в порядке, установленном действующим законодательством.</w:t>
      </w:r>
    </w:p>
    <w:p w:rsidR="00515B80" w:rsidRDefault="00515B80">
      <w:pPr>
        <w:pStyle w:val="ConsPlusNormal"/>
        <w:jc w:val="both"/>
      </w:pPr>
    </w:p>
    <w:p w:rsidR="00515B80" w:rsidRDefault="00515B80">
      <w:pPr>
        <w:pStyle w:val="ConsPlusTitle"/>
        <w:jc w:val="center"/>
        <w:outlineLvl w:val="1"/>
      </w:pPr>
      <w:r>
        <w:t>V. Порядок контроля и возврата предоставленной финансовой</w:t>
      </w:r>
    </w:p>
    <w:p w:rsidR="00515B80" w:rsidRDefault="00515B80">
      <w:pPr>
        <w:pStyle w:val="ConsPlusTitle"/>
        <w:jc w:val="center"/>
      </w:pPr>
      <w:r>
        <w:t>поддержки в форме субсидии</w:t>
      </w:r>
    </w:p>
    <w:p w:rsidR="00515B80" w:rsidRDefault="00515B80">
      <w:pPr>
        <w:pStyle w:val="ConsPlusNormal"/>
        <w:jc w:val="both"/>
      </w:pPr>
    </w:p>
    <w:p w:rsidR="00515B80" w:rsidRDefault="00515B80">
      <w:pPr>
        <w:pStyle w:val="ConsPlusNormal"/>
        <w:ind w:firstLine="540"/>
        <w:jc w:val="both"/>
      </w:pPr>
      <w:r>
        <w:t>26. Ответственность за достоверность сведений в предоставляемых документах несут Субъекты в установленном законодательном порядке.</w:t>
      </w:r>
    </w:p>
    <w:p w:rsidR="00515B80" w:rsidRDefault="00515B80">
      <w:pPr>
        <w:pStyle w:val="ConsPlusNormal"/>
        <w:spacing w:before="200"/>
        <w:ind w:firstLine="540"/>
        <w:jc w:val="both"/>
      </w:pPr>
      <w:bookmarkStart w:id="14" w:name="P2848"/>
      <w:bookmarkEnd w:id="14"/>
      <w:r>
        <w:t>27. Управление и Департамент управления финансами Администрации города Ханты-Мансийска осуществляют проверки соблюдения порядка и условий предоставления субсидии, в том числе в части достижения результатов ее предоставления, установленных договором, не реже одного раза в год в течение трех лет, следующих за отчетным финансовым годом.</w:t>
      </w:r>
    </w:p>
    <w:p w:rsidR="00515B80" w:rsidRDefault="00515B80">
      <w:pPr>
        <w:pStyle w:val="ConsPlusNormal"/>
        <w:spacing w:before="200"/>
        <w:ind w:firstLine="540"/>
        <w:jc w:val="both"/>
      </w:pPr>
      <w:r>
        <w:t xml:space="preserve">Органы муниципального финансового контроля осуществляют проверки в соответствии со </w:t>
      </w:r>
      <w:hyperlink r:id="rId185">
        <w:r>
          <w:rPr>
            <w:color w:val="0000FF"/>
          </w:rPr>
          <w:t>статьями 268.1</w:t>
        </w:r>
      </w:hyperlink>
      <w:r>
        <w:t xml:space="preserve">, </w:t>
      </w:r>
      <w:hyperlink r:id="rId186">
        <w:r>
          <w:rPr>
            <w:color w:val="0000FF"/>
          </w:rPr>
          <w:t>269.2</w:t>
        </w:r>
      </w:hyperlink>
      <w:r>
        <w:t xml:space="preserve"> Бюджетного кодекса Российской Федерации.</w:t>
      </w:r>
    </w:p>
    <w:p w:rsidR="00515B80" w:rsidRDefault="00515B80">
      <w:pPr>
        <w:pStyle w:val="ConsPlusNormal"/>
        <w:jc w:val="both"/>
      </w:pPr>
      <w:r>
        <w:t xml:space="preserve">(п. 27 в ред. </w:t>
      </w:r>
      <w:hyperlink r:id="rId187">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bookmarkStart w:id="15" w:name="P2851"/>
      <w:bookmarkEnd w:id="15"/>
      <w:r>
        <w:t>28. Сумма предоставленной субсидии подлежит возврату Субъектом в бюджет города Ханты-Мансийска в случаях:</w:t>
      </w:r>
    </w:p>
    <w:p w:rsidR="00515B80" w:rsidRDefault="00515B80">
      <w:pPr>
        <w:pStyle w:val="ConsPlusNormal"/>
        <w:spacing w:before="200"/>
        <w:ind w:firstLine="540"/>
        <w:jc w:val="both"/>
      </w:pPr>
      <w:r>
        <w:t>28.1. Нарушения Субъектом условий предоставления субсидии, предусмотренных настоящим Порядком, договором о предоставлении субсидии.</w:t>
      </w:r>
    </w:p>
    <w:p w:rsidR="00515B80" w:rsidRDefault="00515B80">
      <w:pPr>
        <w:pStyle w:val="ConsPlusNormal"/>
        <w:spacing w:before="200"/>
        <w:ind w:firstLine="540"/>
        <w:jc w:val="both"/>
      </w:pPr>
      <w:r>
        <w:t>28.2. Выявления в документах Субъекта, представленных на участие в Конкурсе, недостоверных сведений.</w:t>
      </w:r>
    </w:p>
    <w:p w:rsidR="00515B80" w:rsidRDefault="00515B80">
      <w:pPr>
        <w:pStyle w:val="ConsPlusNormal"/>
        <w:spacing w:before="200"/>
        <w:ind w:firstLine="540"/>
        <w:jc w:val="both"/>
      </w:pPr>
      <w:r>
        <w:t>28.3. Излишне выплаченных бюджетных средств.</w:t>
      </w:r>
    </w:p>
    <w:p w:rsidR="00515B80" w:rsidRDefault="00515B80">
      <w:pPr>
        <w:pStyle w:val="ConsPlusNormal"/>
        <w:spacing w:before="200"/>
        <w:ind w:firstLine="540"/>
        <w:jc w:val="both"/>
      </w:pPr>
      <w:r>
        <w:t>28.4. Сокращения количества рабочих мест в последующий год, начиная с года получения субсидии.</w:t>
      </w:r>
    </w:p>
    <w:p w:rsidR="00515B80" w:rsidRDefault="00515B80">
      <w:pPr>
        <w:pStyle w:val="ConsPlusNormal"/>
        <w:jc w:val="both"/>
      </w:pPr>
      <w:r>
        <w:t xml:space="preserve">(пп. 28.4 введен </w:t>
      </w:r>
      <w:hyperlink r:id="rId188">
        <w:r>
          <w:rPr>
            <w:color w:val="0000FF"/>
          </w:rPr>
          <w:t>постановлением</w:t>
        </w:r>
      </w:hyperlink>
      <w:r>
        <w:t xml:space="preserve"> Администрации города Ханты-Мансийска от 23.08.2021 N 944)</w:t>
      </w:r>
    </w:p>
    <w:p w:rsidR="00515B80" w:rsidRDefault="00515B80">
      <w:pPr>
        <w:pStyle w:val="ConsPlusNormal"/>
        <w:spacing w:before="200"/>
        <w:ind w:firstLine="540"/>
        <w:jc w:val="both"/>
      </w:pPr>
      <w:r>
        <w:t xml:space="preserve">29. Требование о возврате суммы субсидии направляется Управлением Субъекту в течение 5 (пяти) рабочих дней со дня установления факта, указанного в </w:t>
      </w:r>
      <w:hyperlink w:anchor="P2851">
        <w:r>
          <w:rPr>
            <w:color w:val="0000FF"/>
          </w:rPr>
          <w:t>пункте 28</w:t>
        </w:r>
      </w:hyperlink>
      <w:r>
        <w:t xml:space="preserve"> настоящего раздела.</w:t>
      </w:r>
    </w:p>
    <w:p w:rsidR="00515B80" w:rsidRDefault="00515B80">
      <w:pPr>
        <w:pStyle w:val="ConsPlusNormal"/>
        <w:spacing w:before="200"/>
        <w:ind w:firstLine="540"/>
        <w:jc w:val="both"/>
      </w:pPr>
      <w:r>
        <w:t>Требование направляется заказным почтовым отправлением с уведомлением о вручении и должно содержать причины, послужившие основанием для возврата, размер средств, подлежащих возврату, а также срок возврата денежных средств.</w:t>
      </w:r>
    </w:p>
    <w:p w:rsidR="00515B80" w:rsidRDefault="00515B80">
      <w:pPr>
        <w:pStyle w:val="ConsPlusNormal"/>
        <w:spacing w:before="200"/>
        <w:ind w:firstLine="540"/>
        <w:jc w:val="both"/>
      </w:pPr>
      <w:r>
        <w:t>30. Получатель финансовой поддержки обязан возвратить денежные средства в срок не позднее 10 (десяти) календарных дней с даты получения требования о возврате.</w:t>
      </w:r>
    </w:p>
    <w:p w:rsidR="00515B80" w:rsidRDefault="00515B80">
      <w:pPr>
        <w:pStyle w:val="ConsPlusNormal"/>
        <w:spacing w:before="200"/>
        <w:ind w:firstLine="540"/>
        <w:jc w:val="both"/>
      </w:pPr>
      <w:r>
        <w:t>31. В случае отказа от возврата сумма субсидии взыскивается Администрацией города Ханты-Мансийска с Субъекта в судебном порядке в соответствии с законодательством Российской Федерации.</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1</w:t>
      </w:r>
    </w:p>
    <w:p w:rsidR="00515B80" w:rsidRDefault="00515B80">
      <w:pPr>
        <w:pStyle w:val="ConsPlusNormal"/>
        <w:jc w:val="right"/>
      </w:pPr>
      <w:r>
        <w:t>к Порядку предоставления</w:t>
      </w:r>
    </w:p>
    <w:p w:rsidR="00515B80" w:rsidRDefault="00515B80">
      <w:pPr>
        <w:pStyle w:val="ConsPlusNormal"/>
        <w:jc w:val="right"/>
      </w:pPr>
      <w:r>
        <w:t>финансовой поддержки в форме</w:t>
      </w:r>
    </w:p>
    <w:p w:rsidR="00515B80" w:rsidRDefault="00515B80">
      <w:pPr>
        <w:pStyle w:val="ConsPlusNormal"/>
        <w:jc w:val="right"/>
      </w:pPr>
      <w:r>
        <w:t>субсидий субъектам малого</w:t>
      </w:r>
    </w:p>
    <w:p w:rsidR="00515B80" w:rsidRDefault="00515B80">
      <w:pPr>
        <w:pStyle w:val="ConsPlusNormal"/>
        <w:jc w:val="right"/>
      </w:pPr>
      <w:r>
        <w:t>и среднего предпринимательства</w:t>
      </w:r>
    </w:p>
    <w:p w:rsidR="00515B80" w:rsidRDefault="00515B80">
      <w:pPr>
        <w:pStyle w:val="ConsPlusNormal"/>
        <w:jc w:val="right"/>
      </w:pPr>
      <w:r>
        <w:t>в городе Ханты-Мансийске</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 xml:space="preserve">(в ред. </w:t>
            </w:r>
            <w:hyperlink r:id="rId189">
              <w:r>
                <w:rPr>
                  <w:color w:val="0000FF"/>
                </w:rPr>
                <w:t>постановления</w:t>
              </w:r>
            </w:hyperlink>
            <w:r>
              <w:rPr>
                <w:color w:val="392C69"/>
              </w:rPr>
              <w:t xml:space="preserve"> Администрации города Ханты-Мансийска</w:t>
            </w:r>
          </w:p>
          <w:p w:rsidR="00515B80" w:rsidRDefault="00515B80">
            <w:pPr>
              <w:pStyle w:val="ConsPlusNormal"/>
              <w:jc w:val="center"/>
            </w:pPr>
            <w:r>
              <w:rPr>
                <w:color w:val="392C69"/>
              </w:rPr>
              <w:t>от 23.08.2021 N 944)</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jc w:val="both"/>
      </w:pPr>
    </w:p>
    <w:p w:rsidR="00515B80" w:rsidRDefault="00515B80">
      <w:pPr>
        <w:pStyle w:val="ConsPlusNonformat"/>
        <w:jc w:val="both"/>
      </w:pPr>
      <w:r>
        <w:t xml:space="preserve">                                                      Начальнику управления</w:t>
      </w:r>
    </w:p>
    <w:p w:rsidR="00515B80" w:rsidRDefault="00515B80">
      <w:pPr>
        <w:pStyle w:val="ConsPlusNonformat"/>
        <w:jc w:val="both"/>
      </w:pPr>
      <w:r>
        <w:t xml:space="preserve">                                                    экономического развития</w:t>
      </w:r>
    </w:p>
    <w:p w:rsidR="00515B80" w:rsidRDefault="00515B80">
      <w:pPr>
        <w:pStyle w:val="ConsPlusNonformat"/>
        <w:jc w:val="both"/>
      </w:pPr>
      <w:r>
        <w:t xml:space="preserve">                                                 и инвестиций Администрации</w:t>
      </w:r>
    </w:p>
    <w:p w:rsidR="00515B80" w:rsidRDefault="00515B80">
      <w:pPr>
        <w:pStyle w:val="ConsPlusNonformat"/>
        <w:jc w:val="both"/>
      </w:pPr>
      <w:r>
        <w:lastRenderedPageBreak/>
        <w:t xml:space="preserve">                                                   города Ханты-Мансийска -</w:t>
      </w:r>
    </w:p>
    <w:p w:rsidR="00515B80" w:rsidRDefault="00515B80">
      <w:pPr>
        <w:pStyle w:val="ConsPlusNonformat"/>
        <w:jc w:val="both"/>
      </w:pPr>
      <w:r>
        <w:t xml:space="preserve">                                                     уполномоченному органу</w:t>
      </w:r>
    </w:p>
    <w:p w:rsidR="00515B80" w:rsidRDefault="00515B80">
      <w:pPr>
        <w:pStyle w:val="ConsPlusNonformat"/>
        <w:jc w:val="both"/>
      </w:pPr>
      <w:r>
        <w:t xml:space="preserve">                                           ________________________________</w:t>
      </w:r>
    </w:p>
    <w:p w:rsidR="00515B80" w:rsidRDefault="00515B80">
      <w:pPr>
        <w:pStyle w:val="ConsPlusNonformat"/>
        <w:jc w:val="both"/>
      </w:pPr>
      <w:r>
        <w:t xml:space="preserve">                                                                      (ФИО)</w:t>
      </w:r>
    </w:p>
    <w:p w:rsidR="00515B80" w:rsidRDefault="00515B80">
      <w:pPr>
        <w:pStyle w:val="ConsPlusNonformat"/>
        <w:jc w:val="both"/>
      </w:pPr>
      <w:r>
        <w:t xml:space="preserve">                                        от ________________________________</w:t>
      </w:r>
    </w:p>
    <w:p w:rsidR="00515B80" w:rsidRDefault="00515B80">
      <w:pPr>
        <w:pStyle w:val="ConsPlusNonformat"/>
        <w:jc w:val="both"/>
      </w:pPr>
      <w:r>
        <w:t xml:space="preserve">                                           ________________________________</w:t>
      </w:r>
    </w:p>
    <w:p w:rsidR="00515B80" w:rsidRDefault="00515B80">
      <w:pPr>
        <w:pStyle w:val="ConsPlusNonformat"/>
        <w:jc w:val="both"/>
      </w:pPr>
      <w:r>
        <w:t xml:space="preserve">                                                  (сокращенное наименование</w:t>
      </w:r>
    </w:p>
    <w:p w:rsidR="00515B80" w:rsidRDefault="00515B80">
      <w:pPr>
        <w:pStyle w:val="ConsPlusNonformat"/>
        <w:jc w:val="both"/>
      </w:pPr>
      <w:r>
        <w:t xml:space="preserve">                                                  юридического лица или ФИО</w:t>
      </w:r>
    </w:p>
    <w:p w:rsidR="00515B80" w:rsidRDefault="00515B80">
      <w:pPr>
        <w:pStyle w:val="ConsPlusNonformat"/>
        <w:jc w:val="both"/>
      </w:pPr>
      <w:r>
        <w:t xml:space="preserve">                                          индивидуального предпринимателя -</w:t>
      </w:r>
    </w:p>
    <w:p w:rsidR="00515B80" w:rsidRDefault="00515B80">
      <w:pPr>
        <w:pStyle w:val="ConsPlusNonformat"/>
        <w:jc w:val="both"/>
      </w:pPr>
      <w:r>
        <w:t xml:space="preserve">                                              получателя субсидии, телефон)</w:t>
      </w:r>
    </w:p>
    <w:p w:rsidR="00515B80" w:rsidRDefault="00515B80">
      <w:pPr>
        <w:pStyle w:val="ConsPlusNonformat"/>
        <w:jc w:val="both"/>
      </w:pPr>
    </w:p>
    <w:p w:rsidR="00515B80" w:rsidRDefault="00515B80">
      <w:pPr>
        <w:pStyle w:val="ConsPlusNonformat"/>
        <w:jc w:val="both"/>
      </w:pPr>
      <w:bookmarkStart w:id="16" w:name="P2890"/>
      <w:bookmarkEnd w:id="16"/>
      <w:r>
        <w:t xml:space="preserve">                                 Заявление</w:t>
      </w:r>
    </w:p>
    <w:p w:rsidR="00515B80" w:rsidRDefault="00515B80">
      <w:pPr>
        <w:pStyle w:val="ConsPlusNonformat"/>
        <w:jc w:val="both"/>
      </w:pPr>
      <w:r>
        <w:t xml:space="preserve">          на участие в конкурсе на получение финансовой поддержки</w:t>
      </w:r>
    </w:p>
    <w:p w:rsidR="00515B80" w:rsidRDefault="00515B80">
      <w:pPr>
        <w:pStyle w:val="ConsPlusNonformat"/>
        <w:jc w:val="both"/>
      </w:pPr>
      <w:r>
        <w:t xml:space="preserve">                             в форме субсидии</w:t>
      </w:r>
    </w:p>
    <w:p w:rsidR="00515B80" w:rsidRDefault="00515B80">
      <w:pPr>
        <w:pStyle w:val="ConsPlusNonformat"/>
        <w:jc w:val="both"/>
      </w:pPr>
    </w:p>
    <w:p w:rsidR="00515B80" w:rsidRDefault="00515B80">
      <w:pPr>
        <w:pStyle w:val="ConsPlusNonformat"/>
        <w:jc w:val="both"/>
      </w:pPr>
      <w:r>
        <w:t xml:space="preserve">    Прошу предоставить финансовую поддержку в форме субсидии в соответствии</w:t>
      </w:r>
    </w:p>
    <w:p w:rsidR="00515B80" w:rsidRDefault="00515B80">
      <w:pPr>
        <w:pStyle w:val="ConsPlusNonformat"/>
        <w:jc w:val="both"/>
      </w:pPr>
      <w:r>
        <w:t>с Порядком и условиями предоставления финансовой поддержки в форме субсидий</w:t>
      </w:r>
    </w:p>
    <w:p w:rsidR="00515B80" w:rsidRDefault="00515B80">
      <w:pPr>
        <w:pStyle w:val="ConsPlusNonformat"/>
        <w:jc w:val="both"/>
      </w:pPr>
      <w:r>
        <w:t>субъектам  малого  и среднего предпринимательства в городе Ханты-Мансийске,</w:t>
      </w:r>
    </w:p>
    <w:p w:rsidR="00515B80" w:rsidRDefault="00515B80">
      <w:pPr>
        <w:pStyle w:val="ConsPlusNonformat"/>
        <w:jc w:val="both"/>
      </w:pPr>
      <w:r>
        <w:t>утвержденным  постановлением  Администрации  Ханты-Мансийска по направлению</w:t>
      </w:r>
    </w:p>
    <w:p w:rsidR="00515B80" w:rsidRDefault="00515B80">
      <w:pPr>
        <w:pStyle w:val="ConsPlusNonformat"/>
        <w:jc w:val="both"/>
      </w:pPr>
      <w:r>
        <w:t>(ям): _____________________________________________________________________</w:t>
      </w:r>
    </w:p>
    <w:p w:rsidR="00515B80" w:rsidRDefault="00515B80">
      <w:pPr>
        <w:pStyle w:val="ConsPlusNonformat"/>
        <w:jc w:val="both"/>
      </w:pPr>
      <w:r>
        <w:t>___________________________________________________________________________</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515B80">
        <w:tc>
          <w:tcPr>
            <w:tcW w:w="9071" w:type="dxa"/>
            <w:gridSpan w:val="2"/>
          </w:tcPr>
          <w:p w:rsidR="00515B80" w:rsidRDefault="00515B80">
            <w:pPr>
              <w:pStyle w:val="ConsPlusNormal"/>
            </w:pPr>
            <w:r>
              <w:t>1. Сведения о Субъекте: _____________________________________________________________________</w:t>
            </w:r>
          </w:p>
        </w:tc>
      </w:tr>
      <w:tr w:rsidR="00515B80">
        <w:tc>
          <w:tcPr>
            <w:tcW w:w="9071" w:type="dxa"/>
            <w:gridSpan w:val="2"/>
          </w:tcPr>
          <w:p w:rsidR="00515B80" w:rsidRDefault="00515B80">
            <w:pPr>
              <w:pStyle w:val="ConsPlusNormal"/>
              <w:jc w:val="both"/>
            </w:pPr>
            <w:r>
              <w:t>1.1. Полное наименование организации в соответствии с учредительными документами/фамилия, имя, отчество индивидуального предпринимателя: _____________________________________________________________________</w:t>
            </w:r>
          </w:p>
        </w:tc>
      </w:tr>
      <w:tr w:rsidR="00515B80">
        <w:tc>
          <w:tcPr>
            <w:tcW w:w="9071" w:type="dxa"/>
            <w:gridSpan w:val="2"/>
          </w:tcPr>
          <w:p w:rsidR="00515B80" w:rsidRDefault="00515B80">
            <w:pPr>
              <w:pStyle w:val="ConsPlusNormal"/>
            </w:pPr>
            <w:r>
              <w:t>1.2. Идентификационный номер налогоплательщика (ИНН): ______________________</w:t>
            </w:r>
          </w:p>
          <w:p w:rsidR="00515B80" w:rsidRDefault="00515B80">
            <w:pPr>
              <w:pStyle w:val="ConsPlusNormal"/>
            </w:pPr>
            <w:r>
              <w:t>_____________________________________________________________________</w:t>
            </w:r>
          </w:p>
        </w:tc>
      </w:tr>
      <w:tr w:rsidR="00515B80">
        <w:tc>
          <w:tcPr>
            <w:tcW w:w="9071" w:type="dxa"/>
            <w:gridSpan w:val="2"/>
          </w:tcPr>
          <w:p w:rsidR="00515B80" w:rsidRDefault="00515B80">
            <w:pPr>
              <w:pStyle w:val="ConsPlusNormal"/>
            </w:pPr>
            <w:r>
              <w:t>1.3. Код причины постановки на учет (КПП): __________________________________</w:t>
            </w:r>
          </w:p>
          <w:p w:rsidR="00515B80" w:rsidRDefault="00515B80">
            <w:pPr>
              <w:pStyle w:val="ConsPlusNormal"/>
            </w:pPr>
            <w:r>
              <w:t>_____________________________________________________________________</w:t>
            </w:r>
          </w:p>
        </w:tc>
      </w:tr>
      <w:tr w:rsidR="00515B80">
        <w:tc>
          <w:tcPr>
            <w:tcW w:w="9071" w:type="dxa"/>
            <w:gridSpan w:val="2"/>
          </w:tcPr>
          <w:p w:rsidR="00515B80" w:rsidRDefault="00515B80">
            <w:pPr>
              <w:pStyle w:val="ConsPlusNormal"/>
            </w:pPr>
            <w:r>
              <w:t>1.4. Дата государственной регистрации: "___" _______________ 20__ года</w:t>
            </w:r>
          </w:p>
        </w:tc>
      </w:tr>
      <w:tr w:rsidR="00515B80">
        <w:tc>
          <w:tcPr>
            <w:tcW w:w="9071" w:type="dxa"/>
            <w:gridSpan w:val="2"/>
          </w:tcPr>
          <w:p w:rsidR="00515B80" w:rsidRDefault="00515B80">
            <w:pPr>
              <w:pStyle w:val="ConsPlusNormal"/>
            </w:pPr>
            <w:r>
              <w:t>2. Адрес Субъекта: ______________________________________________________</w:t>
            </w:r>
          </w:p>
        </w:tc>
      </w:tr>
      <w:tr w:rsidR="00515B80">
        <w:tc>
          <w:tcPr>
            <w:tcW w:w="9071" w:type="dxa"/>
            <w:gridSpan w:val="2"/>
          </w:tcPr>
          <w:p w:rsidR="00515B80" w:rsidRDefault="00515B80">
            <w:pPr>
              <w:pStyle w:val="ConsPlusNormal"/>
              <w:jc w:val="both"/>
            </w:pPr>
            <w:r>
              <w:t>2.1. Адрес постоянного места жительства физического лица (для физических лиц, осуществляющих предпринимательскую деятельность без образования юридического лица): ________________________________________________________________</w:t>
            </w:r>
          </w:p>
          <w:p w:rsidR="00515B80" w:rsidRDefault="00515B80">
            <w:pPr>
              <w:pStyle w:val="ConsPlusNormal"/>
              <w:jc w:val="both"/>
            </w:pPr>
            <w:r>
              <w:t>_____________________________________________________________________</w:t>
            </w:r>
          </w:p>
        </w:tc>
      </w:tr>
      <w:tr w:rsidR="00515B80">
        <w:tc>
          <w:tcPr>
            <w:tcW w:w="9071" w:type="dxa"/>
            <w:gridSpan w:val="2"/>
          </w:tcPr>
          <w:p w:rsidR="00515B80" w:rsidRDefault="00515B80">
            <w:pPr>
              <w:pStyle w:val="ConsPlusNormal"/>
            </w:pPr>
            <w:r>
              <w:t>Населенный пункт _______________________________________________________</w:t>
            </w:r>
          </w:p>
        </w:tc>
      </w:tr>
      <w:tr w:rsidR="00515B80">
        <w:tc>
          <w:tcPr>
            <w:tcW w:w="9071" w:type="dxa"/>
            <w:gridSpan w:val="2"/>
          </w:tcPr>
          <w:p w:rsidR="00515B80" w:rsidRDefault="00515B80">
            <w:pPr>
              <w:pStyle w:val="ConsPlusNormal"/>
            </w:pPr>
            <w:r>
              <w:t>улица _________________________________________________________________</w:t>
            </w:r>
          </w:p>
        </w:tc>
      </w:tr>
      <w:tr w:rsidR="00515B80">
        <w:tc>
          <w:tcPr>
            <w:tcW w:w="9071" w:type="dxa"/>
            <w:gridSpan w:val="2"/>
          </w:tcPr>
          <w:p w:rsidR="00515B80" w:rsidRDefault="00515B80">
            <w:pPr>
              <w:pStyle w:val="ConsPlusNormal"/>
            </w:pPr>
            <w:r>
              <w:t>номер дома ____________ номер квартиры __________________________________</w:t>
            </w:r>
          </w:p>
        </w:tc>
      </w:tr>
      <w:tr w:rsidR="00515B80">
        <w:tc>
          <w:tcPr>
            <w:tcW w:w="9071" w:type="dxa"/>
            <w:gridSpan w:val="2"/>
          </w:tcPr>
          <w:p w:rsidR="00515B80" w:rsidRDefault="00515B80">
            <w:pPr>
              <w:pStyle w:val="ConsPlusNormal"/>
            </w:pPr>
            <w:r>
              <w:t>2.2. Фактический и юридический адрес организации: ____________________________</w:t>
            </w:r>
          </w:p>
          <w:p w:rsidR="00515B80" w:rsidRDefault="00515B80">
            <w:pPr>
              <w:pStyle w:val="ConsPlusNormal"/>
            </w:pPr>
            <w:r>
              <w:t>_____________________________________________________________________</w:t>
            </w:r>
          </w:p>
        </w:tc>
      </w:tr>
      <w:tr w:rsidR="00515B80">
        <w:tc>
          <w:tcPr>
            <w:tcW w:w="4365" w:type="dxa"/>
          </w:tcPr>
          <w:p w:rsidR="00515B80" w:rsidRDefault="00515B80">
            <w:pPr>
              <w:pStyle w:val="ConsPlusNormal"/>
            </w:pPr>
            <w:r>
              <w:t>2.2.1. Юридический: ______________</w:t>
            </w:r>
          </w:p>
          <w:p w:rsidR="00515B80" w:rsidRDefault="00515B80">
            <w:pPr>
              <w:pStyle w:val="ConsPlusNormal"/>
            </w:pPr>
            <w:r>
              <w:t>_______________________________</w:t>
            </w:r>
          </w:p>
        </w:tc>
        <w:tc>
          <w:tcPr>
            <w:tcW w:w="4706" w:type="dxa"/>
          </w:tcPr>
          <w:p w:rsidR="00515B80" w:rsidRDefault="00515B80">
            <w:pPr>
              <w:pStyle w:val="ConsPlusNormal"/>
            </w:pPr>
            <w:r>
              <w:t>2.2.2. Фактический: _____________________</w:t>
            </w:r>
          </w:p>
          <w:p w:rsidR="00515B80" w:rsidRDefault="00515B80">
            <w:pPr>
              <w:pStyle w:val="ConsPlusNormal"/>
            </w:pPr>
            <w:r>
              <w:t>_____________________________________</w:t>
            </w:r>
          </w:p>
        </w:tc>
      </w:tr>
      <w:tr w:rsidR="00515B80">
        <w:tc>
          <w:tcPr>
            <w:tcW w:w="4365" w:type="dxa"/>
          </w:tcPr>
          <w:p w:rsidR="00515B80" w:rsidRDefault="00515B80">
            <w:pPr>
              <w:pStyle w:val="ConsPlusNormal"/>
            </w:pPr>
            <w:r>
              <w:t>Населенный пункт ________________</w:t>
            </w:r>
          </w:p>
          <w:p w:rsidR="00515B80" w:rsidRDefault="00515B80">
            <w:pPr>
              <w:pStyle w:val="ConsPlusNormal"/>
            </w:pPr>
            <w:r>
              <w:t>_______________________________</w:t>
            </w:r>
          </w:p>
        </w:tc>
        <w:tc>
          <w:tcPr>
            <w:tcW w:w="4706" w:type="dxa"/>
          </w:tcPr>
          <w:p w:rsidR="00515B80" w:rsidRDefault="00515B80">
            <w:pPr>
              <w:pStyle w:val="ConsPlusNormal"/>
            </w:pPr>
            <w:r>
              <w:t>Населенный пункт ______________________</w:t>
            </w:r>
          </w:p>
          <w:p w:rsidR="00515B80" w:rsidRDefault="00515B80">
            <w:pPr>
              <w:pStyle w:val="ConsPlusNormal"/>
            </w:pPr>
            <w:r>
              <w:t>_____________________________________</w:t>
            </w:r>
          </w:p>
        </w:tc>
      </w:tr>
      <w:tr w:rsidR="00515B80">
        <w:tc>
          <w:tcPr>
            <w:tcW w:w="4365" w:type="dxa"/>
          </w:tcPr>
          <w:p w:rsidR="00515B80" w:rsidRDefault="00515B80">
            <w:pPr>
              <w:pStyle w:val="ConsPlusNormal"/>
            </w:pPr>
            <w:r>
              <w:t>улица __________________________</w:t>
            </w:r>
          </w:p>
        </w:tc>
        <w:tc>
          <w:tcPr>
            <w:tcW w:w="4706" w:type="dxa"/>
          </w:tcPr>
          <w:p w:rsidR="00515B80" w:rsidRDefault="00515B80">
            <w:pPr>
              <w:pStyle w:val="ConsPlusNormal"/>
            </w:pPr>
            <w:r>
              <w:t>улица ________________________________</w:t>
            </w:r>
          </w:p>
        </w:tc>
      </w:tr>
      <w:tr w:rsidR="00515B80">
        <w:tc>
          <w:tcPr>
            <w:tcW w:w="4365" w:type="dxa"/>
          </w:tcPr>
          <w:p w:rsidR="00515B80" w:rsidRDefault="00515B80">
            <w:pPr>
              <w:pStyle w:val="ConsPlusNormal"/>
            </w:pPr>
            <w:r>
              <w:t>номер дома _____________________</w:t>
            </w:r>
          </w:p>
          <w:p w:rsidR="00515B80" w:rsidRDefault="00515B80">
            <w:pPr>
              <w:pStyle w:val="ConsPlusNormal"/>
            </w:pPr>
            <w:r>
              <w:t>номер квартиры __________________</w:t>
            </w:r>
          </w:p>
        </w:tc>
        <w:tc>
          <w:tcPr>
            <w:tcW w:w="4706" w:type="dxa"/>
          </w:tcPr>
          <w:p w:rsidR="00515B80" w:rsidRDefault="00515B80">
            <w:pPr>
              <w:pStyle w:val="ConsPlusNormal"/>
            </w:pPr>
            <w:r>
              <w:t>номер дома ___________________________</w:t>
            </w:r>
          </w:p>
          <w:p w:rsidR="00515B80" w:rsidRDefault="00515B80">
            <w:pPr>
              <w:pStyle w:val="ConsPlusNormal"/>
            </w:pPr>
            <w:r>
              <w:t>номер квартиры _______________________</w:t>
            </w:r>
          </w:p>
        </w:tc>
      </w:tr>
      <w:tr w:rsidR="00515B80">
        <w:tc>
          <w:tcPr>
            <w:tcW w:w="9071" w:type="dxa"/>
            <w:gridSpan w:val="2"/>
          </w:tcPr>
          <w:p w:rsidR="00515B80" w:rsidRDefault="00515B80">
            <w:pPr>
              <w:pStyle w:val="ConsPlusNormal"/>
            </w:pPr>
            <w:r>
              <w:lastRenderedPageBreak/>
              <w:t>3. Банковские реквизиты: _________________________________________________</w:t>
            </w:r>
          </w:p>
          <w:p w:rsidR="00515B80" w:rsidRDefault="00515B80">
            <w:pPr>
              <w:pStyle w:val="ConsPlusNormal"/>
            </w:pPr>
            <w:r>
              <w:t>_____________________________________________________________________</w:t>
            </w:r>
          </w:p>
        </w:tc>
      </w:tr>
      <w:tr w:rsidR="00515B80">
        <w:tc>
          <w:tcPr>
            <w:tcW w:w="9071" w:type="dxa"/>
            <w:gridSpan w:val="2"/>
          </w:tcPr>
          <w:p w:rsidR="00515B80" w:rsidRDefault="00515B80">
            <w:pPr>
              <w:pStyle w:val="ConsPlusNormal"/>
            </w:pPr>
            <w:r>
              <w:t>р/с (л/с) ________________________ в банке ________________________________</w:t>
            </w:r>
          </w:p>
        </w:tc>
      </w:tr>
      <w:tr w:rsidR="00515B80">
        <w:tc>
          <w:tcPr>
            <w:tcW w:w="9071" w:type="dxa"/>
            <w:gridSpan w:val="2"/>
          </w:tcPr>
          <w:p w:rsidR="00515B80" w:rsidRDefault="00515B80">
            <w:pPr>
              <w:pStyle w:val="ConsPlusNormal"/>
            </w:pPr>
            <w:r>
              <w:t>к/с ___________________________ БИК ___________________________________</w:t>
            </w:r>
          </w:p>
        </w:tc>
      </w:tr>
      <w:tr w:rsidR="00515B80">
        <w:tc>
          <w:tcPr>
            <w:tcW w:w="9071" w:type="dxa"/>
            <w:gridSpan w:val="2"/>
          </w:tcPr>
          <w:p w:rsidR="00515B80" w:rsidRDefault="00515B80">
            <w:pPr>
              <w:pStyle w:val="ConsPlusNormal"/>
              <w:jc w:val="both"/>
            </w:pPr>
            <w:r>
              <w:t xml:space="preserve">4. Вид экономической деятельности (в соответствии с </w:t>
            </w:r>
            <w:hyperlink r:id="rId190">
              <w:r>
                <w:rPr>
                  <w:color w:val="0000FF"/>
                </w:rPr>
                <w:t>ОКВЭД</w:t>
              </w:r>
            </w:hyperlink>
            <w:r>
              <w:t>), в связи с осуществлением которой Субъект заявляется на получение субсидии______________________________________________________________</w:t>
            </w:r>
          </w:p>
        </w:tc>
      </w:tr>
      <w:tr w:rsidR="00515B80">
        <w:tc>
          <w:tcPr>
            <w:tcW w:w="9071" w:type="dxa"/>
            <w:gridSpan w:val="2"/>
          </w:tcPr>
          <w:p w:rsidR="00515B80" w:rsidRDefault="00515B80">
            <w:pPr>
              <w:pStyle w:val="ConsPlusNormal"/>
            </w:pPr>
            <w:r>
              <w:t>5. Численность работников на дату обращения (чел.) ___________________________</w:t>
            </w:r>
          </w:p>
        </w:tc>
      </w:tr>
      <w:tr w:rsidR="00515B80">
        <w:tc>
          <w:tcPr>
            <w:tcW w:w="9071" w:type="dxa"/>
            <w:gridSpan w:val="2"/>
          </w:tcPr>
          <w:p w:rsidR="00515B80" w:rsidRDefault="00515B80">
            <w:pPr>
              <w:pStyle w:val="ConsPlusNormal"/>
              <w:jc w:val="both"/>
            </w:pPr>
            <w:r>
              <w:t>6. Сумма поступления налоговых платежей в бюджет города Ханты-Мансийска за последний календарный год (руб.) __________________________________________</w:t>
            </w:r>
          </w:p>
        </w:tc>
      </w:tr>
      <w:tr w:rsidR="00515B80">
        <w:tc>
          <w:tcPr>
            <w:tcW w:w="9071" w:type="dxa"/>
            <w:gridSpan w:val="2"/>
          </w:tcPr>
          <w:p w:rsidR="00515B80" w:rsidRDefault="00515B80">
            <w:pPr>
              <w:pStyle w:val="ConsPlusNormal"/>
              <w:jc w:val="both"/>
            </w:pPr>
            <w:r>
              <w:t>7. Создание новых рабочих мест в течение года после получения финансовой поддержки ______ чел.</w:t>
            </w:r>
          </w:p>
        </w:tc>
      </w:tr>
      <w:tr w:rsidR="00515B80">
        <w:tc>
          <w:tcPr>
            <w:tcW w:w="9071" w:type="dxa"/>
            <w:gridSpan w:val="2"/>
          </w:tcPr>
          <w:p w:rsidR="00515B80" w:rsidRDefault="00515B80">
            <w:pPr>
              <w:pStyle w:val="ConsPlusNormal"/>
            </w:pPr>
            <w:r>
              <w:t>8. Дата начала деятельности Субъекта _______________________________________</w:t>
            </w:r>
          </w:p>
        </w:tc>
      </w:tr>
    </w:tbl>
    <w:p w:rsidR="00515B80" w:rsidRDefault="00515B80">
      <w:pPr>
        <w:pStyle w:val="ConsPlusNormal"/>
        <w:jc w:val="both"/>
      </w:pPr>
    </w:p>
    <w:p w:rsidR="00515B80" w:rsidRDefault="00515B80">
      <w:pPr>
        <w:pStyle w:val="ConsPlusNonformat"/>
        <w:jc w:val="both"/>
      </w:pPr>
      <w:r>
        <w:t xml:space="preserve">    Я, ____________________________________________________________________</w:t>
      </w:r>
    </w:p>
    <w:p w:rsidR="00515B80" w:rsidRDefault="00515B80">
      <w:pPr>
        <w:pStyle w:val="ConsPlusNonformat"/>
        <w:jc w:val="both"/>
      </w:pPr>
      <w:r>
        <w:t xml:space="preserve">         (фамилия, имя, отчество (последнее - при наличии) индивидуального</w:t>
      </w:r>
    </w:p>
    <w:p w:rsidR="00515B80" w:rsidRDefault="00515B80">
      <w:pPr>
        <w:pStyle w:val="ConsPlusNonformat"/>
        <w:jc w:val="both"/>
      </w:pPr>
      <w:r>
        <w:t xml:space="preserve">    предпринимателя (представителя) или фамилия, имя, отчество руководителя</w:t>
      </w:r>
    </w:p>
    <w:p w:rsidR="00515B80" w:rsidRDefault="00515B80">
      <w:pPr>
        <w:pStyle w:val="ConsPlusNonformat"/>
        <w:jc w:val="both"/>
      </w:pPr>
      <w:r>
        <w:t xml:space="preserve">                          организации (представителя)</w:t>
      </w:r>
    </w:p>
    <w:p w:rsidR="00515B80" w:rsidRDefault="00515B80">
      <w:pPr>
        <w:pStyle w:val="ConsPlusNonformat"/>
        <w:jc w:val="both"/>
      </w:pPr>
      <w:r>
        <w:t>даю  согласие  на  размещение на Официальном информационном портале органов</w:t>
      </w:r>
    </w:p>
    <w:p w:rsidR="00515B80" w:rsidRDefault="00515B80">
      <w:pPr>
        <w:pStyle w:val="ConsPlusNonformat"/>
        <w:jc w:val="both"/>
      </w:pPr>
      <w:r>
        <w:t>местного самоуправления города Ханты-Мансийска в сети Интернет информации о</w:t>
      </w:r>
    </w:p>
    <w:p w:rsidR="00515B80" w:rsidRDefault="00515B80">
      <w:pPr>
        <w:pStyle w:val="ConsPlusNonformat"/>
        <w:jc w:val="both"/>
      </w:pPr>
      <w:r>
        <w:t>моем участии в конкурсе, результатах конкурса и иной информации, касающейся</w:t>
      </w:r>
    </w:p>
    <w:p w:rsidR="00515B80" w:rsidRDefault="00515B80">
      <w:pPr>
        <w:pStyle w:val="ConsPlusNonformat"/>
        <w:jc w:val="both"/>
      </w:pPr>
      <w:r>
        <w:t>моего участия в конкурсе.</w:t>
      </w:r>
    </w:p>
    <w:p w:rsidR="00515B80" w:rsidRDefault="00515B80">
      <w:pPr>
        <w:pStyle w:val="ConsPlusNonformat"/>
        <w:jc w:val="both"/>
      </w:pPr>
      <w:r>
        <w:t xml:space="preserve">                                                          _________________</w:t>
      </w:r>
    </w:p>
    <w:p w:rsidR="00515B80" w:rsidRDefault="00515B80">
      <w:pPr>
        <w:pStyle w:val="ConsPlusNonformat"/>
        <w:jc w:val="both"/>
      </w:pPr>
      <w:r>
        <w:t xml:space="preserve">                                                              (подпись)</w:t>
      </w:r>
    </w:p>
    <w:p w:rsidR="00515B80" w:rsidRDefault="00515B80">
      <w:pPr>
        <w:pStyle w:val="ConsPlusNonformat"/>
        <w:jc w:val="both"/>
      </w:pPr>
    </w:p>
    <w:p w:rsidR="00515B80" w:rsidRDefault="00515B80">
      <w:pPr>
        <w:pStyle w:val="ConsPlusNonformat"/>
        <w:jc w:val="both"/>
      </w:pPr>
      <w:r>
        <w:t xml:space="preserve">    Я, ____________________________________________________________________</w:t>
      </w:r>
    </w:p>
    <w:p w:rsidR="00515B80" w:rsidRDefault="00515B80">
      <w:pPr>
        <w:pStyle w:val="ConsPlusNonformat"/>
        <w:jc w:val="both"/>
      </w:pPr>
      <w:r>
        <w:t>(фамилия, имя, отчество индивидуального предпринимателя (представителя) или</w:t>
      </w:r>
    </w:p>
    <w:p w:rsidR="00515B80" w:rsidRDefault="00515B80">
      <w:pPr>
        <w:pStyle w:val="ConsPlusNonformat"/>
        <w:jc w:val="both"/>
      </w:pPr>
      <w:r>
        <w:t xml:space="preserve">      фамилия, имя, отчество руководителя организации (представителя)</w:t>
      </w:r>
    </w:p>
    <w:p w:rsidR="00515B80" w:rsidRDefault="00515B80">
      <w:pPr>
        <w:pStyle w:val="ConsPlusNonformat"/>
        <w:jc w:val="both"/>
      </w:pPr>
      <w:r>
        <w:t>с условиями предоставления субсидии ознакомлен(а) и согласен(на)</w:t>
      </w:r>
    </w:p>
    <w:p w:rsidR="00515B80" w:rsidRDefault="00515B80">
      <w:pPr>
        <w:pStyle w:val="ConsPlusNonformat"/>
        <w:jc w:val="both"/>
      </w:pPr>
      <w:r>
        <w:t xml:space="preserve">                                                          _________________</w:t>
      </w:r>
    </w:p>
    <w:p w:rsidR="00515B80" w:rsidRDefault="00515B80">
      <w:pPr>
        <w:pStyle w:val="ConsPlusNonformat"/>
        <w:jc w:val="both"/>
      </w:pPr>
      <w:r>
        <w:t xml:space="preserve">                                                              (подпись)</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(наименование Субъекта, Организации)</w:t>
      </w:r>
    </w:p>
    <w:p w:rsidR="00515B80" w:rsidRDefault="00515B80">
      <w:pPr>
        <w:pStyle w:val="ConsPlusNonformat"/>
        <w:jc w:val="both"/>
      </w:pPr>
      <w:r>
        <w:t>не  находится в процессе реорганизации, ликвидации, в отношении Субъекта не</w:t>
      </w:r>
    </w:p>
    <w:p w:rsidR="00515B80" w:rsidRDefault="00515B80">
      <w:pPr>
        <w:pStyle w:val="ConsPlusNonformat"/>
        <w:jc w:val="both"/>
      </w:pPr>
      <w:r>
        <w:t>введена  процедура  банкротства,  деятельность Субъекта не приостановлена в</w:t>
      </w:r>
    </w:p>
    <w:p w:rsidR="00515B80" w:rsidRDefault="00515B80">
      <w:pPr>
        <w:pStyle w:val="ConsPlusNonformat"/>
        <w:jc w:val="both"/>
      </w:pPr>
      <w:r>
        <w:t>порядке, предусмотренном законодательством Российской Федерации;</w:t>
      </w:r>
    </w:p>
    <w:p w:rsidR="00515B80" w:rsidRDefault="00515B80">
      <w:pPr>
        <w:pStyle w:val="ConsPlusNonformat"/>
        <w:jc w:val="both"/>
      </w:pPr>
      <w:r>
        <w:t>не прекращена деятельность в качестве индивидуального предпринимателя</w:t>
      </w:r>
    </w:p>
    <w:p w:rsidR="00515B80" w:rsidRDefault="00515B80">
      <w:pPr>
        <w:pStyle w:val="ConsPlusNonformat"/>
        <w:jc w:val="both"/>
      </w:pPr>
      <w:r>
        <w:t xml:space="preserve">                                                          _________________</w:t>
      </w:r>
    </w:p>
    <w:p w:rsidR="00515B80" w:rsidRDefault="00515B80">
      <w:pPr>
        <w:pStyle w:val="ConsPlusNonformat"/>
        <w:jc w:val="both"/>
      </w:pPr>
      <w:r>
        <w:t xml:space="preserve">                                                              (подпись)</w:t>
      </w:r>
    </w:p>
    <w:p w:rsidR="00515B80" w:rsidRDefault="00515B80">
      <w:pPr>
        <w:pStyle w:val="ConsPlusNonformat"/>
        <w:jc w:val="both"/>
      </w:pPr>
    </w:p>
    <w:p w:rsidR="00515B80" w:rsidRDefault="00515B80">
      <w:pPr>
        <w:pStyle w:val="ConsPlusNonformat"/>
        <w:jc w:val="both"/>
      </w:pPr>
      <w:r>
        <w:t xml:space="preserve">    Я, ____________________________________________________________________</w:t>
      </w:r>
    </w:p>
    <w:p w:rsidR="00515B80" w:rsidRDefault="00515B80">
      <w:pPr>
        <w:pStyle w:val="ConsPlusNonformat"/>
        <w:jc w:val="both"/>
      </w:pPr>
      <w:r>
        <w:t>(фамилия, имя, отчество индивидуального предпринимателя (представителя) или</w:t>
      </w:r>
    </w:p>
    <w:p w:rsidR="00515B80" w:rsidRDefault="00515B80">
      <w:pPr>
        <w:pStyle w:val="ConsPlusNonformat"/>
        <w:jc w:val="both"/>
      </w:pPr>
      <w:r>
        <w:t xml:space="preserve">      фамилия, имя, отчество руководителя организации (представителя)</w:t>
      </w:r>
    </w:p>
    <w:p w:rsidR="00515B80" w:rsidRDefault="00515B80">
      <w:pPr>
        <w:pStyle w:val="ConsPlusNonformat"/>
        <w:jc w:val="both"/>
      </w:pPr>
      <w:r>
        <w:t>уведомлен(а),  что  информация  будет  занесена в реестр субъектов малого и</w:t>
      </w:r>
    </w:p>
    <w:p w:rsidR="00515B80" w:rsidRDefault="00515B80">
      <w:pPr>
        <w:pStyle w:val="ConsPlusNonformat"/>
        <w:jc w:val="both"/>
      </w:pPr>
      <w:r>
        <w:t>среднего  предпринимательства  -  получателей  поддержки  в  соответствии с</w:t>
      </w:r>
    </w:p>
    <w:p w:rsidR="00515B80" w:rsidRDefault="00515B80">
      <w:pPr>
        <w:pStyle w:val="ConsPlusNonformat"/>
        <w:jc w:val="both"/>
      </w:pPr>
      <w:r>
        <w:t xml:space="preserve">Федеральным  </w:t>
      </w:r>
      <w:hyperlink r:id="rId191">
        <w:r>
          <w:rPr>
            <w:color w:val="0000FF"/>
          </w:rPr>
          <w:t>законом</w:t>
        </w:r>
      </w:hyperlink>
      <w:r>
        <w:t xml:space="preserve">  от  24.07.2007 N 209-ФЗ "О развитии малого и среднего</w:t>
      </w:r>
    </w:p>
    <w:p w:rsidR="00515B80" w:rsidRDefault="00515B80">
      <w:pPr>
        <w:pStyle w:val="ConsPlusNonformat"/>
        <w:jc w:val="both"/>
      </w:pPr>
      <w:r>
        <w:t>предпринимательства в Российской Федерации"</w:t>
      </w:r>
    </w:p>
    <w:p w:rsidR="00515B80" w:rsidRDefault="00515B80">
      <w:pPr>
        <w:pStyle w:val="ConsPlusNonformat"/>
        <w:jc w:val="both"/>
      </w:pPr>
      <w:r>
        <w:t xml:space="preserve">                                                          _________________</w:t>
      </w:r>
    </w:p>
    <w:p w:rsidR="00515B80" w:rsidRDefault="00515B80">
      <w:pPr>
        <w:pStyle w:val="ConsPlusNonformat"/>
        <w:jc w:val="both"/>
      </w:pPr>
      <w:r>
        <w:t xml:space="preserve">                                                              (подпись)</w:t>
      </w:r>
    </w:p>
    <w:p w:rsidR="00515B80" w:rsidRDefault="00515B80">
      <w:pPr>
        <w:pStyle w:val="ConsPlusNonformat"/>
        <w:jc w:val="both"/>
      </w:pPr>
    </w:p>
    <w:p w:rsidR="00515B80" w:rsidRDefault="00515B80">
      <w:pPr>
        <w:pStyle w:val="ConsPlusNonformat"/>
        <w:jc w:val="both"/>
      </w:pPr>
      <w:r>
        <w:t xml:space="preserve">    Я, ____________________________________________________________________</w:t>
      </w:r>
    </w:p>
    <w:p w:rsidR="00515B80" w:rsidRDefault="00515B80">
      <w:pPr>
        <w:pStyle w:val="ConsPlusNonformat"/>
        <w:jc w:val="both"/>
      </w:pPr>
      <w:r>
        <w:t>(фамилия, имя, отчество индивидуального предпринимателя (представителя) или</w:t>
      </w:r>
    </w:p>
    <w:p w:rsidR="00515B80" w:rsidRDefault="00515B80">
      <w:pPr>
        <w:pStyle w:val="ConsPlusNonformat"/>
        <w:jc w:val="both"/>
      </w:pPr>
      <w:r>
        <w:t xml:space="preserve">      фамилия, имя, отчество руководителя организации (представителя)</w:t>
      </w:r>
    </w:p>
    <w:p w:rsidR="00515B80" w:rsidRDefault="00515B80">
      <w:pPr>
        <w:pStyle w:val="ConsPlusNonformat"/>
        <w:jc w:val="both"/>
      </w:pPr>
      <w:r>
        <w:t>не    получал(а)    финансовую    поддержку   за   счет   средств   бюджета</w:t>
      </w:r>
    </w:p>
    <w:p w:rsidR="00515B80" w:rsidRDefault="00515B80">
      <w:pPr>
        <w:pStyle w:val="ConsPlusNonformat"/>
        <w:jc w:val="both"/>
      </w:pPr>
      <w:r>
        <w:t>Ханты-Мансийского автономного округа - Югры и (или) за счет средств бюджета</w:t>
      </w:r>
    </w:p>
    <w:p w:rsidR="00515B80" w:rsidRDefault="00515B80">
      <w:pPr>
        <w:pStyle w:val="ConsPlusNonformat"/>
        <w:jc w:val="both"/>
      </w:pPr>
      <w:r>
        <w:t>города  Ханты-Мансийска,  от организаций инфраструктуры поддержки субъектов</w:t>
      </w:r>
    </w:p>
    <w:p w:rsidR="00515B80" w:rsidRDefault="00515B80">
      <w:pPr>
        <w:pStyle w:val="ConsPlusNonformat"/>
        <w:jc w:val="both"/>
      </w:pPr>
      <w:r>
        <w:lastRenderedPageBreak/>
        <w:t>малого  и среднего предпринимательства Ханты-Мансийского автономного округа</w:t>
      </w:r>
    </w:p>
    <w:p w:rsidR="00515B80" w:rsidRDefault="00515B80">
      <w:pPr>
        <w:pStyle w:val="ConsPlusNonformat"/>
        <w:jc w:val="both"/>
      </w:pPr>
      <w:r>
        <w:t>- Югры по тем же основаниям на те же цели.</w:t>
      </w:r>
    </w:p>
    <w:p w:rsidR="00515B80" w:rsidRDefault="00515B80">
      <w:pPr>
        <w:pStyle w:val="ConsPlusNonformat"/>
        <w:jc w:val="both"/>
      </w:pPr>
      <w:r>
        <w:t xml:space="preserve">                                                          _________________</w:t>
      </w:r>
    </w:p>
    <w:p w:rsidR="00515B80" w:rsidRDefault="00515B80">
      <w:pPr>
        <w:pStyle w:val="ConsPlusNonformat"/>
        <w:jc w:val="both"/>
      </w:pPr>
      <w:r>
        <w:t xml:space="preserve">                                                              (подпись)</w:t>
      </w:r>
    </w:p>
    <w:p w:rsidR="00515B80" w:rsidRDefault="00515B80">
      <w:pPr>
        <w:pStyle w:val="ConsPlusNonformat"/>
        <w:jc w:val="both"/>
      </w:pPr>
    </w:p>
    <w:p w:rsidR="00515B80" w:rsidRDefault="00515B80">
      <w:pPr>
        <w:pStyle w:val="ConsPlusNonformat"/>
        <w:jc w:val="both"/>
      </w:pPr>
      <w:r>
        <w:t xml:space="preserve">    Мне, __________________________________________________________________</w:t>
      </w:r>
    </w:p>
    <w:p w:rsidR="00515B80" w:rsidRDefault="00515B80">
      <w:pPr>
        <w:pStyle w:val="ConsPlusNonformat"/>
        <w:jc w:val="both"/>
      </w:pPr>
      <w:r>
        <w:t>(фамилия, имя, отчество индивидуального предпринимателя (представителя) или</w:t>
      </w:r>
    </w:p>
    <w:p w:rsidR="00515B80" w:rsidRDefault="00515B80">
      <w:pPr>
        <w:pStyle w:val="ConsPlusNonformat"/>
        <w:jc w:val="both"/>
      </w:pPr>
      <w:r>
        <w:t xml:space="preserve">      фамилия, имя, отчество руководителя организации (представителя)</w:t>
      </w:r>
    </w:p>
    <w:p w:rsidR="00515B80" w:rsidRDefault="00515B80">
      <w:pPr>
        <w:pStyle w:val="ConsPlusNonformat"/>
        <w:jc w:val="both"/>
      </w:pPr>
      <w:r>
        <w:t>разъяснены и понятны все условия предоставления субсидии.</w:t>
      </w:r>
    </w:p>
    <w:p w:rsidR="00515B80" w:rsidRDefault="00515B80">
      <w:pPr>
        <w:pStyle w:val="ConsPlusNonformat"/>
        <w:jc w:val="both"/>
      </w:pPr>
      <w:r>
        <w:t xml:space="preserve">                                                          _________________</w:t>
      </w:r>
    </w:p>
    <w:p w:rsidR="00515B80" w:rsidRDefault="00515B80">
      <w:pPr>
        <w:pStyle w:val="ConsPlusNonformat"/>
        <w:jc w:val="both"/>
      </w:pPr>
      <w:r>
        <w:t xml:space="preserve">                                                              (подпись)</w:t>
      </w:r>
    </w:p>
    <w:p w:rsidR="00515B80" w:rsidRDefault="00515B80">
      <w:pPr>
        <w:pStyle w:val="ConsPlusNonformat"/>
        <w:jc w:val="both"/>
      </w:pPr>
    </w:p>
    <w:p w:rsidR="00515B80" w:rsidRDefault="00515B80">
      <w:pPr>
        <w:pStyle w:val="ConsPlusNonformat"/>
        <w:jc w:val="both"/>
      </w:pPr>
      <w:r>
        <w:t xml:space="preserve">    Я, ____________________________________________________________________</w:t>
      </w:r>
    </w:p>
    <w:p w:rsidR="00515B80" w:rsidRDefault="00515B80">
      <w:pPr>
        <w:pStyle w:val="ConsPlusNonformat"/>
        <w:jc w:val="both"/>
      </w:pPr>
      <w:r>
        <w:t>(фамилия, имя, отчество индивидуального предпринимателя (представителя) или</w:t>
      </w:r>
    </w:p>
    <w:p w:rsidR="00515B80" w:rsidRDefault="00515B80">
      <w:pPr>
        <w:pStyle w:val="ConsPlusNonformat"/>
        <w:jc w:val="both"/>
      </w:pPr>
      <w:r>
        <w:t xml:space="preserve">      фамилия, имя, отчество руководителя организации (представителя)</w:t>
      </w:r>
    </w:p>
    <w:p w:rsidR="00515B80" w:rsidRDefault="00515B80">
      <w:pPr>
        <w:pStyle w:val="ConsPlusNonformat"/>
        <w:jc w:val="both"/>
      </w:pPr>
      <w:r>
        <w:t>паспортные данные _________________________________________________________</w:t>
      </w:r>
    </w:p>
    <w:p w:rsidR="00515B80" w:rsidRDefault="00515B80">
      <w:pPr>
        <w:pStyle w:val="ConsPlusNonformat"/>
        <w:jc w:val="both"/>
      </w:pPr>
      <w:r>
        <w:t xml:space="preserve">                     (серия, номер, кем выдан, когда, код подразделения)</w:t>
      </w:r>
    </w:p>
    <w:p w:rsidR="00515B80" w:rsidRDefault="00515B80">
      <w:pPr>
        <w:pStyle w:val="ConsPlusNonformat"/>
        <w:jc w:val="both"/>
      </w:pPr>
      <w:r>
        <w:t>__________________________________________________________________________,</w:t>
      </w:r>
    </w:p>
    <w:p w:rsidR="00515B80" w:rsidRDefault="00515B80">
      <w:pPr>
        <w:pStyle w:val="ConsPlusNonformat"/>
        <w:jc w:val="both"/>
      </w:pPr>
      <w:r>
        <w:t>адрес фактического проживания _____________________________________________</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даю  согласие  Администрации города Ханты-Мансийска, юридический и почтовый</w:t>
      </w:r>
    </w:p>
    <w:p w:rsidR="00515B80" w:rsidRDefault="00515B80">
      <w:pPr>
        <w:pStyle w:val="ConsPlusNonformat"/>
        <w:jc w:val="both"/>
      </w:pPr>
      <w:r>
        <w:t>адрес:   г.   Ханты-Мансийск,   ул.   Дзержинского,   д.  6,  на  обработку</w:t>
      </w:r>
    </w:p>
    <w:p w:rsidR="00515B80" w:rsidRDefault="00515B80">
      <w:pPr>
        <w:pStyle w:val="ConsPlusNonformat"/>
        <w:jc w:val="both"/>
      </w:pPr>
      <w:r>
        <w:t>самостоятельно  или  с  привлечением третьих лиц моих персональных данных в</w:t>
      </w:r>
    </w:p>
    <w:p w:rsidR="00515B80" w:rsidRDefault="00515B80">
      <w:pPr>
        <w:pStyle w:val="ConsPlusNonformat"/>
        <w:jc w:val="both"/>
      </w:pPr>
      <w:r>
        <w:t xml:space="preserve">соответствии  с  Федеральным </w:t>
      </w:r>
      <w:hyperlink r:id="rId192">
        <w:r>
          <w:rPr>
            <w:color w:val="0000FF"/>
          </w:rPr>
          <w:t>законом</w:t>
        </w:r>
      </w:hyperlink>
      <w:r>
        <w:t xml:space="preserve"> от 27.07.2006 N 152-ФЗ "О персональных</w:t>
      </w:r>
    </w:p>
    <w:p w:rsidR="00515B80" w:rsidRDefault="00515B80">
      <w:pPr>
        <w:pStyle w:val="ConsPlusNonformat"/>
        <w:jc w:val="both"/>
      </w:pPr>
      <w:r>
        <w:t>данных".</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(ФИО и подпись)</w:t>
      </w:r>
    </w:p>
    <w:p w:rsidR="00515B80" w:rsidRDefault="00515B80">
      <w:pPr>
        <w:pStyle w:val="ConsPlusNonformat"/>
        <w:jc w:val="both"/>
      </w:pPr>
    </w:p>
    <w:p w:rsidR="00515B80" w:rsidRDefault="00515B80">
      <w:pPr>
        <w:pStyle w:val="ConsPlusNonformat"/>
        <w:jc w:val="both"/>
      </w:pPr>
      <w:r>
        <w:t xml:space="preserve">    Настоящим подтверждаю, что все представленные мной сведения и документы</w:t>
      </w:r>
    </w:p>
    <w:p w:rsidR="00515B80" w:rsidRDefault="00515B80">
      <w:pPr>
        <w:pStyle w:val="ConsPlusNonformat"/>
        <w:jc w:val="both"/>
      </w:pPr>
      <w:r>
        <w:t>являются достоверными.</w:t>
      </w:r>
    </w:p>
    <w:p w:rsidR="00515B80" w:rsidRDefault="00515B80">
      <w:pPr>
        <w:pStyle w:val="ConsPlusNonformat"/>
        <w:jc w:val="both"/>
      </w:pPr>
      <w:r>
        <w:t>____________________     __________________________________________________</w:t>
      </w:r>
    </w:p>
    <w:p w:rsidR="00515B80" w:rsidRDefault="00515B80">
      <w:pPr>
        <w:pStyle w:val="ConsPlusNonformat"/>
        <w:jc w:val="both"/>
      </w:pPr>
      <w:r>
        <w:t xml:space="preserve">     (подпись)                        (расшифровка подписи)</w:t>
      </w:r>
    </w:p>
    <w:p w:rsidR="00515B80" w:rsidRDefault="00515B80">
      <w:pPr>
        <w:pStyle w:val="ConsPlusNonformat"/>
        <w:jc w:val="both"/>
      </w:pPr>
    </w:p>
    <w:p w:rsidR="00515B80" w:rsidRDefault="00515B80">
      <w:pPr>
        <w:pStyle w:val="ConsPlusNonformat"/>
        <w:jc w:val="both"/>
      </w:pPr>
      <w:r>
        <w:t>"___" ___________ 20__ года</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2</w:t>
      </w:r>
    </w:p>
    <w:p w:rsidR="00515B80" w:rsidRDefault="00515B80">
      <w:pPr>
        <w:pStyle w:val="ConsPlusNormal"/>
        <w:jc w:val="right"/>
      </w:pPr>
      <w:r>
        <w:t>к Порядку предоставления</w:t>
      </w:r>
    </w:p>
    <w:p w:rsidR="00515B80" w:rsidRDefault="00515B80">
      <w:pPr>
        <w:pStyle w:val="ConsPlusNormal"/>
        <w:jc w:val="right"/>
      </w:pPr>
      <w:r>
        <w:t>финансовой поддержки в форме</w:t>
      </w:r>
    </w:p>
    <w:p w:rsidR="00515B80" w:rsidRDefault="00515B80">
      <w:pPr>
        <w:pStyle w:val="ConsPlusNormal"/>
        <w:jc w:val="right"/>
      </w:pPr>
      <w:r>
        <w:t>субсидий субъектам малого</w:t>
      </w:r>
    </w:p>
    <w:p w:rsidR="00515B80" w:rsidRDefault="00515B80">
      <w:pPr>
        <w:pStyle w:val="ConsPlusNormal"/>
        <w:jc w:val="right"/>
      </w:pPr>
      <w:r>
        <w:t>и среднего предпринимательства</w:t>
      </w:r>
    </w:p>
    <w:p w:rsidR="00515B80" w:rsidRDefault="00515B80">
      <w:pPr>
        <w:pStyle w:val="ConsPlusNormal"/>
        <w:jc w:val="right"/>
      </w:pPr>
      <w:r>
        <w:t>в городе Ханты-Мансийске</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 xml:space="preserve">(в ред. </w:t>
            </w:r>
            <w:hyperlink r:id="rId193">
              <w:r>
                <w:rPr>
                  <w:color w:val="0000FF"/>
                </w:rPr>
                <w:t>постановления</w:t>
              </w:r>
            </w:hyperlink>
            <w:r>
              <w:rPr>
                <w:color w:val="392C69"/>
              </w:rPr>
              <w:t xml:space="preserve"> Администрации города Ханты-Мансийска</w:t>
            </w:r>
          </w:p>
          <w:p w:rsidR="00515B80" w:rsidRDefault="00515B80">
            <w:pPr>
              <w:pStyle w:val="ConsPlusNormal"/>
              <w:jc w:val="center"/>
            </w:pPr>
            <w:r>
              <w:rPr>
                <w:color w:val="392C69"/>
              </w:rPr>
              <w:t>от 23.08.2021 N 944)</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jc w:val="both"/>
      </w:pPr>
    </w:p>
    <w:p w:rsidR="00515B80" w:rsidRDefault="00515B80">
      <w:pPr>
        <w:pStyle w:val="ConsPlusNonformat"/>
        <w:jc w:val="both"/>
      </w:pPr>
      <w:r>
        <w:t xml:space="preserve">                                                      (рекомендуемая форма)</w:t>
      </w:r>
    </w:p>
    <w:p w:rsidR="00515B80" w:rsidRDefault="00515B80">
      <w:pPr>
        <w:pStyle w:val="ConsPlusNonformat"/>
        <w:jc w:val="both"/>
      </w:pPr>
    </w:p>
    <w:p w:rsidR="00515B80" w:rsidRDefault="00515B80">
      <w:pPr>
        <w:pStyle w:val="ConsPlusNonformat"/>
        <w:jc w:val="both"/>
      </w:pPr>
      <w:bookmarkStart w:id="17" w:name="P3033"/>
      <w:bookmarkEnd w:id="17"/>
      <w:r>
        <w:t xml:space="preserve">                                    Акт</w:t>
      </w:r>
    </w:p>
    <w:p w:rsidR="00515B80" w:rsidRDefault="00515B80">
      <w:pPr>
        <w:pStyle w:val="ConsPlusNonformat"/>
        <w:jc w:val="both"/>
      </w:pPr>
      <w:r>
        <w:t xml:space="preserve">                 обследования деятельности субъекта малого</w:t>
      </w:r>
    </w:p>
    <w:p w:rsidR="00515B80" w:rsidRDefault="00515B80">
      <w:pPr>
        <w:pStyle w:val="ConsPlusNonformat"/>
        <w:jc w:val="both"/>
      </w:pPr>
      <w:r>
        <w:t xml:space="preserve">                      и среднего предпринимательства</w:t>
      </w:r>
    </w:p>
    <w:p w:rsidR="00515B80" w:rsidRDefault="00515B80">
      <w:pPr>
        <w:pStyle w:val="ConsPlusNonformat"/>
        <w:jc w:val="both"/>
      </w:pPr>
      <w:r>
        <w:t xml:space="preserve">                             (далее - Субъект)</w:t>
      </w:r>
    </w:p>
    <w:p w:rsidR="00515B80" w:rsidRDefault="00515B80">
      <w:pPr>
        <w:pStyle w:val="ConsPlusNonformat"/>
        <w:jc w:val="both"/>
      </w:pPr>
    </w:p>
    <w:p w:rsidR="00515B80" w:rsidRDefault="00515B80">
      <w:pPr>
        <w:pStyle w:val="ConsPlusNonformat"/>
        <w:jc w:val="both"/>
      </w:pPr>
      <w:r>
        <w:t xml:space="preserve">                          (наименование Субъекта)</w:t>
      </w:r>
    </w:p>
    <w:p w:rsidR="00515B80" w:rsidRDefault="00515B80">
      <w:pPr>
        <w:pStyle w:val="ConsPlusNonformat"/>
        <w:jc w:val="both"/>
      </w:pPr>
    </w:p>
    <w:p w:rsidR="00515B80" w:rsidRDefault="00515B80">
      <w:pPr>
        <w:pStyle w:val="ConsPlusNonformat"/>
        <w:jc w:val="both"/>
      </w:pPr>
      <w:r>
        <w:t xml:space="preserve">                                                          г. Ханты-Мансийск</w:t>
      </w:r>
    </w:p>
    <w:p w:rsidR="00515B80" w:rsidRDefault="00515B80">
      <w:pPr>
        <w:pStyle w:val="ConsPlusNonformat"/>
        <w:jc w:val="both"/>
      </w:pPr>
      <w:r>
        <w:t xml:space="preserve">                                                 __________________________</w:t>
      </w:r>
    </w:p>
    <w:p w:rsidR="00515B80" w:rsidRDefault="00515B80">
      <w:pPr>
        <w:pStyle w:val="ConsPlusNonformat"/>
        <w:jc w:val="both"/>
      </w:pPr>
      <w:r>
        <w:t xml:space="preserve">                                                 (дата и время составления)</w:t>
      </w:r>
    </w:p>
    <w:p w:rsidR="00515B80" w:rsidRDefault="00515B80">
      <w:pPr>
        <w:pStyle w:val="ConsPlusNonformat"/>
        <w:jc w:val="both"/>
      </w:pPr>
    </w:p>
    <w:p w:rsidR="00515B80" w:rsidRDefault="00515B80">
      <w:pPr>
        <w:pStyle w:val="ConsPlusNonformat"/>
        <w:jc w:val="both"/>
      </w:pPr>
      <w:r>
        <w:lastRenderedPageBreak/>
        <w:t xml:space="preserve">    Направление  деятельности  Субъекта  </w:t>
      </w:r>
      <w:hyperlink r:id="rId194">
        <w:r>
          <w:rPr>
            <w:color w:val="0000FF"/>
          </w:rPr>
          <w:t>(ОКВЭД)</w:t>
        </w:r>
      </w:hyperlink>
      <w:r>
        <w:t xml:space="preserve">  в  связи с осуществлением</w:t>
      </w:r>
    </w:p>
    <w:p w:rsidR="00515B80" w:rsidRDefault="00515B80">
      <w:pPr>
        <w:pStyle w:val="ConsPlusNonformat"/>
        <w:jc w:val="both"/>
      </w:pPr>
      <w:r>
        <w:t>которой Субъект заявляется на получение субсидии: _________________________</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Объект осмотра (обследования): ________________________________________</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(адрес места нахождения, расположение, описание объекта)</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p>
    <w:p w:rsidR="00515B80" w:rsidRDefault="00515B80">
      <w:pPr>
        <w:pStyle w:val="ConsPlusNonformat"/>
        <w:jc w:val="both"/>
      </w:pPr>
      <w:r>
        <w:t xml:space="preserve">    Комиссия (ФИО, должность) в составе:</w:t>
      </w:r>
    </w:p>
    <w:p w:rsidR="00515B80" w:rsidRDefault="00515B80">
      <w:pPr>
        <w:pStyle w:val="ConsPlusNonformat"/>
        <w:jc w:val="both"/>
      </w:pPr>
      <w:r>
        <w:t xml:space="preserve">    1. ____________________________________________________________________</w:t>
      </w:r>
    </w:p>
    <w:p w:rsidR="00515B80" w:rsidRDefault="00515B80">
      <w:pPr>
        <w:pStyle w:val="ConsPlusNonformat"/>
        <w:jc w:val="both"/>
      </w:pPr>
      <w:r>
        <w:t xml:space="preserve">    2. ____________________________________________________________________</w:t>
      </w:r>
    </w:p>
    <w:p w:rsidR="00515B80" w:rsidRDefault="00515B80">
      <w:pPr>
        <w:pStyle w:val="ConsPlusNonformat"/>
        <w:jc w:val="both"/>
      </w:pPr>
      <w:r>
        <w:t xml:space="preserve">    3. ____________________________________________________________________</w:t>
      </w:r>
    </w:p>
    <w:p w:rsidR="00515B80" w:rsidRDefault="00515B80">
      <w:pPr>
        <w:pStyle w:val="ConsPlusNonformat"/>
        <w:jc w:val="both"/>
      </w:pPr>
      <w:r>
        <w:t xml:space="preserve">    4. ____________________________________________________________________</w:t>
      </w:r>
    </w:p>
    <w:p w:rsidR="00515B80" w:rsidRDefault="00515B80">
      <w:pPr>
        <w:pStyle w:val="ConsPlusNonformat"/>
        <w:jc w:val="both"/>
      </w:pPr>
    </w:p>
    <w:p w:rsidR="00515B80" w:rsidRDefault="00515B80">
      <w:pPr>
        <w:pStyle w:val="ConsPlusNonformat"/>
        <w:jc w:val="both"/>
      </w:pPr>
      <w:r>
        <w:t xml:space="preserve">    в присутствии Субъекта (представителя Субъекта) _______________________</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(ФИО Субъекта (представителя Субъекта)</w:t>
      </w:r>
    </w:p>
    <w:p w:rsidR="00515B80" w:rsidRDefault="00515B80">
      <w:pPr>
        <w:pStyle w:val="ConsPlusNonformat"/>
        <w:jc w:val="both"/>
      </w:pPr>
    </w:p>
    <w:p w:rsidR="00515B80" w:rsidRDefault="00515B80">
      <w:pPr>
        <w:pStyle w:val="ConsPlusNonformat"/>
        <w:jc w:val="both"/>
      </w:pPr>
      <w:r>
        <w:t xml:space="preserve">    установила:</w:t>
      </w:r>
    </w:p>
    <w:p w:rsidR="00515B80" w:rsidRDefault="00515B80">
      <w:pPr>
        <w:pStyle w:val="ConsPlusNonformat"/>
        <w:jc w:val="both"/>
      </w:pPr>
      <w:r>
        <w:t xml:space="preserve">    1.   Соответствие   (несоответствие)  деятельности  Субъекта  социально</w:t>
      </w:r>
    </w:p>
    <w:p w:rsidR="00515B80" w:rsidRDefault="00515B80">
      <w:pPr>
        <w:pStyle w:val="ConsPlusNonformat"/>
        <w:jc w:val="both"/>
      </w:pPr>
      <w:r>
        <w:t>значимому  (приоритетному)   виду  деятельности в  городе   Ханты-Мансийске</w:t>
      </w:r>
    </w:p>
    <w:p w:rsidR="00515B80" w:rsidRDefault="00515B80">
      <w:pPr>
        <w:pStyle w:val="ConsPlusNonformat"/>
        <w:jc w:val="both"/>
      </w:pPr>
      <w:r>
        <w:t>__________________________________________________________________________.</w:t>
      </w:r>
    </w:p>
    <w:p w:rsidR="00515B80" w:rsidRDefault="00515B80">
      <w:pPr>
        <w:pStyle w:val="ConsPlusNonformat"/>
        <w:jc w:val="both"/>
      </w:pPr>
      <w:r>
        <w:t xml:space="preserve">    2.  Фактическое  использование (неиспользование) арендуемого помещения,</w:t>
      </w:r>
    </w:p>
    <w:p w:rsidR="00515B80" w:rsidRDefault="00515B80">
      <w:pPr>
        <w:pStyle w:val="ConsPlusNonformat"/>
        <w:jc w:val="both"/>
      </w:pPr>
      <w:r>
        <w:t>объекта  по  назначению  для  осуществления  заявленного  вида деятельности</w:t>
      </w:r>
    </w:p>
    <w:p w:rsidR="00515B80" w:rsidRDefault="00515B80">
      <w:pPr>
        <w:pStyle w:val="ConsPlusNonformat"/>
        <w:jc w:val="both"/>
      </w:pPr>
      <w:r>
        <w:t>__________________________________________________________________________.</w:t>
      </w:r>
    </w:p>
    <w:p w:rsidR="00515B80" w:rsidRDefault="00515B80">
      <w:pPr>
        <w:pStyle w:val="ConsPlusNonformat"/>
        <w:jc w:val="both"/>
      </w:pPr>
    </w:p>
    <w:p w:rsidR="00515B80" w:rsidRDefault="00515B80">
      <w:pPr>
        <w:pStyle w:val="ConsPlusNonformat"/>
        <w:jc w:val="both"/>
      </w:pPr>
      <w:r>
        <w:t xml:space="preserve">    3.  Фактическое  наличие  (отсутствие) оборудования (основных средств),</w:t>
      </w:r>
    </w:p>
    <w:p w:rsidR="00515B80" w:rsidRDefault="00515B80">
      <w:pPr>
        <w:pStyle w:val="ConsPlusNonformat"/>
        <w:jc w:val="both"/>
      </w:pPr>
      <w:r>
        <w:t>программного обеспечения и использование его по назначению в соответствии с</w:t>
      </w:r>
    </w:p>
    <w:p w:rsidR="00515B80" w:rsidRDefault="00515B80">
      <w:pPr>
        <w:pStyle w:val="ConsPlusNonformat"/>
        <w:jc w:val="both"/>
      </w:pPr>
      <w:r>
        <w:t>осуществляемой предпринимательской деятельностью __________________________</w:t>
      </w:r>
    </w:p>
    <w:p w:rsidR="00515B80" w:rsidRDefault="00515B80">
      <w:pPr>
        <w:pStyle w:val="ConsPlusNonformat"/>
        <w:jc w:val="both"/>
      </w:pPr>
      <w:r>
        <w:t>__________________________________________________________________________.</w:t>
      </w:r>
    </w:p>
    <w:p w:rsidR="00515B80" w:rsidRDefault="00515B80">
      <w:pPr>
        <w:pStyle w:val="ConsPlusNonformat"/>
        <w:jc w:val="both"/>
      </w:pPr>
    </w:p>
    <w:p w:rsidR="00515B80" w:rsidRDefault="00515B80">
      <w:pPr>
        <w:pStyle w:val="ConsPlusNonformat"/>
        <w:jc w:val="both"/>
      </w:pPr>
      <w:r>
        <w:t xml:space="preserve">    Прилагаемые материалы (фото-, видеосъемка): ___________________________</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p>
    <w:p w:rsidR="00515B80" w:rsidRDefault="00515B80">
      <w:pPr>
        <w:pStyle w:val="ConsPlusNonformat"/>
        <w:jc w:val="both"/>
      </w:pPr>
      <w:r>
        <w:t xml:space="preserve">    Подписи членов комиссии и Субъекта (представителя Субъекта):</w:t>
      </w:r>
    </w:p>
    <w:p w:rsidR="00515B80" w:rsidRDefault="00515B80">
      <w:pPr>
        <w:pStyle w:val="ConsPlusNonformat"/>
        <w:jc w:val="both"/>
      </w:pPr>
    </w:p>
    <w:p w:rsidR="00515B80" w:rsidRDefault="00515B80">
      <w:pPr>
        <w:pStyle w:val="ConsPlusNonformat"/>
        <w:jc w:val="both"/>
      </w:pPr>
      <w:r>
        <w:t>_____________________________/________________________________</w:t>
      </w:r>
    </w:p>
    <w:p w:rsidR="00515B80" w:rsidRDefault="00515B80">
      <w:pPr>
        <w:pStyle w:val="ConsPlusNonformat"/>
        <w:jc w:val="both"/>
      </w:pPr>
      <w:r>
        <w:t xml:space="preserve">           (ФИО)</w:t>
      </w:r>
    </w:p>
    <w:p w:rsidR="00515B80" w:rsidRDefault="00515B80">
      <w:pPr>
        <w:pStyle w:val="ConsPlusNonformat"/>
        <w:jc w:val="both"/>
      </w:pPr>
      <w:r>
        <w:t>_____________________________/________________________________</w:t>
      </w:r>
    </w:p>
    <w:p w:rsidR="00515B80" w:rsidRDefault="00515B80">
      <w:pPr>
        <w:pStyle w:val="ConsPlusNonformat"/>
        <w:jc w:val="both"/>
      </w:pPr>
      <w:r>
        <w:t xml:space="preserve">           (ФИО)</w:t>
      </w:r>
    </w:p>
    <w:p w:rsidR="00515B80" w:rsidRDefault="00515B80">
      <w:pPr>
        <w:pStyle w:val="ConsPlusNonformat"/>
        <w:jc w:val="both"/>
      </w:pPr>
      <w:r>
        <w:t>_____________________________/________________________________</w:t>
      </w:r>
    </w:p>
    <w:p w:rsidR="00515B80" w:rsidRDefault="00515B80">
      <w:pPr>
        <w:pStyle w:val="ConsPlusNonformat"/>
        <w:jc w:val="both"/>
      </w:pPr>
      <w:r>
        <w:t xml:space="preserve">           (ФИО)</w:t>
      </w:r>
    </w:p>
    <w:p w:rsidR="00515B80" w:rsidRDefault="00515B80">
      <w:pPr>
        <w:pStyle w:val="ConsPlusNonformat"/>
        <w:jc w:val="both"/>
      </w:pPr>
      <w:r>
        <w:t>_____________________________/________________________________</w:t>
      </w:r>
    </w:p>
    <w:p w:rsidR="00515B80" w:rsidRDefault="00515B80">
      <w:pPr>
        <w:pStyle w:val="ConsPlusNonformat"/>
        <w:jc w:val="both"/>
      </w:pPr>
      <w:r>
        <w:t xml:space="preserve">           (ФИО)</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0"/>
      </w:pPr>
      <w:r>
        <w:t>Приложение 4</w:t>
      </w:r>
    </w:p>
    <w:p w:rsidR="00515B80" w:rsidRDefault="00515B80">
      <w:pPr>
        <w:pStyle w:val="ConsPlusNormal"/>
        <w:jc w:val="right"/>
      </w:pPr>
      <w:r>
        <w:t>к постановлению Администрации</w:t>
      </w:r>
    </w:p>
    <w:p w:rsidR="00515B80" w:rsidRDefault="00515B80">
      <w:pPr>
        <w:pStyle w:val="ConsPlusNormal"/>
        <w:jc w:val="right"/>
      </w:pPr>
      <w:r>
        <w:t>города Ханты-Мансийска</w:t>
      </w:r>
    </w:p>
    <w:p w:rsidR="00515B80" w:rsidRDefault="00515B80">
      <w:pPr>
        <w:pStyle w:val="ConsPlusNormal"/>
        <w:jc w:val="right"/>
      </w:pPr>
      <w:r>
        <w:t>от 30.12.2015 N 1514</w:t>
      </w:r>
    </w:p>
    <w:p w:rsidR="00515B80" w:rsidRDefault="00515B80">
      <w:pPr>
        <w:pStyle w:val="ConsPlusNormal"/>
        <w:jc w:val="both"/>
      </w:pPr>
    </w:p>
    <w:p w:rsidR="00515B80" w:rsidRDefault="00515B80">
      <w:pPr>
        <w:pStyle w:val="ConsPlusTitle"/>
        <w:jc w:val="center"/>
      </w:pPr>
      <w:bookmarkStart w:id="18" w:name="P3099"/>
      <w:bookmarkEnd w:id="18"/>
      <w:r>
        <w:t>ПОРЯДОК</w:t>
      </w:r>
    </w:p>
    <w:p w:rsidR="00515B80" w:rsidRDefault="00515B80">
      <w:pPr>
        <w:pStyle w:val="ConsPlusTitle"/>
        <w:jc w:val="center"/>
      </w:pPr>
      <w:r>
        <w:t>И УСЛОВИЯ ПРЕДОСТАВЛЕНИЯ ФИНАНСОВОЙ ПОДДЕРЖКИ В ФОРМЕ</w:t>
      </w:r>
    </w:p>
    <w:p w:rsidR="00515B80" w:rsidRDefault="00515B80">
      <w:pPr>
        <w:pStyle w:val="ConsPlusTitle"/>
        <w:jc w:val="center"/>
      </w:pPr>
      <w:r>
        <w:t>СУБСИДИЙ СУБЪЕКТАМ МАЛОГО И СРЕДНЕГО ПРЕДПРИНИМАТЕЛЬСТВА</w:t>
      </w:r>
    </w:p>
    <w:p w:rsidR="00515B80" w:rsidRDefault="00515B80">
      <w:pPr>
        <w:pStyle w:val="ConsPlusTitle"/>
        <w:jc w:val="center"/>
      </w:pPr>
      <w:r>
        <w:t>ИЗ БЮДЖЕТА ГОРОДА ХАНТЫ-МАНСИЙСКА (ДАЛЕЕ - ПОРЯДОК)</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 xml:space="preserve">(введен </w:t>
            </w:r>
            <w:hyperlink r:id="rId195">
              <w:r>
                <w:rPr>
                  <w:color w:val="0000FF"/>
                </w:rPr>
                <w:t>постановлением</w:t>
              </w:r>
            </w:hyperlink>
            <w:r>
              <w:rPr>
                <w:color w:val="392C69"/>
              </w:rPr>
              <w:t xml:space="preserve"> Администрации города Ханты-Мансийска</w:t>
            </w:r>
          </w:p>
          <w:p w:rsidR="00515B80" w:rsidRDefault="00515B80">
            <w:pPr>
              <w:pStyle w:val="ConsPlusNormal"/>
              <w:jc w:val="center"/>
            </w:pPr>
            <w:r>
              <w:rPr>
                <w:color w:val="392C69"/>
              </w:rPr>
              <w:t>от 06.03.2020 N 177;</w:t>
            </w:r>
          </w:p>
          <w:p w:rsidR="00515B80" w:rsidRDefault="00515B80">
            <w:pPr>
              <w:pStyle w:val="ConsPlusNormal"/>
              <w:jc w:val="center"/>
            </w:pPr>
            <w:r>
              <w:rPr>
                <w:color w:val="392C69"/>
              </w:rPr>
              <w:lastRenderedPageBreak/>
              <w:t>в ред. постановлений Администрации города Ханты-Мансийска</w:t>
            </w:r>
          </w:p>
          <w:p w:rsidR="00515B80" w:rsidRDefault="00515B80">
            <w:pPr>
              <w:pStyle w:val="ConsPlusNormal"/>
              <w:jc w:val="center"/>
            </w:pPr>
            <w:r>
              <w:rPr>
                <w:color w:val="392C69"/>
              </w:rPr>
              <w:t xml:space="preserve">от 23.03.2020 </w:t>
            </w:r>
            <w:hyperlink r:id="rId196">
              <w:r>
                <w:rPr>
                  <w:color w:val="0000FF"/>
                </w:rPr>
                <w:t>N 270</w:t>
              </w:r>
            </w:hyperlink>
            <w:r>
              <w:rPr>
                <w:color w:val="392C69"/>
              </w:rPr>
              <w:t xml:space="preserve">, от 29.09.2020 </w:t>
            </w:r>
            <w:hyperlink r:id="rId197">
              <w:r>
                <w:rPr>
                  <w:color w:val="0000FF"/>
                </w:rPr>
                <w:t>N 1136</w:t>
              </w:r>
            </w:hyperlink>
            <w:r>
              <w:rPr>
                <w:color w:val="392C69"/>
              </w:rPr>
              <w:t xml:space="preserve">, от 21.05.2021 </w:t>
            </w:r>
            <w:hyperlink r:id="rId198">
              <w:r>
                <w:rPr>
                  <w:color w:val="0000FF"/>
                </w:rPr>
                <w:t>N 505</w:t>
              </w:r>
            </w:hyperlink>
            <w:r>
              <w:rPr>
                <w:color w:val="392C69"/>
              </w:rPr>
              <w:t>,</w:t>
            </w:r>
          </w:p>
          <w:p w:rsidR="00515B80" w:rsidRDefault="00515B80">
            <w:pPr>
              <w:pStyle w:val="ConsPlusNormal"/>
              <w:jc w:val="center"/>
            </w:pPr>
            <w:r>
              <w:rPr>
                <w:color w:val="392C69"/>
              </w:rPr>
              <w:t xml:space="preserve">от 04.10.2021 </w:t>
            </w:r>
            <w:hyperlink r:id="rId199">
              <w:r>
                <w:rPr>
                  <w:color w:val="0000FF"/>
                </w:rPr>
                <w:t>N 1126</w:t>
              </w:r>
            </w:hyperlink>
            <w:r>
              <w:rPr>
                <w:color w:val="392C69"/>
              </w:rPr>
              <w:t xml:space="preserve">, от 03.03.2022 </w:t>
            </w:r>
            <w:hyperlink r:id="rId200">
              <w:r>
                <w:rPr>
                  <w:color w:val="0000FF"/>
                </w:rPr>
                <w:t>N 224</w:t>
              </w:r>
            </w:hyperlink>
            <w:r>
              <w:rPr>
                <w:color w:val="392C69"/>
              </w:rPr>
              <w:t xml:space="preserve">, от 06.05.2022 </w:t>
            </w:r>
            <w:hyperlink r:id="rId201">
              <w:r>
                <w:rPr>
                  <w:color w:val="0000FF"/>
                </w:rPr>
                <w:t>N 460-1</w:t>
              </w:r>
            </w:hyperlink>
            <w:r>
              <w:rPr>
                <w:color w:val="392C69"/>
              </w:rPr>
              <w:t>,</w:t>
            </w:r>
          </w:p>
          <w:p w:rsidR="00515B80" w:rsidRDefault="00515B80">
            <w:pPr>
              <w:pStyle w:val="ConsPlusNormal"/>
              <w:jc w:val="center"/>
            </w:pPr>
            <w:r>
              <w:rPr>
                <w:color w:val="392C69"/>
              </w:rPr>
              <w:t xml:space="preserve">от 01.08.2022 </w:t>
            </w:r>
            <w:hyperlink r:id="rId202">
              <w:r>
                <w:rPr>
                  <w:color w:val="0000FF"/>
                </w:rPr>
                <w:t>N 789</w:t>
              </w:r>
            </w:hyperlink>
            <w:r>
              <w:rPr>
                <w:color w:val="392C69"/>
              </w:rPr>
              <w:t xml:space="preserve">, от 31.08.2022 </w:t>
            </w:r>
            <w:hyperlink r:id="rId203">
              <w:r>
                <w:rPr>
                  <w:color w:val="0000FF"/>
                </w:rPr>
                <w:t>N 869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jc w:val="both"/>
      </w:pPr>
    </w:p>
    <w:p w:rsidR="00515B80" w:rsidRDefault="00515B80">
      <w:pPr>
        <w:pStyle w:val="ConsPlusTitle"/>
        <w:jc w:val="center"/>
        <w:outlineLvl w:val="1"/>
      </w:pPr>
      <w:r>
        <w:t>I. Общие положения</w:t>
      </w:r>
    </w:p>
    <w:p w:rsidR="00515B80" w:rsidRDefault="00515B80">
      <w:pPr>
        <w:pStyle w:val="ConsPlusNormal"/>
        <w:jc w:val="both"/>
      </w:pPr>
    </w:p>
    <w:p w:rsidR="00515B80" w:rsidRDefault="00515B80">
      <w:pPr>
        <w:pStyle w:val="ConsPlusNormal"/>
        <w:ind w:firstLine="540"/>
        <w:jc w:val="both"/>
      </w:pPr>
      <w:r>
        <w:t xml:space="preserve">1. Настоящий Порядок разработан в соответствии с Бюджетным </w:t>
      </w:r>
      <w:hyperlink r:id="rId204">
        <w:r>
          <w:rPr>
            <w:color w:val="0000FF"/>
          </w:rPr>
          <w:t>кодексом</w:t>
        </w:r>
      </w:hyperlink>
      <w:r>
        <w:t xml:space="preserve"> Российской Федерации, Федеральным </w:t>
      </w:r>
      <w:hyperlink r:id="rId205">
        <w:r>
          <w:rPr>
            <w:color w:val="0000FF"/>
          </w:rPr>
          <w:t>законом</w:t>
        </w:r>
      </w:hyperlink>
      <w:r>
        <w:t xml:space="preserve"> от 24.07.2007 N 209-ФЗ "О развитии малого и среднего предпринимательства в Российской Федерации", </w:t>
      </w:r>
      <w:hyperlink r:id="rId206">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207">
        <w:r>
          <w:rPr>
            <w:color w:val="0000FF"/>
          </w:rPr>
          <w:t>Законом</w:t>
        </w:r>
      </w:hyperlink>
      <w:r>
        <w:t xml:space="preserve"> Ханты-Мансийского автономного округа - Югры от 29.12.2007 N 213-оз "О развитии малого и среднего предпринимательства в Ханты-Мансийском автономном округе - Югре", муниципальной программой "Развитие отдельных секторов экономики города Ханты-Мансийска" (далее - муниципальная программа) и определяет порядок и условия предоставления финансовой поддержки в форме субсидий субъектам малого и среднего предпринимательства (далее - Субъекты) из бюджета города Ханты-Мансийска.</w:t>
      </w:r>
    </w:p>
    <w:p w:rsidR="00515B80" w:rsidRDefault="00515B80">
      <w:pPr>
        <w:pStyle w:val="ConsPlusNormal"/>
        <w:jc w:val="both"/>
      </w:pPr>
      <w:r>
        <w:t xml:space="preserve">(в ред. </w:t>
      </w:r>
      <w:hyperlink r:id="rId208">
        <w:r>
          <w:rPr>
            <w:color w:val="0000FF"/>
          </w:rPr>
          <w:t>постановления</w:t>
        </w:r>
      </w:hyperlink>
      <w:r>
        <w:t xml:space="preserve"> Администрации города Ханты-Мансийска от 21.05.2021 N 505)</w:t>
      </w:r>
    </w:p>
    <w:p w:rsidR="00515B80" w:rsidRDefault="00515B80">
      <w:pPr>
        <w:pStyle w:val="ConsPlusNormal"/>
        <w:spacing w:before="200"/>
        <w:ind w:firstLine="540"/>
        <w:jc w:val="both"/>
      </w:pPr>
      <w:r>
        <w:t>2. Основные термины и понятия используемые в настоящем Порядке:</w:t>
      </w:r>
    </w:p>
    <w:p w:rsidR="00515B80" w:rsidRDefault="00515B80">
      <w:pPr>
        <w:pStyle w:val="ConsPlusNormal"/>
        <w:spacing w:before="200"/>
        <w:ind w:firstLine="540"/>
        <w:jc w:val="both"/>
      </w:pPr>
      <w:r>
        <w:t xml:space="preserve">1) утратил силу. - </w:t>
      </w:r>
      <w:hyperlink r:id="rId209">
        <w:r>
          <w:rPr>
            <w:color w:val="0000FF"/>
          </w:rPr>
          <w:t>Постановление</w:t>
        </w:r>
      </w:hyperlink>
      <w:r>
        <w:t xml:space="preserve"> Администрации города Ханты-Мансийска от 21.05.2021 N 505;</w:t>
      </w:r>
    </w:p>
    <w:p w:rsidR="00515B80" w:rsidRDefault="00515B80">
      <w:pPr>
        <w:pStyle w:val="ConsPlusNormal"/>
        <w:spacing w:before="200"/>
        <w:ind w:firstLine="540"/>
        <w:jc w:val="both"/>
      </w:pPr>
      <w:r>
        <w:t>2) социально значимые (приоритетные) виды деятельности - виды деятельности субъектов малого и среднего предпринимательства, осуществляемые на территории города Ханты-Мансийска, развитие которых необходимо для достижения положительных результатов социально-экономического развития города Ханты-Мансийска, развития и поддержки Субъектов креативных индустрий, соответствующих стратегическим приоритетам, определяемые на основе социально-экономического анализа и прогноза развития города Ханты-Мансийска, перечень которых утверждается постановлением Администрации города Ханты-Мансийска.</w:t>
      </w:r>
    </w:p>
    <w:p w:rsidR="00515B80" w:rsidRDefault="00515B80">
      <w:pPr>
        <w:pStyle w:val="ConsPlusNormal"/>
        <w:jc w:val="both"/>
      </w:pPr>
      <w:r>
        <w:t xml:space="preserve">(в ред. постановлений Администрации города Ханты-Мансийска от 04.10.2021 </w:t>
      </w:r>
      <w:hyperlink r:id="rId210">
        <w:r>
          <w:rPr>
            <w:color w:val="0000FF"/>
          </w:rPr>
          <w:t>N 1126</w:t>
        </w:r>
      </w:hyperlink>
      <w:r>
        <w:t xml:space="preserve">, от 03.03.2022 </w:t>
      </w:r>
      <w:hyperlink r:id="rId211">
        <w:r>
          <w:rPr>
            <w:color w:val="0000FF"/>
          </w:rPr>
          <w:t>N 224</w:t>
        </w:r>
      </w:hyperlink>
      <w:r>
        <w:t>)</w:t>
      </w:r>
    </w:p>
    <w:p w:rsidR="00515B80" w:rsidRDefault="00515B80">
      <w:pPr>
        <w:pStyle w:val="ConsPlusNormal"/>
        <w:spacing w:before="200"/>
        <w:ind w:firstLine="540"/>
        <w:jc w:val="both"/>
      </w:pPr>
      <w:r>
        <w:t>Иные термины и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515B80" w:rsidRDefault="00515B80">
      <w:pPr>
        <w:pStyle w:val="ConsPlusNormal"/>
        <w:spacing w:before="200"/>
        <w:ind w:firstLine="540"/>
        <w:jc w:val="both"/>
      </w:pPr>
      <w:r>
        <w:t>3. Финансовая поддержка в форме субсидий Субъектам предоставляется из бюджета города Ханты-Мансийска на безвозмездной основе по результатам проведенного конкурса на предоставление финансовой поддержки в форме субсидий (далее - Конкурс), за исключением случаев, когда на Конкурс подана только одна заявка, соответствующая требованиям настоящего Порядка.</w:t>
      </w:r>
    </w:p>
    <w:p w:rsidR="00515B80" w:rsidRDefault="00515B80">
      <w:pPr>
        <w:pStyle w:val="ConsPlusNormal"/>
        <w:spacing w:before="200"/>
        <w:ind w:firstLine="540"/>
        <w:jc w:val="both"/>
      </w:pPr>
      <w:r>
        <w:t>Субсидии предоставляются Субъектам в соответствии с муниципальной программой по направлениям в пределах лимитов бюджетных обязательств, предусмотренных на соответствующие цели.</w:t>
      </w:r>
    </w:p>
    <w:p w:rsidR="00515B80" w:rsidRDefault="00515B80">
      <w:pPr>
        <w:pStyle w:val="ConsPlusNormal"/>
        <w:spacing w:before="200"/>
        <w:ind w:firstLine="540"/>
        <w:jc w:val="both"/>
      </w:pPr>
      <w:r>
        <w:t>4. Субсидии Субъектам - производителям товаров, работ, услуг предоставляются на безвозмездной основе в целях возмещения затрат на осуществление деятельности в социальной сфере и социально значимых (приоритетных) видов деятельности в городе Ханты-Мансийске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rsidR="00515B80" w:rsidRDefault="00515B80">
      <w:pPr>
        <w:pStyle w:val="ConsPlusNormal"/>
        <w:jc w:val="both"/>
      </w:pPr>
      <w:r>
        <w:t xml:space="preserve">(в ред. </w:t>
      </w:r>
      <w:hyperlink r:id="rId212">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lastRenderedPageBreak/>
        <w:t>5. В течение одного финансового года Конкурс может быть объявлен неоднократно при наличии лимитов бюджетных ассигнований, предусмотренных на данные цели в текущем финансовом году.</w:t>
      </w:r>
    </w:p>
    <w:p w:rsidR="00515B80" w:rsidRDefault="00515B80">
      <w:pPr>
        <w:pStyle w:val="ConsPlusNormal"/>
        <w:spacing w:before="200"/>
        <w:ind w:firstLine="540"/>
        <w:jc w:val="both"/>
      </w:pPr>
      <w:r>
        <w:t>6. Главным распорядителем бюджетных средств по предоставлению субсидий, предусмотренных настоящим Порядком, является Администрация города Ханты-Мансийска (далее - главный распорядитель бюджетных средств).</w:t>
      </w:r>
    </w:p>
    <w:p w:rsidR="00515B80" w:rsidRDefault="00515B80">
      <w:pPr>
        <w:pStyle w:val="ConsPlusNormal"/>
        <w:jc w:val="both"/>
      </w:pPr>
      <w:r>
        <w:t xml:space="preserve">(в ред. </w:t>
      </w:r>
      <w:hyperlink r:id="rId213">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t>7. Решение о предоставлении финансовой поддержки в форме субсидии принимается главным распорядителем бюджетных средств на основании результатов проведенного Конкурса и определения победителей конкурсной комиссией по предоставлению финансовой поддержки в форме субсидий субъектам малого и среднего предпринимательства (далее - Конкурсная комиссия). Решение о предоставлении субсидии оформляется постановлением Администрации города Ханты-Мансийска.</w:t>
      </w:r>
    </w:p>
    <w:p w:rsidR="00515B80" w:rsidRDefault="00515B80">
      <w:pPr>
        <w:pStyle w:val="ConsPlusNormal"/>
        <w:jc w:val="both"/>
      </w:pPr>
      <w:r>
        <w:t xml:space="preserve">(в ред. </w:t>
      </w:r>
      <w:hyperlink r:id="rId214">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t>Конкурсная комиссия формируется из представителей органов Администрации города Ханты-Мансийска и представителей Координационного совета по развитию малого и среднего предпринимательства при Администрации города Ханты-Мансийска. Персональный состав конкурсной комиссии утверждается муниципальным правовым актом Администрации города Ханты-Мансийска.</w:t>
      </w:r>
    </w:p>
    <w:p w:rsidR="00515B80" w:rsidRDefault="00515B80">
      <w:pPr>
        <w:pStyle w:val="ConsPlusNormal"/>
        <w:spacing w:before="200"/>
        <w:ind w:firstLine="540"/>
        <w:jc w:val="both"/>
      </w:pPr>
      <w:r>
        <w:t>Сведения о субсидии размещаются главным распорядителем бюджетных средств на едином портале бюджетной системы Российской Федерации в информационно-телекоммуникационной сети Интернет (при наличии технической возможности) (далее - единый портал) при формировании проекта решения о бюджете города Ханты-Мансийска (проекта решения о внесении изменений в решение о бюджете города Ханты-Мансийска) на очередной финансовый год и плановый период.</w:t>
      </w:r>
    </w:p>
    <w:p w:rsidR="00515B80" w:rsidRDefault="00515B80">
      <w:pPr>
        <w:pStyle w:val="ConsPlusNormal"/>
        <w:jc w:val="both"/>
      </w:pPr>
      <w:r>
        <w:t xml:space="preserve">(абзац введен </w:t>
      </w:r>
      <w:hyperlink r:id="rId215">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8. Организационно-техническое обеспечение проведения Конкурса осуществляет управление экономического развития и инвестиций Администрации города Ханты-Мансийска (далее - Управление).</w:t>
      </w:r>
    </w:p>
    <w:p w:rsidR="00515B80" w:rsidRDefault="00515B80">
      <w:pPr>
        <w:pStyle w:val="ConsPlusNormal"/>
        <w:spacing w:before="200"/>
        <w:ind w:firstLine="540"/>
        <w:jc w:val="both"/>
      </w:pPr>
      <w:r>
        <w:t xml:space="preserve">9. Утратил силу. - </w:t>
      </w:r>
      <w:hyperlink r:id="rId216">
        <w:r>
          <w:rPr>
            <w:color w:val="0000FF"/>
          </w:rPr>
          <w:t>Постановление</w:t>
        </w:r>
      </w:hyperlink>
      <w:r>
        <w:t xml:space="preserve"> Администрации города Ханты-Мансийска от 01.08.2022 N 789.</w:t>
      </w:r>
    </w:p>
    <w:p w:rsidR="00515B80" w:rsidRDefault="00515B80">
      <w:pPr>
        <w:pStyle w:val="ConsPlusNormal"/>
        <w:jc w:val="both"/>
      </w:pPr>
    </w:p>
    <w:p w:rsidR="00515B80" w:rsidRDefault="00515B80">
      <w:pPr>
        <w:pStyle w:val="ConsPlusTitle"/>
        <w:jc w:val="center"/>
        <w:outlineLvl w:val="1"/>
      </w:pPr>
      <w:bookmarkStart w:id="19" w:name="P3135"/>
      <w:bookmarkEnd w:id="19"/>
      <w:r>
        <w:t>II. Условия участия Субъектов в Конкурсе</w:t>
      </w:r>
    </w:p>
    <w:p w:rsidR="00515B80" w:rsidRDefault="00515B80">
      <w:pPr>
        <w:pStyle w:val="ConsPlusNormal"/>
        <w:jc w:val="both"/>
      </w:pPr>
    </w:p>
    <w:p w:rsidR="00515B80" w:rsidRDefault="00515B80">
      <w:pPr>
        <w:pStyle w:val="ConsPlusNormal"/>
        <w:ind w:firstLine="540"/>
        <w:jc w:val="both"/>
      </w:pPr>
      <w:bookmarkStart w:id="20" w:name="P3137"/>
      <w:bookmarkEnd w:id="20"/>
      <w:r>
        <w:t>10. Право на участие в Конкурсе имеют Субъекты:</w:t>
      </w:r>
    </w:p>
    <w:p w:rsidR="00515B80" w:rsidRDefault="00515B80">
      <w:pPr>
        <w:pStyle w:val="ConsPlusNormal"/>
        <w:spacing w:before="200"/>
        <w:ind w:firstLine="540"/>
        <w:jc w:val="both"/>
      </w:pPr>
      <w:r>
        <w:t xml:space="preserve">соответствующие условиям, определенным Федеральным </w:t>
      </w:r>
      <w:hyperlink r:id="rId217">
        <w:r>
          <w:rPr>
            <w:color w:val="0000FF"/>
          </w:rPr>
          <w:t>законом</w:t>
        </w:r>
      </w:hyperlink>
      <w:r>
        <w:t xml:space="preserve"> от 24.07.2007 N 209-ФЗ "О развитии малого и среднего предпринимательства в Российской Федерации";</w:t>
      </w:r>
    </w:p>
    <w:p w:rsidR="00515B80" w:rsidRDefault="00515B80">
      <w:pPr>
        <w:pStyle w:val="ConsPlusNormal"/>
        <w:spacing w:before="200"/>
        <w:ind w:firstLine="540"/>
        <w:jc w:val="both"/>
      </w:pPr>
      <w:r>
        <w:t>осуществляющие деятельность на территории города Ханты-Мансийска;</w:t>
      </w:r>
    </w:p>
    <w:p w:rsidR="00515B80" w:rsidRDefault="00515B80">
      <w:pPr>
        <w:pStyle w:val="ConsPlusNormal"/>
        <w:jc w:val="both"/>
      </w:pPr>
      <w:r>
        <w:t xml:space="preserve">(в ред. </w:t>
      </w:r>
      <w:hyperlink r:id="rId218">
        <w:r>
          <w:rPr>
            <w:color w:val="0000FF"/>
          </w:rPr>
          <w:t>постановления</w:t>
        </w:r>
      </w:hyperlink>
      <w:r>
        <w:t xml:space="preserve"> Администрации города Ханты-Мансийска от 29.09.2020 N 1136)</w:t>
      </w:r>
    </w:p>
    <w:p w:rsidR="00515B80" w:rsidRDefault="00515B80">
      <w:pPr>
        <w:pStyle w:val="ConsPlusNormal"/>
        <w:spacing w:before="200"/>
        <w:ind w:firstLine="540"/>
        <w:jc w:val="both"/>
      </w:pPr>
      <w:r>
        <w:t>не имеющие неисполненную обязанность по уплате налогов, сборов, страховых взносов, пеней, штрафов, процентов, подлежащих к уплате в соответствии с законодательством Российской Федерации о налогах и сборах на дату подачи заявления;</w:t>
      </w:r>
    </w:p>
    <w:p w:rsidR="00515B80" w:rsidRDefault="00515B80">
      <w:pPr>
        <w:pStyle w:val="ConsPlusNormal"/>
        <w:spacing w:before="200"/>
        <w:ind w:firstLine="540"/>
        <w:jc w:val="both"/>
      </w:pPr>
      <w:r>
        <w:t>не имеющие просроченной задолженности по возврату в бюджет Ханты-Мансийского автономного округа - Югры, бюджет города Ханты-Мансийска в соответствии с настоящим Порядком субсидий, бюджетных инвестиций, представленных в том числе в соответствии с иными правовыми актами, и иной просроченной задолженности перед бюджетом Ханты-Мансийского автономного округа - Югры, бюджетом города Ханты-Мансийска; &lt;1&gt;</w:t>
      </w:r>
    </w:p>
    <w:p w:rsidR="00515B80" w:rsidRDefault="00515B80">
      <w:pPr>
        <w:pStyle w:val="ConsPlusNormal"/>
        <w:jc w:val="both"/>
      </w:pPr>
      <w:r>
        <w:t xml:space="preserve">(в ред. </w:t>
      </w:r>
      <w:hyperlink r:id="rId219">
        <w:r>
          <w:rPr>
            <w:color w:val="0000FF"/>
          </w:rPr>
          <w:t>постановления</w:t>
        </w:r>
      </w:hyperlink>
      <w:r>
        <w:t xml:space="preserve"> Администрации города Ханты-Мансийска от 01.08.2022 N 789)</w:t>
      </w:r>
    </w:p>
    <w:p w:rsidR="00515B80" w:rsidRDefault="00515B80">
      <w:pPr>
        <w:pStyle w:val="ConsPlusNormal"/>
        <w:spacing w:before="200"/>
        <w:ind w:firstLine="540"/>
        <w:jc w:val="both"/>
      </w:pPr>
      <w:r>
        <w:t>--------------------------------</w:t>
      </w:r>
    </w:p>
    <w:p w:rsidR="00515B80" w:rsidRDefault="00515B80">
      <w:pPr>
        <w:pStyle w:val="ConsPlusNormal"/>
        <w:spacing w:before="200"/>
        <w:ind w:firstLine="540"/>
        <w:jc w:val="both"/>
      </w:pPr>
      <w:r>
        <w:t xml:space="preserve">&lt;1&gt; - абзац применяется в соответствии с </w:t>
      </w:r>
      <w:hyperlink r:id="rId220">
        <w:r>
          <w:rPr>
            <w:color w:val="0000FF"/>
          </w:rPr>
          <w:t>пунктом 3</w:t>
        </w:r>
      </w:hyperlink>
      <w:r>
        <w:t xml:space="preserve">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w:t>
      </w:r>
      <w:r>
        <w:lastRenderedPageBreak/>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w:t>
      </w:r>
    </w:p>
    <w:p w:rsidR="00515B80" w:rsidRDefault="00515B80">
      <w:pPr>
        <w:pStyle w:val="ConsPlusNormal"/>
        <w:jc w:val="both"/>
      </w:pPr>
      <w:r>
        <w:t xml:space="preserve">(сноска введена </w:t>
      </w:r>
      <w:hyperlink r:id="rId221">
        <w:r>
          <w:rPr>
            <w:color w:val="0000FF"/>
          </w:rPr>
          <w:t>постановлением</w:t>
        </w:r>
      </w:hyperlink>
      <w:r>
        <w:t xml:space="preserve"> Администрации города Ханты-Мансийска от 01.08.2022 N 789)</w:t>
      </w:r>
    </w:p>
    <w:p w:rsidR="00515B80" w:rsidRDefault="00515B80">
      <w:pPr>
        <w:pStyle w:val="ConsPlusNormal"/>
        <w:ind w:firstLine="540"/>
        <w:jc w:val="both"/>
      </w:pPr>
    </w:p>
    <w:p w:rsidR="00515B80" w:rsidRDefault="00515B80">
      <w:pPr>
        <w:pStyle w:val="ConsPlusNormal"/>
        <w:ind w:firstLine="540"/>
        <w:jc w:val="both"/>
      </w:pPr>
      <w:r>
        <w:t xml:space="preserve">представившие полный пакет документов, соответствующий требованиям </w:t>
      </w:r>
      <w:hyperlink w:anchor="P3205">
        <w:r>
          <w:rPr>
            <w:color w:val="0000FF"/>
          </w:rPr>
          <w:t>раздела III</w:t>
        </w:r>
      </w:hyperlink>
      <w:r>
        <w:t xml:space="preserve"> настоящего Порядка;</w:t>
      </w:r>
    </w:p>
    <w:p w:rsidR="00515B80" w:rsidRDefault="00515B80">
      <w:pPr>
        <w:pStyle w:val="ConsPlusNormal"/>
        <w:spacing w:before="200"/>
        <w:ind w:firstLine="540"/>
        <w:jc w:val="both"/>
      </w:pPr>
      <w:r>
        <w:t>осуществляющие предпринимательскую деятельность, относящуюся к социально значимым (приоритетным) видам деятельности в городе Ханты-Мансийске, утвержденным нормативным правовым актом Администрации города Ханты-Мансийска;</w:t>
      </w:r>
    </w:p>
    <w:p w:rsidR="00515B80" w:rsidRDefault="00515B80">
      <w:pPr>
        <w:pStyle w:val="ConsPlusNormal"/>
        <w:jc w:val="both"/>
      </w:pPr>
      <w:r>
        <w:t xml:space="preserve">(в ред. </w:t>
      </w:r>
      <w:hyperlink r:id="rId222">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t xml:space="preserve">не получавшие финансовую поддержку за счет средств бюджета Ханты-Мансийского автономного округа - Югры и (или) за счет средств бюджета города Ханты-Мансийска, от организаций инфраструктуры поддержки субъектов малого и среднего предпринимательства Ханты-Мансийского автономного округа - Югры по тем же основаниям на те же цели, указанные в </w:t>
      </w:r>
      <w:hyperlink w:anchor="P3162">
        <w:r>
          <w:rPr>
            <w:color w:val="0000FF"/>
          </w:rPr>
          <w:t>пункте 12</w:t>
        </w:r>
      </w:hyperlink>
      <w:r>
        <w:t xml:space="preserve"> настоящего Порядка;</w:t>
      </w:r>
    </w:p>
    <w:p w:rsidR="00515B80" w:rsidRDefault="00515B80">
      <w:pPr>
        <w:pStyle w:val="ConsPlusNormal"/>
        <w:spacing w:before="200"/>
        <w:ind w:firstLine="540"/>
        <w:jc w:val="both"/>
      </w:pPr>
      <w:r>
        <w:t>не находящиеся в процессе реорганизации (за исключением реорганизации в форме присоединения к юридическому лицу, являющемуся Субъектом, другого юридического лица), ликвидации, в отношении них не введена процедура банкротства, деятельность Субъекта не приостановлена в порядке, предусмотренном законодательством Российской Федерации;</w:t>
      </w:r>
    </w:p>
    <w:p w:rsidR="00515B80" w:rsidRDefault="00515B80">
      <w:pPr>
        <w:pStyle w:val="ConsPlusNormal"/>
        <w:jc w:val="both"/>
      </w:pPr>
      <w:r>
        <w:t xml:space="preserve">(в ред. </w:t>
      </w:r>
      <w:hyperlink r:id="rId223">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деятельность которого в качестве индивидуального предпринимателя не прекращена;</w:t>
      </w:r>
    </w:p>
    <w:p w:rsidR="00515B80" w:rsidRDefault="00515B80">
      <w:pPr>
        <w:pStyle w:val="ConsPlusNormal"/>
        <w:spacing w:before="200"/>
        <w:ind w:firstLine="540"/>
        <w:jc w:val="both"/>
      </w:pPr>
      <w:r>
        <w:t>не являющиеся иностранными юридическими лицами, а также российскими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15B80" w:rsidRDefault="00515B80">
      <w:pPr>
        <w:pStyle w:val="ConsPlusNormal"/>
        <w:spacing w:before="200"/>
        <w:ind w:firstLine="540"/>
        <w:jc w:val="both"/>
      </w:pPr>
      <w:r>
        <w:t>не состоящие в реестре дисквалифицированных лиц (отсутствие сведений о дисквалифицированных руководителях Субъекта, индивидуальном предпринимателе);</w:t>
      </w:r>
    </w:p>
    <w:p w:rsidR="00515B80" w:rsidRDefault="00515B80">
      <w:pPr>
        <w:pStyle w:val="ConsPlusNormal"/>
        <w:jc w:val="both"/>
      </w:pPr>
      <w:r>
        <w:t xml:space="preserve">(абзац введен </w:t>
      </w:r>
      <w:hyperlink r:id="rId224">
        <w:r>
          <w:rPr>
            <w:color w:val="0000FF"/>
          </w:rPr>
          <w:t>постановлением</w:t>
        </w:r>
      </w:hyperlink>
      <w:r>
        <w:t xml:space="preserve"> Администрации города Ханты-Мансийска от 21.05.2021 N 505)</w:t>
      </w:r>
    </w:p>
    <w:p w:rsidR="00515B80" w:rsidRDefault="00515B80">
      <w:pPr>
        <w:pStyle w:val="ConsPlusNormal"/>
        <w:spacing w:before="200"/>
        <w:ind w:firstLine="540"/>
        <w:jc w:val="both"/>
      </w:pPr>
      <w:r>
        <w:t>в отношении которых ранее не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515B80" w:rsidRDefault="00515B80">
      <w:pPr>
        <w:pStyle w:val="ConsPlusNormal"/>
        <w:jc w:val="both"/>
      </w:pPr>
      <w:r>
        <w:t xml:space="preserve">(абзац введен </w:t>
      </w:r>
      <w:hyperlink r:id="rId225">
        <w:r>
          <w:rPr>
            <w:color w:val="0000FF"/>
          </w:rPr>
          <w:t>постановлением</w:t>
        </w:r>
      </w:hyperlink>
      <w:r>
        <w:t xml:space="preserve"> Администрации города Ханты-Мансийска от 06.05.2022 N 460-1)</w:t>
      </w:r>
    </w:p>
    <w:p w:rsidR="00515B80" w:rsidRDefault="00515B80">
      <w:pPr>
        <w:pStyle w:val="ConsPlusNormal"/>
        <w:spacing w:before="200"/>
        <w:ind w:firstLine="540"/>
        <w:jc w:val="both"/>
      </w:pPr>
      <w:r>
        <w:t>11. Субсидии предоставляются Субъектам для возмещения фактически понесенных и документально подтвержденных затрат (в том числе НДС) в соответствии с направлениями, предусмотренными настоящим Порядком.</w:t>
      </w:r>
    </w:p>
    <w:p w:rsidR="00515B80" w:rsidRDefault="00515B80">
      <w:pPr>
        <w:pStyle w:val="ConsPlusNormal"/>
        <w:spacing w:before="200"/>
        <w:ind w:firstLine="540"/>
        <w:jc w:val="both"/>
      </w:pPr>
      <w:r>
        <w:t>Возмещение части затрат производится за период не более чем полных 12 (двенадцать) месяцев, предшествующих месяцу регистрации заявления в соответствии с настоящим Порядком.</w:t>
      </w:r>
    </w:p>
    <w:p w:rsidR="00515B80" w:rsidRDefault="00515B80">
      <w:pPr>
        <w:pStyle w:val="ConsPlusNormal"/>
        <w:spacing w:before="200"/>
        <w:ind w:firstLine="540"/>
        <w:jc w:val="both"/>
      </w:pPr>
      <w:bookmarkStart w:id="21" w:name="P3162"/>
      <w:bookmarkEnd w:id="21"/>
      <w:r>
        <w:t>12. Субсидия предоставляется по следующим направлениям:</w:t>
      </w:r>
    </w:p>
    <w:p w:rsidR="00515B80" w:rsidRDefault="00515B80">
      <w:pPr>
        <w:pStyle w:val="ConsPlusNormal"/>
        <w:spacing w:before="200"/>
        <w:ind w:firstLine="540"/>
        <w:jc w:val="both"/>
      </w:pPr>
      <w:r>
        <w:t xml:space="preserve">12.1. Возмещение части затрат на аренду нежилых помещений (за исключением арендуемых Субъектами нежилых помещений, находящихся в государственной и муниципальной собственности, включенных в перечни имущества в соответствии с Федеральным </w:t>
      </w:r>
      <w:hyperlink r:id="rId226">
        <w:r>
          <w:rPr>
            <w:color w:val="0000FF"/>
          </w:rPr>
          <w:t>законом</w:t>
        </w:r>
      </w:hyperlink>
      <w:r>
        <w:t xml:space="preserve"> от 24.07.2007 N 209-ФЗ "О развитии малого и среднего предпринимательства в Российской Федерации").</w:t>
      </w:r>
    </w:p>
    <w:p w:rsidR="00515B80" w:rsidRDefault="00515B80">
      <w:pPr>
        <w:pStyle w:val="ConsPlusNormal"/>
        <w:spacing w:before="200"/>
        <w:ind w:firstLine="540"/>
        <w:jc w:val="both"/>
      </w:pPr>
      <w:r>
        <w:t>Возмещению подлежат фактически произведенные и документально подтвержденные затраты Субъекта в размере 80% от общего объема затрат, но не более 600,0 тыс. рублей на одного Субъекта в год.</w:t>
      </w:r>
    </w:p>
    <w:p w:rsidR="00515B80" w:rsidRDefault="00515B80">
      <w:pPr>
        <w:pStyle w:val="ConsPlusNormal"/>
        <w:spacing w:before="200"/>
        <w:ind w:firstLine="540"/>
        <w:jc w:val="both"/>
      </w:pPr>
      <w:r>
        <w:t xml:space="preserve">К возмещению принимаются затраты Субъектов по договорам аренды (субаренды) нежилых </w:t>
      </w:r>
      <w:r>
        <w:lastRenderedPageBreak/>
        <w:t>помещений, без учета расходов на оплату коммунальных услуг.</w:t>
      </w:r>
    </w:p>
    <w:p w:rsidR="00515B80" w:rsidRDefault="00515B80">
      <w:pPr>
        <w:pStyle w:val="ConsPlusNormal"/>
        <w:spacing w:before="200"/>
        <w:ind w:firstLine="540"/>
        <w:jc w:val="both"/>
      </w:pPr>
      <w:r>
        <w:t>К возмещению принимаются затраты Субъектов по договорам аренды (субаренды) за нежилые помещения, используемые для осуществления заявленного вида деятельности.</w:t>
      </w:r>
    </w:p>
    <w:p w:rsidR="00515B80" w:rsidRDefault="00515B80">
      <w:pPr>
        <w:pStyle w:val="ConsPlusNormal"/>
        <w:spacing w:before="200"/>
        <w:ind w:firstLine="540"/>
        <w:jc w:val="both"/>
      </w:pPr>
      <w:r>
        <w:t>12.2. Возмещение части затрат арендных (субарендных) платежей за речные суда (теплоходы), предназначенные для перевозки пассажиров при предоставлении услуг въездного и внутреннего туризма, используемые для предпринимательской деятельности в размере не более 80% от общего объема затрат, но не более 500,0 тыс. рублей на одного Субъекта в год.</w:t>
      </w:r>
    </w:p>
    <w:p w:rsidR="00515B80" w:rsidRDefault="00515B80">
      <w:pPr>
        <w:pStyle w:val="ConsPlusNormal"/>
        <w:spacing w:before="200"/>
        <w:ind w:firstLine="540"/>
        <w:jc w:val="both"/>
      </w:pPr>
      <w:r>
        <w:t>12.3. Возмещение части затрат по приобретению оборудования (основных средств) и лицензионных программных продуктов.</w:t>
      </w:r>
    </w:p>
    <w:p w:rsidR="00515B80" w:rsidRDefault="00515B80">
      <w:pPr>
        <w:pStyle w:val="ConsPlusNormal"/>
        <w:spacing w:before="200"/>
        <w:ind w:firstLine="540"/>
        <w:jc w:val="both"/>
      </w:pPr>
      <w:r>
        <w:t xml:space="preserve">Возмещение части затрат Субъектам осуществляется на приобретение оборудования, относящегося к основным средствам (далее - оборудование), содержащегося в группировке 320 "Информационное, компьютерное и телекоммуникационное оборудование" или в группировке 330 "Прочие машины и оборудование, включая хозяйственный инвентарь, и другие объекты" Общероссийского </w:t>
      </w:r>
      <w:hyperlink r:id="rId227">
        <w:r>
          <w:rPr>
            <w:color w:val="0000FF"/>
          </w:rPr>
          <w:t>классификатора</w:t>
        </w:r>
      </w:hyperlink>
      <w:r>
        <w:t xml:space="preserve"> основных фондов (ОКОФ), принятого и введенного в действие приказом Федерального агентства по техническому регулированию и метрологии от 12.12.2014 N 2018-ст.</w:t>
      </w:r>
    </w:p>
    <w:p w:rsidR="00515B80" w:rsidRDefault="00515B80">
      <w:pPr>
        <w:pStyle w:val="ConsPlusNormal"/>
        <w:spacing w:before="200"/>
        <w:ind w:firstLine="540"/>
        <w:jc w:val="both"/>
      </w:pPr>
      <w:r>
        <w:t>Возмещению не подлежат затраты Субъектов на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 сельскохозяйственными товаропроизводителями).</w:t>
      </w:r>
    </w:p>
    <w:p w:rsidR="00515B80" w:rsidRDefault="00515B80">
      <w:pPr>
        <w:pStyle w:val="ConsPlusNormal"/>
        <w:spacing w:before="200"/>
        <w:ind w:firstLine="540"/>
        <w:jc w:val="both"/>
      </w:pPr>
      <w:r>
        <w:t xml:space="preserve">Возмещение части затрат Субъектам осуществляется на приобретение лицензионных программных продуктов, содержащихся в </w:t>
      </w:r>
      <w:hyperlink r:id="rId228">
        <w:r>
          <w:rPr>
            <w:color w:val="0000FF"/>
          </w:rPr>
          <w:t>группировке 730</w:t>
        </w:r>
      </w:hyperlink>
      <w:r>
        <w:t xml:space="preserve"> "Программное обеспечение и базы данных" ОКОФ.</w:t>
      </w:r>
    </w:p>
    <w:p w:rsidR="00515B80" w:rsidRDefault="00515B80">
      <w:pPr>
        <w:pStyle w:val="ConsPlusNormal"/>
        <w:spacing w:before="200"/>
        <w:ind w:firstLine="540"/>
        <w:jc w:val="both"/>
      </w:pPr>
      <w:r>
        <w:t>Возмещению подлежат фактически произведенные и документально подтвержденные затраты Субъекта в размере 80% от общего объема затрат, но не более 600,0 тыс. рублей на одного Субъекта в год.</w:t>
      </w:r>
    </w:p>
    <w:p w:rsidR="00515B80" w:rsidRDefault="00515B80">
      <w:pPr>
        <w:pStyle w:val="ConsPlusNormal"/>
        <w:jc w:val="both"/>
      </w:pPr>
      <w:r>
        <w:t xml:space="preserve">(пп. 12.3 в ред. </w:t>
      </w:r>
      <w:hyperlink r:id="rId229">
        <w:r>
          <w:rPr>
            <w:color w:val="0000FF"/>
          </w:rPr>
          <w:t>постановления</w:t>
        </w:r>
      </w:hyperlink>
      <w:r>
        <w:t xml:space="preserve"> Администрации города Ханты-Мансийска от 31.08.2022 N 869)</w:t>
      </w:r>
    </w:p>
    <w:p w:rsidR="00515B80" w:rsidRDefault="00515B80">
      <w:pPr>
        <w:pStyle w:val="ConsPlusNormal"/>
        <w:spacing w:before="200"/>
        <w:ind w:firstLine="540"/>
        <w:jc w:val="both"/>
      </w:pPr>
      <w:r>
        <w:t>12.4. Возмещение части затрат на участие Субъектов в международных, в межмуниципальных, региональных и межрегиональных выставках, выставках-ярмарках, выставках-форумах, бизнес-выставках, направленных на продвижение их товаров и услуг и на освоение новых рынков.</w:t>
      </w:r>
    </w:p>
    <w:p w:rsidR="00515B80" w:rsidRDefault="00515B80">
      <w:pPr>
        <w:pStyle w:val="ConsPlusNormal"/>
        <w:spacing w:before="200"/>
        <w:ind w:firstLine="540"/>
        <w:jc w:val="both"/>
      </w:pPr>
      <w:r>
        <w:t>Возмещению подлежат фактически произведенные и документально подтвержденные затраты Субъекта на:</w:t>
      </w:r>
    </w:p>
    <w:p w:rsidR="00515B80" w:rsidRDefault="00515B80">
      <w:pPr>
        <w:pStyle w:val="ConsPlusNormal"/>
        <w:spacing w:before="200"/>
        <w:ind w:firstLine="540"/>
        <w:jc w:val="both"/>
      </w:pPr>
      <w:r>
        <w:t>проезд к месту прибытия и обратно (проезд на всех видах транспорта, за исключением такси, комиссии за бронирование билетов), но не более 3 (трех) представителей от Субъекта;</w:t>
      </w:r>
    </w:p>
    <w:p w:rsidR="00515B80" w:rsidRDefault="00515B80">
      <w:pPr>
        <w:pStyle w:val="ConsPlusNormal"/>
        <w:spacing w:before="200"/>
        <w:ind w:firstLine="540"/>
        <w:jc w:val="both"/>
      </w:pPr>
      <w:r>
        <w:t>проживание (стоимость гостиничного номера категории "стандарт" или аренды жилого помещения, но не более 3000,00 рублей в сутки), но не более 3 (трех) представителей от Субъекта;</w:t>
      </w:r>
    </w:p>
    <w:p w:rsidR="00515B80" w:rsidRDefault="00515B80">
      <w:pPr>
        <w:pStyle w:val="ConsPlusNormal"/>
        <w:spacing w:before="200"/>
        <w:ind w:firstLine="540"/>
        <w:jc w:val="both"/>
      </w:pPr>
      <w:r>
        <w:t>арендную плату за пользование выставочным помещением или оборудованием;</w:t>
      </w:r>
    </w:p>
    <w:p w:rsidR="00515B80" w:rsidRDefault="00515B80">
      <w:pPr>
        <w:pStyle w:val="ConsPlusNormal"/>
        <w:spacing w:before="200"/>
        <w:ind w:firstLine="540"/>
        <w:jc w:val="both"/>
      </w:pPr>
      <w:r>
        <w:t>изготовление или приобретение стендов, витрин, стеллажей, прилавков и прочего выставочного оборудования, расходы на их перевозку, монтаж и демонтаж.</w:t>
      </w:r>
    </w:p>
    <w:p w:rsidR="00515B80" w:rsidRDefault="00515B80">
      <w:pPr>
        <w:pStyle w:val="ConsPlusNormal"/>
        <w:spacing w:before="200"/>
        <w:ind w:firstLine="540"/>
        <w:jc w:val="both"/>
      </w:pPr>
      <w:r>
        <w:t>Возмещению подлежат фактически произведенные и документально подтвержденные затраты Субъекта в размере не более 300,0 тыс. рублей на одного Субъекта в год.</w:t>
      </w:r>
    </w:p>
    <w:p w:rsidR="00515B80" w:rsidRDefault="00515B80">
      <w:pPr>
        <w:pStyle w:val="ConsPlusNormal"/>
        <w:spacing w:before="200"/>
        <w:ind w:firstLine="540"/>
        <w:jc w:val="both"/>
      </w:pPr>
      <w:r>
        <w:t>12.5. Возмещение части затрат субъектами на приобретение сырья, расходных материалов, необходимых для пошива медицинских одноразовых масок.</w:t>
      </w:r>
    </w:p>
    <w:p w:rsidR="00515B80" w:rsidRDefault="00515B80">
      <w:pPr>
        <w:pStyle w:val="ConsPlusNormal"/>
        <w:spacing w:before="200"/>
        <w:ind w:firstLine="540"/>
        <w:jc w:val="both"/>
      </w:pPr>
      <w:r>
        <w:t>Возмещению подлежат фактически произведенные и документально подтвержденные затраты Субъектов, в размере не более 80% от общего объема затрат, но не более 300 тыс. рублей на одного Субъекта в год.</w:t>
      </w:r>
    </w:p>
    <w:p w:rsidR="00515B80" w:rsidRDefault="00515B80">
      <w:pPr>
        <w:pStyle w:val="ConsPlusNormal"/>
        <w:spacing w:before="200"/>
        <w:ind w:firstLine="540"/>
        <w:jc w:val="both"/>
      </w:pPr>
      <w:r>
        <w:t xml:space="preserve">Возмещению подлежат затраты на приобретение необходимого для пошива медицинских </w:t>
      </w:r>
      <w:r>
        <w:lastRenderedPageBreak/>
        <w:t>одноразовых масок сырья (ткань, резинки, нитки и прочее сырье) и расходные материалы.</w:t>
      </w:r>
    </w:p>
    <w:p w:rsidR="00515B80" w:rsidRDefault="00515B80">
      <w:pPr>
        <w:pStyle w:val="ConsPlusNormal"/>
        <w:jc w:val="both"/>
      </w:pPr>
      <w:r>
        <w:t xml:space="preserve">(пп. 12.5 введен </w:t>
      </w:r>
      <w:hyperlink r:id="rId230">
        <w:r>
          <w:rPr>
            <w:color w:val="0000FF"/>
          </w:rPr>
          <w:t>постановлением</w:t>
        </w:r>
      </w:hyperlink>
      <w:r>
        <w:t xml:space="preserve"> Администрации города Ханты-Мансийска от 23.03.2020 N 270)</w:t>
      </w:r>
    </w:p>
    <w:p w:rsidR="00515B80" w:rsidRDefault="00515B80">
      <w:pPr>
        <w:pStyle w:val="ConsPlusNormal"/>
        <w:spacing w:before="200"/>
        <w:ind w:firstLine="540"/>
        <w:jc w:val="both"/>
      </w:pPr>
      <w:r>
        <w:t>12.6. Возмещение затрат Субъектов по проведению и для проведения дезинфекции нежилого помещения, используемого для осуществления предпринимательской деятельности по заявленному виду деятельности.</w:t>
      </w:r>
    </w:p>
    <w:p w:rsidR="00515B80" w:rsidRDefault="00515B80">
      <w:pPr>
        <w:pStyle w:val="ConsPlusNormal"/>
        <w:spacing w:before="200"/>
        <w:ind w:firstLine="540"/>
        <w:jc w:val="both"/>
      </w:pPr>
      <w:r>
        <w:t>Возмещению подлежат затраты по проведению дезинфекции нежилого помещения, используемого для осуществления заявленного вида деятельности, по приобретению средств индивидуальной защиты, средств для проведения дезинфекции.</w:t>
      </w:r>
    </w:p>
    <w:p w:rsidR="00515B80" w:rsidRDefault="00515B80">
      <w:pPr>
        <w:pStyle w:val="ConsPlusNormal"/>
        <w:spacing w:before="200"/>
        <w:ind w:firstLine="540"/>
        <w:jc w:val="both"/>
      </w:pPr>
      <w:r>
        <w:t>Возмещению подлежат фактически произведенные и документально подтвержденные затраты Субъектов, но не более 40 тыс. рублей на одного Субъекта в год.</w:t>
      </w:r>
    </w:p>
    <w:p w:rsidR="00515B80" w:rsidRDefault="00515B80">
      <w:pPr>
        <w:pStyle w:val="ConsPlusNormal"/>
        <w:jc w:val="both"/>
      </w:pPr>
      <w:r>
        <w:t xml:space="preserve">(пп. 12.6 в ред. </w:t>
      </w:r>
      <w:hyperlink r:id="rId231">
        <w:r>
          <w:rPr>
            <w:color w:val="0000FF"/>
          </w:rPr>
          <w:t>постановления</w:t>
        </w:r>
      </w:hyperlink>
      <w:r>
        <w:t xml:space="preserve"> Администрации города Ханты-Мансийска от 21.05.2021 N 505)</w:t>
      </w:r>
    </w:p>
    <w:p w:rsidR="00515B80" w:rsidRDefault="00515B80">
      <w:pPr>
        <w:pStyle w:val="ConsPlusNormal"/>
        <w:spacing w:before="200"/>
        <w:ind w:firstLine="540"/>
        <w:jc w:val="both"/>
      </w:pPr>
      <w:r>
        <w:t>12.7. Возмещение части затрат на приобретение импортного сырья, расходных материалов используемых для производства продукции (при условии отсутствия отечественных аналогов) в размере не более 80% от общего объема затрат, но не более 500,0 тыс. рублей на одного Субъекта в год.</w:t>
      </w:r>
    </w:p>
    <w:p w:rsidR="00515B80" w:rsidRDefault="00515B80">
      <w:pPr>
        <w:pStyle w:val="ConsPlusNormal"/>
        <w:jc w:val="both"/>
      </w:pPr>
      <w:r>
        <w:t xml:space="preserve">(пп. 12.7 введен </w:t>
      </w:r>
      <w:hyperlink r:id="rId232">
        <w:r>
          <w:rPr>
            <w:color w:val="0000FF"/>
          </w:rPr>
          <w:t>постановлением</w:t>
        </w:r>
      </w:hyperlink>
      <w:r>
        <w:t xml:space="preserve"> Администрации города Ханты-Мансийска от 23.03.2020 N 270)</w:t>
      </w:r>
    </w:p>
    <w:p w:rsidR="00515B80" w:rsidRDefault="00515B80">
      <w:pPr>
        <w:pStyle w:val="ConsPlusNormal"/>
        <w:spacing w:before="200"/>
        <w:ind w:firstLine="540"/>
        <w:jc w:val="both"/>
      </w:pPr>
      <w:r>
        <w:t>12.8. Возмещение части затрат на коммунальные услуги за нежилые помещения.</w:t>
      </w:r>
    </w:p>
    <w:p w:rsidR="00515B80" w:rsidRDefault="00515B80">
      <w:pPr>
        <w:pStyle w:val="ConsPlusNormal"/>
        <w:spacing w:before="200"/>
        <w:ind w:firstLine="540"/>
        <w:jc w:val="both"/>
      </w:pPr>
      <w:r>
        <w:t>Возмещению подлежат фактически произведенные и документально подтвержденные затраты Субъектов на коммунальные услуги в размере не более 80% от общего объема затрат, но не более 200 тыс. рублей на одного Субъекта в год.</w:t>
      </w:r>
    </w:p>
    <w:p w:rsidR="00515B80" w:rsidRDefault="00515B80">
      <w:pPr>
        <w:pStyle w:val="ConsPlusNormal"/>
        <w:spacing w:before="200"/>
        <w:ind w:firstLine="540"/>
        <w:jc w:val="both"/>
      </w:pPr>
      <w:r>
        <w:t>К возмещению принимаются затраты Субъектов на коммунальные услуги за нежилые помещения, используемые для осуществления заявленного вида деятельности.</w:t>
      </w:r>
    </w:p>
    <w:p w:rsidR="00515B80" w:rsidRDefault="00515B80">
      <w:pPr>
        <w:pStyle w:val="ConsPlusNormal"/>
        <w:jc w:val="both"/>
      </w:pPr>
      <w:r>
        <w:t xml:space="preserve">(пп. 12.8 введен </w:t>
      </w:r>
      <w:hyperlink r:id="rId233">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12.9. Возмещение части затрат на закупку сырья (за исключением импортного сырья), используемого для производства продукции и являющегося основным для осуществления деятельности.</w:t>
      </w:r>
    </w:p>
    <w:p w:rsidR="00515B80" w:rsidRDefault="00515B80">
      <w:pPr>
        <w:pStyle w:val="ConsPlusNormal"/>
        <w:spacing w:before="200"/>
        <w:ind w:firstLine="540"/>
        <w:jc w:val="both"/>
      </w:pPr>
      <w:r>
        <w:t>Возмещению подлежат фактически произведенные и документально подтвержденные затраты Субъектов на закупку сырья, являющегося основным для производства товаров в размере не более 80% от общего объема затрат, но не более 300 тыс. рублей на одного Субъекта в год.</w:t>
      </w:r>
    </w:p>
    <w:p w:rsidR="00515B80" w:rsidRDefault="00515B80">
      <w:pPr>
        <w:pStyle w:val="ConsPlusNormal"/>
        <w:jc w:val="both"/>
      </w:pPr>
      <w:r>
        <w:t xml:space="preserve">(пп. 12.9 введен </w:t>
      </w:r>
      <w:hyperlink r:id="rId234">
        <w:r>
          <w:rPr>
            <w:color w:val="0000FF"/>
          </w:rPr>
          <w:t>постановлением</w:t>
        </w:r>
      </w:hyperlink>
      <w:r>
        <w:t xml:space="preserve"> Администрации города Ханты-Мансийска от 31.08.2022 N 869)</w:t>
      </w:r>
    </w:p>
    <w:p w:rsidR="00515B80" w:rsidRDefault="00515B80">
      <w:pPr>
        <w:pStyle w:val="ConsPlusNormal"/>
        <w:spacing w:before="200"/>
        <w:ind w:firstLine="540"/>
        <w:jc w:val="both"/>
      </w:pPr>
      <w:r>
        <w:t>12.10. Возмещение части затрат, связанных с прохождением работниками Субъекта обучения или курсов повышения квалификации, необходимых для осуществления заявленного вида деятельности.</w:t>
      </w:r>
    </w:p>
    <w:p w:rsidR="00515B80" w:rsidRDefault="00515B80">
      <w:pPr>
        <w:pStyle w:val="ConsPlusNormal"/>
        <w:spacing w:before="200"/>
        <w:ind w:firstLine="540"/>
        <w:jc w:val="both"/>
      </w:pPr>
      <w:r>
        <w:t>Возмещению подлежат фактически произведенные и документально подтвержденные затраты Субъектов, связанные с прохождением работниками Субъекта обучения или курсов повышения квалификации, в размере не более 80% от общего объема затрат, но не более 100 тыс. рублей на одного Субъекта.</w:t>
      </w:r>
    </w:p>
    <w:p w:rsidR="00515B80" w:rsidRDefault="00515B80">
      <w:pPr>
        <w:pStyle w:val="ConsPlusNormal"/>
        <w:jc w:val="both"/>
      </w:pPr>
      <w:r>
        <w:t xml:space="preserve">(пп. 12.10 введен </w:t>
      </w:r>
      <w:hyperlink r:id="rId235">
        <w:r>
          <w:rPr>
            <w:color w:val="0000FF"/>
          </w:rPr>
          <w:t>постановлением</w:t>
        </w:r>
      </w:hyperlink>
      <w:r>
        <w:t xml:space="preserve"> Администрации города Ханты-Мансийска от 31.08.2022 N 869)</w:t>
      </w:r>
    </w:p>
    <w:p w:rsidR="00515B80" w:rsidRDefault="00515B80">
      <w:pPr>
        <w:pStyle w:val="ConsPlusNormal"/>
        <w:spacing w:before="200"/>
        <w:ind w:firstLine="540"/>
        <w:jc w:val="both"/>
      </w:pPr>
      <w:r>
        <w:t>12.11. Возмещение части затрат на приобретение транспортных средств (за исключением легкового автотранспорта), используемых в производстве либо для реализации (продвижения) товаров (работ, услуг) при осуществлении заявленного вида деятельности.</w:t>
      </w:r>
    </w:p>
    <w:p w:rsidR="00515B80" w:rsidRDefault="00515B80">
      <w:pPr>
        <w:pStyle w:val="ConsPlusNormal"/>
        <w:spacing w:before="200"/>
        <w:ind w:firstLine="540"/>
        <w:jc w:val="both"/>
      </w:pPr>
      <w:r>
        <w:t>Возмещению подлежат фактически произведенные и документально подтвержденные затраты Субъектов, связанные с приобретением транспортных средств в собственность, в размере не более 80% от общего объема затрат, но не более 600 тыс. рублей на одного Субъекта.</w:t>
      </w:r>
    </w:p>
    <w:p w:rsidR="00515B80" w:rsidRDefault="00515B80">
      <w:pPr>
        <w:pStyle w:val="ConsPlusNormal"/>
        <w:jc w:val="both"/>
      </w:pPr>
      <w:r>
        <w:t xml:space="preserve">(пп. 12.11 введен </w:t>
      </w:r>
      <w:hyperlink r:id="rId236">
        <w:r>
          <w:rPr>
            <w:color w:val="0000FF"/>
          </w:rPr>
          <w:t>постановлением</w:t>
        </w:r>
      </w:hyperlink>
      <w:r>
        <w:t xml:space="preserve"> Администрации города Ханты-Мансийска от 31.08.2022 N 869)</w:t>
      </w:r>
    </w:p>
    <w:p w:rsidR="00515B80" w:rsidRDefault="00515B80">
      <w:pPr>
        <w:pStyle w:val="ConsPlusNormal"/>
        <w:ind w:firstLine="540"/>
        <w:jc w:val="both"/>
      </w:pPr>
    </w:p>
    <w:p w:rsidR="00515B80" w:rsidRDefault="00515B80">
      <w:pPr>
        <w:pStyle w:val="ConsPlusTitle"/>
        <w:jc w:val="center"/>
        <w:outlineLvl w:val="1"/>
      </w:pPr>
      <w:bookmarkStart w:id="22" w:name="P3205"/>
      <w:bookmarkEnd w:id="22"/>
      <w:r>
        <w:t>III. Перечень документов, представляемых Субъектами,</w:t>
      </w:r>
    </w:p>
    <w:p w:rsidR="00515B80" w:rsidRDefault="00515B80">
      <w:pPr>
        <w:pStyle w:val="ConsPlusTitle"/>
        <w:jc w:val="center"/>
      </w:pPr>
      <w:r>
        <w:t>необходимых для участия в Конкурсе</w:t>
      </w:r>
    </w:p>
    <w:p w:rsidR="00515B80" w:rsidRDefault="00515B80">
      <w:pPr>
        <w:pStyle w:val="ConsPlusNormal"/>
        <w:jc w:val="both"/>
      </w:pPr>
    </w:p>
    <w:p w:rsidR="00515B80" w:rsidRDefault="00515B80">
      <w:pPr>
        <w:pStyle w:val="ConsPlusNormal"/>
        <w:ind w:firstLine="540"/>
        <w:jc w:val="both"/>
      </w:pPr>
      <w:bookmarkStart w:id="23" w:name="P3208"/>
      <w:bookmarkEnd w:id="23"/>
      <w:r>
        <w:t>13. Для участия в Конкурсе Субъекты представляют в Управление:</w:t>
      </w:r>
    </w:p>
    <w:p w:rsidR="00515B80" w:rsidRDefault="00515B80">
      <w:pPr>
        <w:pStyle w:val="ConsPlusNormal"/>
        <w:spacing w:before="200"/>
        <w:ind w:firstLine="540"/>
        <w:jc w:val="both"/>
      </w:pPr>
      <w:r>
        <w:t xml:space="preserve">13.1. </w:t>
      </w:r>
      <w:hyperlink w:anchor="P3420">
        <w:r>
          <w:rPr>
            <w:color w:val="0000FF"/>
          </w:rPr>
          <w:t>Заявление</w:t>
        </w:r>
      </w:hyperlink>
      <w:r>
        <w:t xml:space="preserve"> на участие в Конкурсе на получение финансовой поддержки в форме </w:t>
      </w:r>
      <w:r>
        <w:lastRenderedPageBreak/>
        <w:t>субсидии, подписанное уполномоченным лицом, по форме согласно приложению 1 к настоящему Порядку.</w:t>
      </w:r>
    </w:p>
    <w:p w:rsidR="00515B80" w:rsidRDefault="00515B80">
      <w:pPr>
        <w:pStyle w:val="ConsPlusNormal"/>
        <w:spacing w:before="200"/>
        <w:ind w:firstLine="540"/>
        <w:jc w:val="both"/>
      </w:pPr>
      <w:r>
        <w:t>13.2. Копии учредительных и регистрационных документов:</w:t>
      </w:r>
    </w:p>
    <w:p w:rsidR="00515B80" w:rsidRDefault="00515B80">
      <w:pPr>
        <w:pStyle w:val="ConsPlusNormal"/>
        <w:spacing w:before="200"/>
        <w:ind w:firstLine="540"/>
        <w:jc w:val="both"/>
      </w:pPr>
      <w:r>
        <w:t>а) для индивидуальных предпринимателей:</w:t>
      </w:r>
    </w:p>
    <w:p w:rsidR="00515B80" w:rsidRDefault="00515B80">
      <w:pPr>
        <w:pStyle w:val="ConsPlusNormal"/>
        <w:spacing w:before="200"/>
        <w:ind w:firstLine="540"/>
        <w:jc w:val="both"/>
      </w:pPr>
      <w:r>
        <w:t xml:space="preserve">абзац утратил силу. - </w:t>
      </w:r>
      <w:hyperlink r:id="rId237">
        <w:r>
          <w:rPr>
            <w:color w:val="0000FF"/>
          </w:rPr>
          <w:t>Постановление</w:t>
        </w:r>
      </w:hyperlink>
      <w:r>
        <w:t xml:space="preserve"> Администрации города Ханты-Мансийска от 21.05.2021 N 505;</w:t>
      </w:r>
    </w:p>
    <w:p w:rsidR="00515B80" w:rsidRDefault="00515B80">
      <w:pPr>
        <w:pStyle w:val="ConsPlusNormal"/>
        <w:spacing w:before="200"/>
        <w:ind w:firstLine="540"/>
        <w:jc w:val="both"/>
      </w:pPr>
      <w:r>
        <w:t>копия уведомления о постановке на учет физического лица в налоговом органе в качестве индивидуального предпринимателя;</w:t>
      </w:r>
    </w:p>
    <w:p w:rsidR="00515B80" w:rsidRDefault="00515B80">
      <w:pPr>
        <w:pStyle w:val="ConsPlusNormal"/>
        <w:spacing w:before="200"/>
        <w:ind w:firstLine="540"/>
        <w:jc w:val="both"/>
      </w:pPr>
      <w:r>
        <w:t>копия паспорта;</w:t>
      </w:r>
    </w:p>
    <w:p w:rsidR="00515B80" w:rsidRDefault="00515B80">
      <w:pPr>
        <w:pStyle w:val="ConsPlusNormal"/>
        <w:spacing w:before="200"/>
        <w:ind w:firstLine="540"/>
        <w:jc w:val="both"/>
      </w:pPr>
      <w:r>
        <w:t>б) для юридических лиц:</w:t>
      </w:r>
    </w:p>
    <w:p w:rsidR="00515B80" w:rsidRDefault="00515B80">
      <w:pPr>
        <w:pStyle w:val="ConsPlusNormal"/>
        <w:spacing w:before="200"/>
        <w:ind w:firstLine="540"/>
        <w:jc w:val="both"/>
      </w:pPr>
      <w:r>
        <w:t xml:space="preserve">абзац утратил силу. - </w:t>
      </w:r>
      <w:hyperlink r:id="rId238">
        <w:r>
          <w:rPr>
            <w:color w:val="0000FF"/>
          </w:rPr>
          <w:t>Постановление</w:t>
        </w:r>
      </w:hyperlink>
      <w:r>
        <w:t xml:space="preserve"> Администрации города Ханты-Мансийска от 21.05.2021 N 505;</w:t>
      </w:r>
    </w:p>
    <w:p w:rsidR="00515B80" w:rsidRDefault="00515B80">
      <w:pPr>
        <w:pStyle w:val="ConsPlusNormal"/>
        <w:spacing w:before="200"/>
        <w:ind w:firstLine="540"/>
        <w:jc w:val="both"/>
      </w:pPr>
      <w:r>
        <w:t>копия уведомления о постановке на налоговый учет представительства, обособленного подразделения (для Субъектов - юридических лиц, зарегистрированных за пределами города Ханты-Мансийска);</w:t>
      </w:r>
    </w:p>
    <w:p w:rsidR="00515B80" w:rsidRDefault="00515B80">
      <w:pPr>
        <w:pStyle w:val="ConsPlusNormal"/>
        <w:jc w:val="both"/>
      </w:pPr>
      <w:r>
        <w:t xml:space="preserve">(в ред. </w:t>
      </w:r>
      <w:hyperlink r:id="rId239">
        <w:r>
          <w:rPr>
            <w:color w:val="0000FF"/>
          </w:rPr>
          <w:t>постановления</w:t>
        </w:r>
      </w:hyperlink>
      <w:r>
        <w:t xml:space="preserve"> Администрации города Ханты-Мансийска от 21.05.2021 N 505)</w:t>
      </w:r>
    </w:p>
    <w:p w:rsidR="00515B80" w:rsidRDefault="00515B80">
      <w:pPr>
        <w:pStyle w:val="ConsPlusNormal"/>
        <w:spacing w:before="200"/>
        <w:ind w:firstLine="540"/>
        <w:jc w:val="both"/>
      </w:pPr>
      <w:r>
        <w:t>копия устава или учредительного договора;</w:t>
      </w:r>
    </w:p>
    <w:p w:rsidR="00515B80" w:rsidRDefault="00515B80">
      <w:pPr>
        <w:pStyle w:val="ConsPlusNormal"/>
        <w:jc w:val="both"/>
      </w:pPr>
      <w:r>
        <w:t xml:space="preserve">(в ред. </w:t>
      </w:r>
      <w:hyperlink r:id="rId240">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копия документа, подтверждающего полномочия руководителя организации (решение об избрании и приказ о назначении).</w:t>
      </w:r>
    </w:p>
    <w:p w:rsidR="00515B80" w:rsidRDefault="00515B80">
      <w:pPr>
        <w:pStyle w:val="ConsPlusNormal"/>
        <w:spacing w:before="200"/>
        <w:ind w:firstLine="540"/>
        <w:jc w:val="both"/>
      </w:pPr>
      <w:r>
        <w:t>13.3. Копию доверенности на представление интересов Субъекта для участия в Конкурсе в случае представления интересов Субъекта его представителем.</w:t>
      </w:r>
    </w:p>
    <w:p w:rsidR="00515B80" w:rsidRDefault="00515B80">
      <w:pPr>
        <w:pStyle w:val="ConsPlusNormal"/>
        <w:spacing w:before="200"/>
        <w:ind w:firstLine="540"/>
        <w:jc w:val="both"/>
      </w:pPr>
      <w:r>
        <w:t>13.4. Копии налоговой отчетности за предшествующий календарный год с отметкой налогового органа о принятии в налоговый орган лично либо посредством электронного документооборота с приложением извещения о вводе сведений.</w:t>
      </w:r>
    </w:p>
    <w:p w:rsidR="00515B80" w:rsidRDefault="00515B80">
      <w:pPr>
        <w:pStyle w:val="ConsPlusNormal"/>
        <w:spacing w:before="200"/>
        <w:ind w:firstLine="540"/>
        <w:jc w:val="both"/>
      </w:pPr>
      <w:r>
        <w:t>13.5. Оригиналы документов (заверенные подписью должностного лица и печатью налогового органа) или документы (сведения), сформированные через личный кабинет Федеральной налоговой службы Российской Федерации или путем электронного документооборота других ресурсов,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выданные не ранее чем за 30 (тридцать) календарных дней до даты подачи заявления на участие в Конкурсе:</w:t>
      </w:r>
    </w:p>
    <w:p w:rsidR="00515B80" w:rsidRDefault="00515B80">
      <w:pPr>
        <w:pStyle w:val="ConsPlusNormal"/>
        <w:jc w:val="both"/>
      </w:pPr>
      <w:r>
        <w:t xml:space="preserve">(в ред. </w:t>
      </w:r>
      <w:hyperlink r:id="rId241">
        <w:r>
          <w:rPr>
            <w:color w:val="0000FF"/>
          </w:rPr>
          <w:t>постановления</w:t>
        </w:r>
      </w:hyperlink>
      <w:r>
        <w:t xml:space="preserve"> Администрации города Ханты-Мансийска от 21.05.2021 N 505)</w:t>
      </w:r>
    </w:p>
    <w:p w:rsidR="00515B80" w:rsidRDefault="00515B80">
      <w:pPr>
        <w:pStyle w:val="ConsPlusNormal"/>
        <w:spacing w:before="200"/>
        <w:ind w:firstLine="540"/>
        <w:jc w:val="both"/>
      </w:pPr>
      <w: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515B80" w:rsidRDefault="00515B80">
      <w:pPr>
        <w:pStyle w:val="ConsPlusNormal"/>
        <w:spacing w:before="200"/>
        <w:ind w:firstLine="540"/>
        <w:jc w:val="both"/>
      </w:pPr>
      <w:r>
        <w:t>справка о состоянии расчетов по налогам, сборам, страховым взносам, пеням, штрафам, процентам.</w:t>
      </w:r>
    </w:p>
    <w:p w:rsidR="00515B80" w:rsidRDefault="00515B80">
      <w:pPr>
        <w:pStyle w:val="ConsPlusNormal"/>
        <w:spacing w:before="200"/>
        <w:ind w:firstLine="540"/>
        <w:jc w:val="both"/>
      </w:pPr>
      <w:r>
        <w:t>13.6. Копии лицензий, сертификатов, патентов, свидетельств, разрешений на осуществление предпринимательской деятельности, если Субъект обратился по заявленному виду деятельности, на осуществление которого в соответствии с действующим законодательством требуются документы, указанные в настоящем подпункте.</w:t>
      </w:r>
    </w:p>
    <w:p w:rsidR="00515B80" w:rsidRDefault="00515B80">
      <w:pPr>
        <w:pStyle w:val="ConsPlusNormal"/>
        <w:jc w:val="both"/>
      </w:pPr>
      <w:r>
        <w:t xml:space="preserve">(в ред. </w:t>
      </w:r>
      <w:hyperlink r:id="rId242">
        <w:r>
          <w:rPr>
            <w:color w:val="0000FF"/>
          </w:rPr>
          <w:t>постановления</w:t>
        </w:r>
      </w:hyperlink>
      <w:r>
        <w:t xml:space="preserve"> Администрации города Ханты-Мансийска от 03.03.2022 N 224)</w:t>
      </w:r>
    </w:p>
    <w:p w:rsidR="00515B80" w:rsidRDefault="00515B80">
      <w:pPr>
        <w:pStyle w:val="ConsPlusNormal"/>
        <w:spacing w:before="200"/>
        <w:ind w:firstLine="540"/>
        <w:jc w:val="both"/>
      </w:pPr>
      <w:r>
        <w:t xml:space="preserve">13.7. Копии документов, подтверждающих факт понесенных расходов по направлениям, указанным в </w:t>
      </w:r>
      <w:hyperlink w:anchor="P3135">
        <w:r>
          <w:rPr>
            <w:color w:val="0000FF"/>
          </w:rPr>
          <w:t>разделе II</w:t>
        </w:r>
      </w:hyperlink>
      <w:r>
        <w:t xml:space="preserve"> настоящего Порядка, в том числе копии документов, подтверждающих оплату товара, работ, услуг и копии документов, подтверждающих факт получения товара, работ, услуг (счета, товарные накладные, платежные поручения с отметкой банка или квитанции с отметкой банка, подтверждающие оплату, договоры купли-продажи, аренды (субаренды), подряда, </w:t>
      </w:r>
      <w:r>
        <w:lastRenderedPageBreak/>
        <w:t>оказания услуг, выполнения работ, договоры с ресурсоснабжающими организациями при возмещении расходов на коммунальные услуги, акты выполненных работ, акты приема-передачи товара, работ, услуг, паспорт транспортного средства, свидетельство о регистрации транспортного средства).</w:t>
      </w:r>
    </w:p>
    <w:p w:rsidR="00515B80" w:rsidRDefault="00515B80">
      <w:pPr>
        <w:pStyle w:val="ConsPlusNormal"/>
        <w:jc w:val="both"/>
      </w:pPr>
      <w:r>
        <w:t xml:space="preserve">(в ред. постановлений Администрации города Ханты-Мансийска от 03.03.2022 </w:t>
      </w:r>
      <w:hyperlink r:id="rId243">
        <w:r>
          <w:rPr>
            <w:color w:val="0000FF"/>
          </w:rPr>
          <w:t>N 224</w:t>
        </w:r>
      </w:hyperlink>
      <w:r>
        <w:t xml:space="preserve">, от 31.08.2022 </w:t>
      </w:r>
      <w:hyperlink r:id="rId244">
        <w:r>
          <w:rPr>
            <w:color w:val="0000FF"/>
          </w:rPr>
          <w:t>N 869</w:t>
        </w:r>
      </w:hyperlink>
      <w:r>
        <w:t>)</w:t>
      </w:r>
    </w:p>
    <w:p w:rsidR="00515B80" w:rsidRDefault="00515B80">
      <w:pPr>
        <w:pStyle w:val="ConsPlusNormal"/>
        <w:spacing w:before="200"/>
        <w:ind w:firstLine="540"/>
        <w:jc w:val="both"/>
      </w:pPr>
      <w:r>
        <w:t xml:space="preserve">13.8. Утратил силу. - </w:t>
      </w:r>
      <w:hyperlink r:id="rId245">
        <w:r>
          <w:rPr>
            <w:color w:val="0000FF"/>
          </w:rPr>
          <w:t>Постановление</w:t>
        </w:r>
      </w:hyperlink>
      <w:r>
        <w:t xml:space="preserve"> Администрации города Ханты-Мансийска от 04.10.2021 N 1126.</w:t>
      </w:r>
    </w:p>
    <w:p w:rsidR="00515B80" w:rsidRDefault="00515B80">
      <w:pPr>
        <w:pStyle w:val="ConsPlusNormal"/>
        <w:spacing w:before="200"/>
        <w:ind w:firstLine="540"/>
        <w:jc w:val="both"/>
      </w:pPr>
      <w:bookmarkStart w:id="24" w:name="P3233"/>
      <w:bookmarkEnd w:id="24"/>
      <w:r>
        <w:t>14. Документы, необходимые для участия в Конкурсе, оформляются Субъектом в соответствии со следующими требованиями:</w:t>
      </w:r>
    </w:p>
    <w:p w:rsidR="00515B80" w:rsidRDefault="00515B80">
      <w:pPr>
        <w:pStyle w:val="ConsPlusNormal"/>
        <w:spacing w:before="200"/>
        <w:ind w:firstLine="540"/>
        <w:jc w:val="both"/>
      </w:pPr>
      <w:bookmarkStart w:id="25" w:name="P3234"/>
      <w:bookmarkEnd w:id="25"/>
      <w:r>
        <w:t>14.1. Для документов, представляемых на бумажном носителе:</w:t>
      </w:r>
    </w:p>
    <w:p w:rsidR="00515B80" w:rsidRDefault="00515B80">
      <w:pPr>
        <w:pStyle w:val="ConsPlusNormal"/>
        <w:spacing w:before="200"/>
        <w:ind w:firstLine="540"/>
        <w:jc w:val="both"/>
      </w:pPr>
      <w:r>
        <w:t>а) наличие описи представляемых документов;</w:t>
      </w:r>
    </w:p>
    <w:p w:rsidR="00515B80" w:rsidRDefault="00515B80">
      <w:pPr>
        <w:pStyle w:val="ConsPlusNormal"/>
        <w:spacing w:before="200"/>
        <w:ind w:firstLine="540"/>
        <w:jc w:val="both"/>
      </w:pPr>
      <w:r>
        <w:t>б) все листы документов, включая опись, должны быть пронумерованы и сшиты.</w:t>
      </w:r>
    </w:p>
    <w:p w:rsidR="00515B80" w:rsidRDefault="00515B80">
      <w:pPr>
        <w:pStyle w:val="ConsPlusNormal"/>
        <w:spacing w:before="200"/>
        <w:ind w:firstLine="540"/>
        <w:jc w:val="both"/>
      </w:pPr>
      <w:r>
        <w:t>Документы в месте сшивки должны быть подписаны Субъектом и скреплены печатью (при наличии).</w:t>
      </w:r>
    </w:p>
    <w:p w:rsidR="00515B80" w:rsidRDefault="00515B80">
      <w:pPr>
        <w:pStyle w:val="ConsPlusNormal"/>
        <w:spacing w:before="200"/>
        <w:ind w:firstLine="540"/>
        <w:jc w:val="both"/>
      </w:pPr>
      <w:r>
        <w:t>Субъект несет ответственность за подлинность и достоверность представленных в целях получения субсидии документов и информации;</w:t>
      </w:r>
    </w:p>
    <w:p w:rsidR="00515B80" w:rsidRDefault="00515B80">
      <w:pPr>
        <w:pStyle w:val="ConsPlusNormal"/>
        <w:spacing w:before="200"/>
        <w:ind w:firstLine="540"/>
        <w:jc w:val="both"/>
      </w:pPr>
      <w:r>
        <w:t>в) пакет документов подается непосредственно в Управление в запечатанном конверте, на котором указывается наименование Конкурса, позволяющее определить Конкурс, на участие в котором подается заявка.</w:t>
      </w:r>
    </w:p>
    <w:p w:rsidR="00515B80" w:rsidRDefault="00515B80">
      <w:pPr>
        <w:pStyle w:val="ConsPlusNormal"/>
        <w:spacing w:before="200"/>
        <w:ind w:firstLine="540"/>
        <w:jc w:val="both"/>
      </w:pPr>
      <w:r>
        <w:t>14.2. Для документов, представляемых в электронной форме:</w:t>
      </w:r>
    </w:p>
    <w:p w:rsidR="00515B80" w:rsidRDefault="00515B80">
      <w:pPr>
        <w:pStyle w:val="ConsPlusNormal"/>
        <w:spacing w:before="200"/>
        <w:ind w:firstLine="540"/>
        <w:jc w:val="both"/>
      </w:pPr>
      <w:r>
        <w:t>а) заявление и документы представляются в заархивированном виде одного из форматов: RAR, ZIP, общий размер которых не должен превышать 40 Mb;</w:t>
      </w:r>
    </w:p>
    <w:p w:rsidR="00515B80" w:rsidRDefault="00515B80">
      <w:pPr>
        <w:pStyle w:val="ConsPlusNormal"/>
        <w:spacing w:before="200"/>
        <w:ind w:firstLine="540"/>
        <w:jc w:val="both"/>
      </w:pPr>
      <w:r>
        <w:t xml:space="preserve">б) архивный файл должен содержать заявление и документы, указанные в </w:t>
      </w:r>
      <w:hyperlink w:anchor="P3234">
        <w:r>
          <w:rPr>
            <w:color w:val="0000FF"/>
          </w:rPr>
          <w:t>подпункте 14.1</w:t>
        </w:r>
      </w:hyperlink>
      <w:r>
        <w:t xml:space="preserve"> настоящего пункта, а также их опись;</w:t>
      </w:r>
    </w:p>
    <w:p w:rsidR="00515B80" w:rsidRDefault="00515B80">
      <w:pPr>
        <w:pStyle w:val="ConsPlusNormal"/>
        <w:spacing w:before="200"/>
        <w:ind w:firstLine="540"/>
        <w:jc w:val="both"/>
      </w:pPr>
      <w:r>
        <w:t xml:space="preserve">в) документы, указанные в </w:t>
      </w:r>
      <w:hyperlink w:anchor="P3234">
        <w:r>
          <w:rPr>
            <w:color w:val="0000FF"/>
          </w:rPr>
          <w:t>подпункте 14.1</w:t>
        </w:r>
      </w:hyperlink>
      <w:r>
        <w:t xml:space="preserve"> настоящего пункта, прилагаются в электронной форме в виде отдельных файлов. Количество файлов должно соответствовать количеству прилагаемых к заявлению документов, а наименование файла должно позволять идентифицировать документ и количество листов в нем.</w:t>
      </w:r>
    </w:p>
    <w:p w:rsidR="00515B80" w:rsidRDefault="00515B80">
      <w:pPr>
        <w:pStyle w:val="ConsPlusNormal"/>
        <w:spacing w:before="200"/>
        <w:ind w:firstLine="540"/>
        <w:jc w:val="both"/>
      </w:pPr>
      <w:r>
        <w:t>Электронные документы, содержащиеся в архивном документе,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15B80" w:rsidRDefault="00515B80">
      <w:pPr>
        <w:pStyle w:val="ConsPlusNormal"/>
        <w:spacing w:before="20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200 - 500 dpi (масштаб 1:1) с использованием следующих режимов:</w:t>
      </w:r>
    </w:p>
    <w:p w:rsidR="00515B80" w:rsidRDefault="00515B80">
      <w:pPr>
        <w:pStyle w:val="ConsPlusNormal"/>
        <w:spacing w:before="200"/>
        <w:ind w:firstLine="540"/>
        <w:jc w:val="both"/>
      </w:pPr>
      <w:r>
        <w:t>"черно-белый" (при отсутствии в документе графических изображений и (или) цветного текста);</w:t>
      </w:r>
    </w:p>
    <w:p w:rsidR="00515B80" w:rsidRDefault="00515B80">
      <w:pPr>
        <w:pStyle w:val="ConsPlusNormal"/>
        <w:spacing w:before="200"/>
        <w:ind w:firstLine="540"/>
        <w:jc w:val="both"/>
      </w:pPr>
      <w:r>
        <w:t>"оттенки серого" (при наличии в документе графических изображений, отличных от цветного графического изображения);</w:t>
      </w:r>
    </w:p>
    <w:p w:rsidR="00515B80" w:rsidRDefault="00515B80">
      <w:pPr>
        <w:pStyle w:val="ConsPlusNormal"/>
        <w:spacing w:before="20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515B80" w:rsidRDefault="00515B80">
      <w:pPr>
        <w:pStyle w:val="ConsPlusNormal"/>
        <w:spacing w:before="200"/>
        <w:ind w:firstLine="540"/>
        <w:jc w:val="both"/>
      </w:pPr>
      <w:r>
        <w:t>сохранением всех аутентичных признаков подлинности, а именно: графической подписи лица, печати, углового штампа бланка;</w:t>
      </w:r>
    </w:p>
    <w:p w:rsidR="00515B80" w:rsidRDefault="00515B80">
      <w:pPr>
        <w:pStyle w:val="ConsPlusNormal"/>
        <w:spacing w:before="200"/>
        <w:ind w:firstLine="540"/>
        <w:jc w:val="both"/>
      </w:pPr>
      <w:r>
        <w:t>г) электронные документы должны обеспечивать возможность идентифицировать документ и количество листов в документе;</w:t>
      </w:r>
    </w:p>
    <w:p w:rsidR="00515B80" w:rsidRDefault="00515B80">
      <w:pPr>
        <w:pStyle w:val="ConsPlusNormal"/>
        <w:spacing w:before="200"/>
        <w:ind w:firstLine="540"/>
        <w:jc w:val="both"/>
      </w:pPr>
      <w:r>
        <w:lastRenderedPageBreak/>
        <w:t>д) архивный файл, содержащий сканированные копии документов, подписывается усиленной квалифицированной электронной подписью Субъекта, выданной аккредитованным центром сертификации;</w:t>
      </w:r>
    </w:p>
    <w:p w:rsidR="00515B80" w:rsidRDefault="00515B80">
      <w:pPr>
        <w:pStyle w:val="ConsPlusNormal"/>
        <w:spacing w:before="200"/>
        <w:ind w:firstLine="540"/>
        <w:jc w:val="both"/>
      </w:pPr>
      <w:r>
        <w:t>е) документы направляются на адрес электронной почты: economikasmsp@admhmansy.ru.</w:t>
      </w:r>
    </w:p>
    <w:p w:rsidR="00515B80" w:rsidRDefault="00515B80">
      <w:pPr>
        <w:pStyle w:val="ConsPlusNormal"/>
        <w:spacing w:before="200"/>
        <w:ind w:firstLine="540"/>
        <w:jc w:val="both"/>
      </w:pPr>
      <w:r>
        <w:t>В теме сообщения указывается наименование Конкурса, позволяющее определить Конкурс, на участие в котором подается заявка;</w:t>
      </w:r>
    </w:p>
    <w:p w:rsidR="00515B80" w:rsidRDefault="00515B80">
      <w:pPr>
        <w:pStyle w:val="ConsPlusNormal"/>
        <w:spacing w:before="200"/>
        <w:ind w:firstLine="540"/>
        <w:jc w:val="both"/>
      </w:pPr>
      <w:r>
        <w:t>ж) Субъект несет ответственность за подлинность и достоверность представленных в целях получения субсидии документов и информации.</w:t>
      </w:r>
    </w:p>
    <w:p w:rsidR="00515B80" w:rsidRDefault="00515B80">
      <w:pPr>
        <w:pStyle w:val="ConsPlusNormal"/>
        <w:spacing w:before="200"/>
        <w:ind w:firstLine="540"/>
        <w:jc w:val="both"/>
      </w:pPr>
      <w:r>
        <w:t>14.3. Заявления и документы, направленные посредством факсимильной связи, не рассматриваются и регистрации не подлежат.</w:t>
      </w:r>
    </w:p>
    <w:p w:rsidR="00515B80" w:rsidRDefault="00515B80">
      <w:pPr>
        <w:pStyle w:val="ConsPlusNormal"/>
        <w:spacing w:before="200"/>
        <w:ind w:firstLine="540"/>
        <w:jc w:val="both"/>
      </w:pPr>
      <w:r>
        <w:t>14.4. Конкурсная комиссия самостоятельно получает сведения:</w:t>
      </w:r>
    </w:p>
    <w:p w:rsidR="00515B80" w:rsidRDefault="00515B80">
      <w:pPr>
        <w:pStyle w:val="ConsPlusNormal"/>
        <w:spacing w:before="200"/>
        <w:ind w:firstLine="540"/>
        <w:jc w:val="both"/>
      </w:pPr>
      <w:r>
        <w:t>о государственной регистрации индивидуальных предпринимателей и юридических лиц на официальном сайте Федеральной налоговой службы Российской Федерации;</w:t>
      </w:r>
    </w:p>
    <w:p w:rsidR="00515B80" w:rsidRDefault="00515B80">
      <w:pPr>
        <w:pStyle w:val="ConsPlusNormal"/>
        <w:spacing w:before="200"/>
        <w:ind w:firstLine="540"/>
        <w:jc w:val="both"/>
      </w:pPr>
      <w:r>
        <w:t>о наличии (отсутствии) у Субъекта неисполненной обязанности по возврату денежных средств в бюджет города;</w:t>
      </w:r>
    </w:p>
    <w:p w:rsidR="00515B80" w:rsidRDefault="00515B80">
      <w:pPr>
        <w:pStyle w:val="ConsPlusNormal"/>
        <w:spacing w:before="200"/>
        <w:ind w:firstLine="540"/>
        <w:jc w:val="both"/>
      </w:pPr>
      <w: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Субъекта, являющегося юридическим лицом, об индивидуальном предпринимателе;</w:t>
      </w:r>
    </w:p>
    <w:p w:rsidR="00515B80" w:rsidRDefault="00515B80">
      <w:pPr>
        <w:pStyle w:val="ConsPlusNormal"/>
        <w:spacing w:before="200"/>
        <w:ind w:firstLine="540"/>
        <w:jc w:val="both"/>
      </w:pPr>
      <w:r>
        <w:t>о включении Субъекта в Единый реестр субъектов малого и среднего предпринимательства на официальном сайте Федеральной налоговой службы Российской Федерации.</w:t>
      </w:r>
    </w:p>
    <w:p w:rsidR="00515B80" w:rsidRDefault="00515B80">
      <w:pPr>
        <w:pStyle w:val="ConsPlusNormal"/>
        <w:jc w:val="both"/>
      </w:pPr>
      <w:r>
        <w:t xml:space="preserve">(п. 14 в ред. </w:t>
      </w:r>
      <w:hyperlink r:id="rId246">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15. Управление не вправе требовать от Субъектов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субсидий.</w:t>
      </w:r>
    </w:p>
    <w:p w:rsidR="00515B80" w:rsidRDefault="00515B80">
      <w:pPr>
        <w:pStyle w:val="ConsPlusNormal"/>
        <w:spacing w:before="200"/>
        <w:ind w:firstLine="540"/>
        <w:jc w:val="both"/>
      </w:pPr>
      <w:r>
        <w:t>16. Документы, представленные Субъектами для получения субсидий, не возвращаются.</w:t>
      </w:r>
    </w:p>
    <w:p w:rsidR="00515B80" w:rsidRDefault="00515B80">
      <w:pPr>
        <w:pStyle w:val="ConsPlusNormal"/>
        <w:jc w:val="both"/>
      </w:pPr>
    </w:p>
    <w:p w:rsidR="00515B80" w:rsidRDefault="00515B80">
      <w:pPr>
        <w:pStyle w:val="ConsPlusTitle"/>
        <w:jc w:val="center"/>
        <w:outlineLvl w:val="1"/>
      </w:pPr>
      <w:r>
        <w:t>IV. Порядок проведения Конкурса</w:t>
      </w:r>
    </w:p>
    <w:p w:rsidR="00515B80" w:rsidRDefault="00515B80">
      <w:pPr>
        <w:pStyle w:val="ConsPlusNormal"/>
        <w:jc w:val="both"/>
      </w:pPr>
    </w:p>
    <w:p w:rsidR="00515B80" w:rsidRDefault="00515B80">
      <w:pPr>
        <w:pStyle w:val="ConsPlusNormal"/>
        <w:ind w:firstLine="540"/>
        <w:jc w:val="both"/>
      </w:pPr>
      <w:r>
        <w:t>17. Конкурс проводится в три этапа:</w:t>
      </w:r>
    </w:p>
    <w:p w:rsidR="00515B80" w:rsidRDefault="00515B80">
      <w:pPr>
        <w:pStyle w:val="ConsPlusNormal"/>
        <w:spacing w:before="200"/>
        <w:ind w:firstLine="540"/>
        <w:jc w:val="both"/>
      </w:pPr>
      <w:r>
        <w:t>17.1. Первый этап Конкурса - прием документов осуществляется в течение 30 (тридцати) дней с даты опубликования информационного сообщения о проведении Конкурса по предоставлению финансовой поддержки в форме субсидий на Официальном информационном портале органов местного самоуправления города Ханты-Мансийска в сети Интернет (www.admhmansy.ru).</w:t>
      </w:r>
    </w:p>
    <w:p w:rsidR="00515B80" w:rsidRDefault="00515B80">
      <w:pPr>
        <w:pStyle w:val="ConsPlusNormal"/>
        <w:spacing w:before="200"/>
        <w:ind w:firstLine="540"/>
        <w:jc w:val="both"/>
      </w:pPr>
      <w:r>
        <w:t>17.2. Второй этап Конкурса - вскрытие конвертов и открытие архивных файлов, обследование деятельности Субъекта, проведение экспертизы документов, поданных Субъектами на участие в Конкурсе, на предмет соответствия их требованиям настоящего Порядка и рассмотрение вопроса о допуске или отказе в допуске Субъекта к участию в третьем этапе Конкурса осуществляется в течение 14 (четырнадцати) рабочих дней со дня окончания приема документов, указанного в информационном сообщении о проведении Конкурса.</w:t>
      </w:r>
    </w:p>
    <w:p w:rsidR="00515B80" w:rsidRDefault="00515B80">
      <w:pPr>
        <w:pStyle w:val="ConsPlusNormal"/>
        <w:jc w:val="both"/>
      </w:pPr>
      <w:r>
        <w:t xml:space="preserve">(в ред. постановлений Администрации города Ханты-Мансийска от 06.05.2022 </w:t>
      </w:r>
      <w:hyperlink r:id="rId247">
        <w:r>
          <w:rPr>
            <w:color w:val="0000FF"/>
          </w:rPr>
          <w:t>N 460-1</w:t>
        </w:r>
      </w:hyperlink>
      <w:r>
        <w:t xml:space="preserve">, от 01.08.2022 </w:t>
      </w:r>
      <w:hyperlink r:id="rId248">
        <w:r>
          <w:rPr>
            <w:color w:val="0000FF"/>
          </w:rPr>
          <w:t>N 789</w:t>
        </w:r>
      </w:hyperlink>
      <w:r>
        <w:t>)</w:t>
      </w:r>
    </w:p>
    <w:p w:rsidR="00515B80" w:rsidRDefault="00515B80">
      <w:pPr>
        <w:pStyle w:val="ConsPlusNormal"/>
        <w:spacing w:before="200"/>
        <w:ind w:firstLine="540"/>
        <w:jc w:val="both"/>
      </w:pPr>
      <w:r>
        <w:t>17.3. Третий этап Конкурса - определение победителей Конкурса на получение субсидий осуществляется не позднее 21 (двадцати одного) рабочего дня со дня окончания приема документов, указанных в информационном сообщении о проведении Конкурса.</w:t>
      </w:r>
    </w:p>
    <w:p w:rsidR="00515B80" w:rsidRDefault="00515B80">
      <w:pPr>
        <w:pStyle w:val="ConsPlusNormal"/>
        <w:jc w:val="both"/>
      </w:pPr>
      <w:r>
        <w:t xml:space="preserve">(в ред. </w:t>
      </w:r>
      <w:hyperlink r:id="rId249">
        <w:r>
          <w:rPr>
            <w:color w:val="0000FF"/>
          </w:rPr>
          <w:t>постановления</w:t>
        </w:r>
      </w:hyperlink>
      <w:r>
        <w:t xml:space="preserve"> Администрации города Ханты-Мансийска от 01.08.2022 N 789)</w:t>
      </w:r>
    </w:p>
    <w:p w:rsidR="00515B80" w:rsidRDefault="00515B80">
      <w:pPr>
        <w:pStyle w:val="ConsPlusNormal"/>
        <w:spacing w:before="200"/>
        <w:ind w:firstLine="540"/>
        <w:jc w:val="both"/>
      </w:pPr>
      <w:r>
        <w:t>18. Организация первого этапа Конкурса:</w:t>
      </w:r>
    </w:p>
    <w:p w:rsidR="00515B80" w:rsidRDefault="00515B80">
      <w:pPr>
        <w:pStyle w:val="ConsPlusNormal"/>
        <w:spacing w:before="200"/>
        <w:ind w:firstLine="540"/>
        <w:jc w:val="both"/>
      </w:pPr>
      <w:r>
        <w:t xml:space="preserve">18.1. Управление размещает информационное сообщение о проведении Конкурса на </w:t>
      </w:r>
      <w:r>
        <w:lastRenderedPageBreak/>
        <w:t>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515B80" w:rsidRDefault="00515B80">
      <w:pPr>
        <w:pStyle w:val="ConsPlusNormal"/>
        <w:spacing w:before="200"/>
        <w:ind w:firstLine="540"/>
        <w:jc w:val="both"/>
      </w:pPr>
      <w:r>
        <w:t>сроки проведения Конкурса (дата и время начала (окончания) приема документов);</w:t>
      </w:r>
    </w:p>
    <w:p w:rsidR="00515B80" w:rsidRDefault="00515B80">
      <w:pPr>
        <w:pStyle w:val="ConsPlusNormal"/>
        <w:spacing w:before="200"/>
        <w:ind w:firstLine="540"/>
        <w:jc w:val="both"/>
      </w:pPr>
      <w:r>
        <w:t>место нахождения, почтовый адрес и адрес электронной почты, номер контактного телефона Управления;</w:t>
      </w:r>
    </w:p>
    <w:p w:rsidR="00515B80" w:rsidRDefault="00515B80">
      <w:pPr>
        <w:pStyle w:val="ConsPlusNormal"/>
        <w:spacing w:before="200"/>
        <w:ind w:firstLine="540"/>
        <w:jc w:val="both"/>
      </w:pPr>
      <w:r>
        <w:t>результаты предоставления субсидии;</w:t>
      </w:r>
    </w:p>
    <w:p w:rsidR="00515B80" w:rsidRDefault="00515B80">
      <w:pPr>
        <w:pStyle w:val="ConsPlusNormal"/>
        <w:spacing w:before="200"/>
        <w:ind w:firstLine="540"/>
        <w:jc w:val="both"/>
      </w:pPr>
      <w:r>
        <w:t>сетевой адрес в информационно-телекоммуникационной сети Интернет, на котором обеспечивается проведение Конкурса;</w:t>
      </w:r>
    </w:p>
    <w:p w:rsidR="00515B80" w:rsidRDefault="00515B80">
      <w:pPr>
        <w:pStyle w:val="ConsPlusNormal"/>
        <w:spacing w:before="200"/>
        <w:ind w:firstLine="540"/>
        <w:jc w:val="both"/>
      </w:pPr>
      <w:r>
        <w:t xml:space="preserve">требования к получателям субсидии в соответствии с </w:t>
      </w:r>
      <w:hyperlink w:anchor="P3137">
        <w:r>
          <w:rPr>
            <w:color w:val="0000FF"/>
          </w:rPr>
          <w:t>пунктом 10</w:t>
        </w:r>
      </w:hyperlink>
      <w:r>
        <w:t xml:space="preserve"> настоящего Порядка и перечень документов, представляемых ими для подтверждения их соответствия указанным требованиям;</w:t>
      </w:r>
    </w:p>
    <w:p w:rsidR="00515B80" w:rsidRDefault="00515B80">
      <w:pPr>
        <w:pStyle w:val="ConsPlusNormal"/>
        <w:spacing w:before="200"/>
        <w:ind w:firstLine="540"/>
        <w:jc w:val="both"/>
      </w:pPr>
      <w:r>
        <w:t>порядок подачи заявления получателем субсидии и требования, предъявляемые к его форме и содержанию, а также адрес электронной почты, на который документы могут быть направлены Субъектом в электронной форме;</w:t>
      </w:r>
    </w:p>
    <w:p w:rsidR="00515B80" w:rsidRDefault="00515B80">
      <w:pPr>
        <w:pStyle w:val="ConsPlusNormal"/>
        <w:jc w:val="both"/>
      </w:pPr>
      <w:r>
        <w:t xml:space="preserve">(в ред. </w:t>
      </w:r>
      <w:hyperlink r:id="rId250">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порядок отзыва заявления получателем субсидии, в том числе его возврата, порядок внесения изменений в заявление получателем субсидии;</w:t>
      </w:r>
    </w:p>
    <w:p w:rsidR="00515B80" w:rsidRDefault="00515B80">
      <w:pPr>
        <w:pStyle w:val="ConsPlusNormal"/>
        <w:spacing w:before="200"/>
        <w:ind w:firstLine="540"/>
        <w:jc w:val="both"/>
      </w:pPr>
      <w:r>
        <w:t>правила рассмотрения и оценки документов получателей субсидии;</w:t>
      </w:r>
    </w:p>
    <w:p w:rsidR="00515B80" w:rsidRDefault="00515B80">
      <w:pPr>
        <w:pStyle w:val="ConsPlusNormal"/>
        <w:spacing w:before="200"/>
        <w:ind w:firstLine="540"/>
        <w:jc w:val="both"/>
      </w:pPr>
      <w:r>
        <w:t>порядок предоставления получателям субсидии разъяснений положений объявления о проведении Конкурса, даты начала и окончания срока такого предоставления;</w:t>
      </w:r>
    </w:p>
    <w:p w:rsidR="00515B80" w:rsidRDefault="00515B80">
      <w:pPr>
        <w:pStyle w:val="ConsPlusNormal"/>
        <w:spacing w:before="200"/>
        <w:ind w:firstLine="540"/>
        <w:jc w:val="both"/>
      </w:pPr>
      <w:r>
        <w:t>срок, в течение которого победитель Конкурса должен подписать договор о предоставлении финансовой поддержки в форме субсидии;</w:t>
      </w:r>
    </w:p>
    <w:p w:rsidR="00515B80" w:rsidRDefault="00515B80">
      <w:pPr>
        <w:pStyle w:val="ConsPlusNormal"/>
        <w:spacing w:before="200"/>
        <w:ind w:firstLine="540"/>
        <w:jc w:val="both"/>
      </w:pPr>
      <w:r>
        <w:t>условия признания победителя Конкурса уклонившимся от заключения договора о предоставлении субсидии;</w:t>
      </w:r>
    </w:p>
    <w:p w:rsidR="00515B80" w:rsidRDefault="00515B80">
      <w:pPr>
        <w:pStyle w:val="ConsPlusNormal"/>
        <w:spacing w:before="200"/>
        <w:ind w:firstLine="540"/>
        <w:jc w:val="both"/>
      </w:pPr>
      <w:r>
        <w:t>дата размещения результатов Конкурса на едином портале и Официальном портале.</w:t>
      </w:r>
    </w:p>
    <w:p w:rsidR="00515B80" w:rsidRDefault="00515B80">
      <w:pPr>
        <w:pStyle w:val="ConsPlusNormal"/>
        <w:jc w:val="both"/>
      </w:pPr>
      <w:r>
        <w:t xml:space="preserve">(пп. 18.1 в ред. </w:t>
      </w:r>
      <w:hyperlink r:id="rId251">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t xml:space="preserve">18.2. Для участия в Конкурсе Субъекты подают в Управление документы в соответствии с требованиями, указанными в </w:t>
      </w:r>
      <w:hyperlink w:anchor="P3205">
        <w:r>
          <w:rPr>
            <w:color w:val="0000FF"/>
          </w:rPr>
          <w:t>разделе III</w:t>
        </w:r>
      </w:hyperlink>
      <w:r>
        <w:t xml:space="preserve"> настоящего Порядка.</w:t>
      </w:r>
    </w:p>
    <w:p w:rsidR="00515B80" w:rsidRDefault="00515B80">
      <w:pPr>
        <w:pStyle w:val="ConsPlusNormal"/>
        <w:spacing w:before="200"/>
        <w:ind w:firstLine="540"/>
        <w:jc w:val="both"/>
      </w:pPr>
      <w:r>
        <w:t>18.3. Поступившие на Конкурс документы регистрируются в журнале регистрации.</w:t>
      </w:r>
    </w:p>
    <w:p w:rsidR="00515B80" w:rsidRDefault="00515B80">
      <w:pPr>
        <w:pStyle w:val="ConsPlusNormal"/>
        <w:spacing w:before="200"/>
        <w:ind w:firstLine="540"/>
        <w:jc w:val="both"/>
      </w:pPr>
      <w:r>
        <w:t>При регистрации документов указываются порядковый номер, дата, время и форма (на бумажном носителе или в электронной форме) получения документов, подпись и расшифровка подписи специалиста Управления, регистрирующего пакет документов на Конкурс, а также адрес электронной почты, с которого отправлены документы.</w:t>
      </w:r>
    </w:p>
    <w:p w:rsidR="00515B80" w:rsidRDefault="00515B80">
      <w:pPr>
        <w:pStyle w:val="ConsPlusNormal"/>
        <w:jc w:val="both"/>
      </w:pPr>
      <w:r>
        <w:t xml:space="preserve">(в ред. </w:t>
      </w:r>
      <w:hyperlink r:id="rId252">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18.4. Документы, представленные Субъектом для участия в Конкурсе после даты и (или) времени, определенных в информационном сообщении о проведении Конкурса на Официальном информационном портале органов местного самоуправления города Ханты-Мансийска в сети Интернет (www.admhmansy.ru), не рассматриваются и не принимают участие в Конкурсе.</w:t>
      </w:r>
    </w:p>
    <w:p w:rsidR="00515B80" w:rsidRDefault="00515B80">
      <w:pPr>
        <w:pStyle w:val="ConsPlusNormal"/>
        <w:jc w:val="both"/>
      </w:pPr>
      <w:r>
        <w:t xml:space="preserve">(пп. 18.4 введен </w:t>
      </w:r>
      <w:hyperlink r:id="rId253">
        <w:r>
          <w:rPr>
            <w:color w:val="0000FF"/>
          </w:rPr>
          <w:t>постановлением</w:t>
        </w:r>
      </w:hyperlink>
      <w:r>
        <w:t xml:space="preserve"> Администрации города Ханты-Мансийска от 21.05.2021 N 505)</w:t>
      </w:r>
    </w:p>
    <w:p w:rsidR="00515B80" w:rsidRDefault="00515B80">
      <w:pPr>
        <w:pStyle w:val="ConsPlusNormal"/>
        <w:spacing w:before="200"/>
        <w:ind w:firstLine="540"/>
        <w:jc w:val="both"/>
      </w:pPr>
      <w:r>
        <w:t>19. Организация второго этапа Конкурса:</w:t>
      </w:r>
    </w:p>
    <w:p w:rsidR="00515B80" w:rsidRDefault="00515B80">
      <w:pPr>
        <w:pStyle w:val="ConsPlusNormal"/>
        <w:spacing w:before="200"/>
        <w:ind w:firstLine="540"/>
        <w:jc w:val="both"/>
      </w:pPr>
      <w:r>
        <w:t>19.1. Вскрытие конвертов и открытие архивных файлов, проведение экспертизы документов, поданных Субъектами на участие в Конкурсе, на предмет соответствия их требованиям настоящего Порядка и рассмотрение вопроса о допуске или отказе в допуске Субъекта к участию в третьем этапе Конкурса осуществляется экспертной комиссией по вскрытию конвертов и проведению экспертизы документов, поданных на конкурс по предоставлению финансовой поддержки в форме субсидий Субъектам (далее - экспертная комиссия).</w:t>
      </w:r>
    </w:p>
    <w:p w:rsidR="00515B80" w:rsidRDefault="00515B80">
      <w:pPr>
        <w:pStyle w:val="ConsPlusNormal"/>
        <w:jc w:val="both"/>
      </w:pPr>
      <w:r>
        <w:lastRenderedPageBreak/>
        <w:t xml:space="preserve">(в ред. </w:t>
      </w:r>
      <w:hyperlink r:id="rId254">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Экспертная комиссия формируется из представителей органов Администрации города Ханты-Мансийска. Персональный состав экспертной комиссии утверждается муниципальным правовым актом Администрации города Ханты-Мансийска.</w:t>
      </w:r>
    </w:p>
    <w:p w:rsidR="00515B80" w:rsidRDefault="00515B80">
      <w:pPr>
        <w:pStyle w:val="ConsPlusNormal"/>
        <w:spacing w:before="200"/>
        <w:ind w:firstLine="540"/>
        <w:jc w:val="both"/>
      </w:pPr>
      <w:r>
        <w:t>19.2. Процедура вскрытия конвертов и открытия архивных файлов с заявками участников на предоставление субсидий проводится в течение 1 (одного) рабочего дня со дня окончания приема документов, указанного в информационном сообщении о проведении Конкурса.</w:t>
      </w:r>
    </w:p>
    <w:p w:rsidR="00515B80" w:rsidRDefault="00515B80">
      <w:pPr>
        <w:pStyle w:val="ConsPlusNormal"/>
        <w:jc w:val="both"/>
      </w:pPr>
      <w:r>
        <w:t xml:space="preserve">(в ред. </w:t>
      </w:r>
      <w:hyperlink r:id="rId255">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19.3. Заседание экспертной комиссии проводит председатель, а в его отсутствие - заместитель председателя экспертной комиссии.</w:t>
      </w:r>
    </w:p>
    <w:p w:rsidR="00515B80" w:rsidRDefault="00515B80">
      <w:pPr>
        <w:pStyle w:val="ConsPlusNormal"/>
        <w:spacing w:before="200"/>
        <w:ind w:firstLine="540"/>
        <w:jc w:val="both"/>
      </w:pPr>
      <w:r>
        <w:t>19.4. Заседание экспертной комиссии считается правомочным, если на нем присутствует более половины ее членов.</w:t>
      </w:r>
    </w:p>
    <w:p w:rsidR="00515B80" w:rsidRDefault="00515B80">
      <w:pPr>
        <w:pStyle w:val="ConsPlusNormal"/>
        <w:spacing w:before="200"/>
        <w:ind w:firstLine="540"/>
        <w:jc w:val="both"/>
      </w:pPr>
      <w:r>
        <w:t>В случае отсутствия по уважительной причине (отпуск, болезнь, командировка и др.) одного из членов экспертной комиссии в заседании принимает участие лицо, исполняющее его обязанности.</w:t>
      </w:r>
    </w:p>
    <w:p w:rsidR="00515B80" w:rsidRDefault="00515B80">
      <w:pPr>
        <w:pStyle w:val="ConsPlusNormal"/>
        <w:spacing w:before="200"/>
        <w:ind w:firstLine="540"/>
        <w:jc w:val="both"/>
      </w:pPr>
      <w:r>
        <w:t>19.5. По результатам проведения процедуры вскрытия конвертов и открытия архивных файлов с документами участников в течение 1 (одного) рабочего дня со дня вскрытия конвертов и открытия архивированных файлов секретарем экспертной комиссии составляется протокол вскрытия конвертов и открытия архивированных файлов, который подписывается всеми членами экспертной комиссии, присутствовавшими на процедуре вскрытия конвертов и открытия архивированных файлов.</w:t>
      </w:r>
    </w:p>
    <w:p w:rsidR="00515B80" w:rsidRDefault="00515B80">
      <w:pPr>
        <w:pStyle w:val="ConsPlusNormal"/>
        <w:jc w:val="both"/>
      </w:pPr>
      <w:r>
        <w:t xml:space="preserve">(в ред. </w:t>
      </w:r>
      <w:hyperlink r:id="rId256">
        <w:r>
          <w:rPr>
            <w:color w:val="0000FF"/>
          </w:rPr>
          <w:t>постановления</w:t>
        </w:r>
      </w:hyperlink>
      <w:r>
        <w:t xml:space="preserve"> Администрации города Ханты-Мансийска от 01.08.2022 N 789)</w:t>
      </w:r>
    </w:p>
    <w:p w:rsidR="00515B80" w:rsidRDefault="00515B80">
      <w:pPr>
        <w:pStyle w:val="ConsPlusNormal"/>
        <w:spacing w:before="200"/>
        <w:ind w:firstLine="540"/>
        <w:jc w:val="both"/>
      </w:pPr>
      <w:r>
        <w:t>При представлении Субъектом на Конкурс заявления и документов на бумажном носителе и в электронной форме рассматривается заявка Субъекта, поданная на бумажном носителе.</w:t>
      </w:r>
    </w:p>
    <w:p w:rsidR="00515B80" w:rsidRDefault="00515B80">
      <w:pPr>
        <w:pStyle w:val="ConsPlusNormal"/>
        <w:jc w:val="both"/>
      </w:pPr>
      <w:r>
        <w:t xml:space="preserve">(пп. 19.5 в ред. </w:t>
      </w:r>
      <w:hyperlink r:id="rId257">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19.6. В течение 3 (трех) рабочих дней со дня проведения процедуры вскрытия конвертов и открытия архивированных файлов Управлением осуществляется обследование деятельности Субъектов (с согласованием даты обследования с Субъектами).</w:t>
      </w:r>
    </w:p>
    <w:p w:rsidR="00515B80" w:rsidRDefault="00515B80">
      <w:pPr>
        <w:pStyle w:val="ConsPlusNormal"/>
        <w:jc w:val="both"/>
      </w:pPr>
      <w:r>
        <w:t xml:space="preserve">(в ред. </w:t>
      </w:r>
      <w:hyperlink r:id="rId258">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19.7. С целью обследования деятельности Субъекта Управлением создается выездная комиссия не менее чем из 3 (трех) человек, в состав которой входят сотрудники Управления, представители отраслевых департаментов, управлений, отделов Администрации города Ханты-Мансийска. С целью обследования деятельности Субъекта создается выездная комиссия не менее чем из 3 (трех) человек, в состав которой входят сотрудники Управления, представители отраслевых департаментов, управлений, отделов Администрации города Ханты-Мансийска Состав выездной комиссии определяется по отраслевому принципу в соответствии с видом деятельности заявившегося Субъекта. Обследование деятельности Субъекта осуществляется с целью:</w:t>
      </w:r>
    </w:p>
    <w:p w:rsidR="00515B80" w:rsidRDefault="00515B80">
      <w:pPr>
        <w:pStyle w:val="ConsPlusNormal"/>
        <w:spacing w:before="200"/>
        <w:ind w:firstLine="540"/>
        <w:jc w:val="both"/>
      </w:pPr>
      <w:r>
        <w:t>установления соответствия осуществляемой деятельности Субъекта социально значимому (приоритетному) виду деятельности в городе Ханты-Мансийске согласно заявленному виду деятельности;</w:t>
      </w:r>
    </w:p>
    <w:p w:rsidR="00515B80" w:rsidRDefault="00515B80">
      <w:pPr>
        <w:pStyle w:val="ConsPlusNormal"/>
        <w:jc w:val="both"/>
      </w:pPr>
      <w:r>
        <w:t xml:space="preserve">(в ред. </w:t>
      </w:r>
      <w:hyperlink r:id="rId259">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t>осмотра нежилого помещения, используемого в предпринимательской деятельности по договору аренды (субаренды) на предмет фактического осуществления заявленного вида деятельности;</w:t>
      </w:r>
    </w:p>
    <w:p w:rsidR="00515B80" w:rsidRDefault="00515B80">
      <w:pPr>
        <w:pStyle w:val="ConsPlusNormal"/>
        <w:spacing w:before="200"/>
        <w:ind w:firstLine="540"/>
        <w:jc w:val="both"/>
      </w:pPr>
      <w:r>
        <w:t>осмотра оборудования (основных средств) или лицензионных программных продуктов, или производственного инвентаря, сырья и материальных запасов на предмет использования их в заявленном виде деятельности.</w:t>
      </w:r>
    </w:p>
    <w:p w:rsidR="00515B80" w:rsidRDefault="00515B80">
      <w:pPr>
        <w:pStyle w:val="ConsPlusNormal"/>
        <w:spacing w:before="200"/>
        <w:ind w:firstLine="540"/>
        <w:jc w:val="both"/>
      </w:pPr>
      <w:r>
        <w:t xml:space="preserve">19.8. По результатам обследования деятельности Субъектов составляется </w:t>
      </w:r>
      <w:hyperlink w:anchor="P3560">
        <w:r>
          <w:rPr>
            <w:color w:val="0000FF"/>
          </w:rPr>
          <w:t>акт</w:t>
        </w:r>
      </w:hyperlink>
      <w:r>
        <w:t xml:space="preserve"> обследования деятельности Субъектов по форме согласно приложению 2 к настоящему Порядку и подписываются всеми членами выездной комиссии.</w:t>
      </w:r>
    </w:p>
    <w:p w:rsidR="00515B80" w:rsidRDefault="00515B80">
      <w:pPr>
        <w:pStyle w:val="ConsPlusNormal"/>
        <w:spacing w:before="200"/>
        <w:ind w:firstLine="540"/>
        <w:jc w:val="both"/>
      </w:pPr>
      <w:r>
        <w:t xml:space="preserve">19.9. В течение 1 (одного) рабочего дня со дня окончания обследования деятельности </w:t>
      </w:r>
      <w:r>
        <w:lastRenderedPageBreak/>
        <w:t>Субъектов пакеты документов вместе с актами обследования направляются для проведения экспертизы членам экспертной комиссии.</w:t>
      </w:r>
    </w:p>
    <w:p w:rsidR="00515B80" w:rsidRDefault="00515B80">
      <w:pPr>
        <w:pStyle w:val="ConsPlusNormal"/>
        <w:spacing w:before="200"/>
        <w:ind w:firstLine="540"/>
        <w:jc w:val="both"/>
      </w:pPr>
      <w:r>
        <w:t>Экспертиза документов проводится в течение 10 (десяти) рабочих дней членами экспертной комиссии со дня подписания актов обследования деятельности выездной комиссии.</w:t>
      </w:r>
    </w:p>
    <w:p w:rsidR="00515B80" w:rsidRDefault="00515B80">
      <w:pPr>
        <w:pStyle w:val="ConsPlusNormal"/>
        <w:spacing w:before="200"/>
        <w:ind w:firstLine="540"/>
        <w:jc w:val="both"/>
      </w:pPr>
      <w:r>
        <w:t>19.10. Со дня окончания экспертизы членами экспертной комиссии секретарем экспертной комиссии составляется заключение в течение 2 (двух) рабочих дней, с указанием расчета максимального размера суммы предоставляемых субсидий и проводится заседание экспертной комиссии для рассмотрения вопроса о допуске или об отказе в допуске Субъектов к участию в третьем этапе Конкурса.</w:t>
      </w:r>
    </w:p>
    <w:p w:rsidR="00515B80" w:rsidRDefault="00515B80">
      <w:pPr>
        <w:pStyle w:val="ConsPlusNormal"/>
        <w:jc w:val="both"/>
      </w:pPr>
      <w:r>
        <w:t xml:space="preserve">(пп. 19.10 в ред. </w:t>
      </w:r>
      <w:hyperlink r:id="rId260">
        <w:r>
          <w:rPr>
            <w:color w:val="0000FF"/>
          </w:rPr>
          <w:t>постановления</w:t>
        </w:r>
      </w:hyperlink>
      <w:r>
        <w:t xml:space="preserve"> Администрации города Ханты-Мансийска от 01.08.2022 N 789)</w:t>
      </w:r>
    </w:p>
    <w:p w:rsidR="00515B80" w:rsidRDefault="00515B80">
      <w:pPr>
        <w:pStyle w:val="ConsPlusNormal"/>
        <w:spacing w:before="200"/>
        <w:ind w:firstLine="540"/>
        <w:jc w:val="both"/>
      </w:pPr>
      <w:r>
        <w:t>19.11. Решение экспертной комиссии оформляется протоколом, который подписывают все члены экспертной комиссии, присутствовавшие на заседании. Подготовка протокола осуществляется секретарем экспертной комиссии в день проведения заседания экспертной комиссии. К протоколу приобщается заключение с указанием расчета максимального размера суммы предоставляемых субсидий.</w:t>
      </w:r>
    </w:p>
    <w:p w:rsidR="00515B80" w:rsidRDefault="00515B80">
      <w:pPr>
        <w:pStyle w:val="ConsPlusNormal"/>
        <w:spacing w:before="200"/>
        <w:ind w:firstLine="540"/>
        <w:jc w:val="both"/>
      </w:pPr>
      <w:r>
        <w:t>Рассмотрение вопроса о допуске или отказе в допуске Субъектов к участию в третьем этапе Конкурса осуществляется в течение 14 (четырнадцати) рабочих дней со дня вскрытия конвертов экспертной комиссией.</w:t>
      </w:r>
    </w:p>
    <w:p w:rsidR="00515B80" w:rsidRDefault="00515B80">
      <w:pPr>
        <w:pStyle w:val="ConsPlusNormal"/>
        <w:jc w:val="both"/>
      </w:pPr>
      <w:r>
        <w:t xml:space="preserve">(пп. 19.11 в ред. </w:t>
      </w:r>
      <w:hyperlink r:id="rId261">
        <w:r>
          <w:rPr>
            <w:color w:val="0000FF"/>
          </w:rPr>
          <w:t>постановления</w:t>
        </w:r>
      </w:hyperlink>
      <w:r>
        <w:t xml:space="preserve"> Администрации города Ханты-Мансийска от 01.08.2022 N 789)</w:t>
      </w:r>
    </w:p>
    <w:p w:rsidR="00515B80" w:rsidRDefault="00515B80">
      <w:pPr>
        <w:pStyle w:val="ConsPlusNormal"/>
        <w:spacing w:before="200"/>
        <w:ind w:firstLine="540"/>
        <w:jc w:val="both"/>
      </w:pPr>
      <w:r>
        <w:t>19.12. Результаты рассмотрения заявок экспертной комиссией оформляются протоколом. После подписания в течение 1 (одного) рабочего дня размещает указанный протокол на Официальном информационном портале органов местного самоуправления города Ханты-Мансийска в сети Интернет (www.admhmansy.ru).</w:t>
      </w:r>
    </w:p>
    <w:p w:rsidR="00515B80" w:rsidRDefault="00515B80">
      <w:pPr>
        <w:pStyle w:val="ConsPlusNormal"/>
        <w:spacing w:before="200"/>
        <w:ind w:firstLine="540"/>
        <w:jc w:val="both"/>
      </w:pPr>
      <w:r>
        <w:t>В течение 5 рабочих дней Субъектам, заявившимся на участие в Конкурсе, направляется уведомление о результатах рассмотрения заявок, в том числе с указанием основных причин отказа (в случае отказа в участии в третьем этапе Конкурса).</w:t>
      </w:r>
    </w:p>
    <w:p w:rsidR="00515B80" w:rsidRDefault="00515B80">
      <w:pPr>
        <w:pStyle w:val="ConsPlusNormal"/>
        <w:spacing w:before="200"/>
        <w:ind w:firstLine="540"/>
        <w:jc w:val="both"/>
      </w:pPr>
      <w:r>
        <w:t>19.13. В случае, если на участие в Конкурсе поступила заявка от одного Субъекта, Конкурс считается состоявшимся. Заявка Субъекта рассматривается в соответствии с настоящим Порядком.</w:t>
      </w:r>
    </w:p>
    <w:p w:rsidR="00515B80" w:rsidRDefault="00515B80">
      <w:pPr>
        <w:pStyle w:val="ConsPlusNormal"/>
        <w:spacing w:before="200"/>
        <w:ind w:firstLine="540"/>
        <w:jc w:val="both"/>
      </w:pPr>
      <w:r>
        <w:t>19.14. К участию в третьем этапе Конкурса не допускаются Субъекты, заявки которых отклонены по следующим основаниям:</w:t>
      </w:r>
    </w:p>
    <w:p w:rsidR="00515B80" w:rsidRDefault="00515B80">
      <w:pPr>
        <w:pStyle w:val="ConsPlusNormal"/>
        <w:spacing w:before="200"/>
        <w:ind w:firstLine="540"/>
        <w:jc w:val="both"/>
      </w:pPr>
      <w:r>
        <w:t xml:space="preserve">а) несоответствие Субъекта требованиям, установленным </w:t>
      </w:r>
      <w:hyperlink w:anchor="P3137">
        <w:r>
          <w:rPr>
            <w:color w:val="0000FF"/>
          </w:rPr>
          <w:t>пунктом 10 раздела II</w:t>
        </w:r>
      </w:hyperlink>
      <w:r>
        <w:t xml:space="preserve"> настоящего Порядка;</w:t>
      </w:r>
    </w:p>
    <w:p w:rsidR="00515B80" w:rsidRDefault="00515B80">
      <w:pPr>
        <w:pStyle w:val="ConsPlusNormal"/>
        <w:spacing w:before="200"/>
        <w:ind w:firstLine="540"/>
        <w:jc w:val="both"/>
      </w:pPr>
      <w:r>
        <w:t xml:space="preserve">б) несоответствие представленных Субъектом заявки и документов в ее составе требованиям, установленным в объявлении о проведении Конкурса, а также </w:t>
      </w:r>
      <w:hyperlink w:anchor="P3208">
        <w:r>
          <w:rPr>
            <w:color w:val="0000FF"/>
          </w:rPr>
          <w:t>пунктами 13</w:t>
        </w:r>
      </w:hyperlink>
      <w:r>
        <w:t xml:space="preserve">, </w:t>
      </w:r>
      <w:hyperlink w:anchor="P3233">
        <w:r>
          <w:rPr>
            <w:color w:val="0000FF"/>
          </w:rPr>
          <w:t>14 раздела III</w:t>
        </w:r>
      </w:hyperlink>
      <w:r>
        <w:t xml:space="preserve"> настоящего Порядка;</w:t>
      </w:r>
    </w:p>
    <w:p w:rsidR="00515B80" w:rsidRDefault="00515B80">
      <w:pPr>
        <w:pStyle w:val="ConsPlusNormal"/>
        <w:spacing w:before="200"/>
        <w:ind w:firstLine="540"/>
        <w:jc w:val="both"/>
      </w:pPr>
      <w:r>
        <w:t>в) недостоверность и (или) противоречивость представленной Субъектом информации, в том числе информации о месте нахождения и адресе;</w:t>
      </w:r>
    </w:p>
    <w:p w:rsidR="00515B80" w:rsidRDefault="00515B80">
      <w:pPr>
        <w:pStyle w:val="ConsPlusNormal"/>
        <w:spacing w:before="200"/>
        <w:ind w:firstLine="540"/>
        <w:jc w:val="both"/>
      </w:pPr>
      <w:r>
        <w:t>г) заявка подана Субъектом после даты и (или) времени, определенных для подачи заявок (такая заявка не рассматривается и не оценивается);</w:t>
      </w:r>
    </w:p>
    <w:p w:rsidR="00515B80" w:rsidRDefault="00515B80">
      <w:pPr>
        <w:pStyle w:val="ConsPlusNormal"/>
        <w:spacing w:before="200"/>
        <w:ind w:firstLine="540"/>
        <w:jc w:val="both"/>
      </w:pPr>
      <w:r>
        <w:t xml:space="preserve">д) представлены документы на компенсацию арендных (субарендных) платежей за нежилые помещения, предоставленные на льготных условиях в соответствии с Федеральным </w:t>
      </w:r>
      <w:hyperlink r:id="rId262">
        <w:r>
          <w:rPr>
            <w:color w:val="0000FF"/>
          </w:rPr>
          <w:t>законом</w:t>
        </w:r>
      </w:hyperlink>
      <w:r>
        <w:t xml:space="preserve"> от 24.07.2007 N 209-ФЗ "О развитии малого и среднего предпринимательства в Российской Федерации", предназначенные и используемые для осуществления заявленного вида деятельности, а также находящиеся в государственной, муниципальной собственности (данное ограничение распространяется только в отношении Субъектов, заявляющихся по направлению, связанному с уплатой платежей по договорам аренды (субаренды) нежилых помещений);</w:t>
      </w:r>
    </w:p>
    <w:p w:rsidR="00515B80" w:rsidRDefault="00515B80">
      <w:pPr>
        <w:pStyle w:val="ConsPlusNormal"/>
        <w:spacing w:before="200"/>
        <w:ind w:firstLine="540"/>
        <w:jc w:val="both"/>
      </w:pPr>
      <w:r>
        <w:t xml:space="preserve">е) тексты документов, поданных в составе заявки,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 содержат ошибки, неточности, а также заполнены с нарушением </w:t>
      </w:r>
      <w:r>
        <w:lastRenderedPageBreak/>
        <w:t>указаний, инструкций и других нормативных правовых актов;</w:t>
      </w:r>
    </w:p>
    <w:p w:rsidR="00515B80" w:rsidRDefault="00515B80">
      <w:pPr>
        <w:pStyle w:val="ConsPlusNormal"/>
        <w:spacing w:before="200"/>
        <w:ind w:firstLine="540"/>
        <w:jc w:val="both"/>
      </w:pPr>
      <w:r>
        <w:t>ж) не представлены документы на оплату коммунальных платежей по договорам аренды (субаренды) нежилых помещений (в случае, если договором аренды (субаренды) не определен порядок оплаты коммунальных платежей);</w:t>
      </w:r>
    </w:p>
    <w:p w:rsidR="00515B80" w:rsidRDefault="00515B80">
      <w:pPr>
        <w:pStyle w:val="ConsPlusNormal"/>
        <w:spacing w:before="200"/>
        <w:ind w:firstLine="540"/>
        <w:jc w:val="both"/>
      </w:pPr>
      <w:r>
        <w:t>з) с момента признания Субъекта допустившим нарушение настоящего Порядка, в том числе не обеспечившим целевого использования субсидии, прошло менее чем 3 (три) года;</w:t>
      </w:r>
    </w:p>
    <w:p w:rsidR="00515B80" w:rsidRDefault="00515B80">
      <w:pPr>
        <w:pStyle w:val="ConsPlusNormal"/>
        <w:spacing w:before="200"/>
        <w:ind w:firstLine="540"/>
        <w:jc w:val="both"/>
      </w:pPr>
      <w:r>
        <w:t>и) ранее главным распорядителем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515B80" w:rsidRDefault="00515B80">
      <w:pPr>
        <w:pStyle w:val="ConsPlusNormal"/>
        <w:jc w:val="both"/>
      </w:pPr>
      <w:r>
        <w:t xml:space="preserve">(пп. "и" введен </w:t>
      </w:r>
      <w:hyperlink r:id="rId263">
        <w:r>
          <w:rPr>
            <w:color w:val="0000FF"/>
          </w:rPr>
          <w:t>постановлением</w:t>
        </w:r>
      </w:hyperlink>
      <w:r>
        <w:t xml:space="preserve"> Администрации города Ханты-Мансийска от 06.05.2022 N 460-1)</w:t>
      </w:r>
    </w:p>
    <w:p w:rsidR="00515B80" w:rsidRDefault="00515B80">
      <w:pPr>
        <w:pStyle w:val="ConsPlusNormal"/>
        <w:jc w:val="both"/>
      </w:pPr>
      <w:r>
        <w:t xml:space="preserve">(пп. 19.14 в ред. </w:t>
      </w:r>
      <w:hyperlink r:id="rId264">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t>20. Организация третьего этапа Конкурса:</w:t>
      </w:r>
    </w:p>
    <w:p w:rsidR="00515B80" w:rsidRDefault="00515B80">
      <w:pPr>
        <w:pStyle w:val="ConsPlusNormal"/>
        <w:spacing w:before="200"/>
        <w:ind w:firstLine="540"/>
        <w:jc w:val="both"/>
      </w:pPr>
      <w:r>
        <w:t>20.1. На заседании Конкурсной комиссии определяется победитель Конкурса.</w:t>
      </w:r>
    </w:p>
    <w:p w:rsidR="00515B80" w:rsidRDefault="00515B80">
      <w:pPr>
        <w:pStyle w:val="ConsPlusNormal"/>
        <w:spacing w:before="200"/>
        <w:ind w:firstLine="540"/>
        <w:jc w:val="both"/>
      </w:pPr>
      <w:r>
        <w:t>20.2. Победитель Конкурса определяется путем голосования членами Конкурсной комиссии.</w:t>
      </w:r>
    </w:p>
    <w:p w:rsidR="00515B80" w:rsidRDefault="00515B80">
      <w:pPr>
        <w:pStyle w:val="ConsPlusNormal"/>
        <w:spacing w:before="200"/>
        <w:ind w:firstLine="540"/>
        <w:jc w:val="both"/>
      </w:pPr>
      <w:r>
        <w:t>20.3. Победителями Конкурса признаются Субъекты, набравшие большинство голосов.</w:t>
      </w:r>
    </w:p>
    <w:p w:rsidR="00515B80" w:rsidRDefault="00515B80">
      <w:pPr>
        <w:pStyle w:val="ConsPlusNormal"/>
        <w:spacing w:before="200"/>
        <w:ind w:firstLine="540"/>
        <w:jc w:val="both"/>
      </w:pPr>
      <w:r>
        <w:t>20.4. Субсидия предоставляется победителям Конкурса в пределах максимально возможной суммы субсидии в соответствии с условиями Порядка. В случае превышения максимально возможной суммы субсидии над размерами средств, предусмотренных по соответствующему направлению, Конкурсная комиссия вправе принять решение о предоставлении субсидии в размере, пропорционально затратам Субъектов.</w:t>
      </w:r>
    </w:p>
    <w:p w:rsidR="00515B80" w:rsidRDefault="00515B80">
      <w:pPr>
        <w:pStyle w:val="ConsPlusNormal"/>
        <w:spacing w:before="200"/>
        <w:ind w:firstLine="540"/>
        <w:jc w:val="both"/>
      </w:pPr>
      <w:r>
        <w:t>20.5. Решение Конкурсной комиссии оформляется протоколом, который подписывают все члены Конкурсной комиссии, присутствовавшие на заседании. Подготовка протокола осуществляется секретарем Конкурсной комиссии и подписывается всеми членами Конкурсной комиссии, присутствовавшими на заседании.</w:t>
      </w:r>
    </w:p>
    <w:p w:rsidR="00515B80" w:rsidRDefault="00515B80">
      <w:pPr>
        <w:pStyle w:val="ConsPlusNormal"/>
        <w:spacing w:before="200"/>
        <w:ind w:firstLine="540"/>
        <w:jc w:val="both"/>
      </w:pPr>
      <w:r>
        <w:t>21. После подписания протокола заседания Конкурсной комиссии Управление размещает протокол Конкурсной комиссии на едином портале и Официальном портале в течение 3 (трех) рабочих дней со дня проведения заседания Конкурсной комиссии.</w:t>
      </w:r>
    </w:p>
    <w:p w:rsidR="00515B80" w:rsidRDefault="00515B80">
      <w:pPr>
        <w:pStyle w:val="ConsPlusNormal"/>
        <w:jc w:val="both"/>
      </w:pPr>
      <w:r>
        <w:t xml:space="preserve">(в ред. постановлений Администрации города Ханты-Мансийска от 04.10.2021 </w:t>
      </w:r>
      <w:hyperlink r:id="rId265">
        <w:r>
          <w:rPr>
            <w:color w:val="0000FF"/>
          </w:rPr>
          <w:t>N 1126</w:t>
        </w:r>
      </w:hyperlink>
      <w:r>
        <w:t xml:space="preserve">, от 01.08.2022 </w:t>
      </w:r>
      <w:hyperlink r:id="rId266">
        <w:r>
          <w:rPr>
            <w:color w:val="0000FF"/>
          </w:rPr>
          <w:t>N 789</w:t>
        </w:r>
      </w:hyperlink>
      <w:r>
        <w:t>)</w:t>
      </w:r>
    </w:p>
    <w:p w:rsidR="00515B80" w:rsidRDefault="00515B80">
      <w:pPr>
        <w:pStyle w:val="ConsPlusNormal"/>
        <w:spacing w:before="200"/>
        <w:ind w:firstLine="540"/>
        <w:jc w:val="both"/>
      </w:pPr>
      <w:r>
        <w:t>22. В случае принятия решения о предоставлении субсидии Управление в течение 2 (двух) рабочих дней готовит проект постановления Администрации города Ханты-Мансийска о предоставлении финансовой поддержки в форме субсидий, направляет его на согласование в органы Администрации города Ханты-Мансийска в установленном порядке и обеспечивает его издание. Управление после издания постановления в течение 3 (трех) рабочих дней готовит договор о предоставлении финансовой поддержки в форме субсидий для подписания с Субъектом.</w:t>
      </w:r>
    </w:p>
    <w:p w:rsidR="00515B80" w:rsidRDefault="00515B80">
      <w:pPr>
        <w:pStyle w:val="ConsPlusNormal"/>
        <w:spacing w:before="200"/>
        <w:ind w:firstLine="540"/>
        <w:jc w:val="both"/>
      </w:pPr>
      <w:r>
        <w:t>В случае принятия решения об отказе в предоставлении субсидии в течение 5 (пяти) рабочих дней с даты принятия решения Управление направляет получателю финансовой поддержки в форме субсидий соответствующее письменное уведомление с указанием причин отказа.</w:t>
      </w:r>
    </w:p>
    <w:p w:rsidR="00515B80" w:rsidRDefault="00515B80">
      <w:pPr>
        <w:pStyle w:val="ConsPlusNormal"/>
        <w:spacing w:before="200"/>
        <w:ind w:firstLine="540"/>
        <w:jc w:val="both"/>
      </w:pPr>
      <w:r>
        <w:t>Основаниями для отказа главным распорядителем бюджетных средств в предоставлении субсидии являются:</w:t>
      </w:r>
    </w:p>
    <w:p w:rsidR="00515B80" w:rsidRDefault="00515B80">
      <w:pPr>
        <w:pStyle w:val="ConsPlusNormal"/>
        <w:jc w:val="both"/>
      </w:pPr>
      <w:r>
        <w:t xml:space="preserve">(абзац введен </w:t>
      </w:r>
      <w:hyperlink r:id="rId267">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а) несоответствие представленных Субъектом документов требованиям, определенным в соответствии с объявлением о Конкурсе, или непредставление (представление не в полном объеме) указанных документов;</w:t>
      </w:r>
    </w:p>
    <w:p w:rsidR="00515B80" w:rsidRDefault="00515B80">
      <w:pPr>
        <w:pStyle w:val="ConsPlusNormal"/>
        <w:jc w:val="both"/>
      </w:pPr>
      <w:r>
        <w:t xml:space="preserve">(пп. "а" введен </w:t>
      </w:r>
      <w:hyperlink r:id="rId268">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б) установление факта недостоверности представленной Субъектом информации;</w:t>
      </w:r>
    </w:p>
    <w:p w:rsidR="00515B80" w:rsidRDefault="00515B80">
      <w:pPr>
        <w:pStyle w:val="ConsPlusNormal"/>
        <w:jc w:val="both"/>
      </w:pPr>
      <w:r>
        <w:t xml:space="preserve">(пп. "б" введен </w:t>
      </w:r>
      <w:hyperlink r:id="rId269">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 xml:space="preserve">в) производство (реализация) подакцизных товаров, кроме автомобилей легковых и </w:t>
      </w:r>
      <w:r>
        <w:lastRenderedPageBreak/>
        <w:t>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p>
    <w:p w:rsidR="00515B80" w:rsidRDefault="00515B80">
      <w:pPr>
        <w:pStyle w:val="ConsPlusNormal"/>
        <w:jc w:val="both"/>
      </w:pPr>
      <w:r>
        <w:t xml:space="preserve">(пп. "в" введен </w:t>
      </w:r>
      <w:hyperlink r:id="rId270">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23. В течение 3 (трех) рабочих дней с даты принятия решения о предоставлении финансовой поддержки в форме субсидий получатели субсидии заключают с Администрацией города Ханты-Мансийска договор о предоставлении финансовой поддержки в форме субсидий (далее - договор) в соответствии с типовой формой, утвержденной Департаментом управления финансами Администрации города Ханты-Мансийска.</w:t>
      </w:r>
    </w:p>
    <w:p w:rsidR="00515B80" w:rsidRDefault="00515B80">
      <w:pPr>
        <w:pStyle w:val="ConsPlusNormal"/>
        <w:jc w:val="both"/>
      </w:pPr>
      <w:r>
        <w:t xml:space="preserve">(в ред. </w:t>
      </w:r>
      <w:hyperlink r:id="rId271">
        <w:r>
          <w:rPr>
            <w:color w:val="0000FF"/>
          </w:rPr>
          <w:t>постановления</w:t>
        </w:r>
      </w:hyperlink>
      <w:r>
        <w:t xml:space="preserve"> Администрации города Ханты-Мансийска от 01.08.2022 N 789)</w:t>
      </w:r>
    </w:p>
    <w:p w:rsidR="00515B80" w:rsidRDefault="00515B80">
      <w:pPr>
        <w:pStyle w:val="ConsPlusNormal"/>
        <w:spacing w:before="200"/>
        <w:ind w:firstLine="540"/>
        <w:jc w:val="both"/>
      </w:pPr>
      <w:r>
        <w:t>Субъект, заключивший договор о предоставлении субсидии (за исключением случаев предоставления финансовой поддержки на приобретение оборудования), в течение 1 (одного) года представляет в Управление следующие документы: копии бухгалтерского баланса и налоговых деклараций по применяемым специальным режимам налогообложения (для применяющих такие режимы), а также статистическую информацию в виде копий форм федерального статистического наблюдения, представляемых в органы статистики.</w:t>
      </w:r>
    </w:p>
    <w:p w:rsidR="00515B80" w:rsidRDefault="00515B80">
      <w:pPr>
        <w:pStyle w:val="ConsPlusNormal"/>
        <w:spacing w:before="200"/>
        <w:ind w:firstLine="540"/>
        <w:jc w:val="both"/>
      </w:pPr>
      <w:r>
        <w:t xml:space="preserve">Договор о предоставлении субсидии должен содержать обязательное условие о согласии Субъекта на осуществление проверок, предусмотренных </w:t>
      </w:r>
      <w:hyperlink w:anchor="P3379">
        <w:r>
          <w:rPr>
            <w:color w:val="0000FF"/>
          </w:rPr>
          <w:t>пунктом 27 раздела V</w:t>
        </w:r>
      </w:hyperlink>
      <w:r>
        <w:t xml:space="preserve"> настоящего Порядка.</w:t>
      </w:r>
    </w:p>
    <w:p w:rsidR="00515B80" w:rsidRDefault="00515B80">
      <w:pPr>
        <w:pStyle w:val="ConsPlusNormal"/>
        <w:jc w:val="both"/>
      </w:pPr>
      <w:r>
        <w:t xml:space="preserve">(в ред. </w:t>
      </w:r>
      <w:hyperlink r:id="rId272">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В договор включаются условия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договоре.</w:t>
      </w:r>
    </w:p>
    <w:p w:rsidR="00515B80" w:rsidRDefault="00515B80">
      <w:pPr>
        <w:pStyle w:val="ConsPlusNormal"/>
        <w:jc w:val="both"/>
      </w:pPr>
      <w:r>
        <w:t xml:space="preserve">(абзац введен </w:t>
      </w:r>
      <w:hyperlink r:id="rId273">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В целях достижения показателей муниципальной программы результатами предоставления субсидии являются:</w:t>
      </w:r>
    </w:p>
    <w:p w:rsidR="00515B80" w:rsidRDefault="00515B80">
      <w:pPr>
        <w:pStyle w:val="ConsPlusNormal"/>
        <w:jc w:val="both"/>
      </w:pPr>
      <w:r>
        <w:t xml:space="preserve">(абзац введен </w:t>
      </w:r>
      <w:hyperlink r:id="rId274">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создание условий для осуществления деятельности на территории города не менее 1 (одного) года с даты получения субсидии;</w:t>
      </w:r>
    </w:p>
    <w:p w:rsidR="00515B80" w:rsidRDefault="00515B80">
      <w:pPr>
        <w:pStyle w:val="ConsPlusNormal"/>
        <w:jc w:val="both"/>
      </w:pPr>
      <w:r>
        <w:t xml:space="preserve">(абзац введен </w:t>
      </w:r>
      <w:hyperlink r:id="rId275">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создание условий для сохранения среднесписочной численности работников в течение 1 (одного) года с даты получения субсидии.</w:t>
      </w:r>
    </w:p>
    <w:p w:rsidR="00515B80" w:rsidRDefault="00515B80">
      <w:pPr>
        <w:pStyle w:val="ConsPlusNormal"/>
        <w:jc w:val="both"/>
      </w:pPr>
      <w:r>
        <w:t xml:space="preserve">(абзац введен </w:t>
      </w:r>
      <w:hyperlink r:id="rId276">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Значения результатов предоставления субсидии устанавливаются в договоре.</w:t>
      </w:r>
    </w:p>
    <w:p w:rsidR="00515B80" w:rsidRDefault="00515B80">
      <w:pPr>
        <w:pStyle w:val="ConsPlusNormal"/>
        <w:jc w:val="both"/>
      </w:pPr>
      <w:r>
        <w:t xml:space="preserve">(абзац введен </w:t>
      </w:r>
      <w:hyperlink r:id="rId277">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24. Не позднее десятого рабочего дня после принятия решения главным распорядителем бюджетных средств о предоставлении финансовой поддержки управление бухгалтерского учета и использования финансовых средств Администрации города Ханты-Мансийска осуществляет перечисление денежных средств на расчетный счет Субъекта, открытый в кредитной организации.</w:t>
      </w:r>
    </w:p>
    <w:p w:rsidR="00515B80" w:rsidRDefault="00515B80">
      <w:pPr>
        <w:pStyle w:val="ConsPlusNormal"/>
        <w:jc w:val="both"/>
      </w:pPr>
      <w:r>
        <w:t xml:space="preserve">(п. 24 в ред. </w:t>
      </w:r>
      <w:hyperlink r:id="rId278">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t>25. Решение Конкурсной комиссии может быть обжаловано Субъектами в порядке, установленном действующим законодательством.</w:t>
      </w:r>
    </w:p>
    <w:p w:rsidR="00515B80" w:rsidRDefault="00515B80">
      <w:pPr>
        <w:pStyle w:val="ConsPlusNormal"/>
        <w:jc w:val="both"/>
      </w:pPr>
    </w:p>
    <w:p w:rsidR="00515B80" w:rsidRDefault="00515B80">
      <w:pPr>
        <w:pStyle w:val="ConsPlusTitle"/>
        <w:jc w:val="center"/>
        <w:outlineLvl w:val="1"/>
      </w:pPr>
      <w:r>
        <w:t>V. Порядок контроля и возврата предоставленной финансовой</w:t>
      </w:r>
    </w:p>
    <w:p w:rsidR="00515B80" w:rsidRDefault="00515B80">
      <w:pPr>
        <w:pStyle w:val="ConsPlusTitle"/>
        <w:jc w:val="center"/>
      </w:pPr>
      <w:r>
        <w:t>поддержки в форме субсидии</w:t>
      </w:r>
    </w:p>
    <w:p w:rsidR="00515B80" w:rsidRDefault="00515B80">
      <w:pPr>
        <w:pStyle w:val="ConsPlusNormal"/>
        <w:jc w:val="both"/>
      </w:pPr>
    </w:p>
    <w:p w:rsidR="00515B80" w:rsidRDefault="00515B80">
      <w:pPr>
        <w:pStyle w:val="ConsPlusNormal"/>
        <w:ind w:firstLine="540"/>
        <w:jc w:val="both"/>
      </w:pPr>
      <w:r>
        <w:t>26. Ответственность за достоверность сведений в предоставляемых документах несут Субъекты в установленном законодательном порядке.</w:t>
      </w:r>
    </w:p>
    <w:p w:rsidR="00515B80" w:rsidRDefault="00515B80">
      <w:pPr>
        <w:pStyle w:val="ConsPlusNormal"/>
        <w:spacing w:before="200"/>
        <w:ind w:firstLine="540"/>
        <w:jc w:val="both"/>
      </w:pPr>
      <w:bookmarkStart w:id="26" w:name="P3379"/>
      <w:bookmarkEnd w:id="26"/>
      <w:r>
        <w:t xml:space="preserve">27. Управление и Департамент управления финансами Администрации города Ханты-Мансийска осуществляют проверки соблюдения порядка и условий предоставления субсидии, в том числе в части достижения результатов ее предоставления, установленных договором, не реже </w:t>
      </w:r>
      <w:r>
        <w:lastRenderedPageBreak/>
        <w:t>одного раза в год в течение трех лет, следующих за отчетным финансовым годом.</w:t>
      </w:r>
    </w:p>
    <w:p w:rsidR="00515B80" w:rsidRDefault="00515B80">
      <w:pPr>
        <w:pStyle w:val="ConsPlusNormal"/>
        <w:spacing w:before="200"/>
        <w:ind w:firstLine="540"/>
        <w:jc w:val="both"/>
      </w:pPr>
      <w:r>
        <w:t xml:space="preserve">Органы муниципального финансового контроля осуществляют проверки в соответствии со </w:t>
      </w:r>
      <w:hyperlink r:id="rId279">
        <w:r>
          <w:rPr>
            <w:color w:val="0000FF"/>
          </w:rPr>
          <w:t>статьями 268.1</w:t>
        </w:r>
      </w:hyperlink>
      <w:r>
        <w:t xml:space="preserve">, </w:t>
      </w:r>
      <w:hyperlink r:id="rId280">
        <w:r>
          <w:rPr>
            <w:color w:val="0000FF"/>
          </w:rPr>
          <w:t>269.2</w:t>
        </w:r>
      </w:hyperlink>
      <w:r>
        <w:t xml:space="preserve"> Бюджетного кодекса Российской Федерации.</w:t>
      </w:r>
    </w:p>
    <w:p w:rsidR="00515B80" w:rsidRDefault="00515B80">
      <w:pPr>
        <w:pStyle w:val="ConsPlusNormal"/>
        <w:jc w:val="both"/>
      </w:pPr>
      <w:r>
        <w:t xml:space="preserve">(п. 27 в ред. </w:t>
      </w:r>
      <w:hyperlink r:id="rId281">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bookmarkStart w:id="27" w:name="P3382"/>
      <w:bookmarkEnd w:id="27"/>
      <w:r>
        <w:t>28. Сумма предоставленной субсидии подлежит возврату Субъектом в бюджет города Ханты-Мансийска в случаях:</w:t>
      </w:r>
    </w:p>
    <w:p w:rsidR="00515B80" w:rsidRDefault="00515B80">
      <w:pPr>
        <w:pStyle w:val="ConsPlusNormal"/>
        <w:spacing w:before="200"/>
        <w:ind w:firstLine="540"/>
        <w:jc w:val="both"/>
      </w:pPr>
      <w:r>
        <w:t>28.1. Нарушения Субъектом условий предоставления субсидии, предусмотренных настоящим Порядком, договором о предоставлении субсидии.</w:t>
      </w:r>
    </w:p>
    <w:p w:rsidR="00515B80" w:rsidRDefault="00515B80">
      <w:pPr>
        <w:pStyle w:val="ConsPlusNormal"/>
        <w:spacing w:before="200"/>
        <w:ind w:firstLine="540"/>
        <w:jc w:val="both"/>
      </w:pPr>
      <w:r>
        <w:t>28.2. Выявления в документах Субъекта, представленных на участие в Конкурсе, недостоверных сведений.</w:t>
      </w:r>
    </w:p>
    <w:p w:rsidR="00515B80" w:rsidRDefault="00515B80">
      <w:pPr>
        <w:pStyle w:val="ConsPlusNormal"/>
        <w:spacing w:before="200"/>
        <w:ind w:firstLine="540"/>
        <w:jc w:val="both"/>
      </w:pPr>
      <w:r>
        <w:t>28.3. Излишне выплаченных бюджетных средств.</w:t>
      </w:r>
    </w:p>
    <w:p w:rsidR="00515B80" w:rsidRDefault="00515B80">
      <w:pPr>
        <w:pStyle w:val="ConsPlusNormal"/>
        <w:spacing w:before="200"/>
        <w:ind w:firstLine="540"/>
        <w:jc w:val="both"/>
      </w:pPr>
      <w:r>
        <w:t>28.4. Сокращения количества рабочих мест в последующий год, начиная с года получения субсидии.</w:t>
      </w:r>
    </w:p>
    <w:p w:rsidR="00515B80" w:rsidRDefault="00515B80">
      <w:pPr>
        <w:pStyle w:val="ConsPlusNormal"/>
        <w:jc w:val="both"/>
      </w:pPr>
      <w:r>
        <w:t xml:space="preserve">(пп. 28.4 введен </w:t>
      </w:r>
      <w:hyperlink r:id="rId282">
        <w:r>
          <w:rPr>
            <w:color w:val="0000FF"/>
          </w:rPr>
          <w:t>постановлением</w:t>
        </w:r>
      </w:hyperlink>
      <w:r>
        <w:t xml:space="preserve"> Администрации города Ханты-Мансийска от 21.05.2021 N 505)</w:t>
      </w:r>
    </w:p>
    <w:p w:rsidR="00515B80" w:rsidRDefault="00515B80">
      <w:pPr>
        <w:pStyle w:val="ConsPlusNormal"/>
        <w:spacing w:before="200"/>
        <w:ind w:firstLine="540"/>
        <w:jc w:val="both"/>
      </w:pPr>
      <w:r>
        <w:t xml:space="preserve">29. Требование о возврате суммы субсидии направляется Управлением Субъекту в течение 5 (пяти) рабочих дней со дня установления факта, указанного в </w:t>
      </w:r>
      <w:hyperlink w:anchor="P3382">
        <w:r>
          <w:rPr>
            <w:color w:val="0000FF"/>
          </w:rPr>
          <w:t>пункте 28</w:t>
        </w:r>
      </w:hyperlink>
      <w:r>
        <w:t xml:space="preserve"> настоящего раздела.</w:t>
      </w:r>
    </w:p>
    <w:p w:rsidR="00515B80" w:rsidRDefault="00515B80">
      <w:pPr>
        <w:pStyle w:val="ConsPlusNormal"/>
        <w:spacing w:before="200"/>
        <w:ind w:firstLine="540"/>
        <w:jc w:val="both"/>
      </w:pPr>
      <w:r>
        <w:t>Требование направляется заказным почтовым отправлением с уведомлением о вручении и должно содержать причины, послужившие основанием для возврата, размер средств, подлежащих возврату, а также срок возврата денежных средств.</w:t>
      </w:r>
    </w:p>
    <w:p w:rsidR="00515B80" w:rsidRDefault="00515B80">
      <w:pPr>
        <w:pStyle w:val="ConsPlusNormal"/>
        <w:spacing w:before="200"/>
        <w:ind w:firstLine="540"/>
        <w:jc w:val="both"/>
      </w:pPr>
      <w:r>
        <w:t>30. Получатель финансовой поддержки обязан возвратить денежные средства в срок не позднее 10 (десяти) календарных дней с даты получения требования о возврате.</w:t>
      </w:r>
    </w:p>
    <w:p w:rsidR="00515B80" w:rsidRDefault="00515B80">
      <w:pPr>
        <w:pStyle w:val="ConsPlusNormal"/>
        <w:spacing w:before="200"/>
        <w:ind w:firstLine="540"/>
        <w:jc w:val="both"/>
      </w:pPr>
      <w:r>
        <w:t>31. В случае отказа от возврата сумма субсидии взыскивается Администрацией города Ханты-Мансийска с Субъекта в судебном порядке в соответствии с законодательством Российской Федерации.</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1</w:t>
      </w:r>
    </w:p>
    <w:p w:rsidR="00515B80" w:rsidRDefault="00515B80">
      <w:pPr>
        <w:pStyle w:val="ConsPlusNormal"/>
        <w:jc w:val="right"/>
      </w:pPr>
      <w:r>
        <w:t>к Порядку и условиям предоставления</w:t>
      </w:r>
    </w:p>
    <w:p w:rsidR="00515B80" w:rsidRDefault="00515B80">
      <w:pPr>
        <w:pStyle w:val="ConsPlusNormal"/>
        <w:jc w:val="right"/>
      </w:pPr>
      <w:r>
        <w:t>финансовой поддержки в форме</w:t>
      </w:r>
    </w:p>
    <w:p w:rsidR="00515B80" w:rsidRDefault="00515B80">
      <w:pPr>
        <w:pStyle w:val="ConsPlusNormal"/>
        <w:jc w:val="right"/>
      </w:pPr>
      <w:r>
        <w:t>субсидий субъектам малого и среднего</w:t>
      </w:r>
    </w:p>
    <w:p w:rsidR="00515B80" w:rsidRDefault="00515B80">
      <w:pPr>
        <w:pStyle w:val="ConsPlusNormal"/>
        <w:jc w:val="right"/>
      </w:pPr>
      <w:r>
        <w:t>предпринимательства из бюджета</w:t>
      </w:r>
    </w:p>
    <w:p w:rsidR="00515B80" w:rsidRDefault="00515B80">
      <w:pPr>
        <w:pStyle w:val="ConsPlusNormal"/>
        <w:jc w:val="right"/>
      </w:pPr>
      <w:r>
        <w:t>города Ханты-Мансийска</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 xml:space="preserve">(в ред. </w:t>
            </w:r>
            <w:hyperlink r:id="rId283">
              <w:r>
                <w:rPr>
                  <w:color w:val="0000FF"/>
                </w:rPr>
                <w:t>постановления</w:t>
              </w:r>
            </w:hyperlink>
            <w:r>
              <w:rPr>
                <w:color w:val="392C69"/>
              </w:rPr>
              <w:t xml:space="preserve"> Администрации города Ханты-Мансийска</w:t>
            </w:r>
          </w:p>
          <w:p w:rsidR="00515B80" w:rsidRDefault="00515B80">
            <w:pPr>
              <w:pStyle w:val="ConsPlusNormal"/>
              <w:jc w:val="center"/>
            </w:pPr>
            <w:r>
              <w:rPr>
                <w:color w:val="392C69"/>
              </w:rPr>
              <w:t>от 04.10.2021 N 1126)</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jc w:val="center"/>
      </w:pPr>
    </w:p>
    <w:p w:rsidR="00515B80" w:rsidRDefault="00515B80">
      <w:pPr>
        <w:pStyle w:val="ConsPlusNonformat"/>
        <w:jc w:val="both"/>
      </w:pPr>
      <w:r>
        <w:t xml:space="preserve">                                                      Начальнику управления</w:t>
      </w:r>
    </w:p>
    <w:p w:rsidR="00515B80" w:rsidRDefault="00515B80">
      <w:pPr>
        <w:pStyle w:val="ConsPlusNonformat"/>
        <w:jc w:val="both"/>
      </w:pPr>
      <w:r>
        <w:t xml:space="preserve">                                                    экономического развития</w:t>
      </w:r>
    </w:p>
    <w:p w:rsidR="00515B80" w:rsidRDefault="00515B80">
      <w:pPr>
        <w:pStyle w:val="ConsPlusNonformat"/>
        <w:jc w:val="both"/>
      </w:pPr>
      <w:r>
        <w:t xml:space="preserve">                                                 и инвестиций Администрации</w:t>
      </w:r>
    </w:p>
    <w:p w:rsidR="00515B80" w:rsidRDefault="00515B80">
      <w:pPr>
        <w:pStyle w:val="ConsPlusNonformat"/>
        <w:jc w:val="both"/>
      </w:pPr>
      <w:r>
        <w:t xml:space="preserve">                                                   города Ханты-Мансийска -</w:t>
      </w:r>
    </w:p>
    <w:p w:rsidR="00515B80" w:rsidRDefault="00515B80">
      <w:pPr>
        <w:pStyle w:val="ConsPlusNonformat"/>
        <w:jc w:val="both"/>
      </w:pPr>
      <w:r>
        <w:t xml:space="preserve">                                                     уполномоченному органу</w:t>
      </w:r>
    </w:p>
    <w:p w:rsidR="00515B80" w:rsidRDefault="00515B80">
      <w:pPr>
        <w:pStyle w:val="ConsPlusNonformat"/>
        <w:jc w:val="both"/>
      </w:pPr>
      <w:r>
        <w:t xml:space="preserve">                                           ________________________________</w:t>
      </w:r>
    </w:p>
    <w:p w:rsidR="00515B80" w:rsidRDefault="00515B80">
      <w:pPr>
        <w:pStyle w:val="ConsPlusNonformat"/>
        <w:jc w:val="both"/>
      </w:pPr>
      <w:r>
        <w:t xml:space="preserve">                                                                      (ФИО)</w:t>
      </w:r>
    </w:p>
    <w:p w:rsidR="00515B80" w:rsidRDefault="00515B80">
      <w:pPr>
        <w:pStyle w:val="ConsPlusNonformat"/>
        <w:jc w:val="both"/>
      </w:pPr>
      <w:r>
        <w:t xml:space="preserve">                                        от ________________________________</w:t>
      </w:r>
    </w:p>
    <w:p w:rsidR="00515B80" w:rsidRDefault="00515B80">
      <w:pPr>
        <w:pStyle w:val="ConsPlusNonformat"/>
        <w:jc w:val="both"/>
      </w:pPr>
      <w:r>
        <w:t xml:space="preserve">                                           ________________________________</w:t>
      </w:r>
    </w:p>
    <w:p w:rsidR="00515B80" w:rsidRDefault="00515B80">
      <w:pPr>
        <w:pStyle w:val="ConsPlusNonformat"/>
        <w:jc w:val="both"/>
      </w:pPr>
      <w:r>
        <w:t xml:space="preserve">                                                  (сокращенное наименование</w:t>
      </w:r>
    </w:p>
    <w:p w:rsidR="00515B80" w:rsidRDefault="00515B80">
      <w:pPr>
        <w:pStyle w:val="ConsPlusNonformat"/>
        <w:jc w:val="both"/>
      </w:pPr>
      <w:r>
        <w:t xml:space="preserve">                юридического лица или ФИО индивидуального предпринимателя -</w:t>
      </w:r>
    </w:p>
    <w:p w:rsidR="00515B80" w:rsidRDefault="00515B80">
      <w:pPr>
        <w:pStyle w:val="ConsPlusNonformat"/>
        <w:jc w:val="both"/>
      </w:pPr>
      <w:r>
        <w:t xml:space="preserve">                                              получателя субсидии, телефон)</w:t>
      </w:r>
    </w:p>
    <w:p w:rsidR="00515B80" w:rsidRDefault="00515B80">
      <w:pPr>
        <w:pStyle w:val="ConsPlusNonformat"/>
        <w:jc w:val="both"/>
      </w:pPr>
    </w:p>
    <w:p w:rsidR="00515B80" w:rsidRDefault="00515B80">
      <w:pPr>
        <w:pStyle w:val="ConsPlusNonformat"/>
        <w:jc w:val="both"/>
      </w:pPr>
      <w:bookmarkStart w:id="28" w:name="P3420"/>
      <w:bookmarkEnd w:id="28"/>
      <w:r>
        <w:lastRenderedPageBreak/>
        <w:t xml:space="preserve">                                 Заявление</w:t>
      </w:r>
    </w:p>
    <w:p w:rsidR="00515B80" w:rsidRDefault="00515B80">
      <w:pPr>
        <w:pStyle w:val="ConsPlusNonformat"/>
        <w:jc w:val="both"/>
      </w:pPr>
      <w:r>
        <w:t xml:space="preserve">          на участие в конкурсе на получение финансовой поддержки</w:t>
      </w:r>
    </w:p>
    <w:p w:rsidR="00515B80" w:rsidRDefault="00515B80">
      <w:pPr>
        <w:pStyle w:val="ConsPlusNonformat"/>
        <w:jc w:val="both"/>
      </w:pPr>
      <w:r>
        <w:t xml:space="preserve">                             в форме субсидии</w:t>
      </w:r>
    </w:p>
    <w:p w:rsidR="00515B80" w:rsidRDefault="00515B80">
      <w:pPr>
        <w:pStyle w:val="ConsPlusNonformat"/>
        <w:jc w:val="both"/>
      </w:pPr>
    </w:p>
    <w:p w:rsidR="00515B80" w:rsidRDefault="00515B80">
      <w:pPr>
        <w:pStyle w:val="ConsPlusNonformat"/>
        <w:jc w:val="both"/>
      </w:pPr>
      <w:r>
        <w:t xml:space="preserve">    Прошу предоставить финансовую поддержку в форме субсидии в соответствии</w:t>
      </w:r>
    </w:p>
    <w:p w:rsidR="00515B80" w:rsidRDefault="00515B80">
      <w:pPr>
        <w:pStyle w:val="ConsPlusNonformat"/>
        <w:jc w:val="both"/>
      </w:pPr>
      <w:r>
        <w:t>с Порядком и условиями предоставления финансовой поддержки в форме субсидий</w:t>
      </w:r>
    </w:p>
    <w:p w:rsidR="00515B80" w:rsidRDefault="00515B80">
      <w:pPr>
        <w:pStyle w:val="ConsPlusNonformat"/>
        <w:jc w:val="both"/>
      </w:pPr>
      <w:r>
        <w:t>субъектам   малого   и   среднего  предпринимательства  из  бюджета  города</w:t>
      </w:r>
    </w:p>
    <w:p w:rsidR="00515B80" w:rsidRDefault="00515B80">
      <w:pPr>
        <w:pStyle w:val="ConsPlusNonformat"/>
        <w:jc w:val="both"/>
      </w:pPr>
      <w:r>
        <w:t>Ханты-Мансийска,    утвержденным    постановлением   Администрации   города</w:t>
      </w:r>
    </w:p>
    <w:p w:rsidR="00515B80" w:rsidRDefault="00515B80">
      <w:pPr>
        <w:pStyle w:val="ConsPlusNonformat"/>
        <w:jc w:val="both"/>
      </w:pPr>
      <w:r>
        <w:t>Ханты-Мансийска от 30.12.2015 N 1514 по направлению (ям): _________________</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___________________________________________________________________________</w:t>
      </w:r>
    </w:p>
    <w:p w:rsidR="00515B80" w:rsidRDefault="00515B80">
      <w:pPr>
        <w:pStyle w:val="ConsPlusNormal"/>
        <w:jc w:val="both"/>
      </w:pPr>
    </w:p>
    <w:p w:rsidR="00515B80" w:rsidRDefault="00515B80">
      <w:pPr>
        <w:pStyle w:val="ConsPlusNormal"/>
        <w:sectPr w:rsidR="00515B8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5478"/>
      </w:tblGrid>
      <w:tr w:rsidR="00515B80">
        <w:tc>
          <w:tcPr>
            <w:tcW w:w="9843" w:type="dxa"/>
            <w:gridSpan w:val="2"/>
          </w:tcPr>
          <w:p w:rsidR="00515B80" w:rsidRDefault="00515B80">
            <w:pPr>
              <w:pStyle w:val="ConsPlusNormal"/>
            </w:pPr>
            <w:r>
              <w:lastRenderedPageBreak/>
              <w:t>1. Сведения о Субъекте: ____________________________________________________</w:t>
            </w:r>
          </w:p>
        </w:tc>
      </w:tr>
      <w:tr w:rsidR="00515B80">
        <w:tc>
          <w:tcPr>
            <w:tcW w:w="9843" w:type="dxa"/>
            <w:gridSpan w:val="2"/>
          </w:tcPr>
          <w:p w:rsidR="00515B80" w:rsidRDefault="00515B80">
            <w:pPr>
              <w:pStyle w:val="ConsPlusNormal"/>
              <w:jc w:val="both"/>
            </w:pPr>
            <w:r>
              <w:t>1.1. Полное наименование организации в соответствии с учредительными документами/фамилия, имя, отчество индивидуального предпринимателя: ________________________________________________________________________</w:t>
            </w:r>
          </w:p>
        </w:tc>
      </w:tr>
      <w:tr w:rsidR="00515B80">
        <w:tc>
          <w:tcPr>
            <w:tcW w:w="9843" w:type="dxa"/>
            <w:gridSpan w:val="2"/>
          </w:tcPr>
          <w:p w:rsidR="00515B80" w:rsidRDefault="00515B80">
            <w:pPr>
              <w:pStyle w:val="ConsPlusNormal"/>
            </w:pPr>
            <w:r>
              <w:t>1.2. Идентификационный номер налогоплательщика (ИНН): ________________________</w:t>
            </w:r>
          </w:p>
        </w:tc>
      </w:tr>
      <w:tr w:rsidR="00515B80">
        <w:tc>
          <w:tcPr>
            <w:tcW w:w="9843" w:type="dxa"/>
            <w:gridSpan w:val="2"/>
          </w:tcPr>
          <w:p w:rsidR="00515B80" w:rsidRDefault="00515B80">
            <w:pPr>
              <w:pStyle w:val="ConsPlusNormal"/>
            </w:pPr>
            <w:r>
              <w:t>1.3. Код причины постановки на учет (КПП): ____________________________________</w:t>
            </w:r>
          </w:p>
        </w:tc>
      </w:tr>
      <w:tr w:rsidR="00515B80">
        <w:tc>
          <w:tcPr>
            <w:tcW w:w="9843" w:type="dxa"/>
            <w:gridSpan w:val="2"/>
          </w:tcPr>
          <w:p w:rsidR="00515B80" w:rsidRDefault="00515B80">
            <w:pPr>
              <w:pStyle w:val="ConsPlusNormal"/>
            </w:pPr>
            <w:r>
              <w:t>1.4. Дата государственной регистрации: "___" _______________ 20___ года</w:t>
            </w:r>
          </w:p>
        </w:tc>
      </w:tr>
      <w:tr w:rsidR="00515B80">
        <w:tc>
          <w:tcPr>
            <w:tcW w:w="9843" w:type="dxa"/>
            <w:gridSpan w:val="2"/>
          </w:tcPr>
          <w:p w:rsidR="00515B80" w:rsidRDefault="00515B80">
            <w:pPr>
              <w:pStyle w:val="ConsPlusNormal"/>
            </w:pPr>
            <w:r>
              <w:t>2. Адрес Субъекта: ________________________________________________________</w:t>
            </w:r>
          </w:p>
        </w:tc>
      </w:tr>
      <w:tr w:rsidR="00515B80">
        <w:tc>
          <w:tcPr>
            <w:tcW w:w="9843" w:type="dxa"/>
            <w:gridSpan w:val="2"/>
          </w:tcPr>
          <w:p w:rsidR="00515B80" w:rsidRDefault="00515B80">
            <w:pPr>
              <w:pStyle w:val="ConsPlusNormal"/>
              <w:jc w:val="both"/>
            </w:pPr>
            <w:r>
              <w:t>2.1. Адрес постоянного места жительства физического лица (для физических лиц, осуществляющих предпринимательскую деятельность без образования юридического лица): __________________________________________________________________</w:t>
            </w:r>
          </w:p>
        </w:tc>
      </w:tr>
      <w:tr w:rsidR="00515B80">
        <w:tc>
          <w:tcPr>
            <w:tcW w:w="9843" w:type="dxa"/>
            <w:gridSpan w:val="2"/>
          </w:tcPr>
          <w:p w:rsidR="00515B80" w:rsidRDefault="00515B80">
            <w:pPr>
              <w:pStyle w:val="ConsPlusNormal"/>
            </w:pPr>
            <w:r>
              <w:t>Населенный пункт _________________________________________________________</w:t>
            </w:r>
          </w:p>
        </w:tc>
      </w:tr>
      <w:tr w:rsidR="00515B80">
        <w:tc>
          <w:tcPr>
            <w:tcW w:w="9843" w:type="dxa"/>
            <w:gridSpan w:val="2"/>
          </w:tcPr>
          <w:p w:rsidR="00515B80" w:rsidRDefault="00515B80">
            <w:pPr>
              <w:pStyle w:val="ConsPlusNormal"/>
            </w:pPr>
            <w:r>
              <w:t>улица ___________________________________________________________________</w:t>
            </w:r>
          </w:p>
        </w:tc>
      </w:tr>
      <w:tr w:rsidR="00515B80">
        <w:tc>
          <w:tcPr>
            <w:tcW w:w="9843" w:type="dxa"/>
            <w:gridSpan w:val="2"/>
          </w:tcPr>
          <w:p w:rsidR="00515B80" w:rsidRDefault="00515B80">
            <w:pPr>
              <w:pStyle w:val="ConsPlusNormal"/>
            </w:pPr>
            <w:r>
              <w:t>номер дома _______________ номер квартиры _________________________________</w:t>
            </w:r>
          </w:p>
        </w:tc>
      </w:tr>
      <w:tr w:rsidR="00515B80">
        <w:tc>
          <w:tcPr>
            <w:tcW w:w="9843" w:type="dxa"/>
            <w:gridSpan w:val="2"/>
          </w:tcPr>
          <w:p w:rsidR="00515B80" w:rsidRDefault="00515B80">
            <w:pPr>
              <w:pStyle w:val="ConsPlusNormal"/>
            </w:pPr>
            <w:r>
              <w:t>2.2. Фактический и юридический адрес организации: ______________________________</w:t>
            </w:r>
          </w:p>
          <w:p w:rsidR="00515B80" w:rsidRDefault="00515B80">
            <w:pPr>
              <w:pStyle w:val="ConsPlusNormal"/>
            </w:pPr>
            <w:r>
              <w:t>________________________________________________________________________</w:t>
            </w:r>
          </w:p>
        </w:tc>
      </w:tr>
      <w:tr w:rsidR="00515B80">
        <w:tc>
          <w:tcPr>
            <w:tcW w:w="4365" w:type="dxa"/>
          </w:tcPr>
          <w:p w:rsidR="00515B80" w:rsidRDefault="00515B80">
            <w:pPr>
              <w:pStyle w:val="ConsPlusNormal"/>
            </w:pPr>
            <w:r>
              <w:t>2.2.1. Юридический: ______________</w:t>
            </w:r>
          </w:p>
          <w:p w:rsidR="00515B80" w:rsidRDefault="00515B80">
            <w:pPr>
              <w:pStyle w:val="ConsPlusNormal"/>
            </w:pPr>
            <w:r>
              <w:t>_______________________________</w:t>
            </w:r>
          </w:p>
        </w:tc>
        <w:tc>
          <w:tcPr>
            <w:tcW w:w="5478" w:type="dxa"/>
          </w:tcPr>
          <w:p w:rsidR="00515B80" w:rsidRDefault="00515B80">
            <w:pPr>
              <w:pStyle w:val="ConsPlusNormal"/>
            </w:pPr>
            <w:r>
              <w:t>2.2.2. Фактический: _______________________</w:t>
            </w:r>
          </w:p>
          <w:p w:rsidR="00515B80" w:rsidRDefault="00515B80">
            <w:pPr>
              <w:pStyle w:val="ConsPlusNormal"/>
            </w:pPr>
            <w:r>
              <w:t>_______________________________________</w:t>
            </w:r>
          </w:p>
        </w:tc>
      </w:tr>
      <w:tr w:rsidR="00515B80">
        <w:tc>
          <w:tcPr>
            <w:tcW w:w="4365" w:type="dxa"/>
          </w:tcPr>
          <w:p w:rsidR="00515B80" w:rsidRDefault="00515B80">
            <w:pPr>
              <w:pStyle w:val="ConsPlusNormal"/>
            </w:pPr>
            <w:r>
              <w:t>Населенный пункт ________________</w:t>
            </w:r>
          </w:p>
          <w:p w:rsidR="00515B80" w:rsidRDefault="00515B80">
            <w:pPr>
              <w:pStyle w:val="ConsPlusNormal"/>
            </w:pPr>
            <w:r>
              <w:t>_______________________________</w:t>
            </w:r>
          </w:p>
        </w:tc>
        <w:tc>
          <w:tcPr>
            <w:tcW w:w="5478" w:type="dxa"/>
          </w:tcPr>
          <w:p w:rsidR="00515B80" w:rsidRDefault="00515B80">
            <w:pPr>
              <w:pStyle w:val="ConsPlusNormal"/>
            </w:pPr>
            <w:r>
              <w:t>Населенный пункт ________________________</w:t>
            </w:r>
          </w:p>
          <w:p w:rsidR="00515B80" w:rsidRDefault="00515B80">
            <w:pPr>
              <w:pStyle w:val="ConsPlusNormal"/>
            </w:pPr>
            <w:r>
              <w:t>_______________________________________</w:t>
            </w:r>
          </w:p>
        </w:tc>
      </w:tr>
      <w:tr w:rsidR="00515B80">
        <w:tc>
          <w:tcPr>
            <w:tcW w:w="4365" w:type="dxa"/>
          </w:tcPr>
          <w:p w:rsidR="00515B80" w:rsidRDefault="00515B80">
            <w:pPr>
              <w:pStyle w:val="ConsPlusNormal"/>
            </w:pPr>
            <w:r>
              <w:t>улица __________________________</w:t>
            </w:r>
          </w:p>
        </w:tc>
        <w:tc>
          <w:tcPr>
            <w:tcW w:w="5478" w:type="dxa"/>
          </w:tcPr>
          <w:p w:rsidR="00515B80" w:rsidRDefault="00515B80">
            <w:pPr>
              <w:pStyle w:val="ConsPlusNormal"/>
            </w:pPr>
            <w:r>
              <w:t>улица __________________________________</w:t>
            </w:r>
          </w:p>
        </w:tc>
      </w:tr>
      <w:tr w:rsidR="00515B80">
        <w:tc>
          <w:tcPr>
            <w:tcW w:w="4365" w:type="dxa"/>
          </w:tcPr>
          <w:p w:rsidR="00515B80" w:rsidRDefault="00515B80">
            <w:pPr>
              <w:pStyle w:val="ConsPlusNormal"/>
            </w:pPr>
            <w:r>
              <w:t>номер дома _____ номер квартиры ___</w:t>
            </w:r>
          </w:p>
        </w:tc>
        <w:tc>
          <w:tcPr>
            <w:tcW w:w="5478" w:type="dxa"/>
          </w:tcPr>
          <w:p w:rsidR="00515B80" w:rsidRDefault="00515B80">
            <w:pPr>
              <w:pStyle w:val="ConsPlusNormal"/>
            </w:pPr>
            <w:r>
              <w:t>номер дома ____ номер квартиры ____________</w:t>
            </w:r>
          </w:p>
        </w:tc>
      </w:tr>
      <w:tr w:rsidR="00515B80">
        <w:tc>
          <w:tcPr>
            <w:tcW w:w="9843" w:type="dxa"/>
            <w:gridSpan w:val="2"/>
          </w:tcPr>
          <w:p w:rsidR="00515B80" w:rsidRDefault="00515B80">
            <w:pPr>
              <w:pStyle w:val="ConsPlusNormal"/>
            </w:pPr>
            <w:r>
              <w:t>3. Банковские реквизиты: ___________________________________________________</w:t>
            </w:r>
          </w:p>
          <w:p w:rsidR="00515B80" w:rsidRDefault="00515B80">
            <w:pPr>
              <w:pStyle w:val="ConsPlusNormal"/>
            </w:pPr>
            <w:r>
              <w:t>________________________________________________________________________</w:t>
            </w:r>
          </w:p>
        </w:tc>
      </w:tr>
      <w:tr w:rsidR="00515B80">
        <w:tc>
          <w:tcPr>
            <w:tcW w:w="9843" w:type="dxa"/>
            <w:gridSpan w:val="2"/>
          </w:tcPr>
          <w:p w:rsidR="00515B80" w:rsidRDefault="00515B80">
            <w:pPr>
              <w:pStyle w:val="ConsPlusNormal"/>
            </w:pPr>
            <w:r>
              <w:lastRenderedPageBreak/>
              <w:t>р/с (л/с) _______________________ в банке ___________________________________</w:t>
            </w:r>
          </w:p>
        </w:tc>
      </w:tr>
      <w:tr w:rsidR="00515B80">
        <w:tc>
          <w:tcPr>
            <w:tcW w:w="9843" w:type="dxa"/>
            <w:gridSpan w:val="2"/>
          </w:tcPr>
          <w:p w:rsidR="00515B80" w:rsidRDefault="00515B80">
            <w:pPr>
              <w:pStyle w:val="ConsPlusNormal"/>
            </w:pPr>
            <w:r>
              <w:t>к/с _________________________ БИК _______________________________________</w:t>
            </w:r>
          </w:p>
        </w:tc>
      </w:tr>
      <w:tr w:rsidR="00515B80">
        <w:tc>
          <w:tcPr>
            <w:tcW w:w="9843" w:type="dxa"/>
            <w:gridSpan w:val="2"/>
          </w:tcPr>
          <w:p w:rsidR="00515B80" w:rsidRDefault="00515B80">
            <w:pPr>
              <w:pStyle w:val="ConsPlusNormal"/>
              <w:jc w:val="both"/>
            </w:pPr>
            <w:r>
              <w:t xml:space="preserve">4. Вид экономической деятельности (в соответствии с </w:t>
            </w:r>
            <w:hyperlink r:id="rId284">
              <w:r>
                <w:rPr>
                  <w:color w:val="0000FF"/>
                </w:rPr>
                <w:t>ОКВЭД</w:t>
              </w:r>
            </w:hyperlink>
            <w:r>
              <w:t>), в связи с осуществлением которой Субъект заявляется на получение субсидии: ________________</w:t>
            </w:r>
          </w:p>
          <w:p w:rsidR="00515B80" w:rsidRDefault="00515B80">
            <w:pPr>
              <w:pStyle w:val="ConsPlusNormal"/>
            </w:pPr>
            <w:r>
              <w:t>________________________________________________________________________</w:t>
            </w:r>
          </w:p>
        </w:tc>
      </w:tr>
      <w:tr w:rsidR="00515B80">
        <w:tc>
          <w:tcPr>
            <w:tcW w:w="9843" w:type="dxa"/>
            <w:gridSpan w:val="2"/>
          </w:tcPr>
          <w:p w:rsidR="00515B80" w:rsidRDefault="00515B80">
            <w:pPr>
              <w:pStyle w:val="ConsPlusNormal"/>
            </w:pPr>
            <w:r>
              <w:t>5. Численность работников на дату обращения (чел.) ______________________________</w:t>
            </w:r>
          </w:p>
        </w:tc>
      </w:tr>
      <w:tr w:rsidR="00515B80">
        <w:tc>
          <w:tcPr>
            <w:tcW w:w="9843" w:type="dxa"/>
            <w:gridSpan w:val="2"/>
          </w:tcPr>
          <w:p w:rsidR="00515B80" w:rsidRDefault="00515B80">
            <w:pPr>
              <w:pStyle w:val="ConsPlusNormal"/>
              <w:jc w:val="both"/>
            </w:pPr>
            <w:r>
              <w:t>6. Сумма поступления налоговых платежей в бюджет города Ханты-Мансийска за последний календарный год (руб.) ____________________________________________</w:t>
            </w:r>
          </w:p>
        </w:tc>
      </w:tr>
      <w:tr w:rsidR="00515B80">
        <w:tc>
          <w:tcPr>
            <w:tcW w:w="9843" w:type="dxa"/>
            <w:gridSpan w:val="2"/>
          </w:tcPr>
          <w:p w:rsidR="00515B80" w:rsidRDefault="00515B80">
            <w:pPr>
              <w:pStyle w:val="ConsPlusNormal"/>
              <w:jc w:val="both"/>
            </w:pPr>
            <w:r>
              <w:t>7. Создание новых рабочих мест в течение года после получения финансовой поддержки _______ чел.</w:t>
            </w:r>
          </w:p>
        </w:tc>
      </w:tr>
      <w:tr w:rsidR="00515B80">
        <w:tc>
          <w:tcPr>
            <w:tcW w:w="9843" w:type="dxa"/>
            <w:gridSpan w:val="2"/>
          </w:tcPr>
          <w:p w:rsidR="00515B80" w:rsidRDefault="00515B80">
            <w:pPr>
              <w:pStyle w:val="ConsPlusNormal"/>
            </w:pPr>
            <w:r>
              <w:t>8. Дата начала деятельности Субъекта _________________________________________</w:t>
            </w:r>
          </w:p>
        </w:tc>
      </w:tr>
    </w:tbl>
    <w:p w:rsidR="00515B80" w:rsidRDefault="00515B80">
      <w:pPr>
        <w:pStyle w:val="ConsPlusNormal"/>
        <w:sectPr w:rsidR="00515B80">
          <w:pgSz w:w="16838" w:h="11905" w:orient="landscape"/>
          <w:pgMar w:top="1701" w:right="1134" w:bottom="850" w:left="1134" w:header="0" w:footer="0" w:gutter="0"/>
          <w:cols w:space="720"/>
          <w:titlePg/>
        </w:sectPr>
      </w:pPr>
    </w:p>
    <w:p w:rsidR="00515B80" w:rsidRDefault="00515B80">
      <w:pPr>
        <w:pStyle w:val="ConsPlusNormal"/>
        <w:jc w:val="both"/>
      </w:pPr>
    </w:p>
    <w:p w:rsidR="00515B80" w:rsidRDefault="00515B80">
      <w:pPr>
        <w:pStyle w:val="ConsPlusNonformat"/>
        <w:jc w:val="both"/>
      </w:pPr>
      <w:r>
        <w:t xml:space="preserve">    Я, ____________________________________________________________________</w:t>
      </w:r>
    </w:p>
    <w:p w:rsidR="00515B80" w:rsidRDefault="00515B80">
      <w:pPr>
        <w:pStyle w:val="ConsPlusNonformat"/>
        <w:jc w:val="both"/>
      </w:pPr>
      <w:r>
        <w:t xml:space="preserve">        (фамилия, имя, отчество (последнее - при наличии) индивидуального</w:t>
      </w:r>
    </w:p>
    <w:p w:rsidR="00515B80" w:rsidRDefault="00515B80">
      <w:pPr>
        <w:pStyle w:val="ConsPlusNonformat"/>
        <w:jc w:val="both"/>
      </w:pPr>
      <w:r>
        <w:t xml:space="preserve">    предпринимателя (представителя) или фамилия, имя, отчество (последнее -</w:t>
      </w:r>
    </w:p>
    <w:p w:rsidR="00515B80" w:rsidRDefault="00515B80">
      <w:pPr>
        <w:pStyle w:val="ConsPlusNonformat"/>
        <w:jc w:val="both"/>
      </w:pPr>
      <w:r>
        <w:t xml:space="preserve">              при наличии) руководителя организации (представителя)</w:t>
      </w:r>
    </w:p>
    <w:p w:rsidR="00515B80" w:rsidRDefault="00515B80">
      <w:pPr>
        <w:pStyle w:val="ConsPlusNonformat"/>
        <w:jc w:val="both"/>
      </w:pPr>
      <w:r>
        <w:t>даю  согласие  на  размещение на Официальном информационном портале органов</w:t>
      </w:r>
    </w:p>
    <w:p w:rsidR="00515B80" w:rsidRDefault="00515B80">
      <w:pPr>
        <w:pStyle w:val="ConsPlusNonformat"/>
        <w:jc w:val="both"/>
      </w:pPr>
      <w:r>
        <w:t>местного самоуправления города Ханты-Мансийска в сети Интернет информации о</w:t>
      </w:r>
    </w:p>
    <w:p w:rsidR="00515B80" w:rsidRDefault="00515B80">
      <w:pPr>
        <w:pStyle w:val="ConsPlusNonformat"/>
        <w:jc w:val="both"/>
      </w:pPr>
      <w:r>
        <w:t>моем  участии (участии организации) в конкурсе, результатах конкурса и иной</w:t>
      </w:r>
    </w:p>
    <w:p w:rsidR="00515B80" w:rsidRDefault="00515B80">
      <w:pPr>
        <w:pStyle w:val="ConsPlusNonformat"/>
        <w:jc w:val="both"/>
      </w:pPr>
      <w:r>
        <w:t>информации, касающейся моего участия (участия организации) в конкурсе.</w:t>
      </w:r>
    </w:p>
    <w:p w:rsidR="00515B80" w:rsidRDefault="00515B80">
      <w:pPr>
        <w:pStyle w:val="ConsPlusNonformat"/>
        <w:jc w:val="both"/>
      </w:pPr>
      <w:r>
        <w:t xml:space="preserve">                                                          _________________</w:t>
      </w:r>
    </w:p>
    <w:p w:rsidR="00515B80" w:rsidRDefault="00515B80">
      <w:pPr>
        <w:pStyle w:val="ConsPlusNonformat"/>
        <w:jc w:val="both"/>
      </w:pPr>
      <w:r>
        <w:t xml:space="preserve">                                                              (подпись)</w:t>
      </w:r>
    </w:p>
    <w:p w:rsidR="00515B80" w:rsidRDefault="00515B80">
      <w:pPr>
        <w:pStyle w:val="ConsPlusNonformat"/>
        <w:jc w:val="both"/>
      </w:pPr>
    </w:p>
    <w:p w:rsidR="00515B80" w:rsidRDefault="00515B80">
      <w:pPr>
        <w:pStyle w:val="ConsPlusNonformat"/>
        <w:jc w:val="both"/>
      </w:pPr>
      <w:r>
        <w:t xml:space="preserve">    Я, ____________________________________________________________________</w:t>
      </w:r>
    </w:p>
    <w:p w:rsidR="00515B80" w:rsidRDefault="00515B80">
      <w:pPr>
        <w:pStyle w:val="ConsPlusNonformat"/>
        <w:jc w:val="both"/>
      </w:pPr>
      <w:r>
        <w:t>(фамилия, имя, отчество индивидуального предпринимателя (представителя) или</w:t>
      </w:r>
    </w:p>
    <w:p w:rsidR="00515B80" w:rsidRDefault="00515B80">
      <w:pPr>
        <w:pStyle w:val="ConsPlusNonformat"/>
        <w:jc w:val="both"/>
      </w:pPr>
      <w:r>
        <w:t xml:space="preserve">      фамилия, имя, отчество руководителя организации (представителя)</w:t>
      </w:r>
    </w:p>
    <w:p w:rsidR="00515B80" w:rsidRDefault="00515B80">
      <w:pPr>
        <w:pStyle w:val="ConsPlusNonformat"/>
        <w:jc w:val="both"/>
      </w:pPr>
      <w:r>
        <w:t>с условиями предоставления субсидии ознакомлен(а) и согласен(на).</w:t>
      </w:r>
    </w:p>
    <w:p w:rsidR="00515B80" w:rsidRDefault="00515B80">
      <w:pPr>
        <w:pStyle w:val="ConsPlusNonformat"/>
        <w:jc w:val="both"/>
      </w:pPr>
      <w:r>
        <w:t xml:space="preserve">                                                          _________________</w:t>
      </w:r>
    </w:p>
    <w:p w:rsidR="00515B80" w:rsidRDefault="00515B80">
      <w:pPr>
        <w:pStyle w:val="ConsPlusNonformat"/>
        <w:jc w:val="both"/>
      </w:pPr>
      <w:r>
        <w:t xml:space="preserve">                                                              (подпись)</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(наименование Субъекта, организации)</w:t>
      </w:r>
    </w:p>
    <w:p w:rsidR="00515B80" w:rsidRDefault="00515B80">
      <w:pPr>
        <w:pStyle w:val="ConsPlusNonformat"/>
        <w:jc w:val="both"/>
      </w:pPr>
      <w:r>
        <w:t>не  находится в процессе реорганизации, ликвидации, в отношении Субъекта не</w:t>
      </w:r>
    </w:p>
    <w:p w:rsidR="00515B80" w:rsidRDefault="00515B80">
      <w:pPr>
        <w:pStyle w:val="ConsPlusNonformat"/>
        <w:jc w:val="both"/>
      </w:pPr>
      <w:r>
        <w:t>введена  процедура  банкротства,  деятельность Субъекта не приостановлена в</w:t>
      </w:r>
    </w:p>
    <w:p w:rsidR="00515B80" w:rsidRDefault="00515B80">
      <w:pPr>
        <w:pStyle w:val="ConsPlusNonformat"/>
        <w:jc w:val="both"/>
      </w:pPr>
      <w:r>
        <w:t>порядке, предусмотренном законодательством Российской Федерации;</w:t>
      </w:r>
    </w:p>
    <w:p w:rsidR="00515B80" w:rsidRDefault="00515B80">
      <w:pPr>
        <w:pStyle w:val="ConsPlusNonformat"/>
        <w:jc w:val="both"/>
      </w:pPr>
      <w:r>
        <w:t>не прекращена деятельность в качестве индивидуального предпринимателя</w:t>
      </w:r>
    </w:p>
    <w:p w:rsidR="00515B80" w:rsidRDefault="00515B80">
      <w:pPr>
        <w:pStyle w:val="ConsPlusNonformat"/>
        <w:jc w:val="both"/>
      </w:pPr>
      <w:r>
        <w:t xml:space="preserve">                                                          _________________</w:t>
      </w:r>
    </w:p>
    <w:p w:rsidR="00515B80" w:rsidRDefault="00515B80">
      <w:pPr>
        <w:pStyle w:val="ConsPlusNonformat"/>
        <w:jc w:val="both"/>
      </w:pPr>
      <w:r>
        <w:t xml:space="preserve">                                                              (подпись)</w:t>
      </w:r>
    </w:p>
    <w:p w:rsidR="00515B80" w:rsidRDefault="00515B80">
      <w:pPr>
        <w:pStyle w:val="ConsPlusNonformat"/>
        <w:jc w:val="both"/>
      </w:pPr>
    </w:p>
    <w:p w:rsidR="00515B80" w:rsidRDefault="00515B80">
      <w:pPr>
        <w:pStyle w:val="ConsPlusNonformat"/>
        <w:jc w:val="both"/>
      </w:pPr>
      <w:r>
        <w:t xml:space="preserve">    Я, ____________________________________________________________________</w:t>
      </w:r>
    </w:p>
    <w:p w:rsidR="00515B80" w:rsidRDefault="00515B80">
      <w:pPr>
        <w:pStyle w:val="ConsPlusNonformat"/>
        <w:jc w:val="both"/>
      </w:pPr>
      <w:r>
        <w:t>(фамилия, имя, отчество индивидуального предпринимателя (представителя) или</w:t>
      </w:r>
    </w:p>
    <w:p w:rsidR="00515B80" w:rsidRDefault="00515B80">
      <w:pPr>
        <w:pStyle w:val="ConsPlusNonformat"/>
        <w:jc w:val="both"/>
      </w:pPr>
      <w:r>
        <w:t xml:space="preserve">      фамилия, имя, отчество руководителя организации (представителя)</w:t>
      </w:r>
    </w:p>
    <w:p w:rsidR="00515B80" w:rsidRDefault="00515B80">
      <w:pPr>
        <w:pStyle w:val="ConsPlusNonformat"/>
        <w:jc w:val="both"/>
      </w:pPr>
      <w:r>
        <w:t>уведомлен(а),  что  информация  будет  занесена в реестр субъектов малого и</w:t>
      </w:r>
    </w:p>
    <w:p w:rsidR="00515B80" w:rsidRDefault="00515B80">
      <w:pPr>
        <w:pStyle w:val="ConsPlusNonformat"/>
        <w:jc w:val="both"/>
      </w:pPr>
      <w:r>
        <w:t>среднего  предпринимательства  -  получателей  поддержки  в  соответствии с</w:t>
      </w:r>
    </w:p>
    <w:p w:rsidR="00515B80" w:rsidRDefault="00515B80">
      <w:pPr>
        <w:pStyle w:val="ConsPlusNonformat"/>
        <w:jc w:val="both"/>
      </w:pPr>
      <w:r>
        <w:t xml:space="preserve">Федеральным  </w:t>
      </w:r>
      <w:hyperlink r:id="rId285">
        <w:r>
          <w:rPr>
            <w:color w:val="0000FF"/>
          </w:rPr>
          <w:t>законом</w:t>
        </w:r>
      </w:hyperlink>
      <w:r>
        <w:t xml:space="preserve">  от  24.07.2007 N 209-ФЗ "О развитии малого и среднего</w:t>
      </w:r>
    </w:p>
    <w:p w:rsidR="00515B80" w:rsidRDefault="00515B80">
      <w:pPr>
        <w:pStyle w:val="ConsPlusNonformat"/>
        <w:jc w:val="both"/>
      </w:pPr>
      <w:r>
        <w:t>предпринимательства в Российской Федерации".</w:t>
      </w:r>
    </w:p>
    <w:p w:rsidR="00515B80" w:rsidRDefault="00515B80">
      <w:pPr>
        <w:pStyle w:val="ConsPlusNonformat"/>
        <w:jc w:val="both"/>
      </w:pPr>
      <w:r>
        <w:t xml:space="preserve">                                                          _________________</w:t>
      </w:r>
    </w:p>
    <w:p w:rsidR="00515B80" w:rsidRDefault="00515B80">
      <w:pPr>
        <w:pStyle w:val="ConsPlusNonformat"/>
        <w:jc w:val="both"/>
      </w:pPr>
      <w:r>
        <w:t xml:space="preserve">                                                              (подпись)</w:t>
      </w:r>
    </w:p>
    <w:p w:rsidR="00515B80" w:rsidRDefault="00515B80">
      <w:pPr>
        <w:pStyle w:val="ConsPlusNonformat"/>
        <w:jc w:val="both"/>
      </w:pPr>
    </w:p>
    <w:p w:rsidR="00515B80" w:rsidRDefault="00515B80">
      <w:pPr>
        <w:pStyle w:val="ConsPlusNonformat"/>
        <w:jc w:val="both"/>
      </w:pPr>
      <w:r>
        <w:t xml:space="preserve">    Я, ____________________________________________________________________</w:t>
      </w:r>
    </w:p>
    <w:p w:rsidR="00515B80" w:rsidRDefault="00515B80">
      <w:pPr>
        <w:pStyle w:val="ConsPlusNonformat"/>
        <w:jc w:val="both"/>
      </w:pPr>
      <w:r>
        <w:t>(фамилия, имя, отчество индивидуального предпринимателя (представителя) или</w:t>
      </w:r>
    </w:p>
    <w:p w:rsidR="00515B80" w:rsidRDefault="00515B80">
      <w:pPr>
        <w:pStyle w:val="ConsPlusNonformat"/>
        <w:jc w:val="both"/>
      </w:pPr>
      <w:r>
        <w:t xml:space="preserve">      фамилия, имя, отчество руководителя организации (представителя)</w:t>
      </w:r>
    </w:p>
    <w:p w:rsidR="00515B80" w:rsidRDefault="00515B80">
      <w:pPr>
        <w:pStyle w:val="ConsPlusNonformat"/>
        <w:jc w:val="both"/>
      </w:pPr>
      <w:r>
        <w:t>не    получал(а)    финансовую    поддержку   за   счет   средств   бюджета</w:t>
      </w:r>
    </w:p>
    <w:p w:rsidR="00515B80" w:rsidRDefault="00515B80">
      <w:pPr>
        <w:pStyle w:val="ConsPlusNonformat"/>
        <w:jc w:val="both"/>
      </w:pPr>
      <w:r>
        <w:t>Ханты-Мансийского автономного округа - Югры и (или) за счет средств бюджета</w:t>
      </w:r>
    </w:p>
    <w:p w:rsidR="00515B80" w:rsidRDefault="00515B80">
      <w:pPr>
        <w:pStyle w:val="ConsPlusNonformat"/>
        <w:jc w:val="both"/>
      </w:pPr>
      <w:r>
        <w:t>города  Ханты-Мансийска,  от организаций инфраструктуры поддержки субъектов</w:t>
      </w:r>
    </w:p>
    <w:p w:rsidR="00515B80" w:rsidRDefault="00515B80">
      <w:pPr>
        <w:pStyle w:val="ConsPlusNonformat"/>
        <w:jc w:val="both"/>
      </w:pPr>
      <w:r>
        <w:t>малого  и среднего предпринимательства Ханты-Мансийского автономного округа</w:t>
      </w:r>
    </w:p>
    <w:p w:rsidR="00515B80" w:rsidRDefault="00515B80">
      <w:pPr>
        <w:pStyle w:val="ConsPlusNonformat"/>
        <w:jc w:val="both"/>
      </w:pPr>
      <w:r>
        <w:t>- Югры по тем же основаниям на те же цели.</w:t>
      </w:r>
    </w:p>
    <w:p w:rsidR="00515B80" w:rsidRDefault="00515B80">
      <w:pPr>
        <w:pStyle w:val="ConsPlusNonformat"/>
        <w:jc w:val="both"/>
      </w:pPr>
      <w:r>
        <w:t xml:space="preserve">                                                          _________________</w:t>
      </w:r>
    </w:p>
    <w:p w:rsidR="00515B80" w:rsidRDefault="00515B80">
      <w:pPr>
        <w:pStyle w:val="ConsPlusNonformat"/>
        <w:jc w:val="both"/>
      </w:pPr>
      <w:r>
        <w:t xml:space="preserve">                                                              (подпись)</w:t>
      </w:r>
    </w:p>
    <w:p w:rsidR="00515B80" w:rsidRDefault="00515B80">
      <w:pPr>
        <w:pStyle w:val="ConsPlusNonformat"/>
        <w:jc w:val="both"/>
      </w:pPr>
    </w:p>
    <w:p w:rsidR="00515B80" w:rsidRDefault="00515B80">
      <w:pPr>
        <w:pStyle w:val="ConsPlusNonformat"/>
        <w:jc w:val="both"/>
      </w:pPr>
      <w:r>
        <w:t xml:space="preserve">    Мне, __________________________________________________________________</w:t>
      </w:r>
    </w:p>
    <w:p w:rsidR="00515B80" w:rsidRDefault="00515B80">
      <w:pPr>
        <w:pStyle w:val="ConsPlusNonformat"/>
        <w:jc w:val="both"/>
      </w:pPr>
      <w:r>
        <w:t>(фамилия, имя, отчество индивидуального предпринимателя (представителя) или</w:t>
      </w:r>
    </w:p>
    <w:p w:rsidR="00515B80" w:rsidRDefault="00515B80">
      <w:pPr>
        <w:pStyle w:val="ConsPlusNonformat"/>
        <w:jc w:val="both"/>
      </w:pPr>
      <w:r>
        <w:t xml:space="preserve">      фамилия, имя, отчество руководителя организации (представителя)</w:t>
      </w:r>
    </w:p>
    <w:p w:rsidR="00515B80" w:rsidRDefault="00515B80">
      <w:pPr>
        <w:pStyle w:val="ConsPlusNonformat"/>
        <w:jc w:val="both"/>
      </w:pPr>
      <w:r>
        <w:t>разъяснены и понятны все условия предоставления субсидии.</w:t>
      </w:r>
    </w:p>
    <w:p w:rsidR="00515B80" w:rsidRDefault="00515B80">
      <w:pPr>
        <w:pStyle w:val="ConsPlusNonformat"/>
        <w:jc w:val="both"/>
      </w:pPr>
      <w:r>
        <w:t xml:space="preserve">                                                          _________________</w:t>
      </w:r>
    </w:p>
    <w:p w:rsidR="00515B80" w:rsidRDefault="00515B80">
      <w:pPr>
        <w:pStyle w:val="ConsPlusNonformat"/>
        <w:jc w:val="both"/>
      </w:pPr>
      <w:r>
        <w:t xml:space="preserve">                                                              (подпись)</w:t>
      </w:r>
    </w:p>
    <w:p w:rsidR="00515B80" w:rsidRDefault="00515B80">
      <w:pPr>
        <w:pStyle w:val="ConsPlusNonformat"/>
        <w:jc w:val="both"/>
      </w:pPr>
    </w:p>
    <w:p w:rsidR="00515B80" w:rsidRDefault="00515B80">
      <w:pPr>
        <w:pStyle w:val="ConsPlusNonformat"/>
        <w:jc w:val="both"/>
      </w:pPr>
      <w:r>
        <w:t xml:space="preserve">    Я, ____________________________________________________________________</w:t>
      </w:r>
    </w:p>
    <w:p w:rsidR="00515B80" w:rsidRDefault="00515B80">
      <w:pPr>
        <w:pStyle w:val="ConsPlusNonformat"/>
        <w:jc w:val="both"/>
      </w:pPr>
      <w:r>
        <w:t>(фамилия, имя, отчество индивидуального предпринимателя (представителя) или</w:t>
      </w:r>
    </w:p>
    <w:p w:rsidR="00515B80" w:rsidRDefault="00515B80">
      <w:pPr>
        <w:pStyle w:val="ConsPlusNonformat"/>
        <w:jc w:val="both"/>
      </w:pPr>
      <w:r>
        <w:t xml:space="preserve">      фамилия, имя, отчество руководителя организации (представителя)</w:t>
      </w:r>
    </w:p>
    <w:p w:rsidR="00515B80" w:rsidRDefault="00515B80">
      <w:pPr>
        <w:pStyle w:val="ConsPlusNonformat"/>
        <w:jc w:val="both"/>
      </w:pPr>
    </w:p>
    <w:p w:rsidR="00515B80" w:rsidRDefault="00515B80">
      <w:pPr>
        <w:pStyle w:val="ConsPlusNonformat"/>
        <w:jc w:val="both"/>
      </w:pPr>
      <w:r>
        <w:t>паспортные данные _________________________________________________________</w:t>
      </w:r>
    </w:p>
    <w:p w:rsidR="00515B80" w:rsidRDefault="00515B80">
      <w:pPr>
        <w:pStyle w:val="ConsPlusNonformat"/>
        <w:jc w:val="both"/>
      </w:pPr>
      <w:r>
        <w:t xml:space="preserve">                     (серия, номер, кем выдан, когда, код подразделения)</w:t>
      </w:r>
    </w:p>
    <w:p w:rsidR="00515B80" w:rsidRDefault="00515B80">
      <w:pPr>
        <w:pStyle w:val="ConsPlusNonformat"/>
        <w:jc w:val="both"/>
      </w:pPr>
      <w:r>
        <w:t>__________________________________________________________________________,</w:t>
      </w:r>
    </w:p>
    <w:p w:rsidR="00515B80" w:rsidRDefault="00515B80">
      <w:pPr>
        <w:pStyle w:val="ConsPlusNonformat"/>
        <w:jc w:val="both"/>
      </w:pPr>
      <w:r>
        <w:t>адрес фактического проживания _____________________________________________</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lastRenderedPageBreak/>
        <w:t>даю  согласие  Администрации города Ханты-Мансийска, юридический и почтовый</w:t>
      </w:r>
    </w:p>
    <w:p w:rsidR="00515B80" w:rsidRDefault="00515B80">
      <w:pPr>
        <w:pStyle w:val="ConsPlusNonformat"/>
        <w:jc w:val="both"/>
      </w:pPr>
      <w:r>
        <w:t>адрес:   г.   Ханты-Мансийск,   ул.   Дзержинского,   д.  6,  на  обработку</w:t>
      </w:r>
    </w:p>
    <w:p w:rsidR="00515B80" w:rsidRDefault="00515B80">
      <w:pPr>
        <w:pStyle w:val="ConsPlusNonformat"/>
        <w:jc w:val="both"/>
      </w:pPr>
      <w:r>
        <w:t>самостоятельно  или  с  привлечением третьих лиц моих персональных данных в</w:t>
      </w:r>
    </w:p>
    <w:p w:rsidR="00515B80" w:rsidRDefault="00515B80">
      <w:pPr>
        <w:pStyle w:val="ConsPlusNonformat"/>
        <w:jc w:val="both"/>
      </w:pPr>
      <w:r>
        <w:t xml:space="preserve">соответствии  с  Федеральным </w:t>
      </w:r>
      <w:hyperlink r:id="rId286">
        <w:r>
          <w:rPr>
            <w:color w:val="0000FF"/>
          </w:rPr>
          <w:t>законом</w:t>
        </w:r>
      </w:hyperlink>
      <w:r>
        <w:t xml:space="preserve"> от 27.07.2006 N 152-ФЗ "О персональных</w:t>
      </w:r>
    </w:p>
    <w:p w:rsidR="00515B80" w:rsidRDefault="00515B80">
      <w:pPr>
        <w:pStyle w:val="ConsPlusNonformat"/>
        <w:jc w:val="both"/>
      </w:pPr>
      <w:r>
        <w:t>данных".</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(ФИО и подпись)</w:t>
      </w:r>
    </w:p>
    <w:p w:rsidR="00515B80" w:rsidRDefault="00515B80">
      <w:pPr>
        <w:pStyle w:val="ConsPlusNonformat"/>
        <w:jc w:val="both"/>
      </w:pPr>
    </w:p>
    <w:p w:rsidR="00515B80" w:rsidRDefault="00515B80">
      <w:pPr>
        <w:pStyle w:val="ConsPlusNonformat"/>
        <w:jc w:val="both"/>
      </w:pPr>
      <w:r>
        <w:t xml:space="preserve">    Настоящим подтверждаю, что все представленные мной сведения и документы</w:t>
      </w:r>
    </w:p>
    <w:p w:rsidR="00515B80" w:rsidRDefault="00515B80">
      <w:pPr>
        <w:pStyle w:val="ConsPlusNonformat"/>
        <w:jc w:val="both"/>
      </w:pPr>
      <w:r>
        <w:t>являются достоверными.</w:t>
      </w:r>
    </w:p>
    <w:p w:rsidR="00515B80" w:rsidRDefault="00515B80">
      <w:pPr>
        <w:pStyle w:val="ConsPlusNonformat"/>
        <w:jc w:val="both"/>
      </w:pPr>
      <w:r>
        <w:t>____________________    ___________________________________________________</w:t>
      </w:r>
    </w:p>
    <w:p w:rsidR="00515B80" w:rsidRDefault="00515B80">
      <w:pPr>
        <w:pStyle w:val="ConsPlusNonformat"/>
        <w:jc w:val="both"/>
      </w:pPr>
      <w:r>
        <w:t xml:space="preserve">     (подпись)                        (расшифровка подписи)</w:t>
      </w:r>
    </w:p>
    <w:p w:rsidR="00515B80" w:rsidRDefault="00515B80">
      <w:pPr>
        <w:pStyle w:val="ConsPlusNonformat"/>
        <w:jc w:val="both"/>
      </w:pPr>
      <w:r>
        <w:t>"___" ___________ 20___ года</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2</w:t>
      </w:r>
    </w:p>
    <w:p w:rsidR="00515B80" w:rsidRDefault="00515B80">
      <w:pPr>
        <w:pStyle w:val="ConsPlusNormal"/>
        <w:jc w:val="right"/>
      </w:pPr>
      <w:r>
        <w:t>к Порядку и условиям предоставления</w:t>
      </w:r>
    </w:p>
    <w:p w:rsidR="00515B80" w:rsidRDefault="00515B80">
      <w:pPr>
        <w:pStyle w:val="ConsPlusNormal"/>
        <w:jc w:val="right"/>
      </w:pPr>
      <w:r>
        <w:t>финансовой поддержки в форме</w:t>
      </w:r>
    </w:p>
    <w:p w:rsidR="00515B80" w:rsidRDefault="00515B80">
      <w:pPr>
        <w:pStyle w:val="ConsPlusNormal"/>
        <w:jc w:val="right"/>
      </w:pPr>
      <w:r>
        <w:t>субсидий субъектам малого и среднего</w:t>
      </w:r>
    </w:p>
    <w:p w:rsidR="00515B80" w:rsidRDefault="00515B80">
      <w:pPr>
        <w:pStyle w:val="ConsPlusNormal"/>
        <w:jc w:val="right"/>
      </w:pPr>
      <w:r>
        <w:t>предпринимательства из бюджета</w:t>
      </w:r>
    </w:p>
    <w:p w:rsidR="00515B80" w:rsidRDefault="00515B80">
      <w:pPr>
        <w:pStyle w:val="ConsPlusNormal"/>
        <w:jc w:val="right"/>
      </w:pPr>
      <w:r>
        <w:t>города Ханты-Мансийска</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 xml:space="preserve">(в ред. </w:t>
            </w:r>
            <w:hyperlink r:id="rId287">
              <w:r>
                <w:rPr>
                  <w:color w:val="0000FF"/>
                </w:rPr>
                <w:t>постановления</w:t>
              </w:r>
            </w:hyperlink>
            <w:r>
              <w:rPr>
                <w:color w:val="392C69"/>
              </w:rPr>
              <w:t xml:space="preserve"> Администрации города Ханты-Мансийска</w:t>
            </w:r>
          </w:p>
          <w:p w:rsidR="00515B80" w:rsidRDefault="00515B80">
            <w:pPr>
              <w:pStyle w:val="ConsPlusNormal"/>
              <w:jc w:val="center"/>
            </w:pPr>
            <w:r>
              <w:rPr>
                <w:color w:val="392C69"/>
              </w:rPr>
              <w:t>от 04.10.2021 N 1126)</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jc w:val="center"/>
      </w:pPr>
    </w:p>
    <w:p w:rsidR="00515B80" w:rsidRDefault="00515B80">
      <w:pPr>
        <w:pStyle w:val="ConsPlusNonformat"/>
        <w:jc w:val="both"/>
      </w:pPr>
      <w:r>
        <w:t xml:space="preserve">                                                      (рекомендуемая форма)</w:t>
      </w:r>
    </w:p>
    <w:p w:rsidR="00515B80" w:rsidRDefault="00515B80">
      <w:pPr>
        <w:pStyle w:val="ConsPlusNonformat"/>
        <w:jc w:val="both"/>
      </w:pPr>
    </w:p>
    <w:p w:rsidR="00515B80" w:rsidRDefault="00515B80">
      <w:pPr>
        <w:pStyle w:val="ConsPlusNonformat"/>
        <w:jc w:val="both"/>
      </w:pPr>
      <w:bookmarkStart w:id="29" w:name="P3560"/>
      <w:bookmarkEnd w:id="29"/>
      <w:r>
        <w:t xml:space="preserve">                                    Акт</w:t>
      </w:r>
    </w:p>
    <w:p w:rsidR="00515B80" w:rsidRDefault="00515B80">
      <w:pPr>
        <w:pStyle w:val="ConsPlusNonformat"/>
        <w:jc w:val="both"/>
      </w:pPr>
      <w:r>
        <w:t xml:space="preserve">           обследования деятельности субъекта малого и среднего</w:t>
      </w:r>
    </w:p>
    <w:p w:rsidR="00515B80" w:rsidRDefault="00515B80">
      <w:pPr>
        <w:pStyle w:val="ConsPlusNonformat"/>
        <w:jc w:val="both"/>
      </w:pPr>
      <w:r>
        <w:t xml:space="preserve">                            предпринимательства</w:t>
      </w:r>
    </w:p>
    <w:p w:rsidR="00515B80" w:rsidRDefault="00515B80">
      <w:pPr>
        <w:pStyle w:val="ConsPlusNonformat"/>
        <w:jc w:val="both"/>
      </w:pPr>
      <w:r>
        <w:t xml:space="preserve">                             (далее - субъект)</w:t>
      </w:r>
    </w:p>
    <w:p w:rsidR="00515B80" w:rsidRDefault="00515B80">
      <w:pPr>
        <w:pStyle w:val="ConsPlusNonformat"/>
        <w:jc w:val="both"/>
      </w:pP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(наименование Субъекта)</w:t>
      </w:r>
    </w:p>
    <w:p w:rsidR="00515B80" w:rsidRDefault="00515B80">
      <w:pPr>
        <w:pStyle w:val="ConsPlusNonformat"/>
        <w:jc w:val="both"/>
      </w:pPr>
    </w:p>
    <w:p w:rsidR="00515B80" w:rsidRDefault="00515B80">
      <w:pPr>
        <w:pStyle w:val="ConsPlusNonformat"/>
        <w:jc w:val="both"/>
      </w:pPr>
      <w:r>
        <w:t>г. Ханты-Мансийск                              ____________________________</w:t>
      </w:r>
    </w:p>
    <w:p w:rsidR="00515B80" w:rsidRDefault="00515B80">
      <w:pPr>
        <w:pStyle w:val="ConsPlusNonformat"/>
        <w:jc w:val="both"/>
      </w:pPr>
      <w:r>
        <w:t xml:space="preserve">                                                (дата и время составления)</w:t>
      </w:r>
    </w:p>
    <w:p w:rsidR="00515B80" w:rsidRDefault="00515B80">
      <w:pPr>
        <w:pStyle w:val="ConsPlusNonformat"/>
        <w:jc w:val="both"/>
      </w:pPr>
    </w:p>
    <w:p w:rsidR="00515B80" w:rsidRDefault="00515B80">
      <w:pPr>
        <w:pStyle w:val="ConsPlusNonformat"/>
        <w:jc w:val="both"/>
      </w:pPr>
      <w:r>
        <w:t xml:space="preserve">    Направление  деятельности  Субъекта  </w:t>
      </w:r>
      <w:hyperlink r:id="rId288">
        <w:r>
          <w:rPr>
            <w:color w:val="0000FF"/>
          </w:rPr>
          <w:t>(ОКВЭД)</w:t>
        </w:r>
      </w:hyperlink>
      <w:r>
        <w:t xml:space="preserve">  в  связи с осуществлением</w:t>
      </w:r>
    </w:p>
    <w:p w:rsidR="00515B80" w:rsidRDefault="00515B80">
      <w:pPr>
        <w:pStyle w:val="ConsPlusNonformat"/>
        <w:jc w:val="both"/>
      </w:pPr>
      <w:r>
        <w:t>которой       Субъект      заявляется      на      получение      субсидии:</w:t>
      </w:r>
    </w:p>
    <w:p w:rsidR="00515B80" w:rsidRDefault="00515B80">
      <w:pPr>
        <w:pStyle w:val="ConsPlusNonformat"/>
        <w:jc w:val="both"/>
      </w:pPr>
      <w:r>
        <w:t>________________________________________________.</w:t>
      </w:r>
    </w:p>
    <w:p w:rsidR="00515B80" w:rsidRDefault="00515B80">
      <w:pPr>
        <w:pStyle w:val="ConsPlusNonformat"/>
        <w:jc w:val="both"/>
      </w:pPr>
      <w:r>
        <w:t xml:space="preserve">    Объект осмотра (обследования): ________________________________________</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(адрес места нахождения, расположение, описание объекта)</w:t>
      </w:r>
    </w:p>
    <w:p w:rsidR="00515B80" w:rsidRDefault="00515B80">
      <w:pPr>
        <w:pStyle w:val="ConsPlusNonformat"/>
        <w:jc w:val="both"/>
      </w:pPr>
      <w:r>
        <w:t>__________________________________________________________________________.</w:t>
      </w:r>
    </w:p>
    <w:p w:rsidR="00515B80" w:rsidRDefault="00515B80">
      <w:pPr>
        <w:pStyle w:val="ConsPlusNonformat"/>
        <w:jc w:val="both"/>
      </w:pPr>
      <w:r>
        <w:t xml:space="preserve">    Комиссия (ФИО, должность) в составе:</w:t>
      </w:r>
    </w:p>
    <w:p w:rsidR="00515B80" w:rsidRDefault="00515B80">
      <w:pPr>
        <w:pStyle w:val="ConsPlusNonformat"/>
        <w:jc w:val="both"/>
      </w:pPr>
      <w:r>
        <w:t xml:space="preserve">    1. ____________________________________________________________________</w:t>
      </w:r>
    </w:p>
    <w:p w:rsidR="00515B80" w:rsidRDefault="00515B80">
      <w:pPr>
        <w:pStyle w:val="ConsPlusNonformat"/>
        <w:jc w:val="both"/>
      </w:pPr>
      <w:r>
        <w:t xml:space="preserve">    2. ____________________________________________________________________</w:t>
      </w:r>
    </w:p>
    <w:p w:rsidR="00515B80" w:rsidRDefault="00515B80">
      <w:pPr>
        <w:pStyle w:val="ConsPlusNonformat"/>
        <w:jc w:val="both"/>
      </w:pPr>
      <w:r>
        <w:t xml:space="preserve">    3. ____________________________________________________________________</w:t>
      </w:r>
    </w:p>
    <w:p w:rsidR="00515B80" w:rsidRDefault="00515B80">
      <w:pPr>
        <w:pStyle w:val="ConsPlusNonformat"/>
        <w:jc w:val="both"/>
      </w:pPr>
      <w:r>
        <w:t xml:space="preserve">    4. ____________________________________________________________________</w:t>
      </w:r>
    </w:p>
    <w:p w:rsidR="00515B80" w:rsidRDefault="00515B80">
      <w:pPr>
        <w:pStyle w:val="ConsPlusNonformat"/>
        <w:jc w:val="both"/>
      </w:pPr>
      <w:r>
        <w:t>в присутствии Субъекта (представителя Субъекта) ___________________________</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(ФИО Субъекта (представителя Субъекта)</w:t>
      </w:r>
    </w:p>
    <w:p w:rsidR="00515B80" w:rsidRDefault="00515B80">
      <w:pPr>
        <w:pStyle w:val="ConsPlusNonformat"/>
        <w:jc w:val="both"/>
      </w:pPr>
      <w:r>
        <w:t>установила:</w:t>
      </w:r>
    </w:p>
    <w:p w:rsidR="00515B80" w:rsidRDefault="00515B80">
      <w:pPr>
        <w:pStyle w:val="ConsPlusNonformat"/>
        <w:jc w:val="both"/>
      </w:pPr>
      <w:r>
        <w:t xml:space="preserve">    1.   Соответствие   (несоответствие)  деятельности  Субъекта  социально</w:t>
      </w:r>
    </w:p>
    <w:p w:rsidR="00515B80" w:rsidRDefault="00515B80">
      <w:pPr>
        <w:pStyle w:val="ConsPlusNonformat"/>
        <w:jc w:val="both"/>
      </w:pPr>
      <w:r>
        <w:t>значимому   (приоритетному)  виду  деятельности  в  городе  Ханты-Мансийске</w:t>
      </w:r>
    </w:p>
    <w:p w:rsidR="00515B80" w:rsidRDefault="00515B80">
      <w:pPr>
        <w:pStyle w:val="ConsPlusNonformat"/>
        <w:jc w:val="both"/>
      </w:pPr>
      <w:r>
        <w:t>_____________________.</w:t>
      </w:r>
    </w:p>
    <w:p w:rsidR="00515B80" w:rsidRDefault="00515B80">
      <w:pPr>
        <w:pStyle w:val="ConsPlusNonformat"/>
        <w:jc w:val="both"/>
      </w:pPr>
      <w:r>
        <w:t xml:space="preserve">    2.  Фактическое  использование (неиспользование) арендуемого помещения,</w:t>
      </w:r>
    </w:p>
    <w:p w:rsidR="00515B80" w:rsidRDefault="00515B80">
      <w:pPr>
        <w:pStyle w:val="ConsPlusNonformat"/>
        <w:jc w:val="both"/>
      </w:pPr>
      <w:r>
        <w:t>объекта   по  назначению  в  соответствии  с  осуществляемой  деятельностью</w:t>
      </w:r>
    </w:p>
    <w:p w:rsidR="00515B80" w:rsidRDefault="00515B80">
      <w:pPr>
        <w:pStyle w:val="ConsPlusNonformat"/>
        <w:jc w:val="both"/>
      </w:pPr>
      <w:r>
        <w:lastRenderedPageBreak/>
        <w:t>___________________________________________________________________________</w:t>
      </w:r>
    </w:p>
    <w:p w:rsidR="00515B80" w:rsidRDefault="00515B80">
      <w:pPr>
        <w:pStyle w:val="ConsPlusNonformat"/>
        <w:jc w:val="both"/>
      </w:pPr>
      <w:r>
        <w:t>__________________________________________________________________________.</w:t>
      </w:r>
    </w:p>
    <w:p w:rsidR="00515B80" w:rsidRDefault="00515B80">
      <w:pPr>
        <w:pStyle w:val="ConsPlusNonformat"/>
        <w:jc w:val="both"/>
      </w:pPr>
      <w:r>
        <w:t xml:space="preserve">    3.  Фактическое  наличие  (отсутствие) оборудования (основных средств),</w:t>
      </w:r>
    </w:p>
    <w:p w:rsidR="00515B80" w:rsidRDefault="00515B80">
      <w:pPr>
        <w:pStyle w:val="ConsPlusNonformat"/>
        <w:jc w:val="both"/>
      </w:pPr>
      <w:r>
        <w:t>программного обеспечения и использование его по назначению в соответствии с</w:t>
      </w:r>
    </w:p>
    <w:p w:rsidR="00515B80" w:rsidRDefault="00515B80">
      <w:pPr>
        <w:pStyle w:val="ConsPlusNonformat"/>
        <w:jc w:val="both"/>
      </w:pPr>
      <w:r>
        <w:t>осуществляемой               предпринимательской              деятельностью</w:t>
      </w:r>
    </w:p>
    <w:p w:rsidR="00515B80" w:rsidRDefault="00515B80">
      <w:pPr>
        <w:pStyle w:val="ConsPlusNonformat"/>
        <w:jc w:val="both"/>
      </w:pPr>
      <w:r>
        <w:t>__________________________________________________________________________.</w:t>
      </w:r>
    </w:p>
    <w:p w:rsidR="00515B80" w:rsidRDefault="00515B80">
      <w:pPr>
        <w:pStyle w:val="ConsPlusNonformat"/>
        <w:jc w:val="both"/>
      </w:pPr>
      <w:r>
        <w:t xml:space="preserve">    4.  Соответствие  (несоответствие) установленным Порядком требованиям к</w:t>
      </w:r>
    </w:p>
    <w:p w:rsidR="00515B80" w:rsidRDefault="00515B80">
      <w:pPr>
        <w:pStyle w:val="ConsPlusNonformat"/>
        <w:jc w:val="both"/>
      </w:pPr>
      <w:r>
        <w:t>субъектам ________________________________________________________________.</w:t>
      </w:r>
    </w:p>
    <w:p w:rsidR="00515B80" w:rsidRDefault="00515B80">
      <w:pPr>
        <w:pStyle w:val="ConsPlusNonformat"/>
        <w:jc w:val="both"/>
      </w:pPr>
      <w:r>
        <w:t xml:space="preserve">    Прилагаемые материалы (фото-, видеосъемка): __________________________.</w:t>
      </w:r>
    </w:p>
    <w:p w:rsidR="00515B80" w:rsidRDefault="00515B80">
      <w:pPr>
        <w:pStyle w:val="ConsPlusNonformat"/>
        <w:jc w:val="both"/>
      </w:pPr>
    </w:p>
    <w:p w:rsidR="00515B80" w:rsidRDefault="00515B80">
      <w:pPr>
        <w:pStyle w:val="ConsPlusNonformat"/>
        <w:jc w:val="both"/>
      </w:pPr>
      <w:r>
        <w:t>Подписи членов комиссии и Субъекта (представителя Субъекта):</w:t>
      </w:r>
    </w:p>
    <w:p w:rsidR="00515B80" w:rsidRDefault="00515B80">
      <w:pPr>
        <w:pStyle w:val="ConsPlusNonformat"/>
        <w:jc w:val="both"/>
      </w:pPr>
      <w:r>
        <w:t>_____________________________/________________________________</w:t>
      </w:r>
    </w:p>
    <w:p w:rsidR="00515B80" w:rsidRDefault="00515B80">
      <w:pPr>
        <w:pStyle w:val="ConsPlusNonformat"/>
        <w:jc w:val="both"/>
      </w:pPr>
      <w:r>
        <w:t xml:space="preserve">           (ФИО)</w:t>
      </w:r>
    </w:p>
    <w:p w:rsidR="00515B80" w:rsidRDefault="00515B80">
      <w:pPr>
        <w:pStyle w:val="ConsPlusNonformat"/>
        <w:jc w:val="both"/>
      </w:pPr>
      <w:r>
        <w:t>_____________________________/________________________________</w:t>
      </w:r>
    </w:p>
    <w:p w:rsidR="00515B80" w:rsidRDefault="00515B80">
      <w:pPr>
        <w:pStyle w:val="ConsPlusNonformat"/>
        <w:jc w:val="both"/>
      </w:pPr>
      <w:r>
        <w:t xml:space="preserve">           (ФИО)</w:t>
      </w:r>
    </w:p>
    <w:p w:rsidR="00515B80" w:rsidRDefault="00515B80">
      <w:pPr>
        <w:pStyle w:val="ConsPlusNonformat"/>
        <w:jc w:val="both"/>
      </w:pPr>
      <w:r>
        <w:t>_____________________________/________________________________</w:t>
      </w:r>
    </w:p>
    <w:p w:rsidR="00515B80" w:rsidRDefault="00515B80">
      <w:pPr>
        <w:pStyle w:val="ConsPlusNonformat"/>
        <w:jc w:val="both"/>
      </w:pPr>
      <w:r>
        <w:t xml:space="preserve">           (ФИО)</w:t>
      </w:r>
    </w:p>
    <w:p w:rsidR="00515B80" w:rsidRDefault="00515B80">
      <w:pPr>
        <w:pStyle w:val="ConsPlusNonformat"/>
        <w:jc w:val="both"/>
      </w:pPr>
      <w:r>
        <w:t>_____________________________/________________________________</w:t>
      </w:r>
    </w:p>
    <w:p w:rsidR="00515B80" w:rsidRDefault="00515B80">
      <w:pPr>
        <w:pStyle w:val="ConsPlusNonformat"/>
        <w:jc w:val="both"/>
      </w:pPr>
      <w:r>
        <w:t xml:space="preserve">           (ФИО)</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0"/>
      </w:pPr>
      <w:r>
        <w:t>Приложение 5</w:t>
      </w:r>
    </w:p>
    <w:p w:rsidR="00515B80" w:rsidRDefault="00515B80">
      <w:pPr>
        <w:pStyle w:val="ConsPlusNormal"/>
        <w:jc w:val="right"/>
      </w:pPr>
      <w:r>
        <w:t>к постановлению Администрации</w:t>
      </w:r>
    </w:p>
    <w:p w:rsidR="00515B80" w:rsidRDefault="00515B80">
      <w:pPr>
        <w:pStyle w:val="ConsPlusNormal"/>
        <w:jc w:val="right"/>
      </w:pPr>
      <w:r>
        <w:t>города Ханты-Мансийска</w:t>
      </w:r>
    </w:p>
    <w:p w:rsidR="00515B80" w:rsidRDefault="00515B80">
      <w:pPr>
        <w:pStyle w:val="ConsPlusNormal"/>
        <w:jc w:val="right"/>
      </w:pPr>
      <w:r>
        <w:t>от 30.12.2015 N 1514</w:t>
      </w:r>
    </w:p>
    <w:p w:rsidR="00515B80" w:rsidRDefault="00515B80">
      <w:pPr>
        <w:pStyle w:val="ConsPlusNormal"/>
        <w:jc w:val="both"/>
      </w:pPr>
    </w:p>
    <w:p w:rsidR="00515B80" w:rsidRDefault="00515B80">
      <w:pPr>
        <w:pStyle w:val="ConsPlusTitle"/>
        <w:jc w:val="center"/>
      </w:pPr>
      <w:bookmarkStart w:id="30" w:name="P3621"/>
      <w:bookmarkEnd w:id="30"/>
      <w:r>
        <w:t>ПОРЯДОК</w:t>
      </w:r>
    </w:p>
    <w:p w:rsidR="00515B80" w:rsidRDefault="00515B80">
      <w:pPr>
        <w:pStyle w:val="ConsPlusTitle"/>
        <w:jc w:val="center"/>
      </w:pPr>
      <w:r>
        <w:t>ПРЕДОСТАВЛЕНИЯ ИЗ БЮДЖЕТА ГОРОДА ХАНТЫ-МАНСИЙСКА СУБСИДИЙ</w:t>
      </w:r>
    </w:p>
    <w:p w:rsidR="00515B80" w:rsidRDefault="00515B80">
      <w:pPr>
        <w:pStyle w:val="ConsPlusTitle"/>
        <w:jc w:val="center"/>
      </w:pPr>
      <w:r>
        <w:t>ЮРИДИЧЕСКИМ ЛИЦАМ И ИНДИВИДУАЛЬНЫМ ПРЕДПРИНИМАТЕЛЯМ,</w:t>
      </w:r>
    </w:p>
    <w:p w:rsidR="00515B80" w:rsidRDefault="00515B80">
      <w:pPr>
        <w:pStyle w:val="ConsPlusTitle"/>
        <w:jc w:val="center"/>
      </w:pPr>
      <w:r>
        <w:t>ОСУЩЕСТВЛЯЮЩИМ ДЕЯТЕЛЬНОСТЬ В СФЕРЕ РЫБНОГО ХОЗЯЙСТВА</w:t>
      </w:r>
    </w:p>
    <w:p w:rsidR="00515B80" w:rsidRDefault="00515B80">
      <w:pPr>
        <w:pStyle w:val="ConsPlusTitle"/>
        <w:jc w:val="center"/>
      </w:pPr>
      <w:r>
        <w:t>И (ИЛИ) АКВАКУЛЬТУРЫ (РЫБОВОДСТВА) (ДАЛЕЕ - ПОРЯДОК)</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(в ред. постановлений Администрации города Ханты-Мансийска</w:t>
            </w:r>
          </w:p>
          <w:p w:rsidR="00515B80" w:rsidRDefault="00515B80">
            <w:pPr>
              <w:pStyle w:val="ConsPlusNormal"/>
              <w:jc w:val="center"/>
            </w:pPr>
            <w:r>
              <w:rPr>
                <w:color w:val="392C69"/>
              </w:rPr>
              <w:t xml:space="preserve">от 27.12.2021 </w:t>
            </w:r>
            <w:hyperlink r:id="rId289">
              <w:r>
                <w:rPr>
                  <w:color w:val="0000FF"/>
                </w:rPr>
                <w:t>N 1533</w:t>
              </w:r>
            </w:hyperlink>
            <w:r>
              <w:rPr>
                <w:color w:val="392C69"/>
              </w:rPr>
              <w:t xml:space="preserve">, от 06.05.2022 </w:t>
            </w:r>
            <w:hyperlink r:id="rId290">
              <w:r>
                <w:rPr>
                  <w:color w:val="0000FF"/>
                </w:rPr>
                <w:t>N 460-1</w:t>
              </w:r>
            </w:hyperlink>
            <w:r>
              <w:rPr>
                <w:color w:val="392C69"/>
              </w:rPr>
              <w:t xml:space="preserve">, от 26.07.2022 </w:t>
            </w:r>
            <w:hyperlink r:id="rId291">
              <w:r>
                <w:rPr>
                  <w:color w:val="0000FF"/>
                </w:rPr>
                <w:t>N 769</w:t>
              </w:r>
            </w:hyperlink>
            <w:r>
              <w:rPr>
                <w:color w:val="392C69"/>
              </w:rPr>
              <w:t>,</w:t>
            </w:r>
          </w:p>
          <w:p w:rsidR="00515B80" w:rsidRDefault="00515B80">
            <w:pPr>
              <w:pStyle w:val="ConsPlusNormal"/>
              <w:jc w:val="center"/>
            </w:pPr>
            <w:r>
              <w:rPr>
                <w:color w:val="392C69"/>
              </w:rPr>
              <w:t xml:space="preserve">от 05.08.2022 </w:t>
            </w:r>
            <w:hyperlink r:id="rId292">
              <w:r>
                <w:rPr>
                  <w:color w:val="0000FF"/>
                </w:rPr>
                <w:t>N 805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jc w:val="center"/>
      </w:pPr>
    </w:p>
    <w:p w:rsidR="00515B80" w:rsidRDefault="00515B80">
      <w:pPr>
        <w:pStyle w:val="ConsPlusTitle"/>
        <w:jc w:val="center"/>
        <w:outlineLvl w:val="1"/>
      </w:pPr>
      <w:r>
        <w:t>I. Общие положения</w:t>
      </w:r>
    </w:p>
    <w:p w:rsidR="00515B80" w:rsidRDefault="00515B80">
      <w:pPr>
        <w:pStyle w:val="ConsPlusNormal"/>
        <w:ind w:firstLine="540"/>
        <w:jc w:val="both"/>
      </w:pPr>
    </w:p>
    <w:p w:rsidR="00515B80" w:rsidRDefault="00515B80">
      <w:pPr>
        <w:pStyle w:val="ConsPlusNormal"/>
        <w:ind w:firstLine="540"/>
        <w:jc w:val="both"/>
      </w:pPr>
      <w:r>
        <w:t xml:space="preserve">1. Настоящий Порядок разработан в соответствии с Бюджетным </w:t>
      </w:r>
      <w:hyperlink r:id="rId293">
        <w:r>
          <w:rPr>
            <w:color w:val="0000FF"/>
          </w:rPr>
          <w:t>кодексом</w:t>
        </w:r>
      </w:hyperlink>
      <w:r>
        <w:t xml:space="preserve"> Российской Федерации, </w:t>
      </w:r>
      <w:hyperlink r:id="rId29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правовых актов Правительства Российской Федерации и отдельных положений некоторых актов Правительства Российской Федерации" и определяет порядок и условия предоставления за счет средств бюджета города Ханты-Мансийска субсидий юридическим лицам (за исключением государственных (муниципальных) учреждений), индивидуальным предпринимателям, осуществляющим деятельность в сфере рыбного хозяйства и (или) аквакультуры (рыбоводства) на территории города Ханты-Мансийска (далее - субсидии).</w:t>
      </w:r>
    </w:p>
    <w:p w:rsidR="00515B80" w:rsidRDefault="00515B80">
      <w:pPr>
        <w:pStyle w:val="ConsPlusNormal"/>
        <w:spacing w:before="200"/>
        <w:ind w:firstLine="540"/>
        <w:jc w:val="both"/>
      </w:pPr>
      <w:bookmarkStart w:id="31" w:name="P3634"/>
      <w:bookmarkEnd w:id="31"/>
      <w:r>
        <w:t>2. Целями предоставления субсидии являются:</w:t>
      </w:r>
    </w:p>
    <w:p w:rsidR="00515B80" w:rsidRDefault="00515B80">
      <w:pPr>
        <w:pStyle w:val="ConsPlusNormal"/>
        <w:spacing w:before="200"/>
        <w:ind w:firstLine="540"/>
        <w:jc w:val="both"/>
      </w:pPr>
      <w:r>
        <w:t xml:space="preserve">2.1. Возмещение затрат на приобретение рыбопосадочного материала особо ценных и ценных видов рыб в соответствии с </w:t>
      </w:r>
      <w:hyperlink r:id="rId295">
        <w:r>
          <w:rPr>
            <w:color w:val="0000FF"/>
          </w:rPr>
          <w:t>приказом</w:t>
        </w:r>
      </w:hyperlink>
      <w:r>
        <w:t xml:space="preserve"> Министерства сельского хозяйства Российской Федерации от 23.10.2019 N 596 "Об утверждении перечня особо ценных и ценных видов водных биологических ресурсов".</w:t>
      </w:r>
    </w:p>
    <w:p w:rsidR="00515B80" w:rsidRDefault="00515B80">
      <w:pPr>
        <w:pStyle w:val="ConsPlusNormal"/>
        <w:spacing w:before="200"/>
        <w:ind w:firstLine="540"/>
        <w:jc w:val="both"/>
      </w:pPr>
      <w:r>
        <w:t xml:space="preserve">2.2. Возмещение затрат на приобретение специализированных транспортных средств, </w:t>
      </w:r>
      <w:r>
        <w:lastRenderedPageBreak/>
        <w:t>машин и оборудования, необходимых для осуществления хозяйственной деятельности.</w:t>
      </w:r>
    </w:p>
    <w:p w:rsidR="00515B80" w:rsidRDefault="00515B80">
      <w:pPr>
        <w:pStyle w:val="ConsPlusNormal"/>
        <w:spacing w:before="200"/>
        <w:ind w:firstLine="540"/>
        <w:jc w:val="both"/>
      </w:pPr>
      <w:hyperlink w:anchor="P4448">
        <w:r>
          <w:rPr>
            <w:color w:val="0000FF"/>
          </w:rPr>
          <w:t>Перечень</w:t>
        </w:r>
      </w:hyperlink>
      <w:r>
        <w:t xml:space="preserve"> видов специализированных транспортных средств (далее - Перечень) определен в приложении 10 к настоящему Порядку.</w:t>
      </w:r>
    </w:p>
    <w:p w:rsidR="00515B80" w:rsidRDefault="00515B80">
      <w:pPr>
        <w:pStyle w:val="ConsPlusNormal"/>
        <w:spacing w:before="200"/>
        <w:ind w:firstLine="540"/>
        <w:jc w:val="both"/>
      </w:pPr>
      <w:r>
        <w:t>2.3. Возмещение затрат при осуществлении вылова, реализации и (или) отгрузки на собственную переработку пищевой рыбы.</w:t>
      </w:r>
    </w:p>
    <w:p w:rsidR="00515B80" w:rsidRDefault="00515B80">
      <w:pPr>
        <w:pStyle w:val="ConsPlusNormal"/>
        <w:spacing w:before="200"/>
        <w:ind w:firstLine="540"/>
        <w:jc w:val="both"/>
      </w:pPr>
      <w:r>
        <w:t xml:space="preserve">Предоставление субсидии осуществляется по </w:t>
      </w:r>
      <w:hyperlink w:anchor="P4486">
        <w:r>
          <w:rPr>
            <w:color w:val="0000FF"/>
          </w:rPr>
          <w:t>ставкам</w:t>
        </w:r>
      </w:hyperlink>
      <w:r>
        <w:t xml:space="preserve"> согласно приложению 11 к настоящему Порядку.</w:t>
      </w:r>
    </w:p>
    <w:p w:rsidR="00515B80" w:rsidRDefault="00515B80">
      <w:pPr>
        <w:pStyle w:val="ConsPlusNormal"/>
        <w:spacing w:before="200"/>
        <w:ind w:firstLine="540"/>
        <w:jc w:val="both"/>
      </w:pPr>
      <w:r>
        <w:t>2.4. Возмещение затрат на приобретение сырья для производства пищевой рыбной продукции.</w:t>
      </w:r>
    </w:p>
    <w:p w:rsidR="00515B80" w:rsidRDefault="00515B80">
      <w:pPr>
        <w:pStyle w:val="ConsPlusNormal"/>
        <w:spacing w:before="200"/>
        <w:ind w:firstLine="540"/>
        <w:jc w:val="both"/>
      </w:pPr>
      <w:r>
        <w:t>2.5. Возмещение (финансовое обеспечение) затрат:</w:t>
      </w:r>
    </w:p>
    <w:p w:rsidR="00515B80" w:rsidRDefault="00515B80">
      <w:pPr>
        <w:pStyle w:val="ConsPlusNormal"/>
        <w:spacing w:before="200"/>
        <w:ind w:firstLine="540"/>
        <w:jc w:val="both"/>
      </w:pPr>
      <w:r>
        <w:t>на разработку проектной документации на строительство, реконструкцию объектов по производству пищевой рыбной продукции (далее - Объекты);</w:t>
      </w:r>
    </w:p>
    <w:p w:rsidR="00515B80" w:rsidRDefault="00515B80">
      <w:pPr>
        <w:pStyle w:val="ConsPlusNormal"/>
        <w:spacing w:before="200"/>
        <w:ind w:firstLine="540"/>
        <w:jc w:val="both"/>
      </w:pPr>
      <w:r>
        <w:t>на создание и (или) модернизацию Объектов.</w:t>
      </w:r>
    </w:p>
    <w:p w:rsidR="00515B80" w:rsidRDefault="00515B80">
      <w:pPr>
        <w:pStyle w:val="ConsPlusNormal"/>
        <w:spacing w:before="200"/>
        <w:ind w:firstLine="540"/>
        <w:jc w:val="both"/>
      </w:pPr>
      <w:r>
        <w:t>В целях реализации настоящего Порядка Объектом признается комплекс зданий, строений и сооружений, расположенный на территории города Ханты-Мансийска и предназначенный для осуществления производства пищевой рыбной продукции, оснащенный необходимым технологическим оборудованием и коммуникациями инженерно-технического обеспечения. Модернизацией Объекта признается достройка, дооборудование, реконструкция и иные виды работ (включая приобретение соответствующего оборудования), которые 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w:t>
      </w:r>
    </w:p>
    <w:p w:rsidR="00515B80" w:rsidRDefault="00515B80">
      <w:pPr>
        <w:pStyle w:val="ConsPlusNormal"/>
        <w:spacing w:before="200"/>
        <w:ind w:firstLine="540"/>
        <w:jc w:val="both"/>
      </w:pPr>
      <w:r>
        <w:t>2.6. Возмещение затрат на проведение научно-исследовательских и опытно-конструкторских работ (НИОКР) в сфере рыбохозяйственного комплекса.</w:t>
      </w:r>
    </w:p>
    <w:p w:rsidR="00515B80" w:rsidRDefault="00515B80">
      <w:pPr>
        <w:pStyle w:val="ConsPlusNormal"/>
        <w:spacing w:before="200"/>
        <w:ind w:firstLine="540"/>
        <w:jc w:val="both"/>
      </w:pPr>
      <w:r>
        <w:t>3. Главным распорядителем средств бюджета города Ханты-Мансийска, осуществляющим предоставление субсидий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 (далее - главный распорядитель бюджетных средств).</w:t>
      </w:r>
    </w:p>
    <w:p w:rsidR="00515B80" w:rsidRDefault="00515B80">
      <w:pPr>
        <w:pStyle w:val="ConsPlusNormal"/>
        <w:spacing w:before="200"/>
        <w:ind w:firstLine="540"/>
        <w:jc w:val="both"/>
      </w:pPr>
      <w:r>
        <w:t>Сведения о субсидии размещаются главным распорядителем бюджетных средств на едином портале бюджетной системы Российской Федерации в информационно-телекоммуникационной сети Интернет (при наличии технической возможности) (далее - единый портал) при формировании проекта решения о бюджете города Ханты-Мансийска (проекта решения о внесении изменений в решение о бюджете города Ханты-Мансийска) на очередной финансовый год и на плановый период.</w:t>
      </w:r>
    </w:p>
    <w:p w:rsidR="00515B80" w:rsidRDefault="00515B80">
      <w:pPr>
        <w:pStyle w:val="ConsPlusNormal"/>
        <w:spacing w:before="200"/>
        <w:ind w:firstLine="540"/>
        <w:jc w:val="both"/>
      </w:pPr>
      <w:r>
        <w:t>4. Уполномоченным органом, осуществляющим прием и регистрацию документов на предоставление субсидии, является управление экономического развития и инвестиций Администрации города Ханты-Мансийска (далее - Уполномоченный орган).</w:t>
      </w:r>
    </w:p>
    <w:p w:rsidR="00515B80" w:rsidRDefault="00515B80">
      <w:pPr>
        <w:pStyle w:val="ConsPlusNormal"/>
        <w:spacing w:before="200"/>
        <w:ind w:firstLine="540"/>
        <w:jc w:val="both"/>
      </w:pPr>
      <w:bookmarkStart w:id="32" w:name="P3649"/>
      <w:bookmarkEnd w:id="32"/>
      <w:r>
        <w:t>5. К категориям получателей субсидии относятся юридические лица (за исключением государственных (муниципальных) учреждений), индивидуальные предприниматели - производители товаров, работ, услуг, осуществляющие на территории города Ханты-Мансийска не менее трех лет деятельность в сфере рыбного хозяйства и (или) аквакультуры (рыбоводства) (далее - получатель субсидии).</w:t>
      </w:r>
    </w:p>
    <w:p w:rsidR="00515B80" w:rsidRDefault="00515B80">
      <w:pPr>
        <w:pStyle w:val="ConsPlusNormal"/>
        <w:spacing w:before="200"/>
        <w:ind w:firstLine="540"/>
        <w:jc w:val="both"/>
      </w:pPr>
      <w:r>
        <w:t>6. Отбор получателей для предоставления субсидии (далее - отбор) осуществляется посредством запроса предложений (далее - предложение).</w:t>
      </w:r>
    </w:p>
    <w:p w:rsidR="00515B80" w:rsidRDefault="00515B80">
      <w:pPr>
        <w:pStyle w:val="ConsPlusNormal"/>
        <w:spacing w:before="200"/>
        <w:ind w:firstLine="540"/>
        <w:jc w:val="both"/>
      </w:pPr>
      <w:r>
        <w:t>В целях проведения отбора Уполномоченный орган размещает информационное сообщение о проведении поэтапного отбора на очередной (текущий) финансовый год за 5 рабочих дней до начала проведения отбора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515B80" w:rsidRDefault="00515B80">
      <w:pPr>
        <w:pStyle w:val="ConsPlusNormal"/>
        <w:spacing w:before="200"/>
        <w:ind w:firstLine="540"/>
        <w:jc w:val="both"/>
      </w:pPr>
      <w:r>
        <w:lastRenderedPageBreak/>
        <w:t>сроков проведения отбора (этапа), даты и времени начала (окончания) подачи (приема) предложений (заявок) участников отбора, определяемые периодом не менее чем 30 календарных дней с даты начала отбора, следующим за днем размещения объявления о проведении отбора с отдельными датами окончания его нескольких этапов в каждом месяце, до даты окончания отбора, устанавливаемой не позднее 17.00 час. 5 рабочего дня в декабре, после которой предложения (заявки) в текущем финансовом году не принимаются;</w:t>
      </w:r>
    </w:p>
    <w:p w:rsidR="00515B80" w:rsidRDefault="00515B80">
      <w:pPr>
        <w:pStyle w:val="ConsPlusNormal"/>
        <w:spacing w:before="200"/>
        <w:ind w:firstLine="540"/>
        <w:jc w:val="both"/>
      </w:pPr>
      <w:r>
        <w:t>место нахождения, почтовый адрес и адрес электронной почты, номер контактного телефона Уполномоченного органа;</w:t>
      </w:r>
    </w:p>
    <w:p w:rsidR="00515B80" w:rsidRDefault="00515B80">
      <w:pPr>
        <w:pStyle w:val="ConsPlusNormal"/>
        <w:spacing w:before="200"/>
        <w:ind w:firstLine="540"/>
        <w:jc w:val="both"/>
      </w:pPr>
      <w:r>
        <w:t>результаты предоставления субсидии;</w:t>
      </w:r>
    </w:p>
    <w:p w:rsidR="00515B80" w:rsidRDefault="00515B80">
      <w:pPr>
        <w:pStyle w:val="ConsPlusNormal"/>
        <w:spacing w:before="200"/>
        <w:ind w:firstLine="540"/>
        <w:jc w:val="both"/>
      </w:pPr>
      <w:r>
        <w:t>сетевой адрес в информационно-телекоммуникационной сети Интернет, по которому обеспечивается проведение отбора;</w:t>
      </w:r>
    </w:p>
    <w:p w:rsidR="00515B80" w:rsidRDefault="00515B80">
      <w:pPr>
        <w:pStyle w:val="ConsPlusNormal"/>
        <w:spacing w:before="200"/>
        <w:ind w:firstLine="540"/>
        <w:jc w:val="both"/>
      </w:pPr>
      <w:r>
        <w:t xml:space="preserve">критерии отбора, требования к получателям субсидии в соответствии с </w:t>
      </w:r>
      <w:hyperlink w:anchor="P3668">
        <w:r>
          <w:rPr>
            <w:color w:val="0000FF"/>
          </w:rPr>
          <w:t>пунктами 8</w:t>
        </w:r>
      </w:hyperlink>
      <w:r>
        <w:t xml:space="preserve">, </w:t>
      </w:r>
      <w:hyperlink w:anchor="P3678">
        <w:r>
          <w:rPr>
            <w:color w:val="0000FF"/>
          </w:rPr>
          <w:t>9</w:t>
        </w:r>
      </w:hyperlink>
      <w:r>
        <w:t xml:space="preserve"> настоящего Порядка, перечень документов, представляемых ими для подтверждения их соответствия указанным критериям и требованиям;</w:t>
      </w:r>
    </w:p>
    <w:p w:rsidR="00515B80" w:rsidRDefault="00515B80">
      <w:pPr>
        <w:pStyle w:val="ConsPlusNormal"/>
        <w:spacing w:before="200"/>
        <w:ind w:firstLine="540"/>
        <w:jc w:val="both"/>
      </w:pPr>
      <w:r>
        <w:t>порядок подачи заявления получателем субсидии и требования, предъявляемые к его форме и содержанию;</w:t>
      </w:r>
    </w:p>
    <w:p w:rsidR="00515B80" w:rsidRDefault="00515B80">
      <w:pPr>
        <w:pStyle w:val="ConsPlusNormal"/>
        <w:spacing w:before="200"/>
        <w:ind w:firstLine="540"/>
        <w:jc w:val="both"/>
      </w:pPr>
      <w:r>
        <w:t>порядок отзыва заявления получателем субсидии, в том числе его возврата, порядок внесения изменений в заявление получателем субсидии;</w:t>
      </w:r>
    </w:p>
    <w:p w:rsidR="00515B80" w:rsidRDefault="00515B80">
      <w:pPr>
        <w:pStyle w:val="ConsPlusNormal"/>
        <w:spacing w:before="200"/>
        <w:ind w:firstLine="540"/>
        <w:jc w:val="both"/>
      </w:pPr>
      <w:r>
        <w:t>правила рассмотрения и оценки предложений получателей субсидии;</w:t>
      </w:r>
    </w:p>
    <w:p w:rsidR="00515B80" w:rsidRDefault="00515B80">
      <w:pPr>
        <w:pStyle w:val="ConsPlusNormal"/>
        <w:spacing w:before="200"/>
        <w:ind w:firstLine="540"/>
        <w:jc w:val="both"/>
      </w:pPr>
      <w:r>
        <w:t>порядок предоставления получателям субсидии разъяснений положений о предоставлении субсидий, даты начала и окончания срока такого предоставления;</w:t>
      </w:r>
    </w:p>
    <w:p w:rsidR="00515B80" w:rsidRDefault="00515B80">
      <w:pPr>
        <w:pStyle w:val="ConsPlusNormal"/>
        <w:spacing w:before="200"/>
        <w:ind w:firstLine="540"/>
        <w:jc w:val="both"/>
      </w:pPr>
      <w:r>
        <w:t>срок, в течение которого победители отбора должны подписать соглашение о предоставлении субсидии (далее - соглашение);</w:t>
      </w:r>
    </w:p>
    <w:p w:rsidR="00515B80" w:rsidRDefault="00515B80">
      <w:pPr>
        <w:pStyle w:val="ConsPlusNormal"/>
        <w:spacing w:before="200"/>
        <w:ind w:firstLine="540"/>
        <w:jc w:val="both"/>
      </w:pPr>
      <w:r>
        <w:t>условия признания победителей отбора уклонившимися от заключения соглашения о предоставлении субсидии;</w:t>
      </w:r>
    </w:p>
    <w:p w:rsidR="00515B80" w:rsidRDefault="00515B80">
      <w:pPr>
        <w:pStyle w:val="ConsPlusNormal"/>
        <w:spacing w:before="200"/>
        <w:ind w:firstLine="540"/>
        <w:jc w:val="both"/>
      </w:pPr>
      <w:r>
        <w:t>дата размещения результатов отбора на едином портале и Официальном портале.</w:t>
      </w:r>
    </w:p>
    <w:p w:rsidR="00515B80" w:rsidRDefault="00515B80">
      <w:pPr>
        <w:pStyle w:val="ConsPlusNormal"/>
        <w:spacing w:before="200"/>
        <w:ind w:firstLine="540"/>
        <w:jc w:val="both"/>
      </w:pPr>
      <w:r>
        <w:t>7. В процессе подготовки предложения получатель субсидии вправе обратиться в Уполномоченный орган за разъяснениями положений объявления о проведении отбора.</w:t>
      </w:r>
    </w:p>
    <w:p w:rsidR="00515B80" w:rsidRDefault="00515B80">
      <w:pPr>
        <w:pStyle w:val="ConsPlusNormal"/>
        <w:spacing w:before="200"/>
        <w:ind w:firstLine="540"/>
        <w:jc w:val="both"/>
      </w:pPr>
      <w:r>
        <w:t>7.1. 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получателя субсидии или иного уполномоченного лица. Запрос можно подать с момента размещения объявления о проведении отбора и не позднее 5 календарных дней до окончания срока подачи предложений.</w:t>
      </w:r>
    </w:p>
    <w:p w:rsidR="00515B80" w:rsidRDefault="00515B80">
      <w:pPr>
        <w:pStyle w:val="ConsPlusNormal"/>
        <w:spacing w:before="200"/>
        <w:ind w:firstLine="540"/>
        <w:jc w:val="both"/>
      </w:pPr>
      <w:r>
        <w:t>7.2. Уполномоченный орган регистрирует запрос в системе электронного документооборота "Дело" в день поступления.</w:t>
      </w:r>
    </w:p>
    <w:p w:rsidR="00515B80" w:rsidRDefault="00515B80">
      <w:pPr>
        <w:pStyle w:val="ConsPlusNormal"/>
        <w:spacing w:before="200"/>
        <w:ind w:firstLine="540"/>
        <w:jc w:val="both"/>
      </w:pPr>
      <w:r>
        <w:t>7.3. Уполномоченный орган в течение 3 рабочих дней со дня получения запроса направляет получателю субсидии нарочно или почтовым отправлением с уведомлением о вручении ответ на запрос.</w:t>
      </w:r>
    </w:p>
    <w:p w:rsidR="00515B80" w:rsidRDefault="00515B80">
      <w:pPr>
        <w:pStyle w:val="ConsPlusNormal"/>
        <w:spacing w:before="200"/>
        <w:ind w:firstLine="540"/>
        <w:jc w:val="both"/>
      </w:pPr>
      <w:bookmarkStart w:id="33" w:name="P3668"/>
      <w:bookmarkEnd w:id="33"/>
      <w:r>
        <w:t>8. Критериями отбора являются:</w:t>
      </w:r>
    </w:p>
    <w:p w:rsidR="00515B80" w:rsidRDefault="00515B80">
      <w:pPr>
        <w:pStyle w:val="ConsPlusNormal"/>
        <w:spacing w:before="200"/>
        <w:ind w:firstLine="540"/>
        <w:jc w:val="both"/>
      </w:pPr>
      <w:r>
        <w:t>наличие государственной регистрации в качестве юридического лица, индивидуального предпринимателя;</w:t>
      </w:r>
    </w:p>
    <w:p w:rsidR="00515B80" w:rsidRDefault="00515B80">
      <w:pPr>
        <w:pStyle w:val="ConsPlusNormal"/>
        <w:spacing w:before="200"/>
        <w:ind w:firstLine="540"/>
        <w:jc w:val="both"/>
      </w:pPr>
      <w:r>
        <w:t>осуществление деятельности на территории города Ханты-Мансийска не менее трех лет со дня его регистрации;</w:t>
      </w:r>
    </w:p>
    <w:p w:rsidR="00515B80" w:rsidRDefault="00515B80">
      <w:pPr>
        <w:pStyle w:val="ConsPlusNormal"/>
        <w:spacing w:before="200"/>
        <w:ind w:firstLine="540"/>
        <w:jc w:val="both"/>
      </w:pPr>
      <w:bookmarkStart w:id="34" w:name="P3671"/>
      <w:bookmarkEnd w:id="34"/>
      <w:r>
        <w:t xml:space="preserve">наличие водного объекта (рыбопромыслового, рыбоводного участка) и (или) объекта искусственно созданной среды обитания на праве собственности либо на праве пользования на </w:t>
      </w:r>
      <w:r>
        <w:lastRenderedPageBreak/>
        <w:t>основании договора, заключенного в соответствии с законодательством (для получателей субсидии на возмещение затрат на приобретение рыбопосадочного материала особо ценных и ценных видов рыб, при осуществлении вылова, реализации и (или) отгрузки на собственную переработку пищевой рыбы);</w:t>
      </w:r>
    </w:p>
    <w:p w:rsidR="00515B80" w:rsidRDefault="00515B80">
      <w:pPr>
        <w:pStyle w:val="ConsPlusNormal"/>
        <w:spacing w:before="200"/>
        <w:ind w:firstLine="540"/>
        <w:jc w:val="both"/>
      </w:pPr>
      <w:r>
        <w:t>наличие у получателя субсидии объекта по производству пищевой рыбной продукции на праве собственности, аренды или ином вещном праве сроком не менее чем на 5 лет (для получателей субсидии на возмещение затрат на приобретение специализированных транспортных средств, машин и оборудования, необходимых для осуществления хозяйственной деятельности, осуществляющих производство и реализацию пищевой рыбной продукции, на возмещение затрат на приобретение сырья для производства пищевой рыбной продукции, на возмещение (финансовое обеспечение) затрат на модернизацию объектов по переработке пищевой рыбной продукции);</w:t>
      </w:r>
    </w:p>
    <w:p w:rsidR="00515B80" w:rsidRDefault="00515B80">
      <w:pPr>
        <w:pStyle w:val="ConsPlusNormal"/>
        <w:spacing w:before="200"/>
        <w:ind w:firstLine="540"/>
        <w:jc w:val="both"/>
      </w:pPr>
      <w:r>
        <w:t>соответствие объектов по производству пищевой рыбной продукции требованиям санитарных норм и правил (для получателей субсидии на возмещение затрат на приобретение специализированных транспортных средств, машин и оборудования, необходимых для осуществления хозяйственной деятельности, осуществляющих производство и реализацию пищевой рыбной продукции, на возмещение (финансовое обеспечение) на модернизацию Объектов);</w:t>
      </w:r>
    </w:p>
    <w:p w:rsidR="00515B80" w:rsidRDefault="00515B80">
      <w:pPr>
        <w:pStyle w:val="ConsPlusNormal"/>
        <w:spacing w:before="200"/>
        <w:ind w:firstLine="540"/>
        <w:jc w:val="both"/>
      </w:pPr>
      <w:r>
        <w:t>наличие у получателя субсидии на территории города Ханты-Мансийска земельного участка на праве собственности, аренды или ином вещном праве сроком не менее чем на 5 лет (для получателей субсидии на возмещение (финансовое обеспечение) затрат на разработку проектной документации на строительство, реконструкцию Объектов, на возмещение (финансовое обеспечение) затрат на создание и (или) модернизацию объектов по производству пищевой рыбной продукции).</w:t>
      </w:r>
    </w:p>
    <w:p w:rsidR="00515B80" w:rsidRDefault="00515B80">
      <w:pPr>
        <w:pStyle w:val="ConsPlusNormal"/>
        <w:ind w:firstLine="540"/>
        <w:jc w:val="both"/>
      </w:pPr>
    </w:p>
    <w:p w:rsidR="00515B80" w:rsidRDefault="00515B80">
      <w:pPr>
        <w:pStyle w:val="ConsPlusTitle"/>
        <w:jc w:val="center"/>
        <w:outlineLvl w:val="1"/>
      </w:pPr>
      <w:r>
        <w:t>II. Условия и порядок предоставления субсидии</w:t>
      </w:r>
    </w:p>
    <w:p w:rsidR="00515B80" w:rsidRDefault="00515B80">
      <w:pPr>
        <w:pStyle w:val="ConsPlusNormal"/>
        <w:ind w:firstLine="540"/>
        <w:jc w:val="both"/>
      </w:pPr>
    </w:p>
    <w:p w:rsidR="00515B80" w:rsidRDefault="00515B80">
      <w:pPr>
        <w:pStyle w:val="ConsPlusNormal"/>
        <w:ind w:firstLine="540"/>
        <w:jc w:val="both"/>
      </w:pPr>
      <w:bookmarkStart w:id="35" w:name="P3678"/>
      <w:bookmarkEnd w:id="35"/>
      <w:r>
        <w:t>9. Требования, которым должны соответствовать получатели субсидии на 15-е число месяца, предшествующего месяцу регистрации заявления о предоставлении субсидии:</w:t>
      </w:r>
    </w:p>
    <w:p w:rsidR="00515B80" w:rsidRDefault="00515B80">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15B80" w:rsidRDefault="00515B80">
      <w:pPr>
        <w:pStyle w:val="ConsPlusNormal"/>
        <w:spacing w:before="200"/>
        <w:ind w:firstLine="540"/>
        <w:jc w:val="both"/>
      </w:pPr>
      <w:r>
        <w:t>получатели субсидии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субсидии - индивидуальные предприниматели не должны прекратить деятельность в качестве индивидуального предпринимателя;</w:t>
      </w:r>
    </w:p>
    <w:p w:rsidR="00515B80" w:rsidRDefault="00515B80">
      <w:pPr>
        <w:pStyle w:val="ConsPlusNormal"/>
        <w:spacing w:before="200"/>
        <w:ind w:firstLine="540"/>
        <w:jc w:val="both"/>
      </w:pPr>
      <w:r>
        <w:t>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15B80" w:rsidRDefault="00515B80">
      <w:pPr>
        <w:pStyle w:val="ConsPlusNormal"/>
        <w:spacing w:before="200"/>
        <w:ind w:firstLine="540"/>
        <w:jc w:val="both"/>
      </w:pPr>
      <w:r>
        <w:t xml:space="preserve">получатели субсидии не должны получать средства в текущем финансовом году из бюджета города Ханты-Мансийска на основании настоящего Порядка, иных муниципальных правовых актов города Ханты-Мансийска на те же цели, указанные в </w:t>
      </w:r>
      <w:hyperlink w:anchor="P3634">
        <w:r>
          <w:rPr>
            <w:color w:val="0000FF"/>
          </w:rPr>
          <w:t>пункте 2</w:t>
        </w:r>
      </w:hyperlink>
      <w:r>
        <w:t xml:space="preserve"> настоящего Порядка, и по тем же основаниям.</w:t>
      </w:r>
    </w:p>
    <w:p w:rsidR="00515B80" w:rsidRDefault="00515B80">
      <w:pPr>
        <w:pStyle w:val="ConsPlusNormal"/>
        <w:spacing w:before="200"/>
        <w:ind w:firstLine="540"/>
        <w:jc w:val="both"/>
      </w:pPr>
      <w:r>
        <w:t>10. К субсидированию принимаются затраты:</w:t>
      </w:r>
    </w:p>
    <w:p w:rsidR="00515B80" w:rsidRDefault="00515B80">
      <w:pPr>
        <w:pStyle w:val="ConsPlusNormal"/>
        <w:spacing w:before="200"/>
        <w:ind w:firstLine="540"/>
        <w:jc w:val="both"/>
      </w:pPr>
      <w:r>
        <w:t xml:space="preserve">на приобретение рыбопосадочного материала особо ценных и ценных видов рыб в соответствии с </w:t>
      </w:r>
      <w:hyperlink r:id="rId296">
        <w:r>
          <w:rPr>
            <w:color w:val="0000FF"/>
          </w:rPr>
          <w:t>приказом</w:t>
        </w:r>
      </w:hyperlink>
      <w:r>
        <w:t xml:space="preserve"> Министерства сельского хозяйства от 23.10.2019 N 596 "Об утверждении перечня особо ценных и ценных видов водных биологических ресурсов", произведенные в период </w:t>
      </w:r>
      <w:r>
        <w:lastRenderedPageBreak/>
        <w:t>с 01 января по 30 ноября текущего года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за декабрь текущего финансового года, выплачивается в период до 01 апреля года, следующего за отчетным;</w:t>
      </w:r>
    </w:p>
    <w:p w:rsidR="00515B80" w:rsidRDefault="00515B80">
      <w:pPr>
        <w:pStyle w:val="ConsPlusNormal"/>
        <w:spacing w:before="200"/>
        <w:ind w:firstLine="540"/>
        <w:jc w:val="both"/>
      </w:pPr>
      <w:r>
        <w:t xml:space="preserve">на приобретение специализированных транспортных средств в соответствии с </w:t>
      </w:r>
      <w:hyperlink w:anchor="P4448">
        <w:r>
          <w:rPr>
            <w:color w:val="0000FF"/>
          </w:rPr>
          <w:t>Перечнем</w:t>
        </w:r>
      </w:hyperlink>
      <w:r>
        <w:t>, машин и оборудования, необходимых для осуществления хозяйственной деятельности, произведенные в период с 01 января предыдущего года по 30 ноября текущего года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за декабрь текущего финансового года, выплачивается в период до 01 апреля года, следующего за отчетным;</w:t>
      </w:r>
    </w:p>
    <w:p w:rsidR="00515B80" w:rsidRDefault="00515B80">
      <w:pPr>
        <w:pStyle w:val="ConsPlusNormal"/>
        <w:spacing w:before="200"/>
        <w:ind w:firstLine="540"/>
        <w:jc w:val="both"/>
      </w:pPr>
      <w:r>
        <w:t>на возмещение затрат при осуществлении вылова, реализации и (или) отгрузки на собственную переработку пищевой рыбы, произведенные с 01 января по 30 ноября текущего года. Субсидия на возмещение затрат, произведенных за декабрь текущего финансового года, выплачивается в период до 01 апреля года, следующего за отчетным. Субсидия предоставляется за объем выловленной, реализованной и (или) отгруженной на собственную переработку пищевой рыбы в отчетном месяце текущего финансового года;</w:t>
      </w:r>
    </w:p>
    <w:p w:rsidR="00515B80" w:rsidRDefault="00515B80">
      <w:pPr>
        <w:pStyle w:val="ConsPlusNormal"/>
        <w:spacing w:before="200"/>
        <w:ind w:firstLine="540"/>
        <w:jc w:val="both"/>
      </w:pPr>
      <w:r>
        <w:t>на возмещение затрат на приобретение сырья для производства пищевой рыбной продукции, произведенные с 01 января по 30 ноября текущего года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за декабрь текущего финансового года, выплачивается в период до 01 апреля года, следующего за отчетным. Субсидия предоставляется за объем приобретенного и направленного на производство пищевой рыбной продукции сырья;</w:t>
      </w:r>
    </w:p>
    <w:p w:rsidR="00515B80" w:rsidRDefault="00515B80">
      <w:pPr>
        <w:pStyle w:val="ConsPlusNormal"/>
        <w:spacing w:before="200"/>
        <w:ind w:firstLine="540"/>
        <w:jc w:val="both"/>
      </w:pPr>
      <w:r>
        <w:t>на возмещение затрат на создание и (или) модернизацию объектов по производству пищевой рыбной продукции, произведенные в период создания и (или) модернизации Объекта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w:t>
      </w:r>
    </w:p>
    <w:p w:rsidR="00515B80" w:rsidRDefault="00515B80">
      <w:pPr>
        <w:pStyle w:val="ConsPlusNormal"/>
        <w:spacing w:before="200"/>
        <w:ind w:firstLine="540"/>
        <w:jc w:val="both"/>
      </w:pPr>
      <w:r>
        <w:t>на возмещение затрат на разработку проектной документации на строительство, реконструкцию Объектов, произведенные в период с 01 января предыдущего года по 30 ноября текущего года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за декабрь текущего финансового года, выплачивается в период до 01 апреля года, следующего за отчетным;</w:t>
      </w:r>
    </w:p>
    <w:p w:rsidR="00515B80" w:rsidRDefault="00515B80">
      <w:pPr>
        <w:pStyle w:val="ConsPlusNormal"/>
        <w:spacing w:before="200"/>
        <w:ind w:firstLine="540"/>
        <w:jc w:val="both"/>
      </w:pPr>
      <w:r>
        <w:t>на возмещение затрат на проведение научно-исследовательских и опытно-конструкторских работ (НИОКР) в сфере рыбохозяйственного комплекса, произведенные в период с 01 января предыдущего года по 30 ноября текущего года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за декабрь текущего финансового года, выплачивается в период до 01 апреля года, следующего за отчетным.</w:t>
      </w:r>
    </w:p>
    <w:p w:rsidR="00515B80" w:rsidRDefault="00515B80">
      <w:pPr>
        <w:pStyle w:val="ConsPlusNormal"/>
        <w:spacing w:before="200"/>
        <w:ind w:firstLine="540"/>
        <w:jc w:val="both"/>
      </w:pPr>
      <w:r>
        <w:t>На финансовое обеспечение затрат на разработку проектной документации на строительство, реконструкцию, создание и (или) модернизацию Объектов принимаются планируемые затраты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w:t>
      </w:r>
    </w:p>
    <w:p w:rsidR="00515B80" w:rsidRDefault="00515B80">
      <w:pPr>
        <w:pStyle w:val="ConsPlusNormal"/>
        <w:spacing w:before="200"/>
        <w:ind w:firstLine="540"/>
        <w:jc w:val="both"/>
      </w:pPr>
      <w:r>
        <w:t>11. Размер субсидии на возмещение затрат:</w:t>
      </w:r>
    </w:p>
    <w:p w:rsidR="00515B80" w:rsidRDefault="00515B80">
      <w:pPr>
        <w:pStyle w:val="ConsPlusNormal"/>
        <w:spacing w:before="200"/>
        <w:ind w:firstLine="540"/>
        <w:jc w:val="both"/>
      </w:pPr>
      <w:r>
        <w:t xml:space="preserve">на разработку проектной документации строительства, реконструкции, создание и (или) модернизацию Объектов, на проведение научно-исследовательских и опытно-конструкторских работ (НИОКР) в сфере рыбохозяйственного комплекса, на приобретение рыбопосадочного </w:t>
      </w:r>
      <w:r>
        <w:lastRenderedPageBreak/>
        <w:t>материала, специализированных транспортных средств, машин и оборудования, необходимых для осуществления хозяйственной деятельности, без учета транспортных расходов составляет не более 80% от фактически произведенных затрат;</w:t>
      </w:r>
    </w:p>
    <w:p w:rsidR="00515B80" w:rsidRDefault="00515B80">
      <w:pPr>
        <w:pStyle w:val="ConsPlusNormal"/>
        <w:spacing w:before="200"/>
        <w:ind w:firstLine="540"/>
        <w:jc w:val="both"/>
      </w:pPr>
      <w:r>
        <w:t>на приобретение сырья для производства пищевой рыбной продукции - не более 70% от фактически произведенных затрат.</w:t>
      </w:r>
    </w:p>
    <w:p w:rsidR="00515B80" w:rsidRDefault="00515B80">
      <w:pPr>
        <w:pStyle w:val="ConsPlusNormal"/>
        <w:spacing w:before="200"/>
        <w:ind w:firstLine="540"/>
        <w:jc w:val="both"/>
      </w:pPr>
      <w:r>
        <w:t>Размер субсидии на финансовое обеспечение затрат на разработку проектной документации строительства, реконструкции, создание и (или) модернизацию Объектов составляет не более 80% от планируемых затрат.</w:t>
      </w:r>
    </w:p>
    <w:p w:rsidR="00515B80" w:rsidRDefault="00515B80">
      <w:pPr>
        <w:pStyle w:val="ConsPlusNormal"/>
        <w:spacing w:before="200"/>
        <w:ind w:firstLine="540"/>
        <w:jc w:val="both"/>
      </w:pPr>
      <w:bookmarkStart w:id="36" w:name="P3696"/>
      <w:bookmarkEnd w:id="36"/>
      <w:r>
        <w:t>12. Предоставление субсидии осуществляется из бюджета города Ханты-Мансийска. Уполномоченный орган доводит получателю субсидии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1,0 процент по отношению к отчетному финансовому году объемов собственного производства продукции (пищевой рыбы, искусственно выращенной пищевой рыбы, пищевой рыбной продукции) по направлениям производственной деятельности, осуществляемым получателем субсидии (далее - показатели).</w:t>
      </w:r>
    </w:p>
    <w:p w:rsidR="00515B80" w:rsidRDefault="00515B80">
      <w:pPr>
        <w:pStyle w:val="ConsPlusNormal"/>
        <w:spacing w:before="200"/>
        <w:ind w:firstLine="540"/>
        <w:jc w:val="both"/>
      </w:pPr>
      <w:r>
        <w:t xml:space="preserve">13. Объем субсидии определяется пропорционально объему затрат получателя субсидии в рамках бюджетных ассигнований, утвержденных Администрации города Ханты-Мансийска сводной бюджетной росписью бюджета города Ханты-Мансийска в текущем финансовом году на предоставление субсидий (далее - бюджетные ассигнования), и количества получателей субсидии, соответствующих категориям получателей субсидии, установленным </w:t>
      </w:r>
      <w:hyperlink w:anchor="P3649">
        <w:r>
          <w:rPr>
            <w:color w:val="0000FF"/>
          </w:rPr>
          <w:t>пунктом 5</w:t>
        </w:r>
      </w:hyperlink>
      <w:r>
        <w:t xml:space="preserve"> настоящего Порядка, критериям, установленным </w:t>
      </w:r>
      <w:hyperlink w:anchor="P3668">
        <w:r>
          <w:rPr>
            <w:color w:val="0000FF"/>
          </w:rPr>
          <w:t>пунктом 8</w:t>
        </w:r>
      </w:hyperlink>
      <w:r>
        <w:t xml:space="preserve"> настоящего Порядка, требованиям, установленным </w:t>
      </w:r>
      <w:hyperlink w:anchor="P3678">
        <w:r>
          <w:rPr>
            <w:color w:val="0000FF"/>
          </w:rPr>
          <w:t>пунктом 9</w:t>
        </w:r>
      </w:hyperlink>
      <w:r>
        <w:t xml:space="preserve"> настоящего Порядка.</w:t>
      </w:r>
    </w:p>
    <w:p w:rsidR="00515B80" w:rsidRDefault="00515B80">
      <w:pPr>
        <w:pStyle w:val="ConsPlusNormal"/>
        <w:spacing w:before="200"/>
        <w:ind w:firstLine="540"/>
        <w:jc w:val="both"/>
      </w:pPr>
      <w:bookmarkStart w:id="37" w:name="P3698"/>
      <w:bookmarkEnd w:id="37"/>
      <w:r>
        <w:t xml:space="preserve">14. Для участия в отборе получатели субсидии направляют в Уполномоченный орган </w:t>
      </w:r>
      <w:hyperlink w:anchor="P3896">
        <w:r>
          <w:rPr>
            <w:color w:val="0000FF"/>
          </w:rPr>
          <w:t>заявление</w:t>
        </w:r>
      </w:hyperlink>
      <w:r>
        <w:t xml:space="preserve"> о предоставлении субсидии по форме согласно приложению 1 к настоящему Порядку, а также копии следующих документов:</w:t>
      </w:r>
    </w:p>
    <w:p w:rsidR="00515B80" w:rsidRDefault="00515B80">
      <w:pPr>
        <w:pStyle w:val="ConsPlusNormal"/>
        <w:spacing w:before="200"/>
        <w:ind w:firstLine="540"/>
        <w:jc w:val="both"/>
      </w:pPr>
      <w:r>
        <w:t xml:space="preserve">14.1. На возмещение затрат на приобретение рыбопосадочного материала особо ценных и ценных видов рыб в соответствии с </w:t>
      </w:r>
      <w:hyperlink r:id="rId297">
        <w:r>
          <w:rPr>
            <w:color w:val="0000FF"/>
          </w:rPr>
          <w:t>приказом</w:t>
        </w:r>
      </w:hyperlink>
      <w:r>
        <w:t xml:space="preserve"> Министерства сельского хозяйства Российской Федерации от 23.10.2019 N 596 "Об утверждении перечня особо ценных и ценных видов водных биологических ресурсов" в срок не позднее 01 декабря текущего финансового года:</w:t>
      </w:r>
    </w:p>
    <w:p w:rsidR="00515B80" w:rsidRDefault="00515B80">
      <w:pPr>
        <w:pStyle w:val="ConsPlusNormal"/>
        <w:spacing w:before="200"/>
        <w:ind w:firstLine="540"/>
        <w:jc w:val="both"/>
      </w:pPr>
      <w:r>
        <w:t>1) копию документа, подтверждающего открытие банковского счета;</w:t>
      </w:r>
    </w:p>
    <w:p w:rsidR="00515B80" w:rsidRDefault="00515B80">
      <w:pPr>
        <w:pStyle w:val="ConsPlusNormal"/>
        <w:spacing w:before="200"/>
        <w:ind w:firstLine="540"/>
        <w:jc w:val="both"/>
      </w:pPr>
      <w:r>
        <w:t xml:space="preserve">2) </w:t>
      </w:r>
      <w:hyperlink w:anchor="P3941">
        <w:r>
          <w:rPr>
            <w:color w:val="0000FF"/>
          </w:rPr>
          <w:t>справку-расчет</w:t>
        </w:r>
      </w:hyperlink>
      <w:r>
        <w:t xml:space="preserve"> по форме согласно приложению 2 к настоящему Порядку;</w:t>
      </w:r>
    </w:p>
    <w:p w:rsidR="00515B80" w:rsidRDefault="00515B80">
      <w:pPr>
        <w:pStyle w:val="ConsPlusNormal"/>
        <w:spacing w:before="200"/>
        <w:ind w:firstLine="540"/>
        <w:jc w:val="both"/>
      </w:pPr>
      <w:r>
        <w:t>3) копии документов, подтверждающих приобретение рыбопосадочного материала в виде икры, личинок или молоди рыб со средней массой одной особи не более 10 граммов (договоров купли-продажи, договоров поставки, товарных накладных унифицированной формы N ТОРГ-12 "Товарная накладная", платежных документов, подтверждающих расчеты получателя субсидии по договорам купли-продажи, договорам поставки (платежные документы с отметкой банка), актов приема-передачи рыбоводной продукции);</w:t>
      </w:r>
    </w:p>
    <w:p w:rsidR="00515B80" w:rsidRDefault="00515B80">
      <w:pPr>
        <w:pStyle w:val="ConsPlusNormal"/>
        <w:spacing w:before="200"/>
        <w:ind w:firstLine="540"/>
        <w:jc w:val="both"/>
      </w:pPr>
      <w:r>
        <w:t>4) копию актов выпуска объектов аквакультуры в водный объект;</w:t>
      </w:r>
    </w:p>
    <w:p w:rsidR="00515B80" w:rsidRDefault="00515B80">
      <w:pPr>
        <w:pStyle w:val="ConsPlusNormal"/>
        <w:spacing w:before="200"/>
        <w:ind w:firstLine="540"/>
        <w:jc w:val="both"/>
      </w:pPr>
      <w:r>
        <w:t xml:space="preserve">5) документы, подтверждающие права получателя субсидии на водный объект (рыбопромысловый, рыбоводный участок) и (или) объект искусственно созданной среды обитания, в соответствии с </w:t>
      </w:r>
      <w:hyperlink w:anchor="P3671">
        <w:r>
          <w:rPr>
            <w:color w:val="0000FF"/>
          </w:rPr>
          <w:t>абзацем четвертым пункта 8</w:t>
        </w:r>
      </w:hyperlink>
      <w:r>
        <w:t xml:space="preserve"> настоящего Порядка (однократно при первом предоставлении документов в текущем финансовом году);</w:t>
      </w:r>
    </w:p>
    <w:p w:rsidR="00515B80" w:rsidRDefault="00515B80">
      <w:pPr>
        <w:pStyle w:val="ConsPlusNormal"/>
        <w:spacing w:before="200"/>
        <w:ind w:firstLine="540"/>
        <w:jc w:val="both"/>
      </w:pPr>
      <w:r>
        <w:t xml:space="preserve">6) документы, подтверждающие соответствие получателя субсидии требованиям, установленным </w:t>
      </w:r>
      <w:hyperlink w:anchor="P3678">
        <w:r>
          <w:rPr>
            <w:color w:val="0000FF"/>
          </w:rPr>
          <w:t>пунктом 9</w:t>
        </w:r>
      </w:hyperlink>
      <w:r>
        <w:t xml:space="preserve"> настоящего Порядка;</w:t>
      </w:r>
    </w:p>
    <w:p w:rsidR="00515B80" w:rsidRDefault="00515B80">
      <w:pPr>
        <w:pStyle w:val="ConsPlusNormal"/>
        <w:spacing w:before="200"/>
        <w:ind w:firstLine="540"/>
        <w:jc w:val="both"/>
      </w:pPr>
      <w:r>
        <w:t>7) копию документа, устанавливающего полномочие лица действовать в интересах получателя субсидии (в случае представления интересов получателя субсидии представителем).</w:t>
      </w:r>
    </w:p>
    <w:p w:rsidR="00515B80" w:rsidRDefault="00515B80">
      <w:pPr>
        <w:pStyle w:val="ConsPlusNormal"/>
        <w:spacing w:before="200"/>
        <w:ind w:firstLine="540"/>
        <w:jc w:val="both"/>
      </w:pPr>
      <w:r>
        <w:t xml:space="preserve">Копии документов представляются в Уполномоченный орган непосредственно или почтовым отправлением, сформированные в прошнурованные и пронумерованные тома. На оборотной стороне последнего листа в каждом томе документов должно быть заверение руководителя (уполномоченного должностного лица) юридического лица, индивидуального предпринимателя с указанием должности, фамилии и инициалов, даты заверения, оттиска печати организации (при </w:t>
      </w:r>
      <w:r>
        <w:lastRenderedPageBreak/>
        <w:t>наличии).</w:t>
      </w:r>
    </w:p>
    <w:p w:rsidR="00515B80" w:rsidRDefault="00515B80">
      <w:pPr>
        <w:pStyle w:val="ConsPlusNormal"/>
        <w:spacing w:before="200"/>
        <w:ind w:firstLine="540"/>
        <w:jc w:val="both"/>
      </w:pPr>
      <w:r>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получателя субсидии, второй прилагается к представленным документам).</w:t>
      </w:r>
    </w:p>
    <w:p w:rsidR="00515B80" w:rsidRDefault="00515B80">
      <w:pPr>
        <w:pStyle w:val="ConsPlusNormal"/>
        <w:spacing w:before="200"/>
        <w:ind w:firstLine="540"/>
        <w:jc w:val="both"/>
      </w:pPr>
      <w:r>
        <w:t>Уполномоченный орган самостоятельно получает сведения на официальном сайте Федеральной налоговой службы Российской Федерации о государственной регистрации в качестве индивидуального предпринимателя или юридического лица.</w:t>
      </w:r>
    </w:p>
    <w:p w:rsidR="00515B80" w:rsidRDefault="00515B80">
      <w:pPr>
        <w:pStyle w:val="ConsPlusNormal"/>
        <w:spacing w:before="200"/>
        <w:ind w:firstLine="540"/>
        <w:jc w:val="both"/>
      </w:pPr>
      <w:r>
        <w:t>14.2. На возмещение затрат на приобретение специализированных транспортных средств в соответствии с Перечнем, машин и оборудования, необходимых для осуществления хозяйственной деятельности, в срок не позднее 01 декабря текущего финансового года:</w:t>
      </w:r>
    </w:p>
    <w:p w:rsidR="00515B80" w:rsidRDefault="00515B80">
      <w:pPr>
        <w:pStyle w:val="ConsPlusNormal"/>
        <w:spacing w:before="200"/>
        <w:ind w:firstLine="540"/>
        <w:jc w:val="both"/>
      </w:pPr>
      <w:r>
        <w:t>1) копию документа, подтверждающего открытие банковского счета;</w:t>
      </w:r>
    </w:p>
    <w:p w:rsidR="00515B80" w:rsidRDefault="00515B80">
      <w:pPr>
        <w:pStyle w:val="ConsPlusNormal"/>
        <w:spacing w:before="200"/>
        <w:ind w:firstLine="540"/>
        <w:jc w:val="both"/>
      </w:pPr>
      <w:r>
        <w:t xml:space="preserve">2) </w:t>
      </w:r>
      <w:hyperlink w:anchor="P4007">
        <w:r>
          <w:rPr>
            <w:color w:val="0000FF"/>
          </w:rPr>
          <w:t>справку-расчет</w:t>
        </w:r>
      </w:hyperlink>
      <w:r>
        <w:t xml:space="preserve"> по форме согласно приложению 3 к настоящему Порядку;</w:t>
      </w:r>
    </w:p>
    <w:p w:rsidR="00515B80" w:rsidRDefault="00515B80">
      <w:pPr>
        <w:pStyle w:val="ConsPlusNormal"/>
        <w:spacing w:before="200"/>
        <w:ind w:firstLine="540"/>
        <w:jc w:val="both"/>
      </w:pPr>
      <w:r>
        <w:t>3) копии документов, подтверждающих приобретение специализированных транспортных средств, машин и оборудования, необходимых для осуществления хозяйственной деятельности (договоров купли-продажи, договоров поставки, товарных накладных унифицированной формы N ТОРГ-12 "Товарная накладная", платежных документов, подтверждающих расчеты получателя субсидии по договорам купли-продажи, договорам поставки (платежные документы с отметкой банка), актов приема-передачи);</w:t>
      </w:r>
    </w:p>
    <w:p w:rsidR="00515B80" w:rsidRDefault="00515B80">
      <w:pPr>
        <w:pStyle w:val="ConsPlusNormal"/>
        <w:spacing w:before="200"/>
        <w:ind w:firstLine="540"/>
        <w:jc w:val="both"/>
      </w:pPr>
      <w:r>
        <w:t>4) отчет, составленный в соответствии с законодательством Российской Федерации об оценочной деятельности (для приобретенных специализированных транспортных средств, машин и оборудования, бывших в эксплуатации);</w:t>
      </w:r>
    </w:p>
    <w:p w:rsidR="00515B80" w:rsidRDefault="00515B80">
      <w:pPr>
        <w:pStyle w:val="ConsPlusNormal"/>
        <w:spacing w:before="200"/>
        <w:ind w:firstLine="540"/>
        <w:jc w:val="both"/>
      </w:pPr>
      <w:r>
        <w:t>5) копию технического паспорта оборудования (при наличии);</w:t>
      </w:r>
    </w:p>
    <w:p w:rsidR="00515B80" w:rsidRDefault="00515B80">
      <w:pPr>
        <w:pStyle w:val="ConsPlusNormal"/>
        <w:spacing w:before="200"/>
        <w:ind w:firstLine="540"/>
        <w:jc w:val="both"/>
      </w:pPr>
      <w:r>
        <w:t>6) копию паспорта транспортного средства (для специализированных транспортных средств);</w:t>
      </w:r>
    </w:p>
    <w:p w:rsidR="00515B80" w:rsidRDefault="00515B80">
      <w:pPr>
        <w:pStyle w:val="ConsPlusNormal"/>
        <w:spacing w:before="200"/>
        <w:ind w:firstLine="540"/>
        <w:jc w:val="both"/>
      </w:pPr>
      <w:r>
        <w:t>7) копию свидетельства о регистрации транспортного средства (для специализированных транспортных средств);</w:t>
      </w:r>
    </w:p>
    <w:p w:rsidR="00515B80" w:rsidRDefault="00515B80">
      <w:pPr>
        <w:pStyle w:val="ConsPlusNormal"/>
        <w:spacing w:before="200"/>
        <w:ind w:firstLine="540"/>
        <w:jc w:val="both"/>
      </w:pPr>
      <w:r>
        <w:t>8) копию документа, подтверждающего право собственности или аренды на объект по производству (переработке) рыбной продукции;</w:t>
      </w:r>
    </w:p>
    <w:p w:rsidR="00515B80" w:rsidRDefault="00515B80">
      <w:pPr>
        <w:pStyle w:val="ConsPlusNormal"/>
        <w:spacing w:before="200"/>
        <w:ind w:firstLine="540"/>
        <w:jc w:val="both"/>
      </w:pPr>
      <w:r>
        <w:t>9) копию документа, подтверждающего соответствие объекта по производству пищевой рыбной продукции требованиям санитарных норм и правил;</w:t>
      </w:r>
    </w:p>
    <w:p w:rsidR="00515B80" w:rsidRDefault="00515B80">
      <w:pPr>
        <w:pStyle w:val="ConsPlusNormal"/>
        <w:spacing w:before="200"/>
        <w:ind w:firstLine="540"/>
        <w:jc w:val="both"/>
      </w:pPr>
      <w:r>
        <w:t xml:space="preserve">10) копии документов, подтверждающих соответствие получателя субсидии требованиям, установленным </w:t>
      </w:r>
      <w:hyperlink w:anchor="P3678">
        <w:r>
          <w:rPr>
            <w:color w:val="0000FF"/>
          </w:rPr>
          <w:t>пунктом 9</w:t>
        </w:r>
      </w:hyperlink>
      <w:r>
        <w:t xml:space="preserve"> настоящего Порядка;</w:t>
      </w:r>
    </w:p>
    <w:p w:rsidR="00515B80" w:rsidRDefault="00515B80">
      <w:pPr>
        <w:pStyle w:val="ConsPlusNormal"/>
        <w:spacing w:before="200"/>
        <w:ind w:firstLine="540"/>
        <w:jc w:val="both"/>
      </w:pPr>
      <w:r>
        <w:t>11) копию документа, устанавливающего полномочие лица действовать в интересах получателя субсидии (в случае представления интересов получателя субсидии представителем).</w:t>
      </w:r>
    </w:p>
    <w:p w:rsidR="00515B80" w:rsidRDefault="00515B80">
      <w:pPr>
        <w:pStyle w:val="ConsPlusNormal"/>
        <w:spacing w:before="200"/>
        <w:ind w:firstLine="540"/>
        <w:jc w:val="both"/>
      </w:pPr>
      <w:r>
        <w:t>Копии документов представляются в Уполномоченный орган непосредственно или почтовым отправлением, сформированные в прошнурованные и пронумерованные тома. На оборотной стороне последнего листа в каждом томе документов должно быть заверение руководителя (уполномоченного должностного лица) юридического лица, индивидуального предпринимателя с указанием должности, фамилии и инициалов, даты заверения, оттиска печати организации (при наличии).</w:t>
      </w:r>
    </w:p>
    <w:p w:rsidR="00515B80" w:rsidRDefault="00515B80">
      <w:pPr>
        <w:pStyle w:val="ConsPlusNormal"/>
        <w:spacing w:before="200"/>
        <w:ind w:firstLine="540"/>
        <w:jc w:val="both"/>
      </w:pPr>
      <w:r>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получателя субсидии, второй прилагается к представленным документам).</w:t>
      </w:r>
    </w:p>
    <w:p w:rsidR="00515B80" w:rsidRDefault="00515B80">
      <w:pPr>
        <w:pStyle w:val="ConsPlusNormal"/>
        <w:spacing w:before="200"/>
        <w:ind w:firstLine="540"/>
        <w:jc w:val="both"/>
      </w:pPr>
      <w:r>
        <w:t>Уполномоченный орган самостоятельно получает сведения на официальном сайте Федеральной налоговой службы Российской Федерации о государственной регистрации в качестве индивидуального предпринимателя или юридического лица.</w:t>
      </w:r>
    </w:p>
    <w:p w:rsidR="00515B80" w:rsidRDefault="00515B80">
      <w:pPr>
        <w:pStyle w:val="ConsPlusNormal"/>
        <w:spacing w:before="200"/>
        <w:ind w:firstLine="540"/>
        <w:jc w:val="both"/>
      </w:pPr>
      <w:r>
        <w:lastRenderedPageBreak/>
        <w:t>14.3. На возмещение затрат при осуществлении вылова, реализации и (или) отгрузки на собственную переработку пищевой рыбы ежемесячно до 5 рабочего дня месяца, следующего за отчетным месяцем текущего финансового года:</w:t>
      </w:r>
    </w:p>
    <w:p w:rsidR="00515B80" w:rsidRDefault="00515B80">
      <w:pPr>
        <w:pStyle w:val="ConsPlusNormal"/>
        <w:spacing w:before="200"/>
        <w:ind w:firstLine="540"/>
        <w:jc w:val="both"/>
      </w:pPr>
      <w:r>
        <w:t>1) копию документа, подтверждающего открытие банковского счета;</w:t>
      </w:r>
    </w:p>
    <w:p w:rsidR="00515B80" w:rsidRDefault="00515B80">
      <w:pPr>
        <w:pStyle w:val="ConsPlusNormal"/>
        <w:spacing w:before="200"/>
        <w:ind w:firstLine="540"/>
        <w:jc w:val="both"/>
      </w:pPr>
      <w:r>
        <w:t xml:space="preserve">2) </w:t>
      </w:r>
      <w:hyperlink w:anchor="P4072">
        <w:r>
          <w:rPr>
            <w:color w:val="0000FF"/>
          </w:rPr>
          <w:t>справку-расчет</w:t>
        </w:r>
      </w:hyperlink>
      <w:r>
        <w:t xml:space="preserve"> по форме согласно приложению 4 к настоящему Порядку;</w:t>
      </w:r>
    </w:p>
    <w:p w:rsidR="00515B80" w:rsidRDefault="00515B80">
      <w:pPr>
        <w:pStyle w:val="ConsPlusNormal"/>
        <w:spacing w:before="200"/>
        <w:ind w:firstLine="540"/>
        <w:jc w:val="both"/>
      </w:pPr>
      <w:r>
        <w:t>3) копии документов, подтверждающих факт реализации и (или) отгрузки на собственную переработку (договоров купли-продажи, договоров поставки, договоров комиссии, договоров оказания услуг (при оптовой и мелкооптовой торговле), платежных документов (приходных кассовых ордеров или платежных поручений), товарных накладных, накладных на внутреннее перемещение, передачу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 соответствии с законодательством о ветеринарии;</w:t>
      </w:r>
    </w:p>
    <w:p w:rsidR="00515B80" w:rsidRDefault="00515B80">
      <w:pPr>
        <w:pStyle w:val="ConsPlusNormal"/>
        <w:spacing w:before="200"/>
        <w:ind w:firstLine="540"/>
        <w:jc w:val="both"/>
      </w:pPr>
      <w:r>
        <w:t xml:space="preserve">4) копии документов, подтверждающие права получателя субсидии на водный объект (рыбопромысловый, рыбоводный участок) и (или) объект искусственно созданной среды обитания, в соответствии с </w:t>
      </w:r>
      <w:hyperlink w:anchor="P3671">
        <w:r>
          <w:rPr>
            <w:color w:val="0000FF"/>
          </w:rPr>
          <w:t>абзацем четвертым пункта 8</w:t>
        </w:r>
      </w:hyperlink>
      <w:r>
        <w:t xml:space="preserve"> настоящего Порядка (однократно при первом предоставлении документов в текущем финансовом году);</w:t>
      </w:r>
    </w:p>
    <w:p w:rsidR="00515B80" w:rsidRDefault="00515B80">
      <w:pPr>
        <w:pStyle w:val="ConsPlusNormal"/>
        <w:spacing w:before="200"/>
        <w:ind w:firstLine="540"/>
        <w:jc w:val="both"/>
      </w:pPr>
      <w:r>
        <w:t>5) копии разрешений на вылов (добычу) водных биологических ресурсов на рыбопромысловых участках (однократно при первом предоставлении документов в текущем финансовом году);</w:t>
      </w:r>
    </w:p>
    <w:p w:rsidR="00515B80" w:rsidRDefault="00515B80">
      <w:pPr>
        <w:pStyle w:val="ConsPlusNormal"/>
        <w:spacing w:before="200"/>
        <w:ind w:firstLine="540"/>
        <w:jc w:val="both"/>
      </w:pPr>
      <w:r>
        <w:t xml:space="preserve">6) копии документов, подтверждающих соответствие получателя субсидии требованиям, установленным </w:t>
      </w:r>
      <w:hyperlink w:anchor="P3678">
        <w:r>
          <w:rPr>
            <w:color w:val="0000FF"/>
          </w:rPr>
          <w:t>пунктом 9</w:t>
        </w:r>
      </w:hyperlink>
      <w:r>
        <w:t xml:space="preserve"> настоящего Порядка;</w:t>
      </w:r>
    </w:p>
    <w:p w:rsidR="00515B80" w:rsidRDefault="00515B80">
      <w:pPr>
        <w:pStyle w:val="ConsPlusNormal"/>
        <w:spacing w:before="200"/>
        <w:ind w:firstLine="540"/>
        <w:jc w:val="both"/>
      </w:pPr>
      <w:r>
        <w:t>7) копию документа, устанавливающего полномочие лица действовать в интересах получателя субсидии (в случае представления интересов получателя субсидии представителем).</w:t>
      </w:r>
    </w:p>
    <w:p w:rsidR="00515B80" w:rsidRDefault="00515B80">
      <w:pPr>
        <w:pStyle w:val="ConsPlusNormal"/>
        <w:spacing w:before="200"/>
        <w:ind w:firstLine="540"/>
        <w:jc w:val="both"/>
      </w:pPr>
      <w:r>
        <w:t>Копии документов представляются в Уполномоченный орган непосредственно или почтовым отправлением, сформированные в прошнурованные и пронумерованные тома. На оборотной стороне последнего листа в каждом томе документов должно быть заверение руководителя (уполномоченного должностного лица) юридического лица, индивидуального предпринимателя с указанием должности, фамилии и инициалов, даты заверения, оттиска печати организации (при наличии).</w:t>
      </w:r>
    </w:p>
    <w:p w:rsidR="00515B80" w:rsidRDefault="00515B80">
      <w:pPr>
        <w:pStyle w:val="ConsPlusNormal"/>
        <w:spacing w:before="200"/>
        <w:ind w:firstLine="540"/>
        <w:jc w:val="both"/>
      </w:pPr>
      <w:r>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получателя субсидии, второй прилагается к представленным документам).</w:t>
      </w:r>
    </w:p>
    <w:p w:rsidR="00515B80" w:rsidRDefault="00515B80">
      <w:pPr>
        <w:pStyle w:val="ConsPlusNormal"/>
        <w:spacing w:before="200"/>
        <w:ind w:firstLine="540"/>
        <w:jc w:val="both"/>
      </w:pPr>
      <w:r>
        <w:t>Уполномоченный орган самостоятельно получает сведения на официальном сайте Федеральной налоговой службы Российской Федерации о государственной регистрации в качестве индивидуального предпринимателя или юридического лица.</w:t>
      </w:r>
    </w:p>
    <w:p w:rsidR="00515B80" w:rsidRDefault="00515B80">
      <w:pPr>
        <w:pStyle w:val="ConsPlusNormal"/>
        <w:spacing w:before="200"/>
        <w:ind w:firstLine="540"/>
        <w:jc w:val="both"/>
      </w:pPr>
      <w:bookmarkStart w:id="38" w:name="P3736"/>
      <w:bookmarkEnd w:id="38"/>
      <w:r>
        <w:t>Субсидии на возмещение затрат при осуществлении вылова, реализации и (или) отгрузки на собственную переработку пищевой рыбы не предоставляются на:</w:t>
      </w:r>
    </w:p>
    <w:p w:rsidR="00515B80" w:rsidRDefault="00515B80">
      <w:pPr>
        <w:pStyle w:val="ConsPlusNormal"/>
        <w:spacing w:before="200"/>
        <w:ind w:firstLine="540"/>
        <w:jc w:val="both"/>
      </w:pPr>
      <w:bookmarkStart w:id="39" w:name="P3737"/>
      <w:bookmarkEnd w:id="39"/>
      <w:r>
        <w:t>нестандартную рыбу, мелочь рыбы III группы;</w:t>
      </w:r>
    </w:p>
    <w:p w:rsidR="00515B80" w:rsidRDefault="00515B80">
      <w:pPr>
        <w:pStyle w:val="ConsPlusNormal"/>
        <w:spacing w:before="200"/>
        <w:ind w:firstLine="540"/>
        <w:jc w:val="both"/>
      </w:pPr>
      <w:bookmarkStart w:id="40" w:name="P3738"/>
      <w:bookmarkEnd w:id="40"/>
      <w:r>
        <w:t>рыбу-сырец, выловленную рыбодобывающей организацией и реализованную организациям, зарегистрированным и осуществляющим деятельность не на территории города Ханты-Мансийска;</w:t>
      </w:r>
    </w:p>
    <w:p w:rsidR="00515B80" w:rsidRDefault="00515B80">
      <w:pPr>
        <w:pStyle w:val="ConsPlusNormal"/>
        <w:spacing w:before="200"/>
        <w:ind w:firstLine="540"/>
        <w:jc w:val="both"/>
      </w:pPr>
      <w:r>
        <w:t>выловленные, реализованные и (или) отгруженные на собственную переработку виды рыб: осетровые (осетр сибирский, стерлядь), сиговые (муксун, пелядь (сырок), сиг (пыжьян), чир (щокур), тугун, нельма).</w:t>
      </w:r>
    </w:p>
    <w:p w:rsidR="00515B80" w:rsidRDefault="00515B80">
      <w:pPr>
        <w:pStyle w:val="ConsPlusNormal"/>
        <w:spacing w:before="200"/>
        <w:ind w:firstLine="540"/>
        <w:jc w:val="both"/>
      </w:pPr>
      <w:r>
        <w:t>14.4. На возмещение затрат на приобретение сырья для производства пищевой рыбной продукции ежемесячно до 5 рабочего дня месяца, следующего за отчетным месяцем текущего финансового года:</w:t>
      </w:r>
    </w:p>
    <w:p w:rsidR="00515B80" w:rsidRDefault="00515B80">
      <w:pPr>
        <w:pStyle w:val="ConsPlusNormal"/>
        <w:spacing w:before="200"/>
        <w:ind w:firstLine="540"/>
        <w:jc w:val="both"/>
      </w:pPr>
      <w:r>
        <w:t>1) копию документа, подтверждающего открытие банковского счета;</w:t>
      </w:r>
    </w:p>
    <w:p w:rsidR="00515B80" w:rsidRDefault="00515B80">
      <w:pPr>
        <w:pStyle w:val="ConsPlusNormal"/>
        <w:spacing w:before="200"/>
        <w:ind w:firstLine="540"/>
        <w:jc w:val="both"/>
      </w:pPr>
      <w:r>
        <w:lastRenderedPageBreak/>
        <w:t xml:space="preserve">2) </w:t>
      </w:r>
      <w:hyperlink w:anchor="P4148">
        <w:r>
          <w:rPr>
            <w:color w:val="0000FF"/>
          </w:rPr>
          <w:t>справку-расчет</w:t>
        </w:r>
      </w:hyperlink>
      <w:r>
        <w:t xml:space="preserve"> по форме согласно приложению 5 к настоящему Порядку;</w:t>
      </w:r>
    </w:p>
    <w:p w:rsidR="00515B80" w:rsidRDefault="00515B80">
      <w:pPr>
        <w:pStyle w:val="ConsPlusNormal"/>
        <w:spacing w:before="200"/>
        <w:ind w:firstLine="540"/>
        <w:jc w:val="both"/>
      </w:pPr>
      <w:r>
        <w:t>3) копии документов, подтверждающих приобретение сырья для производства пищевой рыбной продукции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515B80" w:rsidRDefault="00515B80">
      <w:pPr>
        <w:pStyle w:val="ConsPlusNormal"/>
        <w:spacing w:before="200"/>
        <w:ind w:firstLine="540"/>
        <w:jc w:val="both"/>
      </w:pPr>
      <w:r>
        <w:t>4) копии документов, подтверждающих факт перемещения приобретенного сырья на собственную переработку;</w:t>
      </w:r>
    </w:p>
    <w:p w:rsidR="00515B80" w:rsidRDefault="00515B80">
      <w:pPr>
        <w:pStyle w:val="ConsPlusNormal"/>
        <w:spacing w:before="200"/>
        <w:ind w:firstLine="540"/>
        <w:jc w:val="both"/>
      </w:pPr>
      <w:r>
        <w:t xml:space="preserve">5) копии документов, подтверждающих соответствие получателя субсидии требованиям, установленным </w:t>
      </w:r>
      <w:hyperlink w:anchor="P3678">
        <w:r>
          <w:rPr>
            <w:color w:val="0000FF"/>
          </w:rPr>
          <w:t>пунктом 9</w:t>
        </w:r>
      </w:hyperlink>
      <w:r>
        <w:t xml:space="preserve"> настоящего Порядка;</w:t>
      </w:r>
    </w:p>
    <w:p w:rsidR="00515B80" w:rsidRDefault="00515B80">
      <w:pPr>
        <w:pStyle w:val="ConsPlusNormal"/>
        <w:spacing w:before="200"/>
        <w:ind w:firstLine="540"/>
        <w:jc w:val="both"/>
      </w:pPr>
      <w:r>
        <w:t>6) копию документа, устанавливающего полномочие лица действовать в интересах получателя субсидии (в случае представления интересов получателя субсидии представителем).</w:t>
      </w:r>
    </w:p>
    <w:p w:rsidR="00515B80" w:rsidRDefault="00515B80">
      <w:pPr>
        <w:pStyle w:val="ConsPlusNormal"/>
        <w:spacing w:before="200"/>
        <w:ind w:firstLine="540"/>
        <w:jc w:val="both"/>
      </w:pPr>
      <w:r>
        <w:t>Копии документов представляются в Уполномоченный орган непосредственно или почтовым отправлением, сформированные в прошнурованные и пронумерованные тома. На оборотной стороне последнего листа в каждом томе документов должно быть заверение руководителя (уполномоченного должностного лица) юридического лица, индивидуального предпринимателя с указанием должности, фамилии и инициалов, даты заверения, оттиска печати организации (при наличии).</w:t>
      </w:r>
    </w:p>
    <w:p w:rsidR="00515B80" w:rsidRDefault="00515B80">
      <w:pPr>
        <w:pStyle w:val="ConsPlusNormal"/>
        <w:spacing w:before="200"/>
        <w:ind w:firstLine="540"/>
        <w:jc w:val="both"/>
      </w:pPr>
      <w:r>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получателя субсидии, второй прилагается к представленным документам).</w:t>
      </w:r>
    </w:p>
    <w:p w:rsidR="00515B80" w:rsidRDefault="00515B80">
      <w:pPr>
        <w:pStyle w:val="ConsPlusNormal"/>
        <w:spacing w:before="200"/>
        <w:ind w:firstLine="540"/>
        <w:jc w:val="both"/>
      </w:pPr>
      <w:r>
        <w:t>Уполномоченный орган самостоятельно получает сведения на официальном сайте Федеральной налоговой службы Российской Федерации о государственной регистрации в качестве индивидуального предпринимателя или юридического лица.</w:t>
      </w:r>
    </w:p>
    <w:p w:rsidR="00515B80" w:rsidRDefault="00515B80">
      <w:pPr>
        <w:pStyle w:val="ConsPlusNormal"/>
        <w:spacing w:before="200"/>
        <w:ind w:firstLine="540"/>
        <w:jc w:val="both"/>
      </w:pPr>
      <w:r>
        <w:t>14.5. На создание и (или) модернизацию Объектов в срок не позднее 01 декабря текущего финансового года:</w:t>
      </w:r>
    </w:p>
    <w:p w:rsidR="00515B80" w:rsidRDefault="00515B80">
      <w:pPr>
        <w:pStyle w:val="ConsPlusNormal"/>
        <w:spacing w:before="200"/>
        <w:ind w:firstLine="540"/>
        <w:jc w:val="both"/>
      </w:pPr>
      <w:r>
        <w:t xml:space="preserve">1) </w:t>
      </w:r>
      <w:hyperlink w:anchor="P4214">
        <w:r>
          <w:rPr>
            <w:color w:val="0000FF"/>
          </w:rPr>
          <w:t>справку-расчет</w:t>
        </w:r>
      </w:hyperlink>
      <w:r>
        <w:t xml:space="preserve"> по форме согласно приложению 6 к настоящему Порядку;</w:t>
      </w:r>
    </w:p>
    <w:p w:rsidR="00515B80" w:rsidRDefault="00515B80">
      <w:pPr>
        <w:pStyle w:val="ConsPlusNormal"/>
        <w:spacing w:before="200"/>
        <w:ind w:firstLine="540"/>
        <w:jc w:val="both"/>
      </w:pPr>
      <w:r>
        <w:t>2) копию соглашения об осуществлении строительного контроля над строительством и (или) модернизацией Объектов;</w:t>
      </w:r>
    </w:p>
    <w:p w:rsidR="00515B80" w:rsidRDefault="00515B80">
      <w:pPr>
        <w:pStyle w:val="ConsPlusNormal"/>
        <w:spacing w:before="200"/>
        <w:ind w:firstLine="540"/>
        <w:jc w:val="both"/>
      </w:pPr>
      <w:r>
        <w:t>3) копию технического плана Объекта;</w:t>
      </w:r>
    </w:p>
    <w:p w:rsidR="00515B80" w:rsidRDefault="00515B80">
      <w:pPr>
        <w:pStyle w:val="ConsPlusNormal"/>
        <w:spacing w:before="200"/>
        <w:ind w:firstLine="540"/>
        <w:jc w:val="both"/>
      </w:pPr>
      <w:r>
        <w:t>4) копию сводного сметного расчета;</w:t>
      </w:r>
    </w:p>
    <w:p w:rsidR="00515B80" w:rsidRDefault="00515B80">
      <w:pPr>
        <w:pStyle w:val="ConsPlusNormal"/>
        <w:spacing w:before="200"/>
        <w:ind w:firstLine="540"/>
        <w:jc w:val="both"/>
      </w:pPr>
      <w:r>
        <w:t>5) копии документов, подтверждающие прямые понесенные затраты получателя субсидии (включая авансовые платежи) на создание и (или) модернизацию Объекта, оформленные в соответствии с действующим законодательством (в случае возмещения затрат);</w:t>
      </w:r>
    </w:p>
    <w:p w:rsidR="00515B80" w:rsidRDefault="00515B80">
      <w:pPr>
        <w:pStyle w:val="ConsPlusNormal"/>
        <w:spacing w:before="200"/>
        <w:ind w:firstLine="540"/>
        <w:jc w:val="both"/>
      </w:pPr>
      <w:hyperlink w:anchor="P4388">
        <w:r>
          <w:rPr>
            <w:color w:val="0000FF"/>
          </w:rPr>
          <w:t>план-смету</w:t>
        </w:r>
      </w:hyperlink>
      <w:r>
        <w:t xml:space="preserve"> на выполнение работ (оказание услуг) или этапа работ (услуг) на создание и (или) модернизацию Объекта по форме, согласно приложению 9 к настоящему Порядку; договор на выполнение работ (оказание услуг) или этапа работ (услуг) на создание и (или) модернизацию Объекта (в случае финансового обеспечения затрат);</w:t>
      </w:r>
    </w:p>
    <w:p w:rsidR="00515B80" w:rsidRDefault="00515B80">
      <w:pPr>
        <w:pStyle w:val="ConsPlusNormal"/>
        <w:spacing w:before="200"/>
        <w:ind w:firstLine="540"/>
        <w:jc w:val="both"/>
      </w:pPr>
      <w:r>
        <w:t>6) копию положительного заключения государственной экспертизы проектной документации и результатов инженерных изысканий и заключения о проверке достоверности определения сметной стоимости строительства, реконструкции Объекта (при необходимости - в соответствии с действующим законодательством Российской Федерации);</w:t>
      </w:r>
    </w:p>
    <w:p w:rsidR="00515B80" w:rsidRDefault="00515B80">
      <w:pPr>
        <w:pStyle w:val="ConsPlusNormal"/>
        <w:spacing w:before="200"/>
        <w:ind w:firstLine="540"/>
        <w:jc w:val="both"/>
      </w:pPr>
      <w:r>
        <w:t>7) копию правоустанавливающего документа на земельный участок;</w:t>
      </w:r>
    </w:p>
    <w:p w:rsidR="00515B80" w:rsidRDefault="00515B80">
      <w:pPr>
        <w:pStyle w:val="ConsPlusNormal"/>
        <w:spacing w:before="200"/>
        <w:ind w:firstLine="540"/>
        <w:jc w:val="both"/>
      </w:pPr>
      <w:r>
        <w:lastRenderedPageBreak/>
        <w:t>8) копию разрешения на строительство и (или) модернизацию Объекта;</w:t>
      </w:r>
    </w:p>
    <w:p w:rsidR="00515B80" w:rsidRDefault="00515B80">
      <w:pPr>
        <w:pStyle w:val="ConsPlusNormal"/>
        <w:spacing w:before="200"/>
        <w:ind w:firstLine="540"/>
        <w:jc w:val="both"/>
      </w:pPr>
      <w:r>
        <w:t>9) копию свидетельства о государственной регистрации права собственности на построенный и (или) модернизированный Объект;</w:t>
      </w:r>
    </w:p>
    <w:p w:rsidR="00515B80" w:rsidRDefault="00515B80">
      <w:pPr>
        <w:pStyle w:val="ConsPlusNormal"/>
        <w:spacing w:before="200"/>
        <w:ind w:firstLine="540"/>
        <w:jc w:val="both"/>
      </w:pPr>
      <w:r>
        <w:t>10) копию разрешения на ввод Объекта в эксплуатацию;</w:t>
      </w:r>
    </w:p>
    <w:p w:rsidR="00515B80" w:rsidRDefault="00515B80">
      <w:pPr>
        <w:pStyle w:val="ConsPlusNormal"/>
        <w:spacing w:before="200"/>
        <w:ind w:firstLine="540"/>
        <w:jc w:val="both"/>
      </w:pPr>
      <w:r>
        <w:t>11) реквизиты банковского счета получателя субсидии;</w:t>
      </w:r>
    </w:p>
    <w:p w:rsidR="00515B80" w:rsidRDefault="00515B80">
      <w:pPr>
        <w:pStyle w:val="ConsPlusNormal"/>
        <w:spacing w:before="200"/>
        <w:ind w:firstLine="540"/>
        <w:jc w:val="both"/>
      </w:pPr>
      <w:r>
        <w:t xml:space="preserve">12) копии документов, подтверждающих соответствие получателя субсидии требованиям, установленным </w:t>
      </w:r>
      <w:hyperlink w:anchor="P3678">
        <w:r>
          <w:rPr>
            <w:color w:val="0000FF"/>
          </w:rPr>
          <w:t>пунктом 9</w:t>
        </w:r>
      </w:hyperlink>
      <w:r>
        <w:t xml:space="preserve"> настоящего Порядка.</w:t>
      </w:r>
    </w:p>
    <w:p w:rsidR="00515B80" w:rsidRDefault="00515B80">
      <w:pPr>
        <w:pStyle w:val="ConsPlusNormal"/>
        <w:spacing w:before="200"/>
        <w:ind w:firstLine="540"/>
        <w:jc w:val="both"/>
      </w:pPr>
      <w:r>
        <w:t>13) копию документа, устанавливающего полномочие лица действовать в интересах получателя субсидии (в случае представления интересов получателя субсидии представителем).</w:t>
      </w:r>
    </w:p>
    <w:p w:rsidR="00515B80" w:rsidRDefault="00515B80">
      <w:pPr>
        <w:pStyle w:val="ConsPlusNormal"/>
        <w:spacing w:before="200"/>
        <w:ind w:firstLine="540"/>
        <w:jc w:val="both"/>
      </w:pPr>
      <w:r>
        <w:t>Копии документов представляются в Уполномоченный орган непосредственно или почтовым отправлением, сформированные в прошнурованные и пронумерованные тома. На оборотной стороне последнего листа в каждом томе документов должно быть заверение руководителя (уполномоченного должностного лица) юридического лица, индивидуального предпринимателя с указанием должности, фамилии и инициалов, даты заверения, оттиска печати организации (при наличии).</w:t>
      </w:r>
    </w:p>
    <w:p w:rsidR="00515B80" w:rsidRDefault="00515B80">
      <w:pPr>
        <w:pStyle w:val="ConsPlusNormal"/>
        <w:spacing w:before="200"/>
        <w:ind w:firstLine="540"/>
        <w:jc w:val="both"/>
      </w:pPr>
      <w:r>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получателя субсидии, второй прилагается к представленным документам).</w:t>
      </w:r>
    </w:p>
    <w:p w:rsidR="00515B80" w:rsidRDefault="00515B80">
      <w:pPr>
        <w:pStyle w:val="ConsPlusNormal"/>
        <w:spacing w:before="200"/>
        <w:ind w:firstLine="540"/>
        <w:jc w:val="both"/>
      </w:pPr>
      <w:r>
        <w:t>Уполномоченный орган самостоятельно получает сведения на официальном сайте Федеральной налоговой службы Российской Федерации о государственной регистрации в качестве индивидуального предпринимателя или юридического лица.</w:t>
      </w:r>
    </w:p>
    <w:p w:rsidR="00515B80" w:rsidRDefault="00515B80">
      <w:pPr>
        <w:pStyle w:val="ConsPlusNormal"/>
        <w:spacing w:before="200"/>
        <w:ind w:firstLine="540"/>
        <w:jc w:val="both"/>
      </w:pPr>
      <w:r>
        <w:t>14.6. На разработку проектной документации на строительство, реконструкцию Объектов в срок не позднее 01 декабря текущего финансового года:</w:t>
      </w:r>
    </w:p>
    <w:p w:rsidR="00515B80" w:rsidRDefault="00515B80">
      <w:pPr>
        <w:pStyle w:val="ConsPlusNormal"/>
        <w:spacing w:before="200"/>
        <w:ind w:firstLine="540"/>
        <w:jc w:val="both"/>
      </w:pPr>
      <w:r>
        <w:t xml:space="preserve">1) </w:t>
      </w:r>
      <w:hyperlink w:anchor="P4274">
        <w:r>
          <w:rPr>
            <w:color w:val="0000FF"/>
          </w:rPr>
          <w:t>справку-расчет</w:t>
        </w:r>
      </w:hyperlink>
      <w:r>
        <w:t xml:space="preserve"> по форме согласно приложению 7 к настоящему Порядку (в случае возмещения затрат);</w:t>
      </w:r>
    </w:p>
    <w:p w:rsidR="00515B80" w:rsidRDefault="00515B80">
      <w:pPr>
        <w:pStyle w:val="ConsPlusNormal"/>
        <w:spacing w:before="200"/>
        <w:ind w:firstLine="540"/>
        <w:jc w:val="both"/>
      </w:pPr>
      <w:r>
        <w:t>2) копии документов, подтверждающих прямые понесенные затраты получателя субсидии (включая авансовые платежи) на разработку проектной документации на строительство, реконструкцию Объекта, оформленные в соответствии с действующим законодательством (в случае возмещения затрат);</w:t>
      </w:r>
    </w:p>
    <w:p w:rsidR="00515B80" w:rsidRDefault="00515B80">
      <w:pPr>
        <w:pStyle w:val="ConsPlusNormal"/>
        <w:spacing w:before="200"/>
        <w:ind w:firstLine="540"/>
        <w:jc w:val="both"/>
      </w:pPr>
      <w:hyperlink w:anchor="P4388">
        <w:r>
          <w:rPr>
            <w:color w:val="0000FF"/>
          </w:rPr>
          <w:t>план-смету</w:t>
        </w:r>
      </w:hyperlink>
      <w:r>
        <w:t xml:space="preserve"> на выполнение работ (оказание услуг) или этапа работ (услуг) на разработку проектной документации на строительство, реконструкцию Объекта по форме согласно приложению 9 к настоящему Порядку; договор на выполнение работ (оказание услуг) или этапа работ (услуг) по разработке проектной документации на строительство, реконструкцию Объекта (в случае финансового обеспечения затрат);</w:t>
      </w:r>
    </w:p>
    <w:p w:rsidR="00515B80" w:rsidRDefault="00515B80">
      <w:pPr>
        <w:pStyle w:val="ConsPlusNormal"/>
        <w:spacing w:before="200"/>
        <w:ind w:firstLine="540"/>
        <w:jc w:val="both"/>
      </w:pPr>
      <w:r>
        <w:t>3) копию правоустанавливающего документа на земельный участок;</w:t>
      </w:r>
    </w:p>
    <w:p w:rsidR="00515B80" w:rsidRDefault="00515B80">
      <w:pPr>
        <w:pStyle w:val="ConsPlusNormal"/>
        <w:spacing w:before="200"/>
        <w:ind w:firstLine="540"/>
        <w:jc w:val="both"/>
      </w:pPr>
      <w:r>
        <w:t>4) реквизиты банковского счета получателя субсидии;</w:t>
      </w:r>
    </w:p>
    <w:p w:rsidR="00515B80" w:rsidRDefault="00515B80">
      <w:pPr>
        <w:pStyle w:val="ConsPlusNormal"/>
        <w:spacing w:before="200"/>
        <w:ind w:firstLine="540"/>
        <w:jc w:val="both"/>
      </w:pPr>
      <w:r>
        <w:t xml:space="preserve">5) копии документов, подтверждающих соответствие получателя субсидии требованиям, установленным </w:t>
      </w:r>
      <w:hyperlink w:anchor="P3678">
        <w:r>
          <w:rPr>
            <w:color w:val="0000FF"/>
          </w:rPr>
          <w:t>пунктом 9</w:t>
        </w:r>
      </w:hyperlink>
      <w:r>
        <w:t xml:space="preserve"> настоящего Порядка;</w:t>
      </w:r>
    </w:p>
    <w:p w:rsidR="00515B80" w:rsidRDefault="00515B80">
      <w:pPr>
        <w:pStyle w:val="ConsPlusNormal"/>
        <w:spacing w:before="200"/>
        <w:ind w:firstLine="540"/>
        <w:jc w:val="both"/>
      </w:pPr>
      <w:r>
        <w:t>6) копию документа, устанавливающего полномочие лица действовать в интересах получателя субсидии (в случае представления интересов получателя субсидии представителем).</w:t>
      </w:r>
    </w:p>
    <w:p w:rsidR="00515B80" w:rsidRDefault="00515B80">
      <w:pPr>
        <w:pStyle w:val="ConsPlusNormal"/>
        <w:spacing w:before="200"/>
        <w:ind w:firstLine="540"/>
        <w:jc w:val="both"/>
      </w:pPr>
      <w:r>
        <w:t>Копии документов представляются в Уполномоченный орган непосредственно или почтовым отправлением, сформированные в прошнурованные и пронумерованные тома. На оборотной стороне последнего листа в каждом томе документов должно быть заверение руководителя (уполномоченного должностного лица) юридического лица, индивидуального предпринимателя с указанием должности, фамилии и инициалов, даты заверения, оттиска печати организации (при наличии).</w:t>
      </w:r>
    </w:p>
    <w:p w:rsidR="00515B80" w:rsidRDefault="00515B80">
      <w:pPr>
        <w:pStyle w:val="ConsPlusNormal"/>
        <w:spacing w:before="200"/>
        <w:ind w:firstLine="540"/>
        <w:jc w:val="both"/>
      </w:pPr>
      <w:r>
        <w:lastRenderedPageBreak/>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получателя субсидии, второй прилагается к представленным документам).</w:t>
      </w:r>
    </w:p>
    <w:p w:rsidR="00515B80" w:rsidRDefault="00515B80">
      <w:pPr>
        <w:pStyle w:val="ConsPlusNormal"/>
        <w:spacing w:before="200"/>
        <w:ind w:firstLine="540"/>
        <w:jc w:val="both"/>
      </w:pPr>
      <w:r>
        <w:t>Уполномоченный орган самостоятельно получает сведения на официальном сайте Федеральной налоговой службы Российской Федерации о государственной регистрации в качестве индивидуального предпринимателя или юридического лица.</w:t>
      </w:r>
    </w:p>
    <w:p w:rsidR="00515B80" w:rsidRDefault="00515B80">
      <w:pPr>
        <w:pStyle w:val="ConsPlusNormal"/>
        <w:spacing w:before="200"/>
        <w:ind w:firstLine="540"/>
        <w:jc w:val="both"/>
      </w:pPr>
      <w:r>
        <w:t>14.7. На проведение научно-исследовательских и опытно-конструкторских работ (НИОКР) в сфере рыбохозяйственного комплекса в срок не позднее 01 декабря текущего финансового года:</w:t>
      </w:r>
    </w:p>
    <w:p w:rsidR="00515B80" w:rsidRDefault="00515B80">
      <w:pPr>
        <w:pStyle w:val="ConsPlusNormal"/>
        <w:spacing w:before="200"/>
        <w:ind w:firstLine="540"/>
        <w:jc w:val="both"/>
      </w:pPr>
      <w:r>
        <w:t xml:space="preserve">1) </w:t>
      </w:r>
      <w:hyperlink w:anchor="P4330">
        <w:r>
          <w:rPr>
            <w:color w:val="0000FF"/>
          </w:rPr>
          <w:t>справку-расчет</w:t>
        </w:r>
      </w:hyperlink>
      <w:r>
        <w:t xml:space="preserve"> по форме согласно приложению 8 к настоящему Порядку;</w:t>
      </w:r>
    </w:p>
    <w:p w:rsidR="00515B80" w:rsidRDefault="00515B80">
      <w:pPr>
        <w:pStyle w:val="ConsPlusNormal"/>
        <w:jc w:val="both"/>
      </w:pPr>
      <w:r>
        <w:t xml:space="preserve">(в ред. </w:t>
      </w:r>
      <w:hyperlink r:id="rId298">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r>
        <w:t>2) копии документов, подтверждающих прямые понесенные затраты получателя субсидии на проведение научно-исследовательских и опытно-конструкторских работ (НИОКР) в сфере рыбохозяйственного комплекса, оформленные в соответствии с действующим законодательством;</w:t>
      </w:r>
    </w:p>
    <w:p w:rsidR="00515B80" w:rsidRDefault="00515B80">
      <w:pPr>
        <w:pStyle w:val="ConsPlusNormal"/>
        <w:spacing w:before="200"/>
        <w:ind w:firstLine="540"/>
        <w:jc w:val="both"/>
      </w:pPr>
      <w:r>
        <w:t>3) реквизиты банковского счета получателя субсидии;</w:t>
      </w:r>
    </w:p>
    <w:p w:rsidR="00515B80" w:rsidRDefault="00515B80">
      <w:pPr>
        <w:pStyle w:val="ConsPlusNormal"/>
        <w:spacing w:before="200"/>
        <w:ind w:firstLine="540"/>
        <w:jc w:val="both"/>
      </w:pPr>
      <w:r>
        <w:t xml:space="preserve">4) копии документов, подтверждающих соответствие получателя субсидии требованиям, установленным </w:t>
      </w:r>
      <w:hyperlink w:anchor="P3678">
        <w:r>
          <w:rPr>
            <w:color w:val="0000FF"/>
          </w:rPr>
          <w:t>пунктом 9</w:t>
        </w:r>
      </w:hyperlink>
      <w:r>
        <w:t xml:space="preserve"> настоящего Порядка;</w:t>
      </w:r>
    </w:p>
    <w:p w:rsidR="00515B80" w:rsidRDefault="00515B80">
      <w:pPr>
        <w:pStyle w:val="ConsPlusNormal"/>
        <w:spacing w:before="200"/>
        <w:ind w:firstLine="540"/>
        <w:jc w:val="both"/>
      </w:pPr>
      <w:r>
        <w:t>5) копию документа, устанавливающего полномочие лица действовать в интересах получателя субсидии (в случае представления интересов получателя субсидии представителем).</w:t>
      </w:r>
    </w:p>
    <w:p w:rsidR="00515B80" w:rsidRDefault="00515B80">
      <w:pPr>
        <w:pStyle w:val="ConsPlusNormal"/>
        <w:spacing w:before="200"/>
        <w:ind w:firstLine="540"/>
        <w:jc w:val="both"/>
      </w:pPr>
      <w:r>
        <w:t>Копии документов представляются в Уполномоченный орган непосредственно или почтовым отправлением, сформированные в прошнурованные и пронумерованные тома. На оборотной стороне последнего листа в каждом томе документов должно быть заверение руководителя (уполномоченного должностного лица) юридического лица, индивидуального предпринимателя с указанием должности, фамилии и инициалов, даты заверения, оттиска печати организации (при наличии).</w:t>
      </w:r>
    </w:p>
    <w:p w:rsidR="00515B80" w:rsidRDefault="00515B80">
      <w:pPr>
        <w:pStyle w:val="ConsPlusNormal"/>
        <w:spacing w:before="200"/>
        <w:ind w:firstLine="540"/>
        <w:jc w:val="both"/>
      </w:pPr>
      <w:r>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получателя субсидии, второй прилагается к представленным документам).</w:t>
      </w:r>
    </w:p>
    <w:p w:rsidR="00515B80" w:rsidRDefault="00515B80">
      <w:pPr>
        <w:pStyle w:val="ConsPlusNormal"/>
        <w:spacing w:before="200"/>
        <w:ind w:firstLine="540"/>
        <w:jc w:val="both"/>
      </w:pPr>
      <w:r>
        <w:t>Уполномоченный орган самостоятельно получает сведения на официальном сайте Федеральной налоговой службы Российской Федерации о государственной регистрации в качестве индивидуального предпринимателя или юридического лица.</w:t>
      </w:r>
    </w:p>
    <w:p w:rsidR="00515B80" w:rsidRDefault="00515B80">
      <w:pPr>
        <w:pStyle w:val="ConsPlusNormal"/>
        <w:spacing w:before="200"/>
        <w:ind w:firstLine="540"/>
        <w:jc w:val="both"/>
      </w:pPr>
      <w:r>
        <w:t>15. Получатель субсидии вправе изменить и (или) отозвать (с условием возврата Уполномоченным органом представленных документов) свое предложение до истечения срока приема предложений.</w:t>
      </w:r>
    </w:p>
    <w:p w:rsidR="00515B80" w:rsidRDefault="00515B80">
      <w:pPr>
        <w:pStyle w:val="ConsPlusNormal"/>
        <w:spacing w:before="200"/>
        <w:ind w:firstLine="540"/>
        <w:jc w:val="both"/>
      </w:pPr>
      <w:r>
        <w:t>15.1. Уведомление об изменении или отзыве предложения направляется получателем субсидии нарочно или почтовым отправлением с уведомлением о вручении.</w:t>
      </w:r>
    </w:p>
    <w:p w:rsidR="00515B80" w:rsidRDefault="00515B80">
      <w:pPr>
        <w:pStyle w:val="ConsPlusNormal"/>
        <w:spacing w:before="200"/>
        <w:ind w:firstLine="540"/>
        <w:jc w:val="both"/>
      </w:pPr>
      <w:r>
        <w:t>15.2. В уведомлении об отзыве предложения в обязательном порядке должна быть указана следующая информация:</w:t>
      </w:r>
    </w:p>
    <w:p w:rsidR="00515B80" w:rsidRDefault="00515B80">
      <w:pPr>
        <w:pStyle w:val="ConsPlusNormal"/>
        <w:spacing w:before="200"/>
        <w:ind w:firstLine="540"/>
        <w:jc w:val="both"/>
      </w:pPr>
      <w:r>
        <w:t>наименование получателя субсидии, подавшего отзываемое предложение;</w:t>
      </w:r>
    </w:p>
    <w:p w:rsidR="00515B80" w:rsidRDefault="00515B80">
      <w:pPr>
        <w:pStyle w:val="ConsPlusNormal"/>
        <w:spacing w:before="200"/>
        <w:ind w:firstLine="540"/>
        <w:jc w:val="both"/>
      </w:pPr>
      <w:r>
        <w:t>почтовый адрес, по которому должно быть возвращено предложение.</w:t>
      </w:r>
    </w:p>
    <w:p w:rsidR="00515B80" w:rsidRDefault="00515B80">
      <w:pPr>
        <w:pStyle w:val="ConsPlusNormal"/>
        <w:spacing w:before="200"/>
        <w:ind w:firstLine="540"/>
        <w:jc w:val="both"/>
      </w:pPr>
      <w:r>
        <w:t>15.3. Уполномоченный орган регистрирует уведомление об изменении или отзыве предложения и прилагаемые к ним документы (копии документов) в системе электронного документооборота "Дело" в день поступления.</w:t>
      </w:r>
    </w:p>
    <w:p w:rsidR="00515B80" w:rsidRDefault="00515B80">
      <w:pPr>
        <w:pStyle w:val="ConsPlusNormal"/>
        <w:spacing w:before="200"/>
        <w:ind w:firstLine="540"/>
        <w:jc w:val="both"/>
      </w:pPr>
      <w:r>
        <w:t>15.4. Предложение, ранее поданное получателем субсидии, отзывающим предложение, направляется нарочно или почтовым отправлением с уведомлением о вручении по адресу, содержащемуся в уведомлении об отзыве предложения, в срок не позднее 5 рабочих дней с даты получения Уполномоченным органом уведомления об отзыве предложения.</w:t>
      </w:r>
    </w:p>
    <w:p w:rsidR="00515B80" w:rsidRDefault="00515B80">
      <w:pPr>
        <w:pStyle w:val="ConsPlusNormal"/>
        <w:spacing w:before="200"/>
        <w:ind w:firstLine="540"/>
        <w:jc w:val="both"/>
      </w:pPr>
      <w:r>
        <w:lastRenderedPageBreak/>
        <w:t>16. Должностное лицо Уполномоченного органа, ответственное за прием документов, в течение одного рабочего дня с даты поступления документов регистрирует их и передает должностному лицу Уполномоченного органа, ответственному за их рассмотрение.</w:t>
      </w:r>
    </w:p>
    <w:p w:rsidR="00515B80" w:rsidRDefault="00515B80">
      <w:pPr>
        <w:pStyle w:val="ConsPlusNormal"/>
        <w:spacing w:before="200"/>
        <w:ind w:firstLine="540"/>
        <w:jc w:val="both"/>
      </w:pPr>
      <w:r>
        <w:t>Способом фиксации результата регистрации документов ответственным должностным лицом Уполномоченного органа является уведомление о регистрации документов с указанием времени, даты регистрации, подписанное руководителем Уполномоченного органа или лицом, его замещающим.</w:t>
      </w:r>
    </w:p>
    <w:p w:rsidR="00515B80" w:rsidRDefault="00515B80">
      <w:pPr>
        <w:pStyle w:val="ConsPlusNormal"/>
        <w:spacing w:before="200"/>
        <w:ind w:firstLine="540"/>
        <w:jc w:val="both"/>
      </w:pPr>
      <w:r>
        <w:t>Уведомление о регистрации документов вручается получателю субсидии лично, направляется почтовым отправлением или на адрес электронной почты, указанный в заявлении получателя субсидии.</w:t>
      </w:r>
    </w:p>
    <w:p w:rsidR="00515B80" w:rsidRDefault="00515B80">
      <w:pPr>
        <w:pStyle w:val="ConsPlusNormal"/>
        <w:spacing w:before="200"/>
        <w:ind w:firstLine="540"/>
        <w:jc w:val="both"/>
      </w:pPr>
      <w:r>
        <w:t xml:space="preserve">17. Рассмотрение документов осуществляется комиссией по вопросам предоставления субсидий юридическим лицам и индивидуальным предпринимателям, осуществляющим деятельность в сфере рыбного хозяйства и (или) аквакультуры (рыбоводства) (далее - Комиссия), сформированной из представителей органов Администрации города Ханты-Мансийска согласно </w:t>
      </w:r>
      <w:hyperlink w:anchor="P4511">
        <w:r>
          <w:rPr>
            <w:color w:val="0000FF"/>
          </w:rPr>
          <w:t>приложению 12</w:t>
        </w:r>
      </w:hyperlink>
      <w:r>
        <w:t xml:space="preserve"> к настоящему Порядку, в течение 10 рабочих дней со дня их поступления в Комиссию от Уполномоченного органа.</w:t>
      </w:r>
    </w:p>
    <w:p w:rsidR="00515B80" w:rsidRDefault="00515B80">
      <w:pPr>
        <w:pStyle w:val="ConsPlusNormal"/>
        <w:spacing w:before="200"/>
        <w:ind w:firstLine="540"/>
        <w:jc w:val="both"/>
      </w:pPr>
      <w:r>
        <w:t xml:space="preserve">По результатам рассмотрения документов Комиссия осуществляет отбор получателей субсидии в соответствии с </w:t>
      </w:r>
      <w:hyperlink w:anchor="P3649">
        <w:r>
          <w:rPr>
            <w:color w:val="0000FF"/>
          </w:rPr>
          <w:t>пунктами 5</w:t>
        </w:r>
      </w:hyperlink>
      <w:r>
        <w:t xml:space="preserve">, </w:t>
      </w:r>
      <w:hyperlink w:anchor="P3668">
        <w:r>
          <w:rPr>
            <w:color w:val="0000FF"/>
          </w:rPr>
          <w:t>8</w:t>
        </w:r>
      </w:hyperlink>
      <w:r>
        <w:t xml:space="preserve">, </w:t>
      </w:r>
      <w:hyperlink w:anchor="P3678">
        <w:r>
          <w:rPr>
            <w:color w:val="0000FF"/>
          </w:rPr>
          <w:t>9</w:t>
        </w:r>
      </w:hyperlink>
      <w:r>
        <w:t xml:space="preserve">, </w:t>
      </w:r>
      <w:hyperlink w:anchor="P3698">
        <w:r>
          <w:rPr>
            <w:color w:val="0000FF"/>
          </w:rPr>
          <w:t>14</w:t>
        </w:r>
      </w:hyperlink>
      <w:r>
        <w:t xml:space="preserve"> настоящего Порядка и принимает одно из следующих решений:</w:t>
      </w:r>
    </w:p>
    <w:p w:rsidR="00515B80" w:rsidRDefault="00515B80">
      <w:pPr>
        <w:pStyle w:val="ConsPlusNormal"/>
        <w:spacing w:before="200"/>
        <w:ind w:firstLine="540"/>
        <w:jc w:val="both"/>
      </w:pPr>
      <w:r>
        <w:t>о наличии оснований для предоставления субсидии;</w:t>
      </w:r>
    </w:p>
    <w:p w:rsidR="00515B80" w:rsidRDefault="00515B80">
      <w:pPr>
        <w:pStyle w:val="ConsPlusNormal"/>
        <w:spacing w:before="200"/>
        <w:ind w:firstLine="540"/>
        <w:jc w:val="both"/>
      </w:pPr>
      <w:r>
        <w:t>об отсутствии оснований для предоставления субсидии.</w:t>
      </w:r>
    </w:p>
    <w:p w:rsidR="00515B80" w:rsidRDefault="00515B80">
      <w:pPr>
        <w:pStyle w:val="ConsPlusNormal"/>
        <w:spacing w:before="200"/>
        <w:ind w:firstLine="540"/>
        <w:jc w:val="both"/>
      </w:pPr>
      <w:r>
        <w:t>Организационно-техническое обеспечение деятельности Комиссии осуществляет Уполномоченный орган.</w:t>
      </w:r>
    </w:p>
    <w:p w:rsidR="00515B80" w:rsidRDefault="00515B80">
      <w:pPr>
        <w:pStyle w:val="ConsPlusNormal"/>
        <w:spacing w:before="200"/>
        <w:ind w:firstLine="540"/>
        <w:jc w:val="both"/>
      </w:pPr>
      <w:r>
        <w:t>Заседание Комиссии проводит председатель, а в его отсутствие заместитель председателя Комиссии.</w:t>
      </w:r>
    </w:p>
    <w:p w:rsidR="00515B80" w:rsidRDefault="00515B80">
      <w:pPr>
        <w:pStyle w:val="ConsPlusNormal"/>
        <w:spacing w:before="200"/>
        <w:ind w:firstLine="540"/>
        <w:jc w:val="both"/>
      </w:pPr>
      <w:r>
        <w:t>Заседание Комиссии считается правомочным, если на нем присутствует более половины ее членов.</w:t>
      </w:r>
    </w:p>
    <w:p w:rsidR="00515B80" w:rsidRDefault="00515B80">
      <w:pPr>
        <w:pStyle w:val="ConsPlusNormal"/>
        <w:spacing w:before="200"/>
        <w:ind w:firstLine="540"/>
        <w:jc w:val="both"/>
      </w:pPr>
      <w:r>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Ханты-Мансийска (должностной инструкцией).</w:t>
      </w:r>
    </w:p>
    <w:p w:rsidR="00515B80" w:rsidRDefault="00515B80">
      <w:pPr>
        <w:pStyle w:val="ConsPlusNormal"/>
        <w:spacing w:before="200"/>
        <w:ind w:firstLine="540"/>
        <w:jc w:val="both"/>
      </w:pPr>
      <w:bookmarkStart w:id="41" w:name="P3807"/>
      <w:bookmarkEnd w:id="41"/>
      <w:r>
        <w:t>18. Решение Комиссии оформляется протоколом. Протокол подготавливается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515B80" w:rsidRDefault="00515B80">
      <w:pPr>
        <w:pStyle w:val="ConsPlusNormal"/>
        <w:spacing w:before="200"/>
        <w:ind w:firstLine="540"/>
        <w:jc w:val="both"/>
      </w:pPr>
      <w:r>
        <w:t>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о предоставлении субсидии, дополнительного соглашения к соглашению в соответствии с типовой формой, утвержденной Департаментом управления финансами Администрации города Ханты-Мансийска, и направляет его для заполнения и подписания получателю субсидии. Получатель субсидии в течение 7 дней со дня получения направляет в Уполномоченный орган заполненное и подписанное в своей части соглашение.</w:t>
      </w:r>
    </w:p>
    <w:p w:rsidR="00515B80" w:rsidRDefault="00515B80">
      <w:pPr>
        <w:pStyle w:val="ConsPlusNormal"/>
        <w:spacing w:before="200"/>
        <w:ind w:firstLine="540"/>
        <w:jc w:val="both"/>
      </w:pPr>
      <w:r>
        <w:t>Соглашение должно содержать следующие положения:</w:t>
      </w:r>
    </w:p>
    <w:p w:rsidR="00515B80" w:rsidRDefault="00515B80">
      <w:pPr>
        <w:pStyle w:val="ConsPlusNormal"/>
        <w:spacing w:before="200"/>
        <w:ind w:firstLine="540"/>
        <w:jc w:val="both"/>
      </w:pPr>
      <w:r>
        <w:t>значения показателей результативности;</w:t>
      </w:r>
    </w:p>
    <w:p w:rsidR="00515B80" w:rsidRDefault="00515B80">
      <w:pPr>
        <w:pStyle w:val="ConsPlusNormal"/>
        <w:spacing w:before="200"/>
        <w:ind w:firstLine="540"/>
        <w:jc w:val="both"/>
      </w:pPr>
      <w:r>
        <w:t>направления затрат, на возмещение (финансовое обеспечение) которых предоставляется субсидия;</w:t>
      </w:r>
    </w:p>
    <w:p w:rsidR="00515B80" w:rsidRDefault="00515B80">
      <w:pPr>
        <w:pStyle w:val="ConsPlusNormal"/>
        <w:spacing w:before="200"/>
        <w:ind w:firstLine="540"/>
        <w:jc w:val="both"/>
      </w:pPr>
      <w:r>
        <w:t>расчет размера штрафных санкций при недостижении показателей результативности;</w:t>
      </w:r>
    </w:p>
    <w:p w:rsidR="00515B80" w:rsidRDefault="00515B80">
      <w:pPr>
        <w:pStyle w:val="ConsPlusNormal"/>
        <w:spacing w:before="200"/>
        <w:ind w:firstLine="540"/>
        <w:jc w:val="both"/>
      </w:pPr>
      <w:r>
        <w:t>предоставление отчетов об использовании субсидии (в случае финансового обеспечения затрат);</w:t>
      </w:r>
    </w:p>
    <w:p w:rsidR="00515B80" w:rsidRDefault="00515B80">
      <w:pPr>
        <w:pStyle w:val="ConsPlusNormal"/>
        <w:spacing w:before="200"/>
        <w:ind w:firstLine="540"/>
        <w:jc w:val="both"/>
      </w:pPr>
      <w:r>
        <w:lastRenderedPageBreak/>
        <w:t xml:space="preserve">согласие получателя субсидии на осуществление проверок, предусмотренных </w:t>
      </w:r>
      <w:hyperlink w:anchor="P3860">
        <w:r>
          <w:rPr>
            <w:color w:val="0000FF"/>
          </w:rPr>
          <w:t>пунктом 25 раздела III</w:t>
        </w:r>
      </w:hyperlink>
      <w:r>
        <w:t xml:space="preserve"> настоящего Порядка;</w:t>
      </w:r>
    </w:p>
    <w:p w:rsidR="00515B80" w:rsidRDefault="00515B80">
      <w:pPr>
        <w:pStyle w:val="ConsPlusNormal"/>
        <w:jc w:val="both"/>
      </w:pPr>
      <w:r>
        <w:t xml:space="preserve">(в ред. </w:t>
      </w:r>
      <w:hyperlink r:id="rId299">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 xml:space="preserve">обязанность получателя субсидии, в случае заключения договоров (соглашений) в целях исполнения обязательств по соглашению с лицами, получающими средства субсидии по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заключенным в целях исполнения обязательств по соглашению, включать в указанные договоры (соглашения) в качестве условия согласие лиц, получающих средства субсидии, на проверку соблюдения порядка и условий предоставления субсидии, в том числе в части достижения результатов предоставления субсидии, а также проверку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300">
        <w:r>
          <w:rPr>
            <w:color w:val="0000FF"/>
          </w:rPr>
          <w:t>статьями 268.1</w:t>
        </w:r>
      </w:hyperlink>
      <w:r>
        <w:t xml:space="preserve">, </w:t>
      </w:r>
      <w:hyperlink r:id="rId301">
        <w:r>
          <w:rPr>
            <w:color w:val="0000FF"/>
          </w:rPr>
          <w:t>269.2</w:t>
        </w:r>
      </w:hyperlink>
      <w:r>
        <w:t xml:space="preserve"> Бюджетного кодекса Российской Федерации (в случае финансового обеспечения затрат);</w:t>
      </w:r>
    </w:p>
    <w:p w:rsidR="00515B80" w:rsidRDefault="00515B80">
      <w:pPr>
        <w:pStyle w:val="ConsPlusNormal"/>
        <w:jc w:val="both"/>
      </w:pPr>
      <w:r>
        <w:t xml:space="preserve">(в ред. </w:t>
      </w:r>
      <w:hyperlink r:id="rId302">
        <w:r>
          <w:rPr>
            <w:color w:val="0000FF"/>
          </w:rPr>
          <w:t>постановления</w:t>
        </w:r>
      </w:hyperlink>
      <w:r>
        <w:t xml:space="preserve"> Администрации города Ханты-Мансийска от 26.07.2022 N 769)</w:t>
      </w:r>
    </w:p>
    <w:p w:rsidR="00515B80" w:rsidRDefault="00515B80">
      <w:pPr>
        <w:pStyle w:val="ConsPlusNormal"/>
        <w:spacing w:before="200"/>
        <w:ind w:firstLine="540"/>
        <w:jc w:val="both"/>
      </w:pPr>
      <w:r>
        <w:t>обязанность соблюдения запрета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 (в случае финансового обеспечения затрат);</w:t>
      </w:r>
    </w:p>
    <w:p w:rsidR="00515B80" w:rsidRDefault="00515B80">
      <w:pPr>
        <w:pStyle w:val="ConsPlusNormal"/>
        <w:jc w:val="both"/>
      </w:pPr>
      <w:r>
        <w:t xml:space="preserve">(в ред. </w:t>
      </w:r>
      <w:hyperlink r:id="rId303">
        <w:r>
          <w:rPr>
            <w:color w:val="0000FF"/>
          </w:rPr>
          <w:t>постановления</w:t>
        </w:r>
      </w:hyperlink>
      <w:r>
        <w:t xml:space="preserve"> Администрации города Ханты-Мансийска от 26.07.2022 N 769)</w:t>
      </w:r>
    </w:p>
    <w:p w:rsidR="00515B80" w:rsidRDefault="00515B80">
      <w:pPr>
        <w:pStyle w:val="ConsPlusNormal"/>
        <w:spacing w:before="200"/>
        <w:ind w:firstLine="540"/>
        <w:jc w:val="both"/>
      </w:pPr>
      <w:r>
        <w:t>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515B80" w:rsidRDefault="00515B80">
      <w:pPr>
        <w:pStyle w:val="ConsPlusNormal"/>
        <w:spacing w:before="200"/>
        <w:ind w:firstLine="540"/>
        <w:jc w:val="both"/>
      </w:pPr>
      <w:r>
        <w:t>При предоставлении субсидии на возмещение затрат на создание и (или) модернизацию объектов по производству пищевой рыбной продукции соглашение заключается сроком не менее чем на 5 лет и должно содержать обязанность получателя субсидии по эксплуатации построенного и (или) модернизированного Объекта в течение первых 5 лет по назначению со дня ввода его в эксплуатацию, предоставление ежемесячной статистической отчетности по форме N П-1 "Сведения о производстве и отгрузке товаров и услуг", отчетов о движении товарно-материальных ценностей в подразделении, деятельность которого осуществляется в созданном и (или) модернизированном Объекте.</w:t>
      </w:r>
    </w:p>
    <w:p w:rsidR="00515B80" w:rsidRDefault="00515B80">
      <w:pPr>
        <w:pStyle w:val="ConsPlusNormal"/>
        <w:spacing w:before="200"/>
        <w:ind w:firstLine="540"/>
        <w:jc w:val="both"/>
      </w:pPr>
      <w:r>
        <w:t>При предоставлении субсидии на финансовое обеспечение затрат на создание и (или) модернизацию объектов по производству пищевой рыбной продукции соглашение заключается сроком не менее чем на 5 лет и должно содержать обязанность получателя субсидии по регистрации права собственности построенного и модернизированного Объекта и его эксплуатации в течение первых 5 лет по назначению со дня ввода его в эксплуатацию с направлением соответствующих документов, подтверждающих регистрацию Объекта в Уполномоченный орган в течение 5 рабочих дней с даты его регистрации, предоставление ежемесячной статистической отчетности по форме N П-1 "Сведения о производстве и отгрузке товаров и услуг", отчетов о движении товарно-материальных ценностей в подразделении, деятельность которого осуществляется в созданном и (или) модернизированном Объекте.</w:t>
      </w:r>
    </w:p>
    <w:p w:rsidR="00515B80" w:rsidRDefault="00515B80">
      <w:pPr>
        <w:pStyle w:val="ConsPlusNormal"/>
        <w:spacing w:before="200"/>
        <w:ind w:firstLine="540"/>
        <w:jc w:val="both"/>
      </w:pPr>
      <w:r>
        <w:t>При принятии Комиссией решения о наличии оснований для отклонения заявления в течение 3 рабочих дней с даты принятия решения Уполномоченный орган направляет получателю субсидии письменное уведомление об отказе в предоставлении субсидии с указанием соответствующих оснований.</w:t>
      </w:r>
    </w:p>
    <w:p w:rsidR="00515B80" w:rsidRDefault="00515B80">
      <w:pPr>
        <w:pStyle w:val="ConsPlusNormal"/>
        <w:spacing w:before="200"/>
        <w:ind w:firstLine="540"/>
        <w:jc w:val="both"/>
      </w:pPr>
      <w:bookmarkStart w:id="42" w:name="P3824"/>
      <w:bookmarkEnd w:id="42"/>
      <w:r>
        <w:t>19. Основаниями для отклонения заявления являются:</w:t>
      </w:r>
    </w:p>
    <w:p w:rsidR="00515B80" w:rsidRDefault="00515B80">
      <w:pPr>
        <w:pStyle w:val="ConsPlusNormal"/>
        <w:spacing w:before="200"/>
        <w:ind w:firstLine="540"/>
        <w:jc w:val="both"/>
      </w:pPr>
      <w:r>
        <w:t xml:space="preserve">несоответствие получателя субсидии категориям получателей субсидии, установленным </w:t>
      </w:r>
      <w:hyperlink w:anchor="P3649">
        <w:r>
          <w:rPr>
            <w:color w:val="0000FF"/>
          </w:rPr>
          <w:t>пунктом 5</w:t>
        </w:r>
      </w:hyperlink>
      <w:r>
        <w:t xml:space="preserve"> настоящего Порядка, критериям, установленным </w:t>
      </w:r>
      <w:hyperlink w:anchor="P3668">
        <w:r>
          <w:rPr>
            <w:color w:val="0000FF"/>
          </w:rPr>
          <w:t>пунктом 8</w:t>
        </w:r>
      </w:hyperlink>
      <w:r>
        <w:t xml:space="preserve"> настоящего Порядка, требованиям, установленным </w:t>
      </w:r>
      <w:hyperlink w:anchor="P3678">
        <w:r>
          <w:rPr>
            <w:color w:val="0000FF"/>
          </w:rPr>
          <w:t>пунктом 9</w:t>
        </w:r>
      </w:hyperlink>
      <w:r>
        <w:t xml:space="preserve"> настоящего Порядка;</w:t>
      </w:r>
    </w:p>
    <w:p w:rsidR="00515B80" w:rsidRDefault="00515B80">
      <w:pPr>
        <w:pStyle w:val="ConsPlusNormal"/>
        <w:spacing w:before="200"/>
        <w:ind w:firstLine="540"/>
        <w:jc w:val="both"/>
      </w:pPr>
      <w:r>
        <w:t xml:space="preserve">несоответствие представленных получателем субсидии предложений и документов требованиям, установленным в объявлении о проведении отбора, а также </w:t>
      </w:r>
      <w:hyperlink w:anchor="P3698">
        <w:r>
          <w:rPr>
            <w:color w:val="0000FF"/>
          </w:rPr>
          <w:t>пункту 14</w:t>
        </w:r>
      </w:hyperlink>
      <w:r>
        <w:t xml:space="preserve"> настоящего Порядка;</w:t>
      </w:r>
    </w:p>
    <w:p w:rsidR="00515B80" w:rsidRDefault="00515B80">
      <w:pPr>
        <w:pStyle w:val="ConsPlusNormal"/>
        <w:spacing w:before="200"/>
        <w:ind w:firstLine="540"/>
        <w:jc w:val="both"/>
      </w:pPr>
      <w:r>
        <w:lastRenderedPageBreak/>
        <w:t>недостоверность представленной получателем субсидии информации, в том числе информации о месте нахождения и адресе юридического лица;</w:t>
      </w:r>
    </w:p>
    <w:p w:rsidR="00515B80" w:rsidRDefault="00515B80">
      <w:pPr>
        <w:pStyle w:val="ConsPlusNormal"/>
        <w:spacing w:before="200"/>
        <w:ind w:firstLine="540"/>
        <w:jc w:val="both"/>
      </w:pPr>
      <w:r>
        <w:t>подача получателем субсидии предложения после даты и (или) времени, определенных для его подачи;</w:t>
      </w:r>
    </w:p>
    <w:p w:rsidR="00515B80" w:rsidRDefault="00515B80">
      <w:pPr>
        <w:pStyle w:val="ConsPlusNormal"/>
        <w:spacing w:before="200"/>
        <w:ind w:firstLine="540"/>
        <w:jc w:val="both"/>
      </w:pPr>
      <w:r>
        <w:t>добровольный письменный отказ получателя субсидии от субсидии;</w:t>
      </w:r>
    </w:p>
    <w:p w:rsidR="00515B80" w:rsidRDefault="00515B80">
      <w:pPr>
        <w:pStyle w:val="ConsPlusNormal"/>
        <w:spacing w:before="200"/>
        <w:ind w:firstLine="540"/>
        <w:jc w:val="both"/>
      </w:pPr>
      <w:r>
        <w:t>отсутствие лимитов, предусмотренных для предоставления субсидии в бюджете города Ханты-Мансийска;</w:t>
      </w:r>
    </w:p>
    <w:p w:rsidR="00515B80" w:rsidRDefault="00515B80">
      <w:pPr>
        <w:pStyle w:val="ConsPlusNormal"/>
        <w:spacing w:before="200"/>
        <w:ind w:firstLine="540"/>
        <w:jc w:val="both"/>
      </w:pPr>
      <w:r>
        <w:t xml:space="preserve">предъявление объемов выловленной, реализованной и (или) отгруженной на собственную переработку пищевой рыбы, не оформленных в соответствии с </w:t>
      </w:r>
      <w:hyperlink r:id="rId304">
        <w:r>
          <w:rPr>
            <w:color w:val="0000FF"/>
          </w:rPr>
          <w:t>приказом</w:t>
        </w:r>
      </w:hyperlink>
      <w:r>
        <w:t xml:space="preserve"> Министерства сельского хозяйства Российской Федерации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515B80" w:rsidRDefault="00515B80">
      <w:pPr>
        <w:pStyle w:val="ConsPlusNormal"/>
        <w:spacing w:before="200"/>
        <w:ind w:firstLine="540"/>
        <w:jc w:val="both"/>
      </w:pPr>
      <w:r>
        <w:t xml:space="preserve">предъявление объемов выловленной, реализованной и (или) отгруженной на собственную переработку пищевой рыбы из видов рыб, указанных в </w:t>
      </w:r>
      <w:hyperlink w:anchor="P3736">
        <w:r>
          <w:rPr>
            <w:color w:val="0000FF"/>
          </w:rPr>
          <w:t>абзацах двенадцатом</w:t>
        </w:r>
      </w:hyperlink>
      <w:r>
        <w:t xml:space="preserve">, </w:t>
      </w:r>
      <w:hyperlink w:anchor="P3737">
        <w:r>
          <w:rPr>
            <w:color w:val="0000FF"/>
          </w:rPr>
          <w:t>тринадцатом</w:t>
        </w:r>
      </w:hyperlink>
      <w:r>
        <w:t xml:space="preserve">, </w:t>
      </w:r>
      <w:hyperlink w:anchor="P3738">
        <w:r>
          <w:rPr>
            <w:color w:val="0000FF"/>
          </w:rPr>
          <w:t>четырнадцатом подпункта 14.3 пункта 14</w:t>
        </w:r>
      </w:hyperlink>
      <w:r>
        <w:t xml:space="preserve"> настоящего Порядка;</w:t>
      </w:r>
    </w:p>
    <w:p w:rsidR="00515B80" w:rsidRDefault="00515B80">
      <w:pPr>
        <w:pStyle w:val="ConsPlusNormal"/>
        <w:spacing w:before="200"/>
        <w:ind w:firstLine="540"/>
        <w:jc w:val="both"/>
      </w:pPr>
      <w:r>
        <w:t>отсутствие положительного заключения государственной экспертизы проектной документации и результатов инженерных изысканий и заключения о проверке достоверности определения сметной стоимости строительства, реконструкции Объекта (при необходимости - в соответствии с действующим законодательством Российской Федерации) (при предоставлении субсидии на возмещение (финансовое обеспечение) затрат на создание и (или) модернизацию Объектов);</w:t>
      </w:r>
    </w:p>
    <w:p w:rsidR="00515B80" w:rsidRDefault="00515B80">
      <w:pPr>
        <w:pStyle w:val="ConsPlusNormal"/>
        <w:spacing w:before="200"/>
        <w:ind w:firstLine="540"/>
        <w:jc w:val="both"/>
      </w:pPr>
      <w:r>
        <w:t>отсутствие земельного участка на праве собственности, аренды или ином вещном праве (при предоставлении субсидии на возмещение (финансовое обеспечение) затрат на разработку проектной документации на строительство, создание и (или) модернизацию Объектов);</w:t>
      </w:r>
    </w:p>
    <w:p w:rsidR="00515B80" w:rsidRDefault="00515B80">
      <w:pPr>
        <w:pStyle w:val="ConsPlusNormal"/>
        <w:spacing w:before="200"/>
        <w:ind w:firstLine="540"/>
        <w:jc w:val="both"/>
      </w:pPr>
      <w:r>
        <w:t>отсутствие разрешения на строительство, реконструкцию Объекта (при предоставлении субсидии на возмещение затрат на создание и (или) модернизацию Объектов);</w:t>
      </w:r>
    </w:p>
    <w:p w:rsidR="00515B80" w:rsidRDefault="00515B80">
      <w:pPr>
        <w:pStyle w:val="ConsPlusNormal"/>
        <w:spacing w:before="200"/>
        <w:ind w:firstLine="540"/>
        <w:jc w:val="both"/>
      </w:pPr>
      <w:r>
        <w:t>отсутствие государственной регистрации права собственности на построенный и (или) модернизированный Объект (при предоставлении субсидии на возмещение затрат на создание и (или) модернизацию Объектов);</w:t>
      </w:r>
    </w:p>
    <w:p w:rsidR="00515B80" w:rsidRDefault="00515B80">
      <w:pPr>
        <w:pStyle w:val="ConsPlusNormal"/>
        <w:spacing w:before="200"/>
        <w:ind w:firstLine="540"/>
        <w:jc w:val="both"/>
      </w:pPr>
      <w:r>
        <w:t>отсутствие разрешения на ввод Объекта в эксплуатацию (при предоставлении субсидии на возмещение затрат на создание и (или) модернизацию Объектов).</w:t>
      </w:r>
    </w:p>
    <w:p w:rsidR="00515B80" w:rsidRDefault="00515B80">
      <w:pPr>
        <w:pStyle w:val="ConsPlusNormal"/>
        <w:spacing w:before="200"/>
        <w:ind w:firstLine="540"/>
        <w:jc w:val="both"/>
      </w:pPr>
      <w:r>
        <w:t>20. Решение о предоставлении субсидии принимается Администрацией города в форме постановления Администрации города Ханты-Мансийска. Принимая во внимание решение Комиссии о наличии оснований для предоставления субсидии Уполномоченный орган в течение 3 рабочих дней с даты принятия такого решения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515B80" w:rsidRDefault="00515B80">
      <w:pPr>
        <w:pStyle w:val="ConsPlusNormal"/>
        <w:spacing w:before="200"/>
        <w:ind w:firstLine="540"/>
        <w:jc w:val="both"/>
      </w:pPr>
      <w:r>
        <w:t>Перечисление субсидии осуществляется в безналичной форме на счет получателя субсидии не позднее 10 рабочего дня после принятия Администрацией города Ханты-Мансийска решения о предоставлении субсидии.</w:t>
      </w:r>
    </w:p>
    <w:p w:rsidR="00515B80" w:rsidRDefault="00515B80">
      <w:pPr>
        <w:pStyle w:val="ConsPlusNormal"/>
        <w:spacing w:before="200"/>
        <w:ind w:firstLine="540"/>
        <w:jc w:val="both"/>
      </w:pPr>
      <w:r>
        <w:t>21. Основаниями для отказа в предоставлении субсидии являются:</w:t>
      </w:r>
    </w:p>
    <w:p w:rsidR="00515B80" w:rsidRDefault="00515B80">
      <w:pPr>
        <w:pStyle w:val="ConsPlusNormal"/>
        <w:spacing w:before="200"/>
        <w:ind w:firstLine="540"/>
        <w:jc w:val="both"/>
      </w:pPr>
      <w:r>
        <w:t xml:space="preserve">отклонение предложения по основаниям, указанным в </w:t>
      </w:r>
      <w:hyperlink w:anchor="P3824">
        <w:r>
          <w:rPr>
            <w:color w:val="0000FF"/>
          </w:rPr>
          <w:t>пункте 19</w:t>
        </w:r>
      </w:hyperlink>
      <w:r>
        <w:t xml:space="preserve"> настоящего Порядка;</w:t>
      </w:r>
    </w:p>
    <w:p w:rsidR="00515B80" w:rsidRDefault="00515B80">
      <w:pPr>
        <w:pStyle w:val="ConsPlusNormal"/>
        <w:spacing w:before="200"/>
        <w:ind w:firstLine="540"/>
        <w:jc w:val="both"/>
      </w:pPr>
      <w:r>
        <w:t>несоответствие представленных документов требованиям настоящего Порядка;</w:t>
      </w:r>
    </w:p>
    <w:p w:rsidR="00515B80" w:rsidRDefault="00515B80">
      <w:pPr>
        <w:pStyle w:val="ConsPlusNormal"/>
        <w:spacing w:before="200"/>
        <w:ind w:firstLine="540"/>
        <w:jc w:val="both"/>
      </w:pPr>
      <w:r>
        <w:t>недостоверность представленной получателем субсидии информации.</w:t>
      </w:r>
    </w:p>
    <w:p w:rsidR="00515B80" w:rsidRDefault="00515B80">
      <w:pPr>
        <w:pStyle w:val="ConsPlusNormal"/>
        <w:spacing w:before="200"/>
        <w:ind w:firstLine="540"/>
        <w:jc w:val="both"/>
      </w:pPr>
      <w:r>
        <w:t xml:space="preserve">22. Уполномоченный орган в течение 5 рабочих дней после принятия решений, указанных в </w:t>
      </w:r>
      <w:hyperlink w:anchor="P3807">
        <w:r>
          <w:rPr>
            <w:color w:val="0000FF"/>
          </w:rPr>
          <w:t>пункте 18</w:t>
        </w:r>
      </w:hyperlink>
      <w:r>
        <w:t xml:space="preserve"> настоящего Порядка, размещает на едином портале и Официальном портале информацию о результатах рассмотрения предложений, включающую следующие сведения:</w:t>
      </w:r>
    </w:p>
    <w:p w:rsidR="00515B80" w:rsidRDefault="00515B80">
      <w:pPr>
        <w:pStyle w:val="ConsPlusNormal"/>
        <w:spacing w:before="200"/>
        <w:ind w:firstLine="540"/>
        <w:jc w:val="both"/>
      </w:pPr>
      <w:r>
        <w:lastRenderedPageBreak/>
        <w:t>дата, время и место проведения рассмотрения предложений;</w:t>
      </w:r>
    </w:p>
    <w:p w:rsidR="00515B80" w:rsidRDefault="00515B80">
      <w:pPr>
        <w:pStyle w:val="ConsPlusNormal"/>
        <w:spacing w:before="200"/>
        <w:ind w:firstLine="540"/>
        <w:jc w:val="both"/>
      </w:pPr>
      <w:r>
        <w:t>информация о получателях субсидии, предложения которых были рассмотрены;</w:t>
      </w:r>
    </w:p>
    <w:p w:rsidR="00515B80" w:rsidRDefault="00515B80">
      <w:pPr>
        <w:pStyle w:val="ConsPlusNormal"/>
        <w:spacing w:before="200"/>
        <w:ind w:firstLine="540"/>
        <w:jc w:val="both"/>
      </w:pPr>
      <w:r>
        <w:t>информация о получателях субсидии,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515B80" w:rsidRDefault="00515B80">
      <w:pPr>
        <w:pStyle w:val="ConsPlusNormal"/>
        <w:spacing w:before="200"/>
        <w:ind w:firstLine="540"/>
        <w:jc w:val="both"/>
      </w:pPr>
      <w:r>
        <w:t>наименование получателя субсидии, с которым заключается соглашение, и размер предоставляемой субсидии.</w:t>
      </w:r>
    </w:p>
    <w:p w:rsidR="00515B80" w:rsidRDefault="00515B80">
      <w:pPr>
        <w:pStyle w:val="ConsPlusNormal"/>
        <w:spacing w:before="200"/>
        <w:ind w:firstLine="540"/>
        <w:jc w:val="both"/>
      </w:pPr>
      <w:r>
        <w:t xml:space="preserve">23. Результатом предоставления субсидии является выполнение мероприятий, указанных в </w:t>
      </w:r>
      <w:hyperlink w:anchor="P3634">
        <w:r>
          <w:rPr>
            <w:color w:val="0000FF"/>
          </w:rPr>
          <w:t>пункте 2</w:t>
        </w:r>
      </w:hyperlink>
      <w:r>
        <w:t xml:space="preserve"> настоящего Порядка, и достижение значений показателей результативности предоставления субсидии, установленных в соответствии с </w:t>
      </w:r>
      <w:hyperlink w:anchor="P3696">
        <w:r>
          <w:rPr>
            <w:color w:val="0000FF"/>
          </w:rPr>
          <w:t>пунктом 12</w:t>
        </w:r>
      </w:hyperlink>
      <w:r>
        <w:t xml:space="preserve"> настоящего Порядка.</w:t>
      </w:r>
    </w:p>
    <w:p w:rsidR="00515B80" w:rsidRDefault="00515B80">
      <w:pPr>
        <w:pStyle w:val="ConsPlusNormal"/>
        <w:spacing w:before="200"/>
        <w:ind w:firstLine="540"/>
        <w:jc w:val="both"/>
      </w:pPr>
      <w:r>
        <w:t>24. Получатель субсидии на финансовое обеспечение затрат на разработку проектной документации строительства, реконструкции, создание и (или) модернизацию Объектов в течение 15 рабочих дней после получения субсидии представляет в Уполномоченный орган отчет об использовании средств субсидии по формам в соответствии с заключенным соглашением (далее - отчет) с приложением заверенных печатью (при наличии) и подписью уполномоченного лица копий документов, подтверждающих расходы (счета, накладные, платежные поручения с отметкой банка, квитанции с отметкой банка, подтверждающие оплату выполненных работ (услуг) или этапа работ (услуг), акты приема-передачи работ (услуг) или части работ (услуг).</w:t>
      </w:r>
    </w:p>
    <w:p w:rsidR="00515B80" w:rsidRDefault="00515B80">
      <w:pPr>
        <w:pStyle w:val="ConsPlusNormal"/>
        <w:spacing w:before="200"/>
        <w:ind w:firstLine="540"/>
        <w:jc w:val="both"/>
      </w:pPr>
      <w:r>
        <w:t>Уполномоченный орган проводит экспертизу представленного отчета и подтверждающих документов на соответствие требованиям настоящего Порядка, направляет заключение с отчетом для проведения экспертизы в управление бухгалтерского учета и использования финансовых средств Администрации города Ханты-Мансийска, после чего заключения и отчет направляются в Департамент управления финансами Администрации города Ханты-Мансийска (далее - органы Администрации города).</w:t>
      </w:r>
    </w:p>
    <w:p w:rsidR="00515B80" w:rsidRDefault="00515B80">
      <w:pPr>
        <w:pStyle w:val="ConsPlusNormal"/>
        <w:spacing w:before="200"/>
        <w:ind w:firstLine="540"/>
        <w:jc w:val="both"/>
      </w:pPr>
      <w:r>
        <w:t>Каждый из органов Администрации города в течение 3 рабочих дней проводит экспертизу представленных документов на предмет целевого использования субсидии и направляет в Уполномоченный орган заключение с предложением о принятии отчета, либо о возврате субсидии в бюджет города Ханты-Мансийска.</w:t>
      </w:r>
    </w:p>
    <w:p w:rsidR="00515B80" w:rsidRDefault="00515B80">
      <w:pPr>
        <w:pStyle w:val="ConsPlusNormal"/>
        <w:ind w:firstLine="540"/>
        <w:jc w:val="both"/>
      </w:pPr>
    </w:p>
    <w:p w:rsidR="00515B80" w:rsidRDefault="00515B80">
      <w:pPr>
        <w:pStyle w:val="ConsPlusTitle"/>
        <w:jc w:val="center"/>
        <w:outlineLvl w:val="1"/>
      </w:pPr>
      <w:r>
        <w:t>III. Требования об осуществлении контроля за соблюдением</w:t>
      </w:r>
    </w:p>
    <w:p w:rsidR="00515B80" w:rsidRDefault="00515B80">
      <w:pPr>
        <w:pStyle w:val="ConsPlusTitle"/>
        <w:jc w:val="center"/>
      </w:pPr>
      <w:r>
        <w:t>условий и порядка предоставления субсидий и ответственности</w:t>
      </w:r>
    </w:p>
    <w:p w:rsidR="00515B80" w:rsidRDefault="00515B80">
      <w:pPr>
        <w:pStyle w:val="ConsPlusTitle"/>
        <w:jc w:val="center"/>
      </w:pPr>
      <w:r>
        <w:t>за их нарушение</w:t>
      </w:r>
    </w:p>
    <w:p w:rsidR="00515B80" w:rsidRDefault="00515B80">
      <w:pPr>
        <w:pStyle w:val="ConsPlusNormal"/>
        <w:jc w:val="center"/>
      </w:pPr>
      <w:r>
        <w:t xml:space="preserve">(в ред. </w:t>
      </w:r>
      <w:hyperlink r:id="rId305">
        <w:r>
          <w:rPr>
            <w:color w:val="0000FF"/>
          </w:rPr>
          <w:t>постановления</w:t>
        </w:r>
      </w:hyperlink>
      <w:r>
        <w:t xml:space="preserve"> Администрации города Ханты-Мансийска</w:t>
      </w:r>
    </w:p>
    <w:p w:rsidR="00515B80" w:rsidRDefault="00515B80">
      <w:pPr>
        <w:pStyle w:val="ConsPlusNormal"/>
        <w:jc w:val="center"/>
      </w:pPr>
      <w:r>
        <w:t>от 26.07.2022 N 769)</w:t>
      </w:r>
    </w:p>
    <w:p w:rsidR="00515B80" w:rsidRDefault="00515B80">
      <w:pPr>
        <w:pStyle w:val="ConsPlusNormal"/>
        <w:jc w:val="center"/>
      </w:pPr>
    </w:p>
    <w:p w:rsidR="00515B80" w:rsidRDefault="00515B80">
      <w:pPr>
        <w:pStyle w:val="ConsPlusNormal"/>
        <w:ind w:firstLine="540"/>
        <w:jc w:val="both"/>
      </w:pPr>
      <w:bookmarkStart w:id="43" w:name="P3860"/>
      <w:bookmarkEnd w:id="43"/>
      <w:r>
        <w:t>25. Уполномоченный орган и Департамент управления финансами Администрации города Ханты-Мансийска осуществляют проверки соблюдения порядка и условий предоставления субсидии, в том числе в части достижения результатов ее предоставления, установленных соглашением, не реже одного раза в год в течение трех лет, следующих за отчетным годом.</w:t>
      </w:r>
    </w:p>
    <w:p w:rsidR="00515B80" w:rsidRDefault="00515B80">
      <w:pPr>
        <w:pStyle w:val="ConsPlusNormal"/>
        <w:spacing w:before="200"/>
        <w:ind w:firstLine="540"/>
        <w:jc w:val="both"/>
      </w:pPr>
      <w:r>
        <w:t xml:space="preserve">Органы муниципального финансового контроля осуществляют проверки в соответствии со </w:t>
      </w:r>
      <w:hyperlink r:id="rId306">
        <w:r>
          <w:rPr>
            <w:color w:val="0000FF"/>
          </w:rPr>
          <w:t>статьями 268.1</w:t>
        </w:r>
      </w:hyperlink>
      <w:r>
        <w:t xml:space="preserve">, </w:t>
      </w:r>
      <w:hyperlink r:id="rId307">
        <w:r>
          <w:rPr>
            <w:color w:val="0000FF"/>
          </w:rPr>
          <w:t>269.2</w:t>
        </w:r>
      </w:hyperlink>
      <w:r>
        <w:t xml:space="preserve"> Бюджетного кодекса Российской Федерации.</w:t>
      </w:r>
    </w:p>
    <w:p w:rsidR="00515B80" w:rsidRDefault="00515B80">
      <w:pPr>
        <w:pStyle w:val="ConsPlusNormal"/>
        <w:jc w:val="both"/>
      </w:pPr>
      <w:r>
        <w:t xml:space="preserve">(п. 25 в ред. </w:t>
      </w:r>
      <w:hyperlink r:id="rId308">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bookmarkStart w:id="44" w:name="P3863"/>
      <w:bookmarkEnd w:id="44"/>
      <w:r>
        <w:t>26. Субсидия подлежит возврату получателем субсидии в бюджет города Ханты-Мансийска в следующих случаях:</w:t>
      </w:r>
    </w:p>
    <w:p w:rsidR="00515B80" w:rsidRDefault="00515B80">
      <w:pPr>
        <w:pStyle w:val="ConsPlusNormal"/>
        <w:spacing w:before="200"/>
        <w:ind w:firstLine="540"/>
        <w:jc w:val="both"/>
      </w:pPr>
      <w:r>
        <w:t>нарушение получателем субсидии условий предоставления субсидии, предусмотренных настоящим Порядком, соглашением;</w:t>
      </w:r>
    </w:p>
    <w:p w:rsidR="00515B80" w:rsidRDefault="00515B80">
      <w:pPr>
        <w:pStyle w:val="ConsPlusNormal"/>
        <w:spacing w:before="200"/>
        <w:ind w:firstLine="540"/>
        <w:jc w:val="both"/>
      </w:pPr>
      <w:r>
        <w:t>невыполнение обязательства по эксплуатации построенного и (или) модернизированного Объекта в течение первых 5 лет по назначению со дня ввода его в эксплуатацию;</w:t>
      </w:r>
    </w:p>
    <w:p w:rsidR="00515B80" w:rsidRDefault="00515B80">
      <w:pPr>
        <w:pStyle w:val="ConsPlusNormal"/>
        <w:spacing w:before="200"/>
        <w:ind w:firstLine="540"/>
        <w:jc w:val="both"/>
      </w:pPr>
      <w:r>
        <w:t>отсутствие государственной регистрации права собственности на построенный и (или) модернизированный Объект (при предоставлении субсидии на финансовое обеспечение затрат на создание и (или) модернизацию Объектов);</w:t>
      </w:r>
    </w:p>
    <w:p w:rsidR="00515B80" w:rsidRDefault="00515B80">
      <w:pPr>
        <w:pStyle w:val="ConsPlusNormal"/>
        <w:spacing w:before="200"/>
        <w:ind w:firstLine="540"/>
        <w:jc w:val="both"/>
      </w:pPr>
      <w:r>
        <w:t xml:space="preserve">отсутствие разрешения на ввод Объекта в эксплуатацию (при предоставлении субсидии на </w:t>
      </w:r>
      <w:r>
        <w:lastRenderedPageBreak/>
        <w:t>финансовое обеспечение затрат на создание и (или) модернизацию Объектов).</w:t>
      </w:r>
    </w:p>
    <w:p w:rsidR="00515B80" w:rsidRDefault="00515B80">
      <w:pPr>
        <w:pStyle w:val="ConsPlusNormal"/>
        <w:spacing w:before="200"/>
        <w:ind w:firstLine="540"/>
        <w:jc w:val="both"/>
      </w:pPr>
      <w:bookmarkStart w:id="45" w:name="P3868"/>
      <w:bookmarkEnd w:id="45"/>
      <w:r>
        <w:t xml:space="preserve">27. В течение 5 рабочих дней со дня установления факта одного из нарушений, указанных в </w:t>
      </w:r>
      <w:hyperlink w:anchor="P3863">
        <w:r>
          <w:rPr>
            <w:color w:val="0000FF"/>
          </w:rPr>
          <w:t>пункте 26</w:t>
        </w:r>
      </w:hyperlink>
      <w:r>
        <w:t xml:space="preserve"> настоящего раздела, Уполномоченный орган направляет получателю субсидии письменное уведомление о возврате субсидии.</w:t>
      </w:r>
    </w:p>
    <w:p w:rsidR="00515B80" w:rsidRDefault="00515B80">
      <w:pPr>
        <w:pStyle w:val="ConsPlusNormal"/>
        <w:spacing w:before="200"/>
        <w:ind w:firstLine="540"/>
        <w:jc w:val="both"/>
      </w:pPr>
      <w:bookmarkStart w:id="46" w:name="P3869"/>
      <w:bookmarkEnd w:id="46"/>
      <w:r>
        <w:t>28. Возврату в бюджет города Ханты-Мансийска подлежит остаток субсидии, не использованный в отчетном финансовом году, в сроки, предусмотренные соглашением.</w:t>
      </w:r>
    </w:p>
    <w:p w:rsidR="00515B80" w:rsidRDefault="00515B80">
      <w:pPr>
        <w:pStyle w:val="ConsPlusNormal"/>
        <w:spacing w:before="200"/>
        <w:ind w:firstLine="540"/>
        <w:jc w:val="both"/>
      </w:pPr>
      <w:r>
        <w:t>Если остаток субсидии не был возвращен в бюджет города Ханты-Мансийска по истечении срока, предусмотренного соглашением, Уполномоченный орган в течение 5 рабочих дней со дня установления факта невозврата остатков субсидии в установленные сроки направляет получателю субсидии письменное уведомление о возврате остатков субсидии.</w:t>
      </w:r>
    </w:p>
    <w:p w:rsidR="00515B80" w:rsidRDefault="00515B80">
      <w:pPr>
        <w:pStyle w:val="ConsPlusNormal"/>
        <w:spacing w:before="200"/>
        <w:ind w:firstLine="540"/>
        <w:jc w:val="both"/>
      </w:pPr>
      <w:bookmarkStart w:id="47" w:name="P3871"/>
      <w:bookmarkEnd w:id="47"/>
      <w:r>
        <w:t xml:space="preserve">29. В течение 30 дней со дня получения уведомления о возврате остатков субсидии (остатка субсидии), указанных в </w:t>
      </w:r>
      <w:hyperlink w:anchor="P3868">
        <w:r>
          <w:rPr>
            <w:color w:val="0000FF"/>
          </w:rPr>
          <w:t>пунктах 27</w:t>
        </w:r>
      </w:hyperlink>
      <w:r>
        <w:t xml:space="preserve">, </w:t>
      </w:r>
      <w:hyperlink w:anchor="P3869">
        <w:r>
          <w:rPr>
            <w:color w:val="0000FF"/>
          </w:rPr>
          <w:t>28</w:t>
        </w:r>
      </w:hyperlink>
      <w:r>
        <w:t xml:space="preserve"> настоящего раздела, средства, полученные в качестве субсидии, подлежат возврату в бюджет города Ханты-Мансийска.</w:t>
      </w:r>
    </w:p>
    <w:p w:rsidR="00515B80" w:rsidRDefault="00515B80">
      <w:pPr>
        <w:pStyle w:val="ConsPlusNormal"/>
        <w:spacing w:before="200"/>
        <w:ind w:firstLine="540"/>
        <w:jc w:val="both"/>
      </w:pPr>
      <w:r>
        <w:t xml:space="preserve">30. В случае нарушения получателем субсидии срока, установленного </w:t>
      </w:r>
      <w:hyperlink w:anchor="P3871">
        <w:r>
          <w:rPr>
            <w:color w:val="0000FF"/>
          </w:rPr>
          <w:t>пунктом 29</w:t>
        </w:r>
      </w:hyperlink>
      <w:r>
        <w:t xml:space="preserve"> настоящего Порядка, средства, полученные в качестве субсидии, возвращаются в бюджет города Ханты-Мансийска в судебном порядке.</w:t>
      </w:r>
    </w:p>
    <w:p w:rsidR="00515B80" w:rsidRDefault="00515B80">
      <w:pPr>
        <w:pStyle w:val="ConsPlusNormal"/>
        <w:spacing w:before="200"/>
        <w:ind w:firstLine="540"/>
        <w:jc w:val="both"/>
      </w:pPr>
      <w:r>
        <w:t>31. В случае выявления факта недостижения показателей результативности использования субсидии, установленных соглашением:</w:t>
      </w:r>
    </w:p>
    <w:p w:rsidR="00515B80" w:rsidRDefault="00515B80">
      <w:pPr>
        <w:pStyle w:val="ConsPlusNormal"/>
        <w:spacing w:before="200"/>
        <w:ind w:firstLine="540"/>
        <w:jc w:val="both"/>
      </w:pPr>
      <w:r>
        <w:t>31.1. Администрация города в течение 5 рабочих дней направляет получателю субсидии письменное требование о необходимости уплаты штрафа (далее - требование) с указанием сроков оплаты.</w:t>
      </w:r>
    </w:p>
    <w:p w:rsidR="00515B80" w:rsidRDefault="00515B80">
      <w:pPr>
        <w:pStyle w:val="ConsPlusNormal"/>
        <w:spacing w:before="200"/>
        <w:ind w:firstLine="540"/>
        <w:jc w:val="both"/>
      </w:pPr>
      <w:r>
        <w:t>Расчет суммы штрафа осуществляется по форме, установленной соглашением.</w:t>
      </w:r>
    </w:p>
    <w:p w:rsidR="00515B80" w:rsidRDefault="00515B80">
      <w:pPr>
        <w:pStyle w:val="ConsPlusNormal"/>
        <w:spacing w:before="200"/>
        <w:ind w:firstLine="540"/>
        <w:jc w:val="both"/>
      </w:pPr>
      <w:r>
        <w:t>31.2. При неоплате получателем субсидии начисленного штрафа в установленный требованием срок Администрация города Ханты-Мансийска взыскивает сумму штрафа в судебном порядке.</w:t>
      </w:r>
    </w:p>
    <w:p w:rsidR="00515B80" w:rsidRDefault="00515B80">
      <w:pPr>
        <w:pStyle w:val="ConsPlusNormal"/>
        <w:spacing w:before="200"/>
        <w:ind w:firstLine="540"/>
        <w:jc w:val="both"/>
      </w:pPr>
      <w:r>
        <w:t>32. Ответственность за достоверность фактических показателей, сведений в представленных документах несет получатель субсидии.</w:t>
      </w: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jc w:val="right"/>
        <w:outlineLvl w:val="1"/>
      </w:pPr>
      <w:r>
        <w:t>Приложение 1</w:t>
      </w:r>
    </w:p>
    <w:p w:rsidR="00515B80" w:rsidRDefault="00515B80">
      <w:pPr>
        <w:pStyle w:val="ConsPlusNormal"/>
        <w:jc w:val="right"/>
      </w:pPr>
      <w:r>
        <w:t>к Порядку предоставления</w:t>
      </w:r>
    </w:p>
    <w:p w:rsidR="00515B80" w:rsidRDefault="00515B80">
      <w:pPr>
        <w:pStyle w:val="ConsPlusNormal"/>
        <w:jc w:val="right"/>
      </w:pPr>
      <w:r>
        <w:t>из бюджета города Ханты-Мансийска</w:t>
      </w:r>
    </w:p>
    <w:p w:rsidR="00515B80" w:rsidRDefault="00515B80">
      <w:pPr>
        <w:pStyle w:val="ConsPlusNormal"/>
        <w:jc w:val="right"/>
      </w:pPr>
      <w:r>
        <w:t>субсидий юридическим лицам</w:t>
      </w:r>
    </w:p>
    <w:p w:rsidR="00515B80" w:rsidRDefault="00515B80">
      <w:pPr>
        <w:pStyle w:val="ConsPlusNormal"/>
        <w:jc w:val="right"/>
      </w:pPr>
      <w:r>
        <w:t>и индивидуальным предпринимателям,</w:t>
      </w:r>
    </w:p>
    <w:p w:rsidR="00515B80" w:rsidRDefault="00515B80">
      <w:pPr>
        <w:pStyle w:val="ConsPlusNormal"/>
        <w:jc w:val="right"/>
      </w:pPr>
      <w:r>
        <w:t>осуществляющим деятельность</w:t>
      </w:r>
    </w:p>
    <w:p w:rsidR="00515B80" w:rsidRDefault="00515B80">
      <w:pPr>
        <w:pStyle w:val="ConsPlusNormal"/>
        <w:jc w:val="right"/>
      </w:pPr>
      <w:r>
        <w:t>в сфере рыбного хозяйства</w:t>
      </w:r>
    </w:p>
    <w:p w:rsidR="00515B80" w:rsidRDefault="00515B80">
      <w:pPr>
        <w:pStyle w:val="ConsPlusNormal"/>
        <w:jc w:val="right"/>
      </w:pPr>
      <w:r>
        <w:t>и (или) аквакультуры (рыбоводства)</w:t>
      </w:r>
    </w:p>
    <w:p w:rsidR="00515B80" w:rsidRDefault="00515B80">
      <w:pPr>
        <w:pStyle w:val="ConsPlusNormal"/>
        <w:jc w:val="right"/>
      </w:pPr>
    </w:p>
    <w:p w:rsidR="00515B80" w:rsidRDefault="00515B80">
      <w:pPr>
        <w:pStyle w:val="ConsPlusNonformat"/>
        <w:jc w:val="both"/>
      </w:pPr>
      <w:r>
        <w:t xml:space="preserve">                                               Главе города Ханты-Мансийска</w:t>
      </w:r>
    </w:p>
    <w:p w:rsidR="00515B80" w:rsidRDefault="00515B80">
      <w:pPr>
        <w:pStyle w:val="ConsPlusNonformat"/>
        <w:jc w:val="both"/>
      </w:pPr>
      <w:r>
        <w:t xml:space="preserve">                                               ____________________________</w:t>
      </w:r>
    </w:p>
    <w:p w:rsidR="00515B80" w:rsidRDefault="00515B80">
      <w:pPr>
        <w:pStyle w:val="ConsPlusNonformat"/>
        <w:jc w:val="both"/>
      </w:pPr>
      <w:r>
        <w:t xml:space="preserve">                                                          (ФИО)</w:t>
      </w:r>
    </w:p>
    <w:p w:rsidR="00515B80" w:rsidRDefault="00515B80">
      <w:pPr>
        <w:pStyle w:val="ConsPlusNonformat"/>
        <w:jc w:val="both"/>
      </w:pPr>
    </w:p>
    <w:p w:rsidR="00515B80" w:rsidRDefault="00515B80">
      <w:pPr>
        <w:pStyle w:val="ConsPlusNonformat"/>
        <w:jc w:val="both"/>
      </w:pPr>
      <w:bookmarkStart w:id="48" w:name="P3896"/>
      <w:bookmarkEnd w:id="48"/>
      <w:r>
        <w:t xml:space="preserve">                                 Заявление</w:t>
      </w:r>
    </w:p>
    <w:p w:rsidR="00515B80" w:rsidRDefault="00515B80">
      <w:pPr>
        <w:pStyle w:val="ConsPlusNonformat"/>
        <w:jc w:val="both"/>
      </w:pPr>
      <w:r>
        <w:t xml:space="preserve">                         о предоставлении субсидии</w:t>
      </w:r>
    </w:p>
    <w:p w:rsidR="00515B80" w:rsidRDefault="00515B80">
      <w:pPr>
        <w:pStyle w:val="ConsPlusNonformat"/>
        <w:jc w:val="both"/>
      </w:pPr>
    </w:p>
    <w:p w:rsidR="00515B80" w:rsidRDefault="00515B80">
      <w:pPr>
        <w:pStyle w:val="ConsPlusNonformat"/>
        <w:jc w:val="both"/>
      </w:pPr>
      <w:r>
        <w:t>Наименование получателя субсидии _________________________________________.</w:t>
      </w:r>
    </w:p>
    <w:p w:rsidR="00515B80" w:rsidRDefault="00515B80">
      <w:pPr>
        <w:pStyle w:val="ConsPlusNonformat"/>
        <w:jc w:val="both"/>
      </w:pPr>
      <w:r>
        <w:t>ФИО руководителя _________________________________________________________.</w:t>
      </w:r>
    </w:p>
    <w:p w:rsidR="00515B80" w:rsidRDefault="00515B80">
      <w:pPr>
        <w:pStyle w:val="ConsPlusNonformat"/>
        <w:jc w:val="both"/>
      </w:pPr>
      <w:r>
        <w:t>Адрес  нахождения  (место жительства - для индивидуального предпринимателя)</w:t>
      </w:r>
    </w:p>
    <w:p w:rsidR="00515B80" w:rsidRDefault="00515B80">
      <w:pPr>
        <w:pStyle w:val="ConsPlusNonformat"/>
        <w:jc w:val="both"/>
      </w:pPr>
      <w:r>
        <w:t>__________________________________________________________________________.</w:t>
      </w:r>
    </w:p>
    <w:p w:rsidR="00515B80" w:rsidRDefault="00515B80">
      <w:pPr>
        <w:pStyle w:val="ConsPlusNonformat"/>
        <w:jc w:val="both"/>
      </w:pPr>
      <w:r>
        <w:t>Адрес осуществления деятельности _________________________________________.</w:t>
      </w:r>
    </w:p>
    <w:p w:rsidR="00515B80" w:rsidRDefault="00515B80">
      <w:pPr>
        <w:pStyle w:val="ConsPlusNonformat"/>
        <w:jc w:val="both"/>
      </w:pPr>
      <w:r>
        <w:t>телефон _____________, адрес электронной почты: __________________________.</w:t>
      </w:r>
    </w:p>
    <w:p w:rsidR="00515B80" w:rsidRDefault="00515B80">
      <w:pPr>
        <w:pStyle w:val="ConsPlusNonformat"/>
        <w:jc w:val="both"/>
      </w:pPr>
      <w:r>
        <w:lastRenderedPageBreak/>
        <w:t>Основной вид экономической деятельности: _________________________________.</w:t>
      </w:r>
    </w:p>
    <w:p w:rsidR="00515B80" w:rsidRDefault="00515B80">
      <w:pPr>
        <w:pStyle w:val="ConsPlusNonformat"/>
        <w:jc w:val="both"/>
      </w:pPr>
    </w:p>
    <w:p w:rsidR="00515B80" w:rsidRDefault="00515B80">
      <w:pPr>
        <w:pStyle w:val="ConsPlusNonformat"/>
        <w:jc w:val="both"/>
      </w:pPr>
      <w:r>
        <w:t xml:space="preserve">    Прошу  предоставить  субсидию  на  возмещение  (финансовое обеспечение)</w:t>
      </w:r>
    </w:p>
    <w:p w:rsidR="00515B80" w:rsidRDefault="00515B80">
      <w:pPr>
        <w:pStyle w:val="ConsPlusNonformat"/>
        <w:jc w:val="both"/>
      </w:pPr>
      <w:r>
        <w:t>затрат ____________________________________________________________________</w:t>
      </w:r>
    </w:p>
    <w:p w:rsidR="00515B80" w:rsidRDefault="00515B80">
      <w:pPr>
        <w:pStyle w:val="ConsPlusNonformat"/>
        <w:jc w:val="both"/>
      </w:pPr>
      <w:r>
        <w:t>__________________________________________________________________________.</w:t>
      </w:r>
    </w:p>
    <w:p w:rsidR="00515B80" w:rsidRDefault="00515B80">
      <w:pPr>
        <w:pStyle w:val="ConsPlusNonformat"/>
        <w:jc w:val="both"/>
      </w:pPr>
      <w:r>
        <w:t xml:space="preserve">    Я, ____________________________________________________________________</w:t>
      </w:r>
    </w:p>
    <w:p w:rsidR="00515B80" w:rsidRDefault="00515B80">
      <w:pPr>
        <w:pStyle w:val="ConsPlusNonformat"/>
        <w:jc w:val="both"/>
      </w:pPr>
      <w:r>
        <w:t xml:space="preserve">     (фамилия, имя, отчество (последнее - при наличии) индивидуального</w:t>
      </w:r>
    </w:p>
    <w:p w:rsidR="00515B80" w:rsidRDefault="00515B80">
      <w:pPr>
        <w:pStyle w:val="ConsPlusNonformat"/>
        <w:jc w:val="both"/>
      </w:pPr>
      <w:r>
        <w:t>предпринимателя (представителя) или фамилия, имя, отчество (последнее - при</w:t>
      </w:r>
    </w:p>
    <w:p w:rsidR="00515B80" w:rsidRDefault="00515B80">
      <w:pPr>
        <w:pStyle w:val="ConsPlusNonformat"/>
        <w:jc w:val="both"/>
      </w:pPr>
      <w:r>
        <w:t xml:space="preserve">             наличии) руководителя организации (представителя)</w:t>
      </w:r>
    </w:p>
    <w:p w:rsidR="00515B80" w:rsidRDefault="00515B80">
      <w:pPr>
        <w:pStyle w:val="ConsPlusNonformat"/>
        <w:jc w:val="both"/>
      </w:pPr>
      <w:r>
        <w:t>даю  согласие  на  размещение на Официальном информационном портале органов</w:t>
      </w:r>
    </w:p>
    <w:p w:rsidR="00515B80" w:rsidRDefault="00515B80">
      <w:pPr>
        <w:pStyle w:val="ConsPlusNonformat"/>
        <w:jc w:val="both"/>
      </w:pPr>
      <w:r>
        <w:t>местного самоуправления города Ханты-Мансийска в сети Интернет информации о</w:t>
      </w:r>
    </w:p>
    <w:p w:rsidR="00515B80" w:rsidRDefault="00515B80">
      <w:pPr>
        <w:pStyle w:val="ConsPlusNonformat"/>
        <w:jc w:val="both"/>
      </w:pPr>
      <w:r>
        <w:t>моем  участии  (участии  организации)  в  отборе, результатах отбора и иной</w:t>
      </w:r>
    </w:p>
    <w:p w:rsidR="00515B80" w:rsidRDefault="00515B80">
      <w:pPr>
        <w:pStyle w:val="ConsPlusNonformat"/>
        <w:jc w:val="both"/>
      </w:pPr>
      <w:r>
        <w:t>информации, касающейся моего участия (участия организации) в отборе.</w:t>
      </w:r>
    </w:p>
    <w:p w:rsidR="00515B80" w:rsidRDefault="00515B80">
      <w:pPr>
        <w:pStyle w:val="ConsPlusNonformat"/>
        <w:jc w:val="both"/>
      </w:pPr>
      <w:r>
        <w:t>_________________</w:t>
      </w:r>
    </w:p>
    <w:p w:rsidR="00515B80" w:rsidRDefault="00515B80">
      <w:pPr>
        <w:pStyle w:val="ConsPlusNonformat"/>
        <w:jc w:val="both"/>
      </w:pPr>
      <w:r>
        <w:t xml:space="preserve">    (подпись)</w:t>
      </w:r>
    </w:p>
    <w:p w:rsidR="00515B80" w:rsidRDefault="00515B80">
      <w:pPr>
        <w:pStyle w:val="ConsPlusNonformat"/>
        <w:jc w:val="both"/>
      </w:pPr>
    </w:p>
    <w:p w:rsidR="00515B80" w:rsidRDefault="00515B80">
      <w:pPr>
        <w:pStyle w:val="ConsPlusNonformat"/>
        <w:jc w:val="both"/>
      </w:pPr>
    </w:p>
    <w:p w:rsidR="00515B80" w:rsidRDefault="00515B80">
      <w:pPr>
        <w:pStyle w:val="ConsPlusNonformat"/>
        <w:jc w:val="both"/>
      </w:pPr>
      <w:r>
        <w:t>Руководитель организации</w:t>
      </w:r>
    </w:p>
    <w:p w:rsidR="00515B80" w:rsidRDefault="00515B80">
      <w:pPr>
        <w:pStyle w:val="ConsPlusNonformat"/>
        <w:jc w:val="both"/>
      </w:pPr>
      <w:r>
        <w:t>(индивидуальный предприниматель) ____________ _____________________________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"____"________ 20___ года</w:t>
      </w: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jc w:val="right"/>
        <w:outlineLvl w:val="1"/>
      </w:pPr>
      <w:r>
        <w:t>Приложение 2</w:t>
      </w:r>
    </w:p>
    <w:p w:rsidR="00515B80" w:rsidRDefault="00515B80">
      <w:pPr>
        <w:pStyle w:val="ConsPlusNormal"/>
        <w:jc w:val="right"/>
      </w:pPr>
      <w:r>
        <w:t>к Порядку предоставления</w:t>
      </w:r>
    </w:p>
    <w:p w:rsidR="00515B80" w:rsidRDefault="00515B80">
      <w:pPr>
        <w:pStyle w:val="ConsPlusNormal"/>
        <w:jc w:val="right"/>
      </w:pPr>
      <w:r>
        <w:t>из бюджета города Ханты-Мансийска</w:t>
      </w:r>
    </w:p>
    <w:p w:rsidR="00515B80" w:rsidRDefault="00515B80">
      <w:pPr>
        <w:pStyle w:val="ConsPlusNormal"/>
        <w:jc w:val="right"/>
      </w:pPr>
      <w:r>
        <w:t>субсидий юридическим лицам</w:t>
      </w:r>
    </w:p>
    <w:p w:rsidR="00515B80" w:rsidRDefault="00515B80">
      <w:pPr>
        <w:pStyle w:val="ConsPlusNormal"/>
        <w:jc w:val="right"/>
      </w:pPr>
      <w:r>
        <w:t>и индивидуальным предпринимателям,</w:t>
      </w:r>
    </w:p>
    <w:p w:rsidR="00515B80" w:rsidRDefault="00515B80">
      <w:pPr>
        <w:pStyle w:val="ConsPlusNormal"/>
        <w:jc w:val="right"/>
      </w:pPr>
      <w:r>
        <w:t>осуществляющим деятельность</w:t>
      </w:r>
    </w:p>
    <w:p w:rsidR="00515B80" w:rsidRDefault="00515B80">
      <w:pPr>
        <w:pStyle w:val="ConsPlusNormal"/>
        <w:jc w:val="right"/>
      </w:pPr>
      <w:r>
        <w:t>в сфере рыбного хозяйства</w:t>
      </w:r>
    </w:p>
    <w:p w:rsidR="00515B80" w:rsidRDefault="00515B80">
      <w:pPr>
        <w:pStyle w:val="ConsPlusNormal"/>
        <w:jc w:val="right"/>
      </w:pPr>
      <w:r>
        <w:t>и (или) аквакультуры (рыбоводства)</w:t>
      </w:r>
    </w:p>
    <w:p w:rsidR="00515B80" w:rsidRDefault="00515B80">
      <w:pPr>
        <w:pStyle w:val="ConsPlusNormal"/>
        <w:jc w:val="right"/>
      </w:pPr>
    </w:p>
    <w:p w:rsidR="00515B80" w:rsidRDefault="00515B80">
      <w:pPr>
        <w:pStyle w:val="ConsPlusNonformat"/>
        <w:jc w:val="both"/>
      </w:pPr>
      <w:bookmarkStart w:id="49" w:name="P3941"/>
      <w:bookmarkEnd w:id="49"/>
      <w:r>
        <w:t xml:space="preserve">                              Справка-расчет</w:t>
      </w:r>
    </w:p>
    <w:p w:rsidR="00515B80" w:rsidRDefault="00515B80">
      <w:pPr>
        <w:pStyle w:val="ConsPlusNonformat"/>
        <w:jc w:val="both"/>
      </w:pPr>
      <w:r>
        <w:t xml:space="preserve">           размера субсидии на возмещение затрат на приобретение</w:t>
      </w:r>
    </w:p>
    <w:p w:rsidR="00515B80" w:rsidRDefault="00515B80">
      <w:pPr>
        <w:pStyle w:val="ConsPlusNonformat"/>
        <w:jc w:val="both"/>
      </w:pPr>
      <w:r>
        <w:t xml:space="preserve">         рыбопосадочного материала особо ценных и ценных видов рыб</w:t>
      </w:r>
    </w:p>
    <w:p w:rsidR="00515B80" w:rsidRDefault="00515B80">
      <w:pPr>
        <w:pStyle w:val="ConsPlusNonformat"/>
        <w:jc w:val="both"/>
      </w:pPr>
      <w:r>
        <w:t xml:space="preserve">   в соответствии с приказом Министерства сельского хозяйства Российской</w:t>
      </w:r>
    </w:p>
    <w:p w:rsidR="00515B80" w:rsidRDefault="00515B80">
      <w:pPr>
        <w:pStyle w:val="ConsPlusNonformat"/>
        <w:jc w:val="both"/>
      </w:pPr>
      <w:r>
        <w:t xml:space="preserve">    Федерации от 23.10.2019 N 596 "Об утверждении перечня особо ценных</w:t>
      </w:r>
    </w:p>
    <w:p w:rsidR="00515B80" w:rsidRDefault="00515B80">
      <w:pPr>
        <w:pStyle w:val="ConsPlusNonformat"/>
        <w:jc w:val="both"/>
      </w:pPr>
      <w:r>
        <w:t xml:space="preserve">               и ценных видов водных биологических ресурсов"</w:t>
      </w:r>
    </w:p>
    <w:p w:rsidR="00515B80" w:rsidRDefault="00515B80">
      <w:pPr>
        <w:pStyle w:val="ConsPlusNonformat"/>
        <w:jc w:val="both"/>
      </w:pP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(полное наименование получателя субсидии)</w:t>
      </w:r>
    </w:p>
    <w:p w:rsidR="00515B80" w:rsidRDefault="00515B80">
      <w:pPr>
        <w:pStyle w:val="ConsPlusNonformat"/>
        <w:jc w:val="both"/>
      </w:pPr>
    </w:p>
    <w:p w:rsidR="00515B80" w:rsidRDefault="00515B80">
      <w:pPr>
        <w:pStyle w:val="ConsPlusNonformat"/>
        <w:jc w:val="both"/>
      </w:pPr>
      <w:r>
        <w:t>ИНН ____________________, КПП ____________________, БИК __________________,</w:t>
      </w:r>
    </w:p>
    <w:p w:rsidR="00515B80" w:rsidRDefault="00515B80">
      <w:pPr>
        <w:pStyle w:val="ConsPlusNonformat"/>
        <w:jc w:val="both"/>
      </w:pPr>
      <w:r>
        <w:t xml:space="preserve">ОКПО __________________, ОГРН ___________________, </w:t>
      </w:r>
      <w:hyperlink r:id="rId309">
        <w:r>
          <w:rPr>
            <w:color w:val="0000FF"/>
          </w:rPr>
          <w:t>ОКВЭД</w:t>
        </w:r>
      </w:hyperlink>
      <w:r>
        <w:t xml:space="preserve"> _________________,</w:t>
      </w:r>
    </w:p>
    <w:p w:rsidR="00515B80" w:rsidRDefault="00515B80">
      <w:pPr>
        <w:pStyle w:val="ConsPlusNonformat"/>
        <w:jc w:val="both"/>
      </w:pPr>
      <w:r>
        <w:t>Р/сч. ________________________, Корр. счет _______________________________,</w:t>
      </w:r>
    </w:p>
    <w:p w:rsidR="00515B80" w:rsidRDefault="00515B80">
      <w:pPr>
        <w:pStyle w:val="ConsPlusNonformat"/>
        <w:jc w:val="both"/>
      </w:pPr>
      <w:r>
        <w:t>Почтовый адрес (полностью) _______________________________________________,</w:t>
      </w:r>
    </w:p>
    <w:p w:rsidR="00515B80" w:rsidRDefault="00515B80">
      <w:pPr>
        <w:pStyle w:val="ConsPlusNonformat"/>
        <w:jc w:val="both"/>
      </w:pPr>
      <w:r>
        <w:t>Контактный телефон (с кодом) _____________________________________________.</w:t>
      </w:r>
    </w:p>
    <w:p w:rsidR="00515B80" w:rsidRDefault="00515B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361"/>
        <w:gridCol w:w="1587"/>
        <w:gridCol w:w="1587"/>
        <w:gridCol w:w="1283"/>
      </w:tblGrid>
      <w:tr w:rsidR="00515B80">
        <w:tc>
          <w:tcPr>
            <w:tcW w:w="3175" w:type="dxa"/>
          </w:tcPr>
          <w:p w:rsidR="00515B80" w:rsidRDefault="00515B80">
            <w:pPr>
              <w:pStyle w:val="ConsPlusNormal"/>
              <w:jc w:val="center"/>
            </w:pPr>
            <w:r>
              <w:t>Наименование</w:t>
            </w:r>
          </w:p>
        </w:tc>
        <w:tc>
          <w:tcPr>
            <w:tcW w:w="1361" w:type="dxa"/>
          </w:tcPr>
          <w:p w:rsidR="00515B80" w:rsidRDefault="00515B80">
            <w:pPr>
              <w:pStyle w:val="ConsPlusNormal"/>
              <w:jc w:val="center"/>
            </w:pPr>
            <w:r>
              <w:t>Единица измерения</w:t>
            </w:r>
          </w:p>
        </w:tc>
        <w:tc>
          <w:tcPr>
            <w:tcW w:w="1587" w:type="dxa"/>
          </w:tcPr>
          <w:p w:rsidR="00515B80" w:rsidRDefault="00515B80">
            <w:pPr>
              <w:pStyle w:val="ConsPlusNormal"/>
              <w:jc w:val="center"/>
            </w:pPr>
            <w:r>
              <w:t>Количество</w:t>
            </w:r>
          </w:p>
        </w:tc>
        <w:tc>
          <w:tcPr>
            <w:tcW w:w="1587" w:type="dxa"/>
          </w:tcPr>
          <w:p w:rsidR="00515B80" w:rsidRDefault="00515B80">
            <w:pPr>
              <w:pStyle w:val="ConsPlusNormal"/>
              <w:jc w:val="center"/>
            </w:pPr>
            <w:r>
              <w:t>Сумма фактических затрат</w:t>
            </w:r>
          </w:p>
          <w:p w:rsidR="00515B80" w:rsidRDefault="00515B80">
            <w:pPr>
              <w:pStyle w:val="ConsPlusNormal"/>
              <w:jc w:val="center"/>
            </w:pPr>
            <w:r>
              <w:t>(рублей)</w:t>
            </w:r>
          </w:p>
        </w:tc>
        <w:tc>
          <w:tcPr>
            <w:tcW w:w="1283" w:type="dxa"/>
          </w:tcPr>
          <w:p w:rsidR="00515B80" w:rsidRDefault="00515B80">
            <w:pPr>
              <w:pStyle w:val="ConsPlusNormal"/>
              <w:jc w:val="center"/>
            </w:pPr>
            <w:r>
              <w:t>Размер субсидии (рублей)</w:t>
            </w:r>
          </w:p>
        </w:tc>
      </w:tr>
      <w:tr w:rsidR="00515B80">
        <w:tc>
          <w:tcPr>
            <w:tcW w:w="3175" w:type="dxa"/>
          </w:tcPr>
          <w:p w:rsidR="00515B80" w:rsidRDefault="00515B80">
            <w:pPr>
              <w:pStyle w:val="ConsPlusNormal"/>
            </w:pPr>
            <w:r>
              <w:t>Рыбопосадочный материал (по видам рыб)</w:t>
            </w:r>
          </w:p>
        </w:tc>
        <w:tc>
          <w:tcPr>
            <w:tcW w:w="1361" w:type="dxa"/>
          </w:tcPr>
          <w:p w:rsidR="00515B80" w:rsidRDefault="00515B80">
            <w:pPr>
              <w:pStyle w:val="ConsPlusNormal"/>
              <w:jc w:val="center"/>
            </w:pPr>
            <w:r>
              <w:t>тыс. штук</w:t>
            </w:r>
          </w:p>
        </w:tc>
        <w:tc>
          <w:tcPr>
            <w:tcW w:w="1587" w:type="dxa"/>
          </w:tcPr>
          <w:p w:rsidR="00515B80" w:rsidRDefault="00515B80">
            <w:pPr>
              <w:pStyle w:val="ConsPlusNormal"/>
            </w:pPr>
          </w:p>
        </w:tc>
        <w:tc>
          <w:tcPr>
            <w:tcW w:w="1587" w:type="dxa"/>
          </w:tcPr>
          <w:p w:rsidR="00515B80" w:rsidRDefault="00515B80">
            <w:pPr>
              <w:pStyle w:val="ConsPlusNormal"/>
            </w:pPr>
          </w:p>
        </w:tc>
        <w:tc>
          <w:tcPr>
            <w:tcW w:w="1283" w:type="dxa"/>
          </w:tcPr>
          <w:p w:rsidR="00515B80" w:rsidRDefault="00515B80">
            <w:pPr>
              <w:pStyle w:val="ConsPlusNormal"/>
            </w:pPr>
          </w:p>
        </w:tc>
      </w:tr>
      <w:tr w:rsidR="00515B80">
        <w:tc>
          <w:tcPr>
            <w:tcW w:w="3175" w:type="dxa"/>
          </w:tcPr>
          <w:p w:rsidR="00515B80" w:rsidRDefault="00515B80">
            <w:pPr>
              <w:pStyle w:val="ConsPlusNormal"/>
            </w:pPr>
          </w:p>
        </w:tc>
        <w:tc>
          <w:tcPr>
            <w:tcW w:w="1361" w:type="dxa"/>
          </w:tcPr>
          <w:p w:rsidR="00515B80" w:rsidRDefault="00515B80">
            <w:pPr>
              <w:pStyle w:val="ConsPlusNormal"/>
            </w:pPr>
          </w:p>
        </w:tc>
        <w:tc>
          <w:tcPr>
            <w:tcW w:w="1587" w:type="dxa"/>
          </w:tcPr>
          <w:p w:rsidR="00515B80" w:rsidRDefault="00515B80">
            <w:pPr>
              <w:pStyle w:val="ConsPlusNormal"/>
            </w:pPr>
          </w:p>
        </w:tc>
        <w:tc>
          <w:tcPr>
            <w:tcW w:w="1587" w:type="dxa"/>
          </w:tcPr>
          <w:p w:rsidR="00515B80" w:rsidRDefault="00515B80">
            <w:pPr>
              <w:pStyle w:val="ConsPlusNormal"/>
            </w:pPr>
          </w:p>
        </w:tc>
        <w:tc>
          <w:tcPr>
            <w:tcW w:w="1283" w:type="dxa"/>
          </w:tcPr>
          <w:p w:rsidR="00515B80" w:rsidRDefault="00515B80">
            <w:pPr>
              <w:pStyle w:val="ConsPlusNormal"/>
            </w:pPr>
          </w:p>
        </w:tc>
      </w:tr>
      <w:tr w:rsidR="00515B80">
        <w:tc>
          <w:tcPr>
            <w:tcW w:w="3175" w:type="dxa"/>
          </w:tcPr>
          <w:p w:rsidR="00515B80" w:rsidRDefault="00515B80">
            <w:pPr>
              <w:pStyle w:val="ConsPlusNormal"/>
            </w:pPr>
            <w:r>
              <w:t>Итого:</w:t>
            </w:r>
          </w:p>
        </w:tc>
        <w:tc>
          <w:tcPr>
            <w:tcW w:w="1361" w:type="dxa"/>
          </w:tcPr>
          <w:p w:rsidR="00515B80" w:rsidRDefault="00515B80">
            <w:pPr>
              <w:pStyle w:val="ConsPlusNormal"/>
            </w:pPr>
          </w:p>
        </w:tc>
        <w:tc>
          <w:tcPr>
            <w:tcW w:w="1587" w:type="dxa"/>
          </w:tcPr>
          <w:p w:rsidR="00515B80" w:rsidRDefault="00515B80">
            <w:pPr>
              <w:pStyle w:val="ConsPlusNormal"/>
            </w:pPr>
          </w:p>
        </w:tc>
        <w:tc>
          <w:tcPr>
            <w:tcW w:w="1587" w:type="dxa"/>
          </w:tcPr>
          <w:p w:rsidR="00515B80" w:rsidRDefault="00515B80">
            <w:pPr>
              <w:pStyle w:val="ConsPlusNormal"/>
            </w:pPr>
          </w:p>
        </w:tc>
        <w:tc>
          <w:tcPr>
            <w:tcW w:w="1283" w:type="dxa"/>
          </w:tcPr>
          <w:p w:rsidR="00515B80" w:rsidRDefault="00515B80">
            <w:pPr>
              <w:pStyle w:val="ConsPlusNormal"/>
            </w:pPr>
          </w:p>
        </w:tc>
      </w:tr>
    </w:tbl>
    <w:p w:rsidR="00515B80" w:rsidRDefault="00515B8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515B80">
        <w:tc>
          <w:tcPr>
            <w:tcW w:w="8993" w:type="dxa"/>
            <w:gridSpan w:val="3"/>
            <w:tcBorders>
              <w:top w:val="nil"/>
              <w:left w:val="nil"/>
              <w:bottom w:val="nil"/>
              <w:right w:val="nil"/>
            </w:tcBorders>
          </w:tcPr>
          <w:p w:rsidR="00515B80" w:rsidRDefault="00515B80">
            <w:pPr>
              <w:pStyle w:val="ConsPlusNormal"/>
              <w:jc w:val="both"/>
            </w:pPr>
            <w:r>
              <w:t>Целевое использование субсидии подтверждаю:</w:t>
            </w:r>
          </w:p>
        </w:tc>
      </w:tr>
      <w:tr w:rsidR="00515B80">
        <w:tc>
          <w:tcPr>
            <w:tcW w:w="4598" w:type="dxa"/>
            <w:tcBorders>
              <w:top w:val="nil"/>
              <w:left w:val="nil"/>
              <w:bottom w:val="nil"/>
              <w:right w:val="nil"/>
            </w:tcBorders>
          </w:tcPr>
          <w:p w:rsidR="00515B80" w:rsidRDefault="00515B80">
            <w:pPr>
              <w:pStyle w:val="ConsPlusNormal"/>
            </w:pPr>
            <w:r>
              <w:t>Руководитель организации</w:t>
            </w:r>
          </w:p>
          <w:p w:rsidR="00515B80" w:rsidRDefault="00515B80">
            <w:pPr>
              <w:pStyle w:val="ConsPlusNormal"/>
            </w:pPr>
            <w:r>
              <w:t>(индивидуальный предприниматель)</w:t>
            </w:r>
          </w:p>
        </w:tc>
        <w:tc>
          <w:tcPr>
            <w:tcW w:w="1985" w:type="dxa"/>
            <w:tcBorders>
              <w:top w:val="nil"/>
              <w:left w:val="nil"/>
              <w:bottom w:val="nil"/>
              <w:right w:val="nil"/>
            </w:tcBorders>
          </w:tcPr>
          <w:p w:rsidR="00515B80" w:rsidRDefault="00515B80">
            <w:pPr>
              <w:pStyle w:val="ConsPlusNormal"/>
              <w:jc w:val="center"/>
            </w:pPr>
          </w:p>
          <w:p w:rsidR="00515B80" w:rsidRDefault="00515B80">
            <w:pPr>
              <w:pStyle w:val="ConsPlusNormal"/>
              <w:jc w:val="center"/>
            </w:pPr>
            <w:r>
              <w:t>__________</w:t>
            </w:r>
          </w:p>
          <w:p w:rsidR="00515B80" w:rsidRDefault="00515B80">
            <w:pPr>
              <w:pStyle w:val="ConsPlusNormal"/>
              <w:jc w:val="center"/>
            </w:pPr>
            <w:r>
              <w:t>(подпись)</w:t>
            </w:r>
          </w:p>
        </w:tc>
        <w:tc>
          <w:tcPr>
            <w:tcW w:w="2410" w:type="dxa"/>
            <w:tcBorders>
              <w:top w:val="nil"/>
              <w:left w:val="nil"/>
              <w:bottom w:val="nil"/>
              <w:right w:val="nil"/>
            </w:tcBorders>
          </w:tcPr>
          <w:p w:rsidR="00515B80" w:rsidRDefault="00515B80">
            <w:pPr>
              <w:pStyle w:val="ConsPlusNormal"/>
              <w:jc w:val="center"/>
            </w:pPr>
          </w:p>
          <w:p w:rsidR="00515B80" w:rsidRDefault="00515B80">
            <w:pPr>
              <w:pStyle w:val="ConsPlusNormal"/>
              <w:jc w:val="center"/>
            </w:pPr>
            <w:r>
              <w:t>________________</w:t>
            </w:r>
          </w:p>
          <w:p w:rsidR="00515B80" w:rsidRDefault="00515B80">
            <w:pPr>
              <w:pStyle w:val="ConsPlusNormal"/>
              <w:jc w:val="center"/>
            </w:pPr>
            <w:r>
              <w:t>(ФИО)</w:t>
            </w:r>
          </w:p>
        </w:tc>
      </w:tr>
      <w:tr w:rsidR="00515B80">
        <w:tc>
          <w:tcPr>
            <w:tcW w:w="4598" w:type="dxa"/>
            <w:tcBorders>
              <w:top w:val="nil"/>
              <w:left w:val="nil"/>
              <w:bottom w:val="nil"/>
              <w:right w:val="nil"/>
            </w:tcBorders>
          </w:tcPr>
          <w:p w:rsidR="00515B80" w:rsidRDefault="00515B80">
            <w:pPr>
              <w:pStyle w:val="ConsPlusNormal"/>
              <w:jc w:val="both"/>
            </w:pPr>
            <w:r>
              <w:t>Главный бухгалтер</w:t>
            </w:r>
          </w:p>
        </w:tc>
        <w:tc>
          <w:tcPr>
            <w:tcW w:w="1985" w:type="dxa"/>
            <w:tcBorders>
              <w:top w:val="nil"/>
              <w:left w:val="nil"/>
              <w:bottom w:val="nil"/>
              <w:right w:val="nil"/>
            </w:tcBorders>
          </w:tcPr>
          <w:p w:rsidR="00515B80" w:rsidRDefault="00515B80">
            <w:pPr>
              <w:pStyle w:val="ConsPlusNormal"/>
              <w:jc w:val="center"/>
            </w:pPr>
            <w:r>
              <w:t>_____________</w:t>
            </w:r>
          </w:p>
          <w:p w:rsidR="00515B80" w:rsidRDefault="00515B80">
            <w:pPr>
              <w:pStyle w:val="ConsPlusNormal"/>
              <w:jc w:val="center"/>
            </w:pPr>
            <w:r>
              <w:t>(подпись)</w:t>
            </w:r>
          </w:p>
        </w:tc>
        <w:tc>
          <w:tcPr>
            <w:tcW w:w="2410" w:type="dxa"/>
            <w:tcBorders>
              <w:top w:val="nil"/>
              <w:left w:val="nil"/>
              <w:bottom w:val="nil"/>
              <w:right w:val="nil"/>
            </w:tcBorders>
          </w:tcPr>
          <w:p w:rsidR="00515B80" w:rsidRDefault="00515B80">
            <w:pPr>
              <w:pStyle w:val="ConsPlusNormal"/>
              <w:jc w:val="center"/>
            </w:pPr>
            <w:r>
              <w:t>________________</w:t>
            </w:r>
          </w:p>
          <w:p w:rsidR="00515B80" w:rsidRDefault="00515B80">
            <w:pPr>
              <w:pStyle w:val="ConsPlusNormal"/>
              <w:jc w:val="center"/>
            </w:pPr>
            <w:r>
              <w:t>(ФИО)</w:t>
            </w:r>
          </w:p>
        </w:tc>
      </w:tr>
    </w:tbl>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jc w:val="right"/>
        <w:outlineLvl w:val="1"/>
      </w:pPr>
      <w:r>
        <w:t>Приложение 3</w:t>
      </w:r>
    </w:p>
    <w:p w:rsidR="00515B80" w:rsidRDefault="00515B80">
      <w:pPr>
        <w:pStyle w:val="ConsPlusNormal"/>
        <w:jc w:val="right"/>
      </w:pPr>
      <w:r>
        <w:t>к Порядку предоставления</w:t>
      </w:r>
    </w:p>
    <w:p w:rsidR="00515B80" w:rsidRDefault="00515B80">
      <w:pPr>
        <w:pStyle w:val="ConsPlusNormal"/>
        <w:jc w:val="right"/>
      </w:pPr>
      <w:r>
        <w:t>из бюджета города Ханты-Мансийска</w:t>
      </w:r>
    </w:p>
    <w:p w:rsidR="00515B80" w:rsidRDefault="00515B80">
      <w:pPr>
        <w:pStyle w:val="ConsPlusNormal"/>
        <w:jc w:val="right"/>
      </w:pPr>
      <w:r>
        <w:t>субсидий юридическим лицам</w:t>
      </w:r>
    </w:p>
    <w:p w:rsidR="00515B80" w:rsidRDefault="00515B80">
      <w:pPr>
        <w:pStyle w:val="ConsPlusNormal"/>
        <w:jc w:val="right"/>
      </w:pPr>
      <w:r>
        <w:t>и индивидуальным предпринимателям,</w:t>
      </w:r>
    </w:p>
    <w:p w:rsidR="00515B80" w:rsidRDefault="00515B80">
      <w:pPr>
        <w:pStyle w:val="ConsPlusNormal"/>
        <w:jc w:val="right"/>
      </w:pPr>
      <w:r>
        <w:t>осуществляющим деятельность</w:t>
      </w:r>
    </w:p>
    <w:p w:rsidR="00515B80" w:rsidRDefault="00515B80">
      <w:pPr>
        <w:pStyle w:val="ConsPlusNormal"/>
        <w:jc w:val="right"/>
      </w:pPr>
      <w:r>
        <w:t>в сфере рыбного хозяйства</w:t>
      </w:r>
    </w:p>
    <w:p w:rsidR="00515B80" w:rsidRDefault="00515B80">
      <w:pPr>
        <w:pStyle w:val="ConsPlusNormal"/>
        <w:jc w:val="right"/>
      </w:pPr>
      <w:r>
        <w:t>и (или) аквакультуры (рыбоводства)</w:t>
      </w:r>
    </w:p>
    <w:p w:rsidR="00515B80" w:rsidRDefault="00515B80">
      <w:pPr>
        <w:pStyle w:val="ConsPlusNormal"/>
        <w:jc w:val="right"/>
      </w:pPr>
    </w:p>
    <w:p w:rsidR="00515B80" w:rsidRDefault="00515B80">
      <w:pPr>
        <w:pStyle w:val="ConsPlusNonformat"/>
        <w:jc w:val="both"/>
      </w:pPr>
      <w:bookmarkStart w:id="50" w:name="P4007"/>
      <w:bookmarkEnd w:id="50"/>
      <w:r>
        <w:t xml:space="preserve">                              Справка-расчет</w:t>
      </w:r>
    </w:p>
    <w:p w:rsidR="00515B80" w:rsidRDefault="00515B80">
      <w:pPr>
        <w:pStyle w:val="ConsPlusNonformat"/>
        <w:jc w:val="both"/>
      </w:pPr>
      <w:r>
        <w:t xml:space="preserve">                   размера субсидии на возмещение затрат</w:t>
      </w:r>
    </w:p>
    <w:p w:rsidR="00515B80" w:rsidRDefault="00515B80">
      <w:pPr>
        <w:pStyle w:val="ConsPlusNonformat"/>
        <w:jc w:val="both"/>
      </w:pPr>
      <w:r>
        <w:t xml:space="preserve">         на приобретение специализированных транспортных средств,</w:t>
      </w:r>
    </w:p>
    <w:p w:rsidR="00515B80" w:rsidRDefault="00515B80">
      <w:pPr>
        <w:pStyle w:val="ConsPlusNonformat"/>
        <w:jc w:val="both"/>
      </w:pPr>
      <w:r>
        <w:t xml:space="preserve">            машин и оборудования, необходимых для осуществления</w:t>
      </w:r>
    </w:p>
    <w:p w:rsidR="00515B80" w:rsidRDefault="00515B80">
      <w:pPr>
        <w:pStyle w:val="ConsPlusNonformat"/>
        <w:jc w:val="both"/>
      </w:pPr>
      <w:r>
        <w:t xml:space="preserve">                        хозяйственной деятельности</w:t>
      </w:r>
    </w:p>
    <w:p w:rsidR="00515B80" w:rsidRDefault="00515B80">
      <w:pPr>
        <w:pStyle w:val="ConsPlusNonformat"/>
        <w:jc w:val="both"/>
      </w:pP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(полное наименование получателя субсидии)</w:t>
      </w:r>
    </w:p>
    <w:p w:rsidR="00515B80" w:rsidRDefault="00515B80">
      <w:pPr>
        <w:pStyle w:val="ConsPlusNonformat"/>
        <w:jc w:val="both"/>
      </w:pPr>
    </w:p>
    <w:p w:rsidR="00515B80" w:rsidRDefault="00515B80">
      <w:pPr>
        <w:pStyle w:val="ConsPlusNonformat"/>
        <w:jc w:val="both"/>
      </w:pPr>
      <w:r>
        <w:t>ИНН _____________________, КПП ____________________, БИК _________________,</w:t>
      </w:r>
    </w:p>
    <w:p w:rsidR="00515B80" w:rsidRDefault="00515B80">
      <w:pPr>
        <w:pStyle w:val="ConsPlusNonformat"/>
        <w:jc w:val="both"/>
      </w:pPr>
      <w:r>
        <w:t xml:space="preserve">ОКПО __________________, ОГРН ___________________, </w:t>
      </w:r>
      <w:hyperlink r:id="rId310">
        <w:r>
          <w:rPr>
            <w:color w:val="0000FF"/>
          </w:rPr>
          <w:t>ОКВЭД</w:t>
        </w:r>
      </w:hyperlink>
      <w:r>
        <w:t xml:space="preserve"> _________________,</w:t>
      </w:r>
    </w:p>
    <w:p w:rsidR="00515B80" w:rsidRDefault="00515B80">
      <w:pPr>
        <w:pStyle w:val="ConsPlusNonformat"/>
        <w:jc w:val="both"/>
      </w:pPr>
      <w:r>
        <w:t>Р/сч. _______________________, Корр. счет ________________________________,</w:t>
      </w:r>
    </w:p>
    <w:p w:rsidR="00515B80" w:rsidRDefault="00515B80">
      <w:pPr>
        <w:pStyle w:val="ConsPlusNonformat"/>
        <w:jc w:val="both"/>
      </w:pPr>
      <w:r>
        <w:t>Почтовый адрес (полностью) _______________________________________________,</w:t>
      </w:r>
    </w:p>
    <w:p w:rsidR="00515B80" w:rsidRDefault="00515B80">
      <w:pPr>
        <w:pStyle w:val="ConsPlusNonformat"/>
        <w:jc w:val="both"/>
      </w:pPr>
      <w:r>
        <w:t>Контактный телефон (с кодом) _____________________________________________.</w:t>
      </w:r>
    </w:p>
    <w:p w:rsidR="00515B80" w:rsidRDefault="00515B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361"/>
        <w:gridCol w:w="1587"/>
        <w:gridCol w:w="1587"/>
        <w:gridCol w:w="1347"/>
      </w:tblGrid>
      <w:tr w:rsidR="00515B80">
        <w:tc>
          <w:tcPr>
            <w:tcW w:w="3175" w:type="dxa"/>
          </w:tcPr>
          <w:p w:rsidR="00515B80" w:rsidRDefault="00515B80">
            <w:pPr>
              <w:pStyle w:val="ConsPlusNormal"/>
              <w:jc w:val="center"/>
            </w:pPr>
            <w:r>
              <w:t>Наименование приобретенных специализированных транспортных средств, машин и оборудования</w:t>
            </w:r>
          </w:p>
        </w:tc>
        <w:tc>
          <w:tcPr>
            <w:tcW w:w="1361" w:type="dxa"/>
          </w:tcPr>
          <w:p w:rsidR="00515B80" w:rsidRDefault="00515B80">
            <w:pPr>
              <w:pStyle w:val="ConsPlusNormal"/>
              <w:jc w:val="center"/>
            </w:pPr>
            <w:r>
              <w:t>Единица измерения</w:t>
            </w:r>
          </w:p>
        </w:tc>
        <w:tc>
          <w:tcPr>
            <w:tcW w:w="1587" w:type="dxa"/>
          </w:tcPr>
          <w:p w:rsidR="00515B80" w:rsidRDefault="00515B80">
            <w:pPr>
              <w:pStyle w:val="ConsPlusNormal"/>
              <w:jc w:val="center"/>
            </w:pPr>
            <w:r>
              <w:t>Количество</w:t>
            </w:r>
          </w:p>
        </w:tc>
        <w:tc>
          <w:tcPr>
            <w:tcW w:w="1587" w:type="dxa"/>
          </w:tcPr>
          <w:p w:rsidR="00515B80" w:rsidRDefault="00515B80">
            <w:pPr>
              <w:pStyle w:val="ConsPlusNormal"/>
              <w:jc w:val="center"/>
            </w:pPr>
            <w:r>
              <w:t>Сумма фактических затрат</w:t>
            </w:r>
          </w:p>
          <w:p w:rsidR="00515B80" w:rsidRDefault="00515B80">
            <w:pPr>
              <w:pStyle w:val="ConsPlusNormal"/>
              <w:jc w:val="center"/>
            </w:pPr>
            <w:r>
              <w:t>(рублей)</w:t>
            </w:r>
          </w:p>
        </w:tc>
        <w:tc>
          <w:tcPr>
            <w:tcW w:w="1347" w:type="dxa"/>
          </w:tcPr>
          <w:p w:rsidR="00515B80" w:rsidRDefault="00515B80">
            <w:pPr>
              <w:pStyle w:val="ConsPlusNormal"/>
              <w:jc w:val="center"/>
            </w:pPr>
            <w:r>
              <w:t>Размер субсидии (рублей)</w:t>
            </w:r>
          </w:p>
        </w:tc>
      </w:tr>
      <w:tr w:rsidR="00515B80">
        <w:tc>
          <w:tcPr>
            <w:tcW w:w="3175" w:type="dxa"/>
          </w:tcPr>
          <w:p w:rsidR="00515B80" w:rsidRDefault="00515B80">
            <w:pPr>
              <w:pStyle w:val="ConsPlusNormal"/>
            </w:pPr>
          </w:p>
        </w:tc>
        <w:tc>
          <w:tcPr>
            <w:tcW w:w="1361" w:type="dxa"/>
            <w:vAlign w:val="center"/>
          </w:tcPr>
          <w:p w:rsidR="00515B80" w:rsidRDefault="00515B80">
            <w:pPr>
              <w:pStyle w:val="ConsPlusNormal"/>
            </w:pPr>
          </w:p>
        </w:tc>
        <w:tc>
          <w:tcPr>
            <w:tcW w:w="1587" w:type="dxa"/>
            <w:vAlign w:val="center"/>
          </w:tcPr>
          <w:p w:rsidR="00515B80" w:rsidRDefault="00515B80">
            <w:pPr>
              <w:pStyle w:val="ConsPlusNormal"/>
            </w:pPr>
          </w:p>
        </w:tc>
        <w:tc>
          <w:tcPr>
            <w:tcW w:w="1587" w:type="dxa"/>
            <w:vAlign w:val="center"/>
          </w:tcPr>
          <w:p w:rsidR="00515B80" w:rsidRDefault="00515B80">
            <w:pPr>
              <w:pStyle w:val="ConsPlusNormal"/>
            </w:pPr>
          </w:p>
        </w:tc>
        <w:tc>
          <w:tcPr>
            <w:tcW w:w="1347" w:type="dxa"/>
            <w:vAlign w:val="center"/>
          </w:tcPr>
          <w:p w:rsidR="00515B80" w:rsidRDefault="00515B80">
            <w:pPr>
              <w:pStyle w:val="ConsPlusNormal"/>
            </w:pPr>
          </w:p>
        </w:tc>
      </w:tr>
      <w:tr w:rsidR="00515B80">
        <w:tc>
          <w:tcPr>
            <w:tcW w:w="3175" w:type="dxa"/>
          </w:tcPr>
          <w:p w:rsidR="00515B80" w:rsidRDefault="00515B80">
            <w:pPr>
              <w:pStyle w:val="ConsPlusNormal"/>
            </w:pPr>
          </w:p>
        </w:tc>
        <w:tc>
          <w:tcPr>
            <w:tcW w:w="1361" w:type="dxa"/>
            <w:vAlign w:val="center"/>
          </w:tcPr>
          <w:p w:rsidR="00515B80" w:rsidRDefault="00515B80">
            <w:pPr>
              <w:pStyle w:val="ConsPlusNormal"/>
            </w:pPr>
          </w:p>
        </w:tc>
        <w:tc>
          <w:tcPr>
            <w:tcW w:w="1587" w:type="dxa"/>
            <w:vAlign w:val="center"/>
          </w:tcPr>
          <w:p w:rsidR="00515B80" w:rsidRDefault="00515B80">
            <w:pPr>
              <w:pStyle w:val="ConsPlusNormal"/>
            </w:pPr>
          </w:p>
        </w:tc>
        <w:tc>
          <w:tcPr>
            <w:tcW w:w="1587" w:type="dxa"/>
            <w:vAlign w:val="center"/>
          </w:tcPr>
          <w:p w:rsidR="00515B80" w:rsidRDefault="00515B80">
            <w:pPr>
              <w:pStyle w:val="ConsPlusNormal"/>
            </w:pPr>
          </w:p>
        </w:tc>
        <w:tc>
          <w:tcPr>
            <w:tcW w:w="1347" w:type="dxa"/>
            <w:vAlign w:val="center"/>
          </w:tcPr>
          <w:p w:rsidR="00515B80" w:rsidRDefault="00515B80">
            <w:pPr>
              <w:pStyle w:val="ConsPlusNormal"/>
            </w:pPr>
          </w:p>
        </w:tc>
      </w:tr>
      <w:tr w:rsidR="00515B80">
        <w:tc>
          <w:tcPr>
            <w:tcW w:w="3175" w:type="dxa"/>
          </w:tcPr>
          <w:p w:rsidR="00515B80" w:rsidRDefault="00515B80">
            <w:pPr>
              <w:pStyle w:val="ConsPlusNormal"/>
              <w:jc w:val="both"/>
            </w:pPr>
            <w:r>
              <w:t>Итого:</w:t>
            </w:r>
          </w:p>
        </w:tc>
        <w:tc>
          <w:tcPr>
            <w:tcW w:w="1361" w:type="dxa"/>
            <w:vAlign w:val="center"/>
          </w:tcPr>
          <w:p w:rsidR="00515B80" w:rsidRDefault="00515B80">
            <w:pPr>
              <w:pStyle w:val="ConsPlusNormal"/>
            </w:pPr>
          </w:p>
        </w:tc>
        <w:tc>
          <w:tcPr>
            <w:tcW w:w="1587" w:type="dxa"/>
            <w:vAlign w:val="center"/>
          </w:tcPr>
          <w:p w:rsidR="00515B80" w:rsidRDefault="00515B80">
            <w:pPr>
              <w:pStyle w:val="ConsPlusNormal"/>
            </w:pPr>
          </w:p>
        </w:tc>
        <w:tc>
          <w:tcPr>
            <w:tcW w:w="1587" w:type="dxa"/>
            <w:vAlign w:val="center"/>
          </w:tcPr>
          <w:p w:rsidR="00515B80" w:rsidRDefault="00515B80">
            <w:pPr>
              <w:pStyle w:val="ConsPlusNormal"/>
            </w:pPr>
          </w:p>
        </w:tc>
        <w:tc>
          <w:tcPr>
            <w:tcW w:w="1347" w:type="dxa"/>
            <w:vAlign w:val="center"/>
          </w:tcPr>
          <w:p w:rsidR="00515B80" w:rsidRDefault="00515B80">
            <w:pPr>
              <w:pStyle w:val="ConsPlusNormal"/>
            </w:pPr>
          </w:p>
        </w:tc>
      </w:tr>
    </w:tbl>
    <w:p w:rsidR="00515B80" w:rsidRDefault="00515B8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515B80">
        <w:tc>
          <w:tcPr>
            <w:tcW w:w="8993" w:type="dxa"/>
            <w:gridSpan w:val="3"/>
            <w:tcBorders>
              <w:top w:val="nil"/>
              <w:left w:val="nil"/>
              <w:bottom w:val="nil"/>
              <w:right w:val="nil"/>
            </w:tcBorders>
          </w:tcPr>
          <w:p w:rsidR="00515B80" w:rsidRDefault="00515B80">
            <w:pPr>
              <w:pStyle w:val="ConsPlusNormal"/>
              <w:jc w:val="both"/>
            </w:pPr>
            <w:r>
              <w:t>Целевое использование субсидии подтверждаю:</w:t>
            </w:r>
          </w:p>
        </w:tc>
      </w:tr>
      <w:tr w:rsidR="00515B80">
        <w:tc>
          <w:tcPr>
            <w:tcW w:w="4598" w:type="dxa"/>
            <w:tcBorders>
              <w:top w:val="nil"/>
              <w:left w:val="nil"/>
              <w:bottom w:val="nil"/>
              <w:right w:val="nil"/>
            </w:tcBorders>
          </w:tcPr>
          <w:p w:rsidR="00515B80" w:rsidRDefault="00515B80">
            <w:pPr>
              <w:pStyle w:val="ConsPlusNormal"/>
            </w:pPr>
            <w:r>
              <w:t>Руководитель организации</w:t>
            </w:r>
          </w:p>
          <w:p w:rsidR="00515B80" w:rsidRDefault="00515B80">
            <w:pPr>
              <w:pStyle w:val="ConsPlusNormal"/>
            </w:pPr>
            <w:r>
              <w:t>(индивидуальный предприниматель)</w:t>
            </w:r>
          </w:p>
        </w:tc>
        <w:tc>
          <w:tcPr>
            <w:tcW w:w="1985" w:type="dxa"/>
            <w:tcBorders>
              <w:top w:val="nil"/>
              <w:left w:val="nil"/>
              <w:bottom w:val="nil"/>
              <w:right w:val="nil"/>
            </w:tcBorders>
          </w:tcPr>
          <w:p w:rsidR="00515B80" w:rsidRDefault="00515B80">
            <w:pPr>
              <w:pStyle w:val="ConsPlusNormal"/>
              <w:jc w:val="center"/>
            </w:pPr>
          </w:p>
          <w:p w:rsidR="00515B80" w:rsidRDefault="00515B80">
            <w:pPr>
              <w:pStyle w:val="ConsPlusNormal"/>
              <w:jc w:val="center"/>
            </w:pPr>
            <w:r>
              <w:t>__________</w:t>
            </w:r>
          </w:p>
          <w:p w:rsidR="00515B80" w:rsidRDefault="00515B80">
            <w:pPr>
              <w:pStyle w:val="ConsPlusNormal"/>
              <w:jc w:val="center"/>
            </w:pPr>
            <w:r>
              <w:t>(подпись)</w:t>
            </w:r>
          </w:p>
        </w:tc>
        <w:tc>
          <w:tcPr>
            <w:tcW w:w="2410" w:type="dxa"/>
            <w:tcBorders>
              <w:top w:val="nil"/>
              <w:left w:val="nil"/>
              <w:bottom w:val="nil"/>
              <w:right w:val="nil"/>
            </w:tcBorders>
          </w:tcPr>
          <w:p w:rsidR="00515B80" w:rsidRDefault="00515B80">
            <w:pPr>
              <w:pStyle w:val="ConsPlusNormal"/>
              <w:jc w:val="center"/>
            </w:pPr>
          </w:p>
          <w:p w:rsidR="00515B80" w:rsidRDefault="00515B80">
            <w:pPr>
              <w:pStyle w:val="ConsPlusNormal"/>
              <w:jc w:val="center"/>
            </w:pPr>
            <w:r>
              <w:t>________________</w:t>
            </w:r>
          </w:p>
          <w:p w:rsidR="00515B80" w:rsidRDefault="00515B80">
            <w:pPr>
              <w:pStyle w:val="ConsPlusNormal"/>
              <w:jc w:val="center"/>
            </w:pPr>
            <w:r>
              <w:t>(ФИО)</w:t>
            </w:r>
          </w:p>
        </w:tc>
      </w:tr>
      <w:tr w:rsidR="00515B80">
        <w:tc>
          <w:tcPr>
            <w:tcW w:w="4598" w:type="dxa"/>
            <w:tcBorders>
              <w:top w:val="nil"/>
              <w:left w:val="nil"/>
              <w:bottom w:val="nil"/>
              <w:right w:val="nil"/>
            </w:tcBorders>
          </w:tcPr>
          <w:p w:rsidR="00515B80" w:rsidRDefault="00515B80">
            <w:pPr>
              <w:pStyle w:val="ConsPlusNormal"/>
              <w:jc w:val="both"/>
            </w:pPr>
            <w:r>
              <w:t>Главный бухгалтер</w:t>
            </w:r>
          </w:p>
        </w:tc>
        <w:tc>
          <w:tcPr>
            <w:tcW w:w="1985" w:type="dxa"/>
            <w:tcBorders>
              <w:top w:val="nil"/>
              <w:left w:val="nil"/>
              <w:bottom w:val="nil"/>
              <w:right w:val="nil"/>
            </w:tcBorders>
          </w:tcPr>
          <w:p w:rsidR="00515B80" w:rsidRDefault="00515B80">
            <w:pPr>
              <w:pStyle w:val="ConsPlusNormal"/>
              <w:jc w:val="center"/>
            </w:pPr>
            <w:r>
              <w:t>_____________</w:t>
            </w:r>
          </w:p>
          <w:p w:rsidR="00515B80" w:rsidRDefault="00515B80">
            <w:pPr>
              <w:pStyle w:val="ConsPlusNormal"/>
              <w:jc w:val="center"/>
            </w:pPr>
            <w:r>
              <w:t>(подпись)</w:t>
            </w:r>
          </w:p>
        </w:tc>
        <w:tc>
          <w:tcPr>
            <w:tcW w:w="2410" w:type="dxa"/>
            <w:tcBorders>
              <w:top w:val="nil"/>
              <w:left w:val="nil"/>
              <w:bottom w:val="nil"/>
              <w:right w:val="nil"/>
            </w:tcBorders>
          </w:tcPr>
          <w:p w:rsidR="00515B80" w:rsidRDefault="00515B80">
            <w:pPr>
              <w:pStyle w:val="ConsPlusNormal"/>
              <w:jc w:val="center"/>
            </w:pPr>
            <w:r>
              <w:t>________________</w:t>
            </w:r>
          </w:p>
          <w:p w:rsidR="00515B80" w:rsidRDefault="00515B80">
            <w:pPr>
              <w:pStyle w:val="ConsPlusNormal"/>
              <w:jc w:val="center"/>
            </w:pPr>
            <w:r>
              <w:t>(ФИО)</w:t>
            </w:r>
          </w:p>
        </w:tc>
      </w:tr>
    </w:tbl>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jc w:val="right"/>
        <w:outlineLvl w:val="1"/>
      </w:pPr>
      <w:r>
        <w:t>Приложение 4</w:t>
      </w:r>
    </w:p>
    <w:p w:rsidR="00515B80" w:rsidRDefault="00515B80">
      <w:pPr>
        <w:pStyle w:val="ConsPlusNormal"/>
        <w:jc w:val="right"/>
      </w:pPr>
      <w:r>
        <w:t>к Порядку предоставления</w:t>
      </w:r>
    </w:p>
    <w:p w:rsidR="00515B80" w:rsidRDefault="00515B80">
      <w:pPr>
        <w:pStyle w:val="ConsPlusNormal"/>
        <w:jc w:val="right"/>
      </w:pPr>
      <w:r>
        <w:t>из бюджета города Ханты-Мансийска</w:t>
      </w:r>
    </w:p>
    <w:p w:rsidR="00515B80" w:rsidRDefault="00515B80">
      <w:pPr>
        <w:pStyle w:val="ConsPlusNormal"/>
        <w:jc w:val="right"/>
      </w:pPr>
      <w:r>
        <w:t>субсидий юридическим лицам</w:t>
      </w:r>
    </w:p>
    <w:p w:rsidR="00515B80" w:rsidRDefault="00515B80">
      <w:pPr>
        <w:pStyle w:val="ConsPlusNormal"/>
        <w:jc w:val="right"/>
      </w:pPr>
      <w:r>
        <w:t>и индивидуальным предпринимателям,</w:t>
      </w:r>
    </w:p>
    <w:p w:rsidR="00515B80" w:rsidRDefault="00515B80">
      <w:pPr>
        <w:pStyle w:val="ConsPlusNormal"/>
        <w:jc w:val="right"/>
      </w:pPr>
      <w:r>
        <w:t>осуществляющим деятельность</w:t>
      </w:r>
    </w:p>
    <w:p w:rsidR="00515B80" w:rsidRDefault="00515B80">
      <w:pPr>
        <w:pStyle w:val="ConsPlusNormal"/>
        <w:jc w:val="right"/>
      </w:pPr>
      <w:r>
        <w:t>в сфере рыбного хозяйства</w:t>
      </w:r>
    </w:p>
    <w:p w:rsidR="00515B80" w:rsidRDefault="00515B80">
      <w:pPr>
        <w:pStyle w:val="ConsPlusNormal"/>
        <w:jc w:val="right"/>
      </w:pPr>
      <w:r>
        <w:t>и (или) аквакультуры (рыбоводства)</w:t>
      </w:r>
    </w:p>
    <w:p w:rsidR="00515B80" w:rsidRDefault="00515B80">
      <w:pPr>
        <w:pStyle w:val="ConsPlusNormal"/>
        <w:jc w:val="right"/>
      </w:pPr>
    </w:p>
    <w:p w:rsidR="00515B80" w:rsidRDefault="00515B80">
      <w:pPr>
        <w:pStyle w:val="ConsPlusNonformat"/>
        <w:jc w:val="both"/>
      </w:pPr>
      <w:bookmarkStart w:id="51" w:name="P4072"/>
      <w:bookmarkEnd w:id="51"/>
      <w:r>
        <w:t xml:space="preserve">                              Справка-расчет</w:t>
      </w:r>
    </w:p>
    <w:p w:rsidR="00515B80" w:rsidRDefault="00515B80">
      <w:pPr>
        <w:pStyle w:val="ConsPlusNonformat"/>
        <w:jc w:val="both"/>
      </w:pPr>
      <w:r>
        <w:t xml:space="preserve">                   размера субсидии на возмещение затрат</w:t>
      </w:r>
    </w:p>
    <w:p w:rsidR="00515B80" w:rsidRDefault="00515B80">
      <w:pPr>
        <w:pStyle w:val="ConsPlusNonformat"/>
        <w:jc w:val="both"/>
      </w:pPr>
      <w:r>
        <w:t xml:space="preserve">           при осуществлении вылова, реализации и (или) отгрузки</w:t>
      </w:r>
    </w:p>
    <w:p w:rsidR="00515B80" w:rsidRDefault="00515B80">
      <w:pPr>
        <w:pStyle w:val="ConsPlusNonformat"/>
        <w:jc w:val="both"/>
      </w:pPr>
      <w:r>
        <w:t xml:space="preserve">                  на собственную переработку пищевой рыбы</w:t>
      </w:r>
    </w:p>
    <w:p w:rsidR="00515B80" w:rsidRDefault="00515B80">
      <w:pPr>
        <w:pStyle w:val="ConsPlusNonformat"/>
        <w:jc w:val="both"/>
      </w:pPr>
      <w:r>
        <w:t xml:space="preserve">                      за __________________ 20__ год</w:t>
      </w:r>
    </w:p>
    <w:p w:rsidR="00515B80" w:rsidRDefault="00515B80">
      <w:pPr>
        <w:pStyle w:val="ConsPlusNonformat"/>
        <w:jc w:val="both"/>
      </w:pPr>
      <w:r>
        <w:t xml:space="preserve">                              (месяц)</w:t>
      </w:r>
    </w:p>
    <w:p w:rsidR="00515B80" w:rsidRDefault="00515B80">
      <w:pPr>
        <w:pStyle w:val="ConsPlusNonformat"/>
        <w:jc w:val="both"/>
      </w:pP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(полное наименование получателя субсидии)</w:t>
      </w:r>
    </w:p>
    <w:p w:rsidR="00515B80" w:rsidRDefault="00515B80">
      <w:pPr>
        <w:pStyle w:val="ConsPlusNonformat"/>
        <w:jc w:val="both"/>
      </w:pPr>
    </w:p>
    <w:p w:rsidR="00515B80" w:rsidRDefault="00515B80">
      <w:pPr>
        <w:pStyle w:val="ConsPlusNonformat"/>
        <w:jc w:val="both"/>
      </w:pPr>
      <w:r>
        <w:t>ИНН ___________________, КПП ____________________, БИК ___________________,</w:t>
      </w:r>
    </w:p>
    <w:p w:rsidR="00515B80" w:rsidRDefault="00515B80">
      <w:pPr>
        <w:pStyle w:val="ConsPlusNonformat"/>
        <w:jc w:val="both"/>
      </w:pPr>
      <w:r>
        <w:t xml:space="preserve">ОКПО ___________________, ОГРН __________________, </w:t>
      </w:r>
      <w:hyperlink r:id="rId311">
        <w:r>
          <w:rPr>
            <w:color w:val="0000FF"/>
          </w:rPr>
          <w:t>ОКВЭД</w:t>
        </w:r>
      </w:hyperlink>
      <w:r>
        <w:t xml:space="preserve"> _________________,</w:t>
      </w:r>
    </w:p>
    <w:p w:rsidR="00515B80" w:rsidRDefault="00515B80">
      <w:pPr>
        <w:pStyle w:val="ConsPlusNonformat"/>
        <w:jc w:val="both"/>
      </w:pPr>
      <w:r>
        <w:t>Р/сч. ________________________, Корр. счет _______________________________,</w:t>
      </w:r>
    </w:p>
    <w:p w:rsidR="00515B80" w:rsidRDefault="00515B80">
      <w:pPr>
        <w:pStyle w:val="ConsPlusNonformat"/>
        <w:jc w:val="both"/>
      </w:pPr>
      <w:r>
        <w:t>Почтовый адрес (полностью) _______________________________________________,</w:t>
      </w:r>
    </w:p>
    <w:p w:rsidR="00515B80" w:rsidRDefault="00515B80">
      <w:pPr>
        <w:pStyle w:val="ConsPlusNonformat"/>
        <w:jc w:val="both"/>
      </w:pPr>
      <w:r>
        <w:t>Контактный телефон (с кодом) _____________________________________________.</w:t>
      </w:r>
    </w:p>
    <w:p w:rsidR="00515B80" w:rsidRDefault="00515B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361"/>
        <w:gridCol w:w="1134"/>
        <w:gridCol w:w="1134"/>
        <w:gridCol w:w="1587"/>
        <w:gridCol w:w="1275"/>
        <w:gridCol w:w="1276"/>
      </w:tblGrid>
      <w:tr w:rsidR="00515B80">
        <w:tc>
          <w:tcPr>
            <w:tcW w:w="1304" w:type="dxa"/>
          </w:tcPr>
          <w:p w:rsidR="00515B80" w:rsidRDefault="00515B80">
            <w:pPr>
              <w:pStyle w:val="ConsPlusNormal"/>
              <w:jc w:val="center"/>
            </w:pPr>
            <w:r>
              <w:t>Наименование</w:t>
            </w:r>
          </w:p>
          <w:p w:rsidR="00515B80" w:rsidRDefault="00515B80">
            <w:pPr>
              <w:pStyle w:val="ConsPlusNormal"/>
              <w:jc w:val="center"/>
            </w:pPr>
            <w:r>
              <w:t>(по видам рыб)</w:t>
            </w:r>
          </w:p>
        </w:tc>
        <w:tc>
          <w:tcPr>
            <w:tcW w:w="1361" w:type="dxa"/>
          </w:tcPr>
          <w:p w:rsidR="00515B80" w:rsidRDefault="00515B80">
            <w:pPr>
              <w:pStyle w:val="ConsPlusNormal"/>
              <w:jc w:val="center"/>
            </w:pPr>
            <w:r>
              <w:t>Наименование рыбопромыслового участка</w:t>
            </w:r>
          </w:p>
        </w:tc>
        <w:tc>
          <w:tcPr>
            <w:tcW w:w="1134" w:type="dxa"/>
          </w:tcPr>
          <w:p w:rsidR="00515B80" w:rsidRDefault="00515B80">
            <w:pPr>
              <w:pStyle w:val="ConsPlusNormal"/>
              <w:jc w:val="center"/>
            </w:pPr>
            <w:r>
              <w:t>Единица измерения</w:t>
            </w:r>
          </w:p>
        </w:tc>
        <w:tc>
          <w:tcPr>
            <w:tcW w:w="1134" w:type="dxa"/>
          </w:tcPr>
          <w:p w:rsidR="00515B80" w:rsidRDefault="00515B80">
            <w:pPr>
              <w:pStyle w:val="ConsPlusNormal"/>
              <w:jc w:val="center"/>
            </w:pPr>
            <w:r>
              <w:t>Объем вылова,</w:t>
            </w:r>
          </w:p>
          <w:p w:rsidR="00515B80" w:rsidRDefault="00515B80">
            <w:pPr>
              <w:pStyle w:val="ConsPlusNormal"/>
              <w:jc w:val="center"/>
            </w:pPr>
            <w:r>
              <w:t>тонн</w:t>
            </w:r>
          </w:p>
        </w:tc>
        <w:tc>
          <w:tcPr>
            <w:tcW w:w="1587" w:type="dxa"/>
          </w:tcPr>
          <w:p w:rsidR="00515B80" w:rsidRDefault="00515B80">
            <w:pPr>
              <w:pStyle w:val="ConsPlusNormal"/>
              <w:jc w:val="center"/>
            </w:pPr>
            <w:r>
              <w:t>Объем реализации и (или) отгрузки</w:t>
            </w:r>
          </w:p>
          <w:p w:rsidR="00515B80" w:rsidRDefault="00515B80">
            <w:pPr>
              <w:pStyle w:val="ConsPlusNormal"/>
              <w:jc w:val="center"/>
            </w:pPr>
            <w:r>
              <w:t>на собственную переработку пищевой рыбы, тонн</w:t>
            </w:r>
          </w:p>
        </w:tc>
        <w:tc>
          <w:tcPr>
            <w:tcW w:w="1275" w:type="dxa"/>
          </w:tcPr>
          <w:p w:rsidR="00515B80" w:rsidRDefault="00515B80">
            <w:pPr>
              <w:pStyle w:val="ConsPlusNormal"/>
              <w:jc w:val="center"/>
            </w:pPr>
            <w:r>
              <w:t>Ставка субсидии, рублей</w:t>
            </w:r>
          </w:p>
        </w:tc>
        <w:tc>
          <w:tcPr>
            <w:tcW w:w="1276" w:type="dxa"/>
          </w:tcPr>
          <w:p w:rsidR="00515B80" w:rsidRDefault="00515B80">
            <w:pPr>
              <w:pStyle w:val="ConsPlusNormal"/>
              <w:jc w:val="center"/>
            </w:pPr>
            <w:r>
              <w:t>Размер субсидии, рублей</w:t>
            </w:r>
          </w:p>
        </w:tc>
      </w:tr>
      <w:tr w:rsidR="00515B80">
        <w:tc>
          <w:tcPr>
            <w:tcW w:w="1304" w:type="dxa"/>
          </w:tcPr>
          <w:p w:rsidR="00515B80" w:rsidRDefault="00515B80">
            <w:pPr>
              <w:pStyle w:val="ConsPlusNormal"/>
            </w:pPr>
          </w:p>
        </w:tc>
        <w:tc>
          <w:tcPr>
            <w:tcW w:w="1361" w:type="dxa"/>
          </w:tcPr>
          <w:p w:rsidR="00515B80" w:rsidRDefault="00515B80">
            <w:pPr>
              <w:pStyle w:val="ConsPlusNormal"/>
            </w:pPr>
          </w:p>
        </w:tc>
        <w:tc>
          <w:tcPr>
            <w:tcW w:w="1134" w:type="dxa"/>
            <w:vAlign w:val="center"/>
          </w:tcPr>
          <w:p w:rsidR="00515B80" w:rsidRDefault="00515B80">
            <w:pPr>
              <w:pStyle w:val="ConsPlusNormal"/>
            </w:pPr>
          </w:p>
        </w:tc>
        <w:tc>
          <w:tcPr>
            <w:tcW w:w="1134" w:type="dxa"/>
            <w:vAlign w:val="center"/>
          </w:tcPr>
          <w:p w:rsidR="00515B80" w:rsidRDefault="00515B80">
            <w:pPr>
              <w:pStyle w:val="ConsPlusNormal"/>
            </w:pPr>
          </w:p>
        </w:tc>
        <w:tc>
          <w:tcPr>
            <w:tcW w:w="1587" w:type="dxa"/>
            <w:vAlign w:val="center"/>
          </w:tcPr>
          <w:p w:rsidR="00515B80" w:rsidRDefault="00515B80">
            <w:pPr>
              <w:pStyle w:val="ConsPlusNormal"/>
            </w:pPr>
          </w:p>
        </w:tc>
        <w:tc>
          <w:tcPr>
            <w:tcW w:w="1275" w:type="dxa"/>
          </w:tcPr>
          <w:p w:rsidR="00515B80" w:rsidRDefault="00515B80">
            <w:pPr>
              <w:pStyle w:val="ConsPlusNormal"/>
            </w:pPr>
          </w:p>
        </w:tc>
        <w:tc>
          <w:tcPr>
            <w:tcW w:w="1276" w:type="dxa"/>
            <w:vAlign w:val="center"/>
          </w:tcPr>
          <w:p w:rsidR="00515B80" w:rsidRDefault="00515B80">
            <w:pPr>
              <w:pStyle w:val="ConsPlusNormal"/>
            </w:pPr>
          </w:p>
        </w:tc>
      </w:tr>
      <w:tr w:rsidR="00515B80">
        <w:tc>
          <w:tcPr>
            <w:tcW w:w="1304" w:type="dxa"/>
          </w:tcPr>
          <w:p w:rsidR="00515B80" w:rsidRDefault="00515B80">
            <w:pPr>
              <w:pStyle w:val="ConsPlusNormal"/>
            </w:pPr>
          </w:p>
        </w:tc>
        <w:tc>
          <w:tcPr>
            <w:tcW w:w="1361" w:type="dxa"/>
          </w:tcPr>
          <w:p w:rsidR="00515B80" w:rsidRDefault="00515B80">
            <w:pPr>
              <w:pStyle w:val="ConsPlusNormal"/>
            </w:pPr>
          </w:p>
        </w:tc>
        <w:tc>
          <w:tcPr>
            <w:tcW w:w="1134" w:type="dxa"/>
            <w:vAlign w:val="center"/>
          </w:tcPr>
          <w:p w:rsidR="00515B80" w:rsidRDefault="00515B80">
            <w:pPr>
              <w:pStyle w:val="ConsPlusNormal"/>
            </w:pPr>
          </w:p>
        </w:tc>
        <w:tc>
          <w:tcPr>
            <w:tcW w:w="1134" w:type="dxa"/>
            <w:vAlign w:val="center"/>
          </w:tcPr>
          <w:p w:rsidR="00515B80" w:rsidRDefault="00515B80">
            <w:pPr>
              <w:pStyle w:val="ConsPlusNormal"/>
            </w:pPr>
          </w:p>
        </w:tc>
        <w:tc>
          <w:tcPr>
            <w:tcW w:w="1587" w:type="dxa"/>
            <w:vAlign w:val="center"/>
          </w:tcPr>
          <w:p w:rsidR="00515B80" w:rsidRDefault="00515B80">
            <w:pPr>
              <w:pStyle w:val="ConsPlusNormal"/>
            </w:pPr>
          </w:p>
        </w:tc>
        <w:tc>
          <w:tcPr>
            <w:tcW w:w="1275" w:type="dxa"/>
          </w:tcPr>
          <w:p w:rsidR="00515B80" w:rsidRDefault="00515B80">
            <w:pPr>
              <w:pStyle w:val="ConsPlusNormal"/>
            </w:pPr>
          </w:p>
        </w:tc>
        <w:tc>
          <w:tcPr>
            <w:tcW w:w="1276" w:type="dxa"/>
            <w:vAlign w:val="center"/>
          </w:tcPr>
          <w:p w:rsidR="00515B80" w:rsidRDefault="00515B80">
            <w:pPr>
              <w:pStyle w:val="ConsPlusNormal"/>
            </w:pPr>
          </w:p>
        </w:tc>
      </w:tr>
      <w:tr w:rsidR="00515B80">
        <w:tc>
          <w:tcPr>
            <w:tcW w:w="1304" w:type="dxa"/>
          </w:tcPr>
          <w:p w:rsidR="00515B80" w:rsidRDefault="00515B80">
            <w:pPr>
              <w:pStyle w:val="ConsPlusNormal"/>
              <w:jc w:val="both"/>
            </w:pPr>
            <w:r>
              <w:t>Итого:</w:t>
            </w:r>
          </w:p>
        </w:tc>
        <w:tc>
          <w:tcPr>
            <w:tcW w:w="1361" w:type="dxa"/>
          </w:tcPr>
          <w:p w:rsidR="00515B80" w:rsidRDefault="00515B80">
            <w:pPr>
              <w:pStyle w:val="ConsPlusNormal"/>
            </w:pPr>
          </w:p>
        </w:tc>
        <w:tc>
          <w:tcPr>
            <w:tcW w:w="1134" w:type="dxa"/>
            <w:vAlign w:val="center"/>
          </w:tcPr>
          <w:p w:rsidR="00515B80" w:rsidRDefault="00515B80">
            <w:pPr>
              <w:pStyle w:val="ConsPlusNormal"/>
            </w:pPr>
          </w:p>
        </w:tc>
        <w:tc>
          <w:tcPr>
            <w:tcW w:w="1134" w:type="dxa"/>
            <w:vAlign w:val="center"/>
          </w:tcPr>
          <w:p w:rsidR="00515B80" w:rsidRDefault="00515B80">
            <w:pPr>
              <w:pStyle w:val="ConsPlusNormal"/>
            </w:pPr>
          </w:p>
        </w:tc>
        <w:tc>
          <w:tcPr>
            <w:tcW w:w="1587" w:type="dxa"/>
            <w:vAlign w:val="center"/>
          </w:tcPr>
          <w:p w:rsidR="00515B80" w:rsidRDefault="00515B80">
            <w:pPr>
              <w:pStyle w:val="ConsPlusNormal"/>
            </w:pPr>
          </w:p>
        </w:tc>
        <w:tc>
          <w:tcPr>
            <w:tcW w:w="1275" w:type="dxa"/>
          </w:tcPr>
          <w:p w:rsidR="00515B80" w:rsidRDefault="00515B80">
            <w:pPr>
              <w:pStyle w:val="ConsPlusNormal"/>
            </w:pPr>
          </w:p>
        </w:tc>
        <w:tc>
          <w:tcPr>
            <w:tcW w:w="1276" w:type="dxa"/>
            <w:vAlign w:val="center"/>
          </w:tcPr>
          <w:p w:rsidR="00515B80" w:rsidRDefault="00515B80">
            <w:pPr>
              <w:pStyle w:val="ConsPlusNormal"/>
            </w:pPr>
          </w:p>
        </w:tc>
      </w:tr>
    </w:tbl>
    <w:p w:rsidR="00515B80" w:rsidRDefault="00515B8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515B80">
        <w:tc>
          <w:tcPr>
            <w:tcW w:w="8993" w:type="dxa"/>
            <w:gridSpan w:val="3"/>
            <w:tcBorders>
              <w:top w:val="nil"/>
              <w:left w:val="nil"/>
              <w:bottom w:val="nil"/>
              <w:right w:val="nil"/>
            </w:tcBorders>
          </w:tcPr>
          <w:p w:rsidR="00515B80" w:rsidRDefault="00515B80">
            <w:pPr>
              <w:pStyle w:val="ConsPlusNormal"/>
              <w:jc w:val="both"/>
            </w:pPr>
            <w:r>
              <w:t>Целевое использование субсидии подтверждаю:</w:t>
            </w:r>
          </w:p>
        </w:tc>
      </w:tr>
      <w:tr w:rsidR="00515B80">
        <w:tc>
          <w:tcPr>
            <w:tcW w:w="4598" w:type="dxa"/>
            <w:tcBorders>
              <w:top w:val="nil"/>
              <w:left w:val="nil"/>
              <w:bottom w:val="nil"/>
              <w:right w:val="nil"/>
            </w:tcBorders>
          </w:tcPr>
          <w:p w:rsidR="00515B80" w:rsidRDefault="00515B80">
            <w:pPr>
              <w:pStyle w:val="ConsPlusNormal"/>
            </w:pPr>
            <w:r>
              <w:t>Руководитель организации</w:t>
            </w:r>
          </w:p>
          <w:p w:rsidR="00515B80" w:rsidRDefault="00515B80">
            <w:pPr>
              <w:pStyle w:val="ConsPlusNormal"/>
            </w:pPr>
            <w:r>
              <w:t>(индивидуальный предприниматель)</w:t>
            </w:r>
          </w:p>
        </w:tc>
        <w:tc>
          <w:tcPr>
            <w:tcW w:w="1985" w:type="dxa"/>
            <w:tcBorders>
              <w:top w:val="nil"/>
              <w:left w:val="nil"/>
              <w:bottom w:val="nil"/>
              <w:right w:val="nil"/>
            </w:tcBorders>
          </w:tcPr>
          <w:p w:rsidR="00515B80" w:rsidRDefault="00515B80">
            <w:pPr>
              <w:pStyle w:val="ConsPlusNormal"/>
              <w:jc w:val="center"/>
            </w:pPr>
          </w:p>
          <w:p w:rsidR="00515B80" w:rsidRDefault="00515B80">
            <w:pPr>
              <w:pStyle w:val="ConsPlusNormal"/>
              <w:jc w:val="center"/>
            </w:pPr>
            <w:r>
              <w:t>__________</w:t>
            </w:r>
          </w:p>
          <w:p w:rsidR="00515B80" w:rsidRDefault="00515B80">
            <w:pPr>
              <w:pStyle w:val="ConsPlusNormal"/>
              <w:jc w:val="center"/>
            </w:pPr>
            <w:r>
              <w:t>(подпись)</w:t>
            </w:r>
          </w:p>
        </w:tc>
        <w:tc>
          <w:tcPr>
            <w:tcW w:w="2410" w:type="dxa"/>
            <w:tcBorders>
              <w:top w:val="nil"/>
              <w:left w:val="nil"/>
              <w:bottom w:val="nil"/>
              <w:right w:val="nil"/>
            </w:tcBorders>
          </w:tcPr>
          <w:p w:rsidR="00515B80" w:rsidRDefault="00515B80">
            <w:pPr>
              <w:pStyle w:val="ConsPlusNormal"/>
              <w:jc w:val="center"/>
            </w:pPr>
          </w:p>
          <w:p w:rsidR="00515B80" w:rsidRDefault="00515B80">
            <w:pPr>
              <w:pStyle w:val="ConsPlusNormal"/>
              <w:jc w:val="center"/>
            </w:pPr>
            <w:r>
              <w:t>________________</w:t>
            </w:r>
          </w:p>
          <w:p w:rsidR="00515B80" w:rsidRDefault="00515B80">
            <w:pPr>
              <w:pStyle w:val="ConsPlusNormal"/>
              <w:jc w:val="center"/>
            </w:pPr>
            <w:r>
              <w:t>(ФИО)</w:t>
            </w:r>
          </w:p>
        </w:tc>
      </w:tr>
      <w:tr w:rsidR="00515B80">
        <w:tc>
          <w:tcPr>
            <w:tcW w:w="4598" w:type="dxa"/>
            <w:tcBorders>
              <w:top w:val="nil"/>
              <w:left w:val="nil"/>
              <w:bottom w:val="nil"/>
              <w:right w:val="nil"/>
            </w:tcBorders>
          </w:tcPr>
          <w:p w:rsidR="00515B80" w:rsidRDefault="00515B80">
            <w:pPr>
              <w:pStyle w:val="ConsPlusNormal"/>
              <w:jc w:val="both"/>
            </w:pPr>
            <w:r>
              <w:t>Главный бухгалтер</w:t>
            </w:r>
          </w:p>
        </w:tc>
        <w:tc>
          <w:tcPr>
            <w:tcW w:w="1985" w:type="dxa"/>
            <w:tcBorders>
              <w:top w:val="nil"/>
              <w:left w:val="nil"/>
              <w:bottom w:val="nil"/>
              <w:right w:val="nil"/>
            </w:tcBorders>
          </w:tcPr>
          <w:p w:rsidR="00515B80" w:rsidRDefault="00515B80">
            <w:pPr>
              <w:pStyle w:val="ConsPlusNormal"/>
              <w:jc w:val="center"/>
            </w:pPr>
            <w:r>
              <w:t>_____________</w:t>
            </w:r>
          </w:p>
          <w:p w:rsidR="00515B80" w:rsidRDefault="00515B80">
            <w:pPr>
              <w:pStyle w:val="ConsPlusNormal"/>
              <w:jc w:val="center"/>
            </w:pPr>
            <w:r>
              <w:t>(подпись)</w:t>
            </w:r>
          </w:p>
        </w:tc>
        <w:tc>
          <w:tcPr>
            <w:tcW w:w="2410" w:type="dxa"/>
            <w:tcBorders>
              <w:top w:val="nil"/>
              <w:left w:val="nil"/>
              <w:bottom w:val="nil"/>
              <w:right w:val="nil"/>
            </w:tcBorders>
          </w:tcPr>
          <w:p w:rsidR="00515B80" w:rsidRDefault="00515B80">
            <w:pPr>
              <w:pStyle w:val="ConsPlusNormal"/>
              <w:jc w:val="center"/>
            </w:pPr>
            <w:r>
              <w:t>________________</w:t>
            </w:r>
          </w:p>
          <w:p w:rsidR="00515B80" w:rsidRDefault="00515B80">
            <w:pPr>
              <w:pStyle w:val="ConsPlusNormal"/>
              <w:jc w:val="center"/>
            </w:pPr>
            <w:r>
              <w:t>(ФИО)</w:t>
            </w:r>
          </w:p>
        </w:tc>
      </w:tr>
    </w:tbl>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jc w:val="right"/>
        <w:outlineLvl w:val="1"/>
      </w:pPr>
      <w:r>
        <w:t>Приложение 5</w:t>
      </w:r>
    </w:p>
    <w:p w:rsidR="00515B80" w:rsidRDefault="00515B80">
      <w:pPr>
        <w:pStyle w:val="ConsPlusNormal"/>
        <w:jc w:val="right"/>
      </w:pPr>
      <w:r>
        <w:t>к Порядку предоставления</w:t>
      </w:r>
    </w:p>
    <w:p w:rsidR="00515B80" w:rsidRDefault="00515B80">
      <w:pPr>
        <w:pStyle w:val="ConsPlusNormal"/>
        <w:jc w:val="right"/>
      </w:pPr>
      <w:r>
        <w:t>из бюджета города Ханты-Мансийска</w:t>
      </w:r>
    </w:p>
    <w:p w:rsidR="00515B80" w:rsidRDefault="00515B80">
      <w:pPr>
        <w:pStyle w:val="ConsPlusNormal"/>
        <w:jc w:val="right"/>
      </w:pPr>
      <w:r>
        <w:t>субсидий юридическим лицам</w:t>
      </w:r>
    </w:p>
    <w:p w:rsidR="00515B80" w:rsidRDefault="00515B80">
      <w:pPr>
        <w:pStyle w:val="ConsPlusNormal"/>
        <w:jc w:val="right"/>
      </w:pPr>
      <w:r>
        <w:t>и индивидуальным предпринимателям,</w:t>
      </w:r>
    </w:p>
    <w:p w:rsidR="00515B80" w:rsidRDefault="00515B80">
      <w:pPr>
        <w:pStyle w:val="ConsPlusNormal"/>
        <w:jc w:val="right"/>
      </w:pPr>
      <w:r>
        <w:t>осуществляющим деятельность</w:t>
      </w:r>
    </w:p>
    <w:p w:rsidR="00515B80" w:rsidRDefault="00515B80">
      <w:pPr>
        <w:pStyle w:val="ConsPlusNormal"/>
        <w:jc w:val="right"/>
      </w:pPr>
      <w:r>
        <w:t>в сфере рыбного хозяйства</w:t>
      </w:r>
    </w:p>
    <w:p w:rsidR="00515B80" w:rsidRDefault="00515B80">
      <w:pPr>
        <w:pStyle w:val="ConsPlusNormal"/>
        <w:jc w:val="right"/>
      </w:pPr>
      <w:r>
        <w:t>и (или) аквакультуры (рыбоводства)</w:t>
      </w:r>
    </w:p>
    <w:p w:rsidR="00515B80" w:rsidRDefault="00515B80">
      <w:pPr>
        <w:pStyle w:val="ConsPlusNormal"/>
        <w:jc w:val="right"/>
      </w:pPr>
    </w:p>
    <w:p w:rsidR="00515B80" w:rsidRDefault="00515B80">
      <w:pPr>
        <w:pStyle w:val="ConsPlusNonformat"/>
        <w:jc w:val="both"/>
      </w:pPr>
      <w:bookmarkStart w:id="52" w:name="P4148"/>
      <w:bookmarkEnd w:id="52"/>
      <w:r>
        <w:t xml:space="preserve">                              Справка-расчет</w:t>
      </w:r>
    </w:p>
    <w:p w:rsidR="00515B80" w:rsidRDefault="00515B80">
      <w:pPr>
        <w:pStyle w:val="ConsPlusNonformat"/>
        <w:jc w:val="both"/>
      </w:pPr>
      <w:r>
        <w:t xml:space="preserve">        размера субсидии на возмещение затрат на приобретение сырья</w:t>
      </w:r>
    </w:p>
    <w:p w:rsidR="00515B80" w:rsidRDefault="00515B80">
      <w:pPr>
        <w:pStyle w:val="ConsPlusNonformat"/>
        <w:jc w:val="both"/>
      </w:pPr>
      <w:r>
        <w:t xml:space="preserve">                 для производства пищевой рыбной продукции</w:t>
      </w:r>
    </w:p>
    <w:p w:rsidR="00515B80" w:rsidRDefault="00515B80">
      <w:pPr>
        <w:pStyle w:val="ConsPlusNonformat"/>
        <w:jc w:val="both"/>
      </w:pP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(полное наименование получателя субсидии)</w:t>
      </w:r>
    </w:p>
    <w:p w:rsidR="00515B80" w:rsidRDefault="00515B80">
      <w:pPr>
        <w:pStyle w:val="ConsPlusNonformat"/>
        <w:jc w:val="both"/>
      </w:pPr>
    </w:p>
    <w:p w:rsidR="00515B80" w:rsidRDefault="00515B80">
      <w:pPr>
        <w:pStyle w:val="ConsPlusNonformat"/>
        <w:jc w:val="both"/>
      </w:pPr>
      <w:r>
        <w:t>ИНН _____________________, КПП ____________________, БИК _________________,</w:t>
      </w:r>
    </w:p>
    <w:p w:rsidR="00515B80" w:rsidRDefault="00515B80">
      <w:pPr>
        <w:pStyle w:val="ConsPlusNonformat"/>
        <w:jc w:val="both"/>
      </w:pPr>
      <w:r>
        <w:t xml:space="preserve">ОКПО ____________________, ОГРН __________________, </w:t>
      </w:r>
      <w:hyperlink r:id="rId312">
        <w:r>
          <w:rPr>
            <w:color w:val="0000FF"/>
          </w:rPr>
          <w:t>ОКВЭД</w:t>
        </w:r>
      </w:hyperlink>
      <w:r>
        <w:t xml:space="preserve"> ________________,</w:t>
      </w:r>
    </w:p>
    <w:p w:rsidR="00515B80" w:rsidRDefault="00515B80">
      <w:pPr>
        <w:pStyle w:val="ConsPlusNonformat"/>
        <w:jc w:val="both"/>
      </w:pPr>
      <w:r>
        <w:t>Р/сч. ________________________, Корр. счет _______________________________,</w:t>
      </w:r>
    </w:p>
    <w:p w:rsidR="00515B80" w:rsidRDefault="00515B80">
      <w:pPr>
        <w:pStyle w:val="ConsPlusNonformat"/>
        <w:jc w:val="both"/>
      </w:pPr>
      <w:r>
        <w:t>Почтовый адрес (полностью) _______________________________________________,</w:t>
      </w:r>
    </w:p>
    <w:p w:rsidR="00515B80" w:rsidRDefault="00515B80">
      <w:pPr>
        <w:pStyle w:val="ConsPlusNonformat"/>
        <w:jc w:val="both"/>
      </w:pPr>
      <w:r>
        <w:t>Контактный телефон (с кодом) _____________________________________________.</w:t>
      </w:r>
    </w:p>
    <w:p w:rsidR="00515B80" w:rsidRDefault="00515B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304"/>
        <w:gridCol w:w="1417"/>
        <w:gridCol w:w="1928"/>
        <w:gridCol w:w="1417"/>
        <w:gridCol w:w="1077"/>
      </w:tblGrid>
      <w:tr w:rsidR="00515B80">
        <w:tc>
          <w:tcPr>
            <w:tcW w:w="1928" w:type="dxa"/>
          </w:tcPr>
          <w:p w:rsidR="00515B80" w:rsidRDefault="00515B80">
            <w:pPr>
              <w:pStyle w:val="ConsPlusNormal"/>
              <w:jc w:val="center"/>
            </w:pPr>
            <w:r>
              <w:t>Наименование приобретенного и направленного на производство пищевой рыбной продукции сырья</w:t>
            </w:r>
          </w:p>
        </w:tc>
        <w:tc>
          <w:tcPr>
            <w:tcW w:w="1304" w:type="dxa"/>
          </w:tcPr>
          <w:p w:rsidR="00515B80" w:rsidRDefault="00515B80">
            <w:pPr>
              <w:pStyle w:val="ConsPlusNormal"/>
              <w:jc w:val="center"/>
            </w:pPr>
            <w:r>
              <w:t>Наименование продавца сырья</w:t>
            </w:r>
          </w:p>
        </w:tc>
        <w:tc>
          <w:tcPr>
            <w:tcW w:w="1417" w:type="dxa"/>
          </w:tcPr>
          <w:p w:rsidR="00515B80" w:rsidRDefault="00515B80">
            <w:pPr>
              <w:pStyle w:val="ConsPlusNormal"/>
              <w:jc w:val="center"/>
            </w:pPr>
            <w:r>
              <w:t>Номер и дата документа на приобретение сырья</w:t>
            </w:r>
          </w:p>
        </w:tc>
        <w:tc>
          <w:tcPr>
            <w:tcW w:w="1928" w:type="dxa"/>
          </w:tcPr>
          <w:p w:rsidR="00515B80" w:rsidRDefault="00515B80">
            <w:pPr>
              <w:pStyle w:val="ConsPlusNormal"/>
              <w:jc w:val="center"/>
            </w:pPr>
            <w:r>
              <w:t>Количество приобретенного и направленного на производство пищевой рыбной продукции сырья (тонн, ед.)</w:t>
            </w:r>
          </w:p>
        </w:tc>
        <w:tc>
          <w:tcPr>
            <w:tcW w:w="1417" w:type="dxa"/>
          </w:tcPr>
          <w:p w:rsidR="00515B80" w:rsidRDefault="00515B80">
            <w:pPr>
              <w:pStyle w:val="ConsPlusNormal"/>
              <w:jc w:val="center"/>
            </w:pPr>
            <w:r>
              <w:t>Сумма фактических затрат (рублей)</w:t>
            </w:r>
          </w:p>
        </w:tc>
        <w:tc>
          <w:tcPr>
            <w:tcW w:w="1077" w:type="dxa"/>
          </w:tcPr>
          <w:p w:rsidR="00515B80" w:rsidRDefault="00515B80">
            <w:pPr>
              <w:pStyle w:val="ConsPlusNormal"/>
              <w:jc w:val="center"/>
            </w:pPr>
            <w:r>
              <w:t>Размер субсидии (рублей)</w:t>
            </w:r>
          </w:p>
        </w:tc>
      </w:tr>
      <w:tr w:rsidR="00515B80">
        <w:tc>
          <w:tcPr>
            <w:tcW w:w="1928" w:type="dxa"/>
          </w:tcPr>
          <w:p w:rsidR="00515B80" w:rsidRDefault="00515B80">
            <w:pPr>
              <w:pStyle w:val="ConsPlusNormal"/>
            </w:pPr>
          </w:p>
        </w:tc>
        <w:tc>
          <w:tcPr>
            <w:tcW w:w="1304" w:type="dxa"/>
          </w:tcPr>
          <w:p w:rsidR="00515B80" w:rsidRDefault="00515B80">
            <w:pPr>
              <w:pStyle w:val="ConsPlusNormal"/>
            </w:pPr>
          </w:p>
        </w:tc>
        <w:tc>
          <w:tcPr>
            <w:tcW w:w="1417" w:type="dxa"/>
          </w:tcPr>
          <w:p w:rsidR="00515B80" w:rsidRDefault="00515B80">
            <w:pPr>
              <w:pStyle w:val="ConsPlusNormal"/>
            </w:pPr>
          </w:p>
        </w:tc>
        <w:tc>
          <w:tcPr>
            <w:tcW w:w="1928" w:type="dxa"/>
          </w:tcPr>
          <w:p w:rsidR="00515B80" w:rsidRDefault="00515B80">
            <w:pPr>
              <w:pStyle w:val="ConsPlusNormal"/>
            </w:pPr>
          </w:p>
        </w:tc>
        <w:tc>
          <w:tcPr>
            <w:tcW w:w="1417" w:type="dxa"/>
          </w:tcPr>
          <w:p w:rsidR="00515B80" w:rsidRDefault="00515B80">
            <w:pPr>
              <w:pStyle w:val="ConsPlusNormal"/>
            </w:pPr>
          </w:p>
        </w:tc>
        <w:tc>
          <w:tcPr>
            <w:tcW w:w="1077" w:type="dxa"/>
          </w:tcPr>
          <w:p w:rsidR="00515B80" w:rsidRDefault="00515B80">
            <w:pPr>
              <w:pStyle w:val="ConsPlusNormal"/>
            </w:pPr>
          </w:p>
        </w:tc>
      </w:tr>
      <w:tr w:rsidR="00515B80">
        <w:tc>
          <w:tcPr>
            <w:tcW w:w="1928" w:type="dxa"/>
          </w:tcPr>
          <w:p w:rsidR="00515B80" w:rsidRDefault="00515B80">
            <w:pPr>
              <w:pStyle w:val="ConsPlusNormal"/>
            </w:pPr>
          </w:p>
        </w:tc>
        <w:tc>
          <w:tcPr>
            <w:tcW w:w="1304" w:type="dxa"/>
          </w:tcPr>
          <w:p w:rsidR="00515B80" w:rsidRDefault="00515B80">
            <w:pPr>
              <w:pStyle w:val="ConsPlusNormal"/>
            </w:pPr>
          </w:p>
        </w:tc>
        <w:tc>
          <w:tcPr>
            <w:tcW w:w="1417" w:type="dxa"/>
          </w:tcPr>
          <w:p w:rsidR="00515B80" w:rsidRDefault="00515B80">
            <w:pPr>
              <w:pStyle w:val="ConsPlusNormal"/>
            </w:pPr>
          </w:p>
        </w:tc>
        <w:tc>
          <w:tcPr>
            <w:tcW w:w="1928" w:type="dxa"/>
          </w:tcPr>
          <w:p w:rsidR="00515B80" w:rsidRDefault="00515B80">
            <w:pPr>
              <w:pStyle w:val="ConsPlusNormal"/>
            </w:pPr>
          </w:p>
        </w:tc>
        <w:tc>
          <w:tcPr>
            <w:tcW w:w="1417" w:type="dxa"/>
          </w:tcPr>
          <w:p w:rsidR="00515B80" w:rsidRDefault="00515B80">
            <w:pPr>
              <w:pStyle w:val="ConsPlusNormal"/>
            </w:pPr>
          </w:p>
        </w:tc>
        <w:tc>
          <w:tcPr>
            <w:tcW w:w="1077" w:type="dxa"/>
          </w:tcPr>
          <w:p w:rsidR="00515B80" w:rsidRDefault="00515B80">
            <w:pPr>
              <w:pStyle w:val="ConsPlusNormal"/>
            </w:pPr>
          </w:p>
        </w:tc>
      </w:tr>
      <w:tr w:rsidR="00515B80">
        <w:tc>
          <w:tcPr>
            <w:tcW w:w="1928" w:type="dxa"/>
          </w:tcPr>
          <w:p w:rsidR="00515B80" w:rsidRDefault="00515B80">
            <w:pPr>
              <w:pStyle w:val="ConsPlusNormal"/>
            </w:pPr>
          </w:p>
        </w:tc>
        <w:tc>
          <w:tcPr>
            <w:tcW w:w="1304" w:type="dxa"/>
          </w:tcPr>
          <w:p w:rsidR="00515B80" w:rsidRDefault="00515B80">
            <w:pPr>
              <w:pStyle w:val="ConsPlusNormal"/>
            </w:pPr>
          </w:p>
        </w:tc>
        <w:tc>
          <w:tcPr>
            <w:tcW w:w="1417" w:type="dxa"/>
          </w:tcPr>
          <w:p w:rsidR="00515B80" w:rsidRDefault="00515B80">
            <w:pPr>
              <w:pStyle w:val="ConsPlusNormal"/>
            </w:pPr>
          </w:p>
        </w:tc>
        <w:tc>
          <w:tcPr>
            <w:tcW w:w="1928" w:type="dxa"/>
          </w:tcPr>
          <w:p w:rsidR="00515B80" w:rsidRDefault="00515B80">
            <w:pPr>
              <w:pStyle w:val="ConsPlusNormal"/>
            </w:pPr>
          </w:p>
        </w:tc>
        <w:tc>
          <w:tcPr>
            <w:tcW w:w="1417" w:type="dxa"/>
          </w:tcPr>
          <w:p w:rsidR="00515B80" w:rsidRDefault="00515B80">
            <w:pPr>
              <w:pStyle w:val="ConsPlusNormal"/>
            </w:pPr>
          </w:p>
        </w:tc>
        <w:tc>
          <w:tcPr>
            <w:tcW w:w="1077" w:type="dxa"/>
          </w:tcPr>
          <w:p w:rsidR="00515B80" w:rsidRDefault="00515B80">
            <w:pPr>
              <w:pStyle w:val="ConsPlusNormal"/>
            </w:pPr>
          </w:p>
        </w:tc>
      </w:tr>
    </w:tbl>
    <w:p w:rsidR="00515B80" w:rsidRDefault="00515B8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515B80">
        <w:tc>
          <w:tcPr>
            <w:tcW w:w="8993" w:type="dxa"/>
            <w:gridSpan w:val="3"/>
            <w:tcBorders>
              <w:top w:val="nil"/>
              <w:left w:val="nil"/>
              <w:bottom w:val="nil"/>
              <w:right w:val="nil"/>
            </w:tcBorders>
          </w:tcPr>
          <w:p w:rsidR="00515B80" w:rsidRDefault="00515B80">
            <w:pPr>
              <w:pStyle w:val="ConsPlusNormal"/>
              <w:jc w:val="both"/>
            </w:pPr>
            <w:r>
              <w:t>Целевое использование субсидии подтверждаю:</w:t>
            </w:r>
          </w:p>
        </w:tc>
      </w:tr>
      <w:tr w:rsidR="00515B80">
        <w:tc>
          <w:tcPr>
            <w:tcW w:w="4598" w:type="dxa"/>
            <w:tcBorders>
              <w:top w:val="nil"/>
              <w:left w:val="nil"/>
              <w:bottom w:val="nil"/>
              <w:right w:val="nil"/>
            </w:tcBorders>
          </w:tcPr>
          <w:p w:rsidR="00515B80" w:rsidRDefault="00515B80">
            <w:pPr>
              <w:pStyle w:val="ConsPlusNormal"/>
            </w:pPr>
            <w:r>
              <w:t>Руководитель организации</w:t>
            </w:r>
          </w:p>
          <w:p w:rsidR="00515B80" w:rsidRDefault="00515B80">
            <w:pPr>
              <w:pStyle w:val="ConsPlusNormal"/>
            </w:pPr>
            <w:r>
              <w:t>(индивидуальный предприниматель)</w:t>
            </w:r>
          </w:p>
        </w:tc>
        <w:tc>
          <w:tcPr>
            <w:tcW w:w="1985" w:type="dxa"/>
            <w:tcBorders>
              <w:top w:val="nil"/>
              <w:left w:val="nil"/>
              <w:bottom w:val="nil"/>
              <w:right w:val="nil"/>
            </w:tcBorders>
          </w:tcPr>
          <w:p w:rsidR="00515B80" w:rsidRDefault="00515B80">
            <w:pPr>
              <w:pStyle w:val="ConsPlusNormal"/>
              <w:jc w:val="center"/>
            </w:pPr>
          </w:p>
          <w:p w:rsidR="00515B80" w:rsidRDefault="00515B80">
            <w:pPr>
              <w:pStyle w:val="ConsPlusNormal"/>
              <w:jc w:val="center"/>
            </w:pPr>
            <w:r>
              <w:t>__________</w:t>
            </w:r>
          </w:p>
          <w:p w:rsidR="00515B80" w:rsidRDefault="00515B80">
            <w:pPr>
              <w:pStyle w:val="ConsPlusNormal"/>
              <w:jc w:val="center"/>
            </w:pPr>
            <w:r>
              <w:t>(подпись)</w:t>
            </w:r>
          </w:p>
        </w:tc>
        <w:tc>
          <w:tcPr>
            <w:tcW w:w="2410" w:type="dxa"/>
            <w:tcBorders>
              <w:top w:val="nil"/>
              <w:left w:val="nil"/>
              <w:bottom w:val="nil"/>
              <w:right w:val="nil"/>
            </w:tcBorders>
          </w:tcPr>
          <w:p w:rsidR="00515B80" w:rsidRDefault="00515B80">
            <w:pPr>
              <w:pStyle w:val="ConsPlusNormal"/>
              <w:jc w:val="center"/>
            </w:pPr>
          </w:p>
          <w:p w:rsidR="00515B80" w:rsidRDefault="00515B80">
            <w:pPr>
              <w:pStyle w:val="ConsPlusNormal"/>
              <w:jc w:val="center"/>
            </w:pPr>
            <w:r>
              <w:t>________________</w:t>
            </w:r>
          </w:p>
          <w:p w:rsidR="00515B80" w:rsidRDefault="00515B80">
            <w:pPr>
              <w:pStyle w:val="ConsPlusNormal"/>
              <w:jc w:val="center"/>
            </w:pPr>
            <w:r>
              <w:t>(ФИО)</w:t>
            </w:r>
          </w:p>
        </w:tc>
      </w:tr>
      <w:tr w:rsidR="00515B80">
        <w:tc>
          <w:tcPr>
            <w:tcW w:w="4598" w:type="dxa"/>
            <w:tcBorders>
              <w:top w:val="nil"/>
              <w:left w:val="nil"/>
              <w:bottom w:val="nil"/>
              <w:right w:val="nil"/>
            </w:tcBorders>
          </w:tcPr>
          <w:p w:rsidR="00515B80" w:rsidRDefault="00515B80">
            <w:pPr>
              <w:pStyle w:val="ConsPlusNormal"/>
              <w:jc w:val="both"/>
            </w:pPr>
            <w:r>
              <w:t>Главный бухгалтер</w:t>
            </w:r>
          </w:p>
        </w:tc>
        <w:tc>
          <w:tcPr>
            <w:tcW w:w="1985" w:type="dxa"/>
            <w:tcBorders>
              <w:top w:val="nil"/>
              <w:left w:val="nil"/>
              <w:bottom w:val="nil"/>
              <w:right w:val="nil"/>
            </w:tcBorders>
          </w:tcPr>
          <w:p w:rsidR="00515B80" w:rsidRDefault="00515B80">
            <w:pPr>
              <w:pStyle w:val="ConsPlusNormal"/>
              <w:jc w:val="center"/>
            </w:pPr>
            <w:r>
              <w:t>_____________</w:t>
            </w:r>
          </w:p>
          <w:p w:rsidR="00515B80" w:rsidRDefault="00515B80">
            <w:pPr>
              <w:pStyle w:val="ConsPlusNormal"/>
              <w:jc w:val="center"/>
            </w:pPr>
            <w:r>
              <w:t>(подпись)</w:t>
            </w:r>
          </w:p>
        </w:tc>
        <w:tc>
          <w:tcPr>
            <w:tcW w:w="2410" w:type="dxa"/>
            <w:tcBorders>
              <w:top w:val="nil"/>
              <w:left w:val="nil"/>
              <w:bottom w:val="nil"/>
              <w:right w:val="nil"/>
            </w:tcBorders>
          </w:tcPr>
          <w:p w:rsidR="00515B80" w:rsidRDefault="00515B80">
            <w:pPr>
              <w:pStyle w:val="ConsPlusNormal"/>
              <w:jc w:val="center"/>
            </w:pPr>
            <w:r>
              <w:t>________________</w:t>
            </w:r>
          </w:p>
          <w:p w:rsidR="00515B80" w:rsidRDefault="00515B80">
            <w:pPr>
              <w:pStyle w:val="ConsPlusNormal"/>
              <w:jc w:val="center"/>
            </w:pPr>
            <w:r>
              <w:t>(ФИО)</w:t>
            </w:r>
          </w:p>
        </w:tc>
      </w:tr>
    </w:tbl>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jc w:val="right"/>
        <w:outlineLvl w:val="1"/>
      </w:pPr>
      <w:r>
        <w:t>Приложение 6</w:t>
      </w:r>
    </w:p>
    <w:p w:rsidR="00515B80" w:rsidRDefault="00515B80">
      <w:pPr>
        <w:pStyle w:val="ConsPlusNormal"/>
        <w:jc w:val="right"/>
      </w:pPr>
      <w:r>
        <w:t>к Порядку предоставления</w:t>
      </w:r>
    </w:p>
    <w:p w:rsidR="00515B80" w:rsidRDefault="00515B80">
      <w:pPr>
        <w:pStyle w:val="ConsPlusNormal"/>
        <w:jc w:val="right"/>
      </w:pPr>
      <w:r>
        <w:t>из бюджета города Ханты-Мансийска</w:t>
      </w:r>
    </w:p>
    <w:p w:rsidR="00515B80" w:rsidRDefault="00515B80">
      <w:pPr>
        <w:pStyle w:val="ConsPlusNormal"/>
        <w:jc w:val="right"/>
      </w:pPr>
      <w:r>
        <w:t>субсидий юридическим лицам</w:t>
      </w:r>
    </w:p>
    <w:p w:rsidR="00515B80" w:rsidRDefault="00515B80">
      <w:pPr>
        <w:pStyle w:val="ConsPlusNormal"/>
        <w:jc w:val="right"/>
      </w:pPr>
      <w:r>
        <w:t>и индивидуальным предпринимателям,</w:t>
      </w:r>
    </w:p>
    <w:p w:rsidR="00515B80" w:rsidRDefault="00515B80">
      <w:pPr>
        <w:pStyle w:val="ConsPlusNormal"/>
        <w:jc w:val="right"/>
      </w:pPr>
      <w:r>
        <w:t>осуществляющим деятельность</w:t>
      </w:r>
    </w:p>
    <w:p w:rsidR="00515B80" w:rsidRDefault="00515B80">
      <w:pPr>
        <w:pStyle w:val="ConsPlusNormal"/>
        <w:jc w:val="right"/>
      </w:pPr>
      <w:r>
        <w:t>в сфере рыбного хозяйства</w:t>
      </w:r>
    </w:p>
    <w:p w:rsidR="00515B80" w:rsidRDefault="00515B80">
      <w:pPr>
        <w:pStyle w:val="ConsPlusNormal"/>
        <w:jc w:val="right"/>
      </w:pPr>
      <w:r>
        <w:t>и (или) аквакультуры (рыбоводства)</w:t>
      </w:r>
    </w:p>
    <w:p w:rsidR="00515B80" w:rsidRDefault="00515B80">
      <w:pPr>
        <w:pStyle w:val="ConsPlusNormal"/>
        <w:jc w:val="right"/>
      </w:pPr>
    </w:p>
    <w:p w:rsidR="00515B80" w:rsidRDefault="00515B80">
      <w:pPr>
        <w:pStyle w:val="ConsPlusNonformat"/>
        <w:jc w:val="both"/>
      </w:pPr>
      <w:bookmarkStart w:id="53" w:name="P4214"/>
      <w:bookmarkEnd w:id="53"/>
      <w:r>
        <w:t xml:space="preserve">                              Справка-расчет</w:t>
      </w:r>
    </w:p>
    <w:p w:rsidR="00515B80" w:rsidRDefault="00515B80">
      <w:pPr>
        <w:pStyle w:val="ConsPlusNonformat"/>
        <w:jc w:val="both"/>
      </w:pPr>
      <w:r>
        <w:t xml:space="preserve">                   размера субсидии на возмещение затрат</w:t>
      </w:r>
    </w:p>
    <w:p w:rsidR="00515B80" w:rsidRDefault="00515B80">
      <w:pPr>
        <w:pStyle w:val="ConsPlusNonformat"/>
        <w:jc w:val="both"/>
      </w:pPr>
      <w:r>
        <w:t xml:space="preserve">         на создание и (или) модернизацию объектов по производству</w:t>
      </w:r>
    </w:p>
    <w:p w:rsidR="00515B80" w:rsidRDefault="00515B80">
      <w:pPr>
        <w:pStyle w:val="ConsPlusNonformat"/>
        <w:jc w:val="both"/>
      </w:pPr>
      <w:r>
        <w:t xml:space="preserve">                         пищевой рыбной продукции</w:t>
      </w:r>
    </w:p>
    <w:p w:rsidR="00515B80" w:rsidRDefault="00515B80">
      <w:pPr>
        <w:pStyle w:val="ConsPlusNonformat"/>
        <w:jc w:val="both"/>
      </w:pP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(полное наименование получателя субсидии)</w:t>
      </w:r>
    </w:p>
    <w:p w:rsidR="00515B80" w:rsidRDefault="00515B80">
      <w:pPr>
        <w:pStyle w:val="ConsPlusNonformat"/>
        <w:jc w:val="both"/>
      </w:pPr>
    </w:p>
    <w:p w:rsidR="00515B80" w:rsidRDefault="00515B80">
      <w:pPr>
        <w:pStyle w:val="ConsPlusNonformat"/>
        <w:jc w:val="both"/>
      </w:pPr>
      <w:r>
        <w:t>ИНН ____________________, КПП ____________________, БИК __________________,</w:t>
      </w:r>
    </w:p>
    <w:p w:rsidR="00515B80" w:rsidRDefault="00515B80">
      <w:pPr>
        <w:pStyle w:val="ConsPlusNonformat"/>
        <w:jc w:val="both"/>
      </w:pPr>
      <w:r>
        <w:t xml:space="preserve">ОКПО _________________, ОГРН ___________________, </w:t>
      </w:r>
      <w:hyperlink r:id="rId313">
        <w:r>
          <w:rPr>
            <w:color w:val="0000FF"/>
          </w:rPr>
          <w:t>ОКВЭД</w:t>
        </w:r>
      </w:hyperlink>
      <w:r>
        <w:t xml:space="preserve"> __________________,</w:t>
      </w:r>
    </w:p>
    <w:p w:rsidR="00515B80" w:rsidRDefault="00515B80">
      <w:pPr>
        <w:pStyle w:val="ConsPlusNonformat"/>
        <w:jc w:val="both"/>
      </w:pPr>
      <w:r>
        <w:t>Р/сч. ____________________________, Корр. счет ___________________________,</w:t>
      </w:r>
    </w:p>
    <w:p w:rsidR="00515B80" w:rsidRDefault="00515B80">
      <w:pPr>
        <w:pStyle w:val="ConsPlusNonformat"/>
        <w:jc w:val="both"/>
      </w:pPr>
      <w:r>
        <w:t>Почтовый адрес (полностью) _______________________________________________,</w:t>
      </w:r>
    </w:p>
    <w:p w:rsidR="00515B80" w:rsidRDefault="00515B80">
      <w:pPr>
        <w:pStyle w:val="ConsPlusNonformat"/>
        <w:jc w:val="both"/>
      </w:pPr>
      <w:r>
        <w:lastRenderedPageBreak/>
        <w:t>Контактный телефон (с кодом) _____________________________________________.</w:t>
      </w:r>
    </w:p>
    <w:p w:rsidR="00515B80" w:rsidRDefault="00515B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211"/>
        <w:gridCol w:w="3288"/>
        <w:gridCol w:w="1701"/>
      </w:tblGrid>
      <w:tr w:rsidR="00515B80">
        <w:tc>
          <w:tcPr>
            <w:tcW w:w="1871" w:type="dxa"/>
          </w:tcPr>
          <w:p w:rsidR="00515B80" w:rsidRDefault="00515B80">
            <w:pPr>
              <w:pStyle w:val="ConsPlusNormal"/>
              <w:jc w:val="center"/>
            </w:pPr>
            <w:r>
              <w:t>Наименование мероприятий</w:t>
            </w:r>
          </w:p>
        </w:tc>
        <w:tc>
          <w:tcPr>
            <w:tcW w:w="2211" w:type="dxa"/>
          </w:tcPr>
          <w:p w:rsidR="00515B80" w:rsidRDefault="00515B80">
            <w:pPr>
              <w:pStyle w:val="ConsPlusNormal"/>
              <w:jc w:val="center"/>
            </w:pPr>
            <w:r>
              <w:t>Стоимость по смете или независимой оценке объекта (строительство)</w:t>
            </w:r>
          </w:p>
        </w:tc>
        <w:tc>
          <w:tcPr>
            <w:tcW w:w="3288" w:type="dxa"/>
          </w:tcPr>
          <w:p w:rsidR="00515B80" w:rsidRDefault="00515B80">
            <w:pPr>
              <w:pStyle w:val="ConsPlusNormal"/>
              <w:jc w:val="center"/>
            </w:pPr>
            <w:r>
              <w:t>Фактическая стоимость возведения (строительства), оснащения, модернизации объекта</w:t>
            </w:r>
          </w:p>
        </w:tc>
        <w:tc>
          <w:tcPr>
            <w:tcW w:w="1701" w:type="dxa"/>
          </w:tcPr>
          <w:p w:rsidR="00515B80" w:rsidRDefault="00515B80">
            <w:pPr>
              <w:pStyle w:val="ConsPlusNormal"/>
              <w:jc w:val="center"/>
            </w:pPr>
            <w:r>
              <w:t>Сумма субсидии</w:t>
            </w:r>
          </w:p>
          <w:p w:rsidR="00515B80" w:rsidRDefault="00515B80">
            <w:pPr>
              <w:pStyle w:val="ConsPlusNormal"/>
              <w:jc w:val="center"/>
            </w:pPr>
            <w:r>
              <w:t>к выплате, рублей</w:t>
            </w:r>
          </w:p>
        </w:tc>
      </w:tr>
      <w:tr w:rsidR="00515B80">
        <w:tc>
          <w:tcPr>
            <w:tcW w:w="1871" w:type="dxa"/>
          </w:tcPr>
          <w:p w:rsidR="00515B80" w:rsidRDefault="00515B80">
            <w:pPr>
              <w:pStyle w:val="ConsPlusNormal"/>
            </w:pPr>
          </w:p>
        </w:tc>
        <w:tc>
          <w:tcPr>
            <w:tcW w:w="2211" w:type="dxa"/>
          </w:tcPr>
          <w:p w:rsidR="00515B80" w:rsidRDefault="00515B80">
            <w:pPr>
              <w:pStyle w:val="ConsPlusNormal"/>
            </w:pPr>
          </w:p>
        </w:tc>
        <w:tc>
          <w:tcPr>
            <w:tcW w:w="3288" w:type="dxa"/>
            <w:vAlign w:val="center"/>
          </w:tcPr>
          <w:p w:rsidR="00515B80" w:rsidRDefault="00515B80">
            <w:pPr>
              <w:pStyle w:val="ConsPlusNormal"/>
            </w:pPr>
          </w:p>
        </w:tc>
        <w:tc>
          <w:tcPr>
            <w:tcW w:w="1701" w:type="dxa"/>
            <w:vAlign w:val="center"/>
          </w:tcPr>
          <w:p w:rsidR="00515B80" w:rsidRDefault="00515B80">
            <w:pPr>
              <w:pStyle w:val="ConsPlusNormal"/>
            </w:pPr>
          </w:p>
        </w:tc>
      </w:tr>
      <w:tr w:rsidR="00515B80">
        <w:tc>
          <w:tcPr>
            <w:tcW w:w="1871" w:type="dxa"/>
          </w:tcPr>
          <w:p w:rsidR="00515B80" w:rsidRDefault="00515B80">
            <w:pPr>
              <w:pStyle w:val="ConsPlusNormal"/>
            </w:pPr>
          </w:p>
        </w:tc>
        <w:tc>
          <w:tcPr>
            <w:tcW w:w="2211" w:type="dxa"/>
          </w:tcPr>
          <w:p w:rsidR="00515B80" w:rsidRDefault="00515B80">
            <w:pPr>
              <w:pStyle w:val="ConsPlusNormal"/>
            </w:pPr>
          </w:p>
        </w:tc>
        <w:tc>
          <w:tcPr>
            <w:tcW w:w="3288" w:type="dxa"/>
            <w:vAlign w:val="center"/>
          </w:tcPr>
          <w:p w:rsidR="00515B80" w:rsidRDefault="00515B80">
            <w:pPr>
              <w:pStyle w:val="ConsPlusNormal"/>
            </w:pPr>
          </w:p>
        </w:tc>
        <w:tc>
          <w:tcPr>
            <w:tcW w:w="1701" w:type="dxa"/>
            <w:vAlign w:val="center"/>
          </w:tcPr>
          <w:p w:rsidR="00515B80" w:rsidRDefault="00515B80">
            <w:pPr>
              <w:pStyle w:val="ConsPlusNormal"/>
            </w:pPr>
          </w:p>
        </w:tc>
      </w:tr>
      <w:tr w:rsidR="00515B80">
        <w:tc>
          <w:tcPr>
            <w:tcW w:w="1871" w:type="dxa"/>
          </w:tcPr>
          <w:p w:rsidR="00515B80" w:rsidRDefault="00515B80">
            <w:pPr>
              <w:pStyle w:val="ConsPlusNormal"/>
              <w:jc w:val="both"/>
            </w:pPr>
            <w:r>
              <w:t>Итого:</w:t>
            </w:r>
          </w:p>
        </w:tc>
        <w:tc>
          <w:tcPr>
            <w:tcW w:w="2211" w:type="dxa"/>
          </w:tcPr>
          <w:p w:rsidR="00515B80" w:rsidRDefault="00515B80">
            <w:pPr>
              <w:pStyle w:val="ConsPlusNormal"/>
            </w:pPr>
          </w:p>
        </w:tc>
        <w:tc>
          <w:tcPr>
            <w:tcW w:w="3288" w:type="dxa"/>
            <w:vAlign w:val="center"/>
          </w:tcPr>
          <w:p w:rsidR="00515B80" w:rsidRDefault="00515B80">
            <w:pPr>
              <w:pStyle w:val="ConsPlusNormal"/>
            </w:pPr>
          </w:p>
        </w:tc>
        <w:tc>
          <w:tcPr>
            <w:tcW w:w="1701" w:type="dxa"/>
            <w:vAlign w:val="center"/>
          </w:tcPr>
          <w:p w:rsidR="00515B80" w:rsidRDefault="00515B80">
            <w:pPr>
              <w:pStyle w:val="ConsPlusNormal"/>
            </w:pPr>
          </w:p>
        </w:tc>
      </w:tr>
    </w:tbl>
    <w:p w:rsidR="00515B80" w:rsidRDefault="00515B8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515B80">
        <w:tc>
          <w:tcPr>
            <w:tcW w:w="8993" w:type="dxa"/>
            <w:gridSpan w:val="3"/>
            <w:tcBorders>
              <w:top w:val="nil"/>
              <w:left w:val="nil"/>
              <w:bottom w:val="nil"/>
              <w:right w:val="nil"/>
            </w:tcBorders>
          </w:tcPr>
          <w:p w:rsidR="00515B80" w:rsidRDefault="00515B80">
            <w:pPr>
              <w:pStyle w:val="ConsPlusNormal"/>
              <w:jc w:val="both"/>
            </w:pPr>
            <w:r>
              <w:t>Целевое использование субсидии подтверждаю:</w:t>
            </w:r>
          </w:p>
        </w:tc>
      </w:tr>
      <w:tr w:rsidR="00515B80">
        <w:tc>
          <w:tcPr>
            <w:tcW w:w="4598" w:type="dxa"/>
            <w:tcBorders>
              <w:top w:val="nil"/>
              <w:left w:val="nil"/>
              <w:bottom w:val="nil"/>
              <w:right w:val="nil"/>
            </w:tcBorders>
          </w:tcPr>
          <w:p w:rsidR="00515B80" w:rsidRDefault="00515B80">
            <w:pPr>
              <w:pStyle w:val="ConsPlusNormal"/>
            </w:pPr>
            <w:r>
              <w:t>Руководитель организации</w:t>
            </w:r>
          </w:p>
          <w:p w:rsidR="00515B80" w:rsidRDefault="00515B80">
            <w:pPr>
              <w:pStyle w:val="ConsPlusNormal"/>
            </w:pPr>
            <w:r>
              <w:t>(индивидуальный предприниматель)</w:t>
            </w:r>
          </w:p>
        </w:tc>
        <w:tc>
          <w:tcPr>
            <w:tcW w:w="1985" w:type="dxa"/>
            <w:tcBorders>
              <w:top w:val="nil"/>
              <w:left w:val="nil"/>
              <w:bottom w:val="nil"/>
              <w:right w:val="nil"/>
            </w:tcBorders>
          </w:tcPr>
          <w:p w:rsidR="00515B80" w:rsidRDefault="00515B80">
            <w:pPr>
              <w:pStyle w:val="ConsPlusNormal"/>
              <w:jc w:val="center"/>
            </w:pPr>
          </w:p>
          <w:p w:rsidR="00515B80" w:rsidRDefault="00515B80">
            <w:pPr>
              <w:pStyle w:val="ConsPlusNormal"/>
              <w:jc w:val="center"/>
            </w:pPr>
            <w:r>
              <w:t>__________</w:t>
            </w:r>
          </w:p>
          <w:p w:rsidR="00515B80" w:rsidRDefault="00515B80">
            <w:pPr>
              <w:pStyle w:val="ConsPlusNormal"/>
              <w:jc w:val="center"/>
            </w:pPr>
            <w:r>
              <w:t>(подпись)</w:t>
            </w:r>
          </w:p>
        </w:tc>
        <w:tc>
          <w:tcPr>
            <w:tcW w:w="2410" w:type="dxa"/>
            <w:tcBorders>
              <w:top w:val="nil"/>
              <w:left w:val="nil"/>
              <w:bottom w:val="nil"/>
              <w:right w:val="nil"/>
            </w:tcBorders>
          </w:tcPr>
          <w:p w:rsidR="00515B80" w:rsidRDefault="00515B80">
            <w:pPr>
              <w:pStyle w:val="ConsPlusNormal"/>
              <w:jc w:val="center"/>
            </w:pPr>
          </w:p>
          <w:p w:rsidR="00515B80" w:rsidRDefault="00515B80">
            <w:pPr>
              <w:pStyle w:val="ConsPlusNormal"/>
              <w:jc w:val="center"/>
            </w:pPr>
            <w:r>
              <w:t>________________</w:t>
            </w:r>
          </w:p>
          <w:p w:rsidR="00515B80" w:rsidRDefault="00515B80">
            <w:pPr>
              <w:pStyle w:val="ConsPlusNormal"/>
              <w:jc w:val="center"/>
            </w:pPr>
            <w:r>
              <w:t>(ФИО)</w:t>
            </w:r>
          </w:p>
        </w:tc>
      </w:tr>
      <w:tr w:rsidR="00515B80">
        <w:tc>
          <w:tcPr>
            <w:tcW w:w="4598" w:type="dxa"/>
            <w:tcBorders>
              <w:top w:val="nil"/>
              <w:left w:val="nil"/>
              <w:bottom w:val="nil"/>
              <w:right w:val="nil"/>
            </w:tcBorders>
          </w:tcPr>
          <w:p w:rsidR="00515B80" w:rsidRDefault="00515B80">
            <w:pPr>
              <w:pStyle w:val="ConsPlusNormal"/>
              <w:jc w:val="both"/>
            </w:pPr>
            <w:r>
              <w:t>Главный бухгалтер</w:t>
            </w:r>
          </w:p>
        </w:tc>
        <w:tc>
          <w:tcPr>
            <w:tcW w:w="1985" w:type="dxa"/>
            <w:tcBorders>
              <w:top w:val="nil"/>
              <w:left w:val="nil"/>
              <w:bottom w:val="nil"/>
              <w:right w:val="nil"/>
            </w:tcBorders>
          </w:tcPr>
          <w:p w:rsidR="00515B80" w:rsidRDefault="00515B80">
            <w:pPr>
              <w:pStyle w:val="ConsPlusNormal"/>
              <w:jc w:val="center"/>
            </w:pPr>
            <w:r>
              <w:t>_____________</w:t>
            </w:r>
          </w:p>
          <w:p w:rsidR="00515B80" w:rsidRDefault="00515B80">
            <w:pPr>
              <w:pStyle w:val="ConsPlusNormal"/>
              <w:jc w:val="center"/>
            </w:pPr>
            <w:r>
              <w:t>(подпись)</w:t>
            </w:r>
          </w:p>
        </w:tc>
        <w:tc>
          <w:tcPr>
            <w:tcW w:w="2410" w:type="dxa"/>
            <w:tcBorders>
              <w:top w:val="nil"/>
              <w:left w:val="nil"/>
              <w:bottom w:val="nil"/>
              <w:right w:val="nil"/>
            </w:tcBorders>
          </w:tcPr>
          <w:p w:rsidR="00515B80" w:rsidRDefault="00515B80">
            <w:pPr>
              <w:pStyle w:val="ConsPlusNormal"/>
              <w:jc w:val="center"/>
            </w:pPr>
            <w:r>
              <w:t>________________</w:t>
            </w:r>
          </w:p>
          <w:p w:rsidR="00515B80" w:rsidRDefault="00515B80">
            <w:pPr>
              <w:pStyle w:val="ConsPlusNormal"/>
              <w:jc w:val="center"/>
            </w:pPr>
            <w:r>
              <w:t>(ФИО)</w:t>
            </w:r>
          </w:p>
        </w:tc>
      </w:tr>
    </w:tbl>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jc w:val="right"/>
        <w:outlineLvl w:val="1"/>
      </w:pPr>
      <w:r>
        <w:t>Приложение 7</w:t>
      </w:r>
    </w:p>
    <w:p w:rsidR="00515B80" w:rsidRDefault="00515B80">
      <w:pPr>
        <w:pStyle w:val="ConsPlusNormal"/>
        <w:jc w:val="right"/>
      </w:pPr>
      <w:r>
        <w:t>к Порядку предоставления</w:t>
      </w:r>
    </w:p>
    <w:p w:rsidR="00515B80" w:rsidRDefault="00515B80">
      <w:pPr>
        <w:pStyle w:val="ConsPlusNormal"/>
        <w:jc w:val="right"/>
      </w:pPr>
      <w:r>
        <w:t>из бюджета города Ханты-Мансийска</w:t>
      </w:r>
    </w:p>
    <w:p w:rsidR="00515B80" w:rsidRDefault="00515B80">
      <w:pPr>
        <w:pStyle w:val="ConsPlusNormal"/>
        <w:jc w:val="right"/>
      </w:pPr>
      <w:r>
        <w:t>субсидий юридическим лицам</w:t>
      </w:r>
    </w:p>
    <w:p w:rsidR="00515B80" w:rsidRDefault="00515B80">
      <w:pPr>
        <w:pStyle w:val="ConsPlusNormal"/>
        <w:jc w:val="right"/>
      </w:pPr>
      <w:r>
        <w:t>и индивидуальным предпринимателям,</w:t>
      </w:r>
    </w:p>
    <w:p w:rsidR="00515B80" w:rsidRDefault="00515B80">
      <w:pPr>
        <w:pStyle w:val="ConsPlusNormal"/>
        <w:jc w:val="right"/>
      </w:pPr>
      <w:r>
        <w:t>осуществляющим деятельность</w:t>
      </w:r>
    </w:p>
    <w:p w:rsidR="00515B80" w:rsidRDefault="00515B80">
      <w:pPr>
        <w:pStyle w:val="ConsPlusNormal"/>
        <w:jc w:val="right"/>
      </w:pPr>
      <w:r>
        <w:t>в сфере рыбного хозяйства</w:t>
      </w:r>
    </w:p>
    <w:p w:rsidR="00515B80" w:rsidRDefault="00515B80">
      <w:pPr>
        <w:pStyle w:val="ConsPlusNormal"/>
        <w:jc w:val="right"/>
      </w:pPr>
      <w:r>
        <w:t>и (или) аквакультуры (рыбоводства)</w:t>
      </w:r>
    </w:p>
    <w:p w:rsidR="00515B80" w:rsidRDefault="00515B80">
      <w:pPr>
        <w:pStyle w:val="ConsPlusNormal"/>
      </w:pPr>
    </w:p>
    <w:p w:rsidR="00515B80" w:rsidRDefault="00515B80">
      <w:pPr>
        <w:pStyle w:val="ConsPlusNonformat"/>
        <w:jc w:val="both"/>
      </w:pPr>
      <w:bookmarkStart w:id="54" w:name="P4274"/>
      <w:bookmarkEnd w:id="54"/>
      <w:r>
        <w:t xml:space="preserve">                              Справка-расчет</w:t>
      </w:r>
    </w:p>
    <w:p w:rsidR="00515B80" w:rsidRDefault="00515B80">
      <w:pPr>
        <w:pStyle w:val="ConsPlusNonformat"/>
        <w:jc w:val="both"/>
      </w:pPr>
      <w:r>
        <w:t xml:space="preserve">            размера субсидии на возмещение затрат на разработку</w:t>
      </w:r>
    </w:p>
    <w:p w:rsidR="00515B80" w:rsidRDefault="00515B80">
      <w:pPr>
        <w:pStyle w:val="ConsPlusNonformat"/>
        <w:jc w:val="both"/>
      </w:pPr>
      <w:r>
        <w:t xml:space="preserve">          проектной документации на строительство, реконструкцию</w:t>
      </w:r>
    </w:p>
    <w:p w:rsidR="00515B80" w:rsidRDefault="00515B80">
      <w:pPr>
        <w:pStyle w:val="ConsPlusNonformat"/>
        <w:jc w:val="both"/>
      </w:pPr>
      <w:r>
        <w:t xml:space="preserve">             объектов по производству пищевой рыбной продукции</w:t>
      </w:r>
    </w:p>
    <w:p w:rsidR="00515B80" w:rsidRDefault="00515B80">
      <w:pPr>
        <w:pStyle w:val="ConsPlusNonformat"/>
        <w:jc w:val="both"/>
      </w:pP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(полное наименование получателя субсидии)</w:t>
      </w:r>
    </w:p>
    <w:p w:rsidR="00515B80" w:rsidRDefault="00515B80">
      <w:pPr>
        <w:pStyle w:val="ConsPlusNonformat"/>
        <w:jc w:val="both"/>
      </w:pPr>
    </w:p>
    <w:p w:rsidR="00515B80" w:rsidRDefault="00515B80">
      <w:pPr>
        <w:pStyle w:val="ConsPlusNonformat"/>
        <w:jc w:val="both"/>
      </w:pPr>
      <w:r>
        <w:t>ИНН ____________________, КПП ___________________, БИК ____________________</w:t>
      </w:r>
    </w:p>
    <w:p w:rsidR="00515B80" w:rsidRDefault="00515B80">
      <w:pPr>
        <w:pStyle w:val="ConsPlusNonformat"/>
        <w:jc w:val="both"/>
      </w:pPr>
      <w:r>
        <w:t xml:space="preserve">ОКПО ___________________, ОГРН _________________, </w:t>
      </w:r>
      <w:hyperlink r:id="rId314">
        <w:r>
          <w:rPr>
            <w:color w:val="0000FF"/>
          </w:rPr>
          <w:t>ОКВЭД</w:t>
        </w:r>
      </w:hyperlink>
      <w:r>
        <w:t xml:space="preserve"> ___________________</w:t>
      </w:r>
    </w:p>
    <w:p w:rsidR="00515B80" w:rsidRDefault="00515B80">
      <w:pPr>
        <w:pStyle w:val="ConsPlusNonformat"/>
        <w:jc w:val="both"/>
      </w:pPr>
      <w:r>
        <w:t>Р/сч. ___________________________, Корр. счет _____________________________</w:t>
      </w:r>
    </w:p>
    <w:p w:rsidR="00515B80" w:rsidRDefault="00515B80">
      <w:pPr>
        <w:pStyle w:val="ConsPlusNonformat"/>
        <w:jc w:val="both"/>
      </w:pPr>
      <w:r>
        <w:t>Почтовый адрес (полностью) ________________________________________________</w:t>
      </w:r>
    </w:p>
    <w:p w:rsidR="00515B80" w:rsidRDefault="00515B80">
      <w:pPr>
        <w:pStyle w:val="ConsPlusNonformat"/>
        <w:jc w:val="both"/>
      </w:pPr>
      <w:r>
        <w:t>Контактный телефон (с кодом) ______________________________________________</w:t>
      </w:r>
    </w:p>
    <w:p w:rsidR="00515B80" w:rsidRDefault="00515B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2835"/>
        <w:gridCol w:w="2268"/>
      </w:tblGrid>
      <w:tr w:rsidR="00515B80">
        <w:tc>
          <w:tcPr>
            <w:tcW w:w="3969" w:type="dxa"/>
          </w:tcPr>
          <w:p w:rsidR="00515B80" w:rsidRDefault="00515B80">
            <w:pPr>
              <w:pStyle w:val="ConsPlusNormal"/>
              <w:jc w:val="center"/>
            </w:pPr>
            <w:r>
              <w:t>Наименование и реквизиты документа, подтверждающего произведенные расходы</w:t>
            </w:r>
          </w:p>
        </w:tc>
        <w:tc>
          <w:tcPr>
            <w:tcW w:w="2835" w:type="dxa"/>
          </w:tcPr>
          <w:p w:rsidR="00515B80" w:rsidRDefault="00515B80">
            <w:pPr>
              <w:pStyle w:val="ConsPlusNormal"/>
              <w:jc w:val="center"/>
            </w:pPr>
            <w:r>
              <w:t>Стоимость произведенных работ, рублей</w:t>
            </w:r>
          </w:p>
        </w:tc>
        <w:tc>
          <w:tcPr>
            <w:tcW w:w="2268" w:type="dxa"/>
          </w:tcPr>
          <w:p w:rsidR="00515B80" w:rsidRDefault="00515B80">
            <w:pPr>
              <w:pStyle w:val="ConsPlusNormal"/>
              <w:jc w:val="center"/>
            </w:pPr>
            <w:r>
              <w:t>Сумма субсидии</w:t>
            </w:r>
          </w:p>
          <w:p w:rsidR="00515B80" w:rsidRDefault="00515B80">
            <w:pPr>
              <w:pStyle w:val="ConsPlusNormal"/>
              <w:jc w:val="center"/>
            </w:pPr>
            <w:r>
              <w:t>к выплате, рублей</w:t>
            </w:r>
          </w:p>
        </w:tc>
      </w:tr>
      <w:tr w:rsidR="00515B80">
        <w:tc>
          <w:tcPr>
            <w:tcW w:w="3969" w:type="dxa"/>
          </w:tcPr>
          <w:p w:rsidR="00515B80" w:rsidRDefault="00515B80">
            <w:pPr>
              <w:pStyle w:val="ConsPlusNormal"/>
            </w:pPr>
          </w:p>
        </w:tc>
        <w:tc>
          <w:tcPr>
            <w:tcW w:w="2835" w:type="dxa"/>
            <w:vAlign w:val="center"/>
          </w:tcPr>
          <w:p w:rsidR="00515B80" w:rsidRDefault="00515B80">
            <w:pPr>
              <w:pStyle w:val="ConsPlusNormal"/>
            </w:pPr>
          </w:p>
        </w:tc>
        <w:tc>
          <w:tcPr>
            <w:tcW w:w="2268" w:type="dxa"/>
            <w:vAlign w:val="center"/>
          </w:tcPr>
          <w:p w:rsidR="00515B80" w:rsidRDefault="00515B80">
            <w:pPr>
              <w:pStyle w:val="ConsPlusNormal"/>
            </w:pPr>
          </w:p>
        </w:tc>
      </w:tr>
      <w:tr w:rsidR="00515B80">
        <w:tc>
          <w:tcPr>
            <w:tcW w:w="3969" w:type="dxa"/>
          </w:tcPr>
          <w:p w:rsidR="00515B80" w:rsidRDefault="00515B80">
            <w:pPr>
              <w:pStyle w:val="ConsPlusNormal"/>
            </w:pPr>
          </w:p>
        </w:tc>
        <w:tc>
          <w:tcPr>
            <w:tcW w:w="2835" w:type="dxa"/>
            <w:vAlign w:val="center"/>
          </w:tcPr>
          <w:p w:rsidR="00515B80" w:rsidRDefault="00515B80">
            <w:pPr>
              <w:pStyle w:val="ConsPlusNormal"/>
            </w:pPr>
          </w:p>
        </w:tc>
        <w:tc>
          <w:tcPr>
            <w:tcW w:w="2268" w:type="dxa"/>
            <w:vAlign w:val="center"/>
          </w:tcPr>
          <w:p w:rsidR="00515B80" w:rsidRDefault="00515B80">
            <w:pPr>
              <w:pStyle w:val="ConsPlusNormal"/>
            </w:pPr>
          </w:p>
        </w:tc>
      </w:tr>
      <w:tr w:rsidR="00515B80">
        <w:tc>
          <w:tcPr>
            <w:tcW w:w="3969" w:type="dxa"/>
          </w:tcPr>
          <w:p w:rsidR="00515B80" w:rsidRDefault="00515B80">
            <w:pPr>
              <w:pStyle w:val="ConsPlusNormal"/>
              <w:jc w:val="both"/>
            </w:pPr>
            <w:r>
              <w:t>Итого:</w:t>
            </w:r>
          </w:p>
        </w:tc>
        <w:tc>
          <w:tcPr>
            <w:tcW w:w="2835" w:type="dxa"/>
            <w:vAlign w:val="center"/>
          </w:tcPr>
          <w:p w:rsidR="00515B80" w:rsidRDefault="00515B80">
            <w:pPr>
              <w:pStyle w:val="ConsPlusNormal"/>
            </w:pPr>
          </w:p>
        </w:tc>
        <w:tc>
          <w:tcPr>
            <w:tcW w:w="2268" w:type="dxa"/>
            <w:vAlign w:val="center"/>
          </w:tcPr>
          <w:p w:rsidR="00515B80" w:rsidRDefault="00515B80">
            <w:pPr>
              <w:pStyle w:val="ConsPlusNormal"/>
            </w:pPr>
          </w:p>
        </w:tc>
      </w:tr>
    </w:tbl>
    <w:p w:rsidR="00515B80" w:rsidRDefault="00515B8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515B80">
        <w:tc>
          <w:tcPr>
            <w:tcW w:w="8993" w:type="dxa"/>
            <w:gridSpan w:val="3"/>
            <w:tcBorders>
              <w:top w:val="nil"/>
              <w:left w:val="nil"/>
              <w:bottom w:val="nil"/>
              <w:right w:val="nil"/>
            </w:tcBorders>
          </w:tcPr>
          <w:p w:rsidR="00515B80" w:rsidRDefault="00515B80">
            <w:pPr>
              <w:pStyle w:val="ConsPlusNormal"/>
              <w:jc w:val="both"/>
            </w:pPr>
            <w:r>
              <w:t>Целевое использование субсидии подтверждаю:</w:t>
            </w:r>
          </w:p>
        </w:tc>
      </w:tr>
      <w:tr w:rsidR="00515B80">
        <w:tc>
          <w:tcPr>
            <w:tcW w:w="4598" w:type="dxa"/>
            <w:tcBorders>
              <w:top w:val="nil"/>
              <w:left w:val="nil"/>
              <w:bottom w:val="nil"/>
              <w:right w:val="nil"/>
            </w:tcBorders>
          </w:tcPr>
          <w:p w:rsidR="00515B80" w:rsidRDefault="00515B80">
            <w:pPr>
              <w:pStyle w:val="ConsPlusNormal"/>
            </w:pPr>
            <w:r>
              <w:lastRenderedPageBreak/>
              <w:t>Руководитель организации</w:t>
            </w:r>
          </w:p>
          <w:p w:rsidR="00515B80" w:rsidRDefault="00515B80">
            <w:pPr>
              <w:pStyle w:val="ConsPlusNormal"/>
            </w:pPr>
            <w:r>
              <w:t>(индивидуальный предприниматель)</w:t>
            </w:r>
          </w:p>
        </w:tc>
        <w:tc>
          <w:tcPr>
            <w:tcW w:w="1985" w:type="dxa"/>
            <w:tcBorders>
              <w:top w:val="nil"/>
              <w:left w:val="nil"/>
              <w:bottom w:val="nil"/>
              <w:right w:val="nil"/>
            </w:tcBorders>
          </w:tcPr>
          <w:p w:rsidR="00515B80" w:rsidRDefault="00515B80">
            <w:pPr>
              <w:pStyle w:val="ConsPlusNormal"/>
              <w:jc w:val="center"/>
            </w:pPr>
          </w:p>
          <w:p w:rsidR="00515B80" w:rsidRDefault="00515B80">
            <w:pPr>
              <w:pStyle w:val="ConsPlusNormal"/>
              <w:jc w:val="center"/>
            </w:pPr>
            <w:r>
              <w:t>__________</w:t>
            </w:r>
          </w:p>
          <w:p w:rsidR="00515B80" w:rsidRDefault="00515B80">
            <w:pPr>
              <w:pStyle w:val="ConsPlusNormal"/>
              <w:jc w:val="center"/>
            </w:pPr>
            <w:r>
              <w:t>(подпись)</w:t>
            </w:r>
          </w:p>
        </w:tc>
        <w:tc>
          <w:tcPr>
            <w:tcW w:w="2410" w:type="dxa"/>
            <w:tcBorders>
              <w:top w:val="nil"/>
              <w:left w:val="nil"/>
              <w:bottom w:val="nil"/>
              <w:right w:val="nil"/>
            </w:tcBorders>
          </w:tcPr>
          <w:p w:rsidR="00515B80" w:rsidRDefault="00515B80">
            <w:pPr>
              <w:pStyle w:val="ConsPlusNormal"/>
              <w:jc w:val="center"/>
            </w:pPr>
          </w:p>
          <w:p w:rsidR="00515B80" w:rsidRDefault="00515B80">
            <w:pPr>
              <w:pStyle w:val="ConsPlusNormal"/>
              <w:jc w:val="center"/>
            </w:pPr>
            <w:r>
              <w:t>________________</w:t>
            </w:r>
          </w:p>
          <w:p w:rsidR="00515B80" w:rsidRDefault="00515B80">
            <w:pPr>
              <w:pStyle w:val="ConsPlusNormal"/>
              <w:jc w:val="center"/>
            </w:pPr>
            <w:r>
              <w:t>(ФИО)</w:t>
            </w:r>
          </w:p>
        </w:tc>
      </w:tr>
      <w:tr w:rsidR="00515B80">
        <w:tc>
          <w:tcPr>
            <w:tcW w:w="4598" w:type="dxa"/>
            <w:tcBorders>
              <w:top w:val="nil"/>
              <w:left w:val="nil"/>
              <w:bottom w:val="nil"/>
              <w:right w:val="nil"/>
            </w:tcBorders>
          </w:tcPr>
          <w:p w:rsidR="00515B80" w:rsidRDefault="00515B80">
            <w:pPr>
              <w:pStyle w:val="ConsPlusNormal"/>
              <w:jc w:val="both"/>
            </w:pPr>
            <w:r>
              <w:t>Главный бухгалтер</w:t>
            </w:r>
          </w:p>
        </w:tc>
        <w:tc>
          <w:tcPr>
            <w:tcW w:w="1985" w:type="dxa"/>
            <w:tcBorders>
              <w:top w:val="nil"/>
              <w:left w:val="nil"/>
              <w:bottom w:val="nil"/>
              <w:right w:val="nil"/>
            </w:tcBorders>
          </w:tcPr>
          <w:p w:rsidR="00515B80" w:rsidRDefault="00515B80">
            <w:pPr>
              <w:pStyle w:val="ConsPlusNormal"/>
              <w:jc w:val="center"/>
            </w:pPr>
            <w:r>
              <w:t>_____________</w:t>
            </w:r>
          </w:p>
          <w:p w:rsidR="00515B80" w:rsidRDefault="00515B80">
            <w:pPr>
              <w:pStyle w:val="ConsPlusNormal"/>
              <w:jc w:val="center"/>
            </w:pPr>
            <w:r>
              <w:t>(подпись)</w:t>
            </w:r>
          </w:p>
        </w:tc>
        <w:tc>
          <w:tcPr>
            <w:tcW w:w="2410" w:type="dxa"/>
            <w:tcBorders>
              <w:top w:val="nil"/>
              <w:left w:val="nil"/>
              <w:bottom w:val="nil"/>
              <w:right w:val="nil"/>
            </w:tcBorders>
          </w:tcPr>
          <w:p w:rsidR="00515B80" w:rsidRDefault="00515B80">
            <w:pPr>
              <w:pStyle w:val="ConsPlusNormal"/>
              <w:jc w:val="center"/>
            </w:pPr>
            <w:r>
              <w:t>________________</w:t>
            </w:r>
          </w:p>
          <w:p w:rsidR="00515B80" w:rsidRDefault="00515B80">
            <w:pPr>
              <w:pStyle w:val="ConsPlusNormal"/>
              <w:jc w:val="center"/>
            </w:pPr>
            <w:r>
              <w:t>(ФИО)</w:t>
            </w:r>
          </w:p>
        </w:tc>
      </w:tr>
    </w:tbl>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jc w:val="right"/>
        <w:outlineLvl w:val="1"/>
      </w:pPr>
      <w:r>
        <w:t>Приложение 8</w:t>
      </w:r>
    </w:p>
    <w:p w:rsidR="00515B80" w:rsidRDefault="00515B80">
      <w:pPr>
        <w:pStyle w:val="ConsPlusNormal"/>
        <w:jc w:val="right"/>
      </w:pPr>
      <w:r>
        <w:t>к Порядку предоставления</w:t>
      </w:r>
    </w:p>
    <w:p w:rsidR="00515B80" w:rsidRDefault="00515B80">
      <w:pPr>
        <w:pStyle w:val="ConsPlusNormal"/>
        <w:jc w:val="right"/>
      </w:pPr>
      <w:r>
        <w:t>из бюджета города Ханты-Мансийска</w:t>
      </w:r>
    </w:p>
    <w:p w:rsidR="00515B80" w:rsidRDefault="00515B80">
      <w:pPr>
        <w:pStyle w:val="ConsPlusNormal"/>
        <w:jc w:val="right"/>
      </w:pPr>
      <w:r>
        <w:t>субсидий юридическим лицам</w:t>
      </w:r>
    </w:p>
    <w:p w:rsidR="00515B80" w:rsidRDefault="00515B80">
      <w:pPr>
        <w:pStyle w:val="ConsPlusNormal"/>
        <w:jc w:val="right"/>
      </w:pPr>
      <w:r>
        <w:t>и индивидуальным предпринимателям,</w:t>
      </w:r>
    </w:p>
    <w:p w:rsidR="00515B80" w:rsidRDefault="00515B80">
      <w:pPr>
        <w:pStyle w:val="ConsPlusNormal"/>
        <w:jc w:val="right"/>
      </w:pPr>
      <w:r>
        <w:t>осуществляющим деятельность</w:t>
      </w:r>
    </w:p>
    <w:p w:rsidR="00515B80" w:rsidRDefault="00515B80">
      <w:pPr>
        <w:pStyle w:val="ConsPlusNormal"/>
        <w:jc w:val="right"/>
      </w:pPr>
      <w:r>
        <w:t>в сфере рыбного хозяйства</w:t>
      </w:r>
    </w:p>
    <w:p w:rsidR="00515B80" w:rsidRDefault="00515B80">
      <w:pPr>
        <w:pStyle w:val="ConsPlusNormal"/>
        <w:jc w:val="right"/>
      </w:pPr>
      <w:r>
        <w:t>и (или) аквакультуры (рыбоводства)</w:t>
      </w:r>
    </w:p>
    <w:p w:rsidR="00515B80" w:rsidRDefault="00515B80">
      <w:pPr>
        <w:pStyle w:val="ConsPlusNormal"/>
        <w:jc w:val="right"/>
      </w:pPr>
    </w:p>
    <w:p w:rsidR="00515B80" w:rsidRDefault="00515B80">
      <w:pPr>
        <w:pStyle w:val="ConsPlusNonformat"/>
        <w:jc w:val="both"/>
      </w:pPr>
      <w:bookmarkStart w:id="55" w:name="P4330"/>
      <w:bookmarkEnd w:id="55"/>
      <w:r>
        <w:t xml:space="preserve">                              Справка-расчет</w:t>
      </w:r>
    </w:p>
    <w:p w:rsidR="00515B80" w:rsidRDefault="00515B80">
      <w:pPr>
        <w:pStyle w:val="ConsPlusNonformat"/>
        <w:jc w:val="both"/>
      </w:pPr>
      <w:r>
        <w:t xml:space="preserve">            размера субсидии на возмещение затрат на проведение</w:t>
      </w:r>
    </w:p>
    <w:p w:rsidR="00515B80" w:rsidRDefault="00515B80">
      <w:pPr>
        <w:pStyle w:val="ConsPlusNonformat"/>
        <w:jc w:val="both"/>
      </w:pPr>
      <w:r>
        <w:t xml:space="preserve">      научно-исследовательских и опытно-конструкторских работ (НИОКР)</w:t>
      </w:r>
    </w:p>
    <w:p w:rsidR="00515B80" w:rsidRDefault="00515B80">
      <w:pPr>
        <w:pStyle w:val="ConsPlusNonformat"/>
        <w:jc w:val="both"/>
      </w:pPr>
      <w:r>
        <w:t xml:space="preserve">                   в сфере рыбохозяйственного комплекса</w:t>
      </w:r>
    </w:p>
    <w:p w:rsidR="00515B80" w:rsidRDefault="00515B80">
      <w:pPr>
        <w:pStyle w:val="ConsPlusNonformat"/>
        <w:jc w:val="both"/>
      </w:pP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(полное наименование получателя субсидии)</w:t>
      </w:r>
    </w:p>
    <w:p w:rsidR="00515B80" w:rsidRDefault="00515B80">
      <w:pPr>
        <w:pStyle w:val="ConsPlusNonformat"/>
        <w:jc w:val="both"/>
      </w:pPr>
    </w:p>
    <w:p w:rsidR="00515B80" w:rsidRDefault="00515B80">
      <w:pPr>
        <w:pStyle w:val="ConsPlusNonformat"/>
        <w:jc w:val="both"/>
      </w:pPr>
      <w:r>
        <w:t>ИНН _____________________, КПП ____________________, БИК _________________,</w:t>
      </w:r>
    </w:p>
    <w:p w:rsidR="00515B80" w:rsidRDefault="00515B80">
      <w:pPr>
        <w:pStyle w:val="ConsPlusNonformat"/>
        <w:jc w:val="both"/>
      </w:pPr>
      <w:r>
        <w:t xml:space="preserve">ОКПО __________________, ОГРН ___________________, </w:t>
      </w:r>
      <w:hyperlink r:id="rId315">
        <w:r>
          <w:rPr>
            <w:color w:val="0000FF"/>
          </w:rPr>
          <w:t>ОКВЭД</w:t>
        </w:r>
      </w:hyperlink>
      <w:r>
        <w:t xml:space="preserve"> _________________,</w:t>
      </w:r>
    </w:p>
    <w:p w:rsidR="00515B80" w:rsidRDefault="00515B80">
      <w:pPr>
        <w:pStyle w:val="ConsPlusNonformat"/>
        <w:jc w:val="both"/>
      </w:pPr>
      <w:r>
        <w:t>Р/сч. ____________________________, Корр. счет ___________________________,</w:t>
      </w:r>
    </w:p>
    <w:p w:rsidR="00515B80" w:rsidRDefault="00515B80">
      <w:pPr>
        <w:pStyle w:val="ConsPlusNonformat"/>
        <w:jc w:val="both"/>
      </w:pPr>
      <w:r>
        <w:t>Почтовый адрес (полностью) _______________________________________________,</w:t>
      </w:r>
    </w:p>
    <w:p w:rsidR="00515B80" w:rsidRDefault="00515B80">
      <w:pPr>
        <w:pStyle w:val="ConsPlusNonformat"/>
        <w:jc w:val="both"/>
      </w:pPr>
      <w:r>
        <w:t>Контактный телефон (с кодом) _____________________________________________.</w:t>
      </w:r>
    </w:p>
    <w:p w:rsidR="00515B80" w:rsidRDefault="00515B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2835"/>
        <w:gridCol w:w="2524"/>
      </w:tblGrid>
      <w:tr w:rsidR="00515B80">
        <w:tc>
          <w:tcPr>
            <w:tcW w:w="3572" w:type="dxa"/>
          </w:tcPr>
          <w:p w:rsidR="00515B80" w:rsidRDefault="00515B80">
            <w:pPr>
              <w:pStyle w:val="ConsPlusNormal"/>
              <w:jc w:val="center"/>
            </w:pPr>
            <w:r>
              <w:t>Наименование и реквизиты документа, подтверждающего произведенные расходы</w:t>
            </w:r>
          </w:p>
        </w:tc>
        <w:tc>
          <w:tcPr>
            <w:tcW w:w="2835" w:type="dxa"/>
          </w:tcPr>
          <w:p w:rsidR="00515B80" w:rsidRDefault="00515B80">
            <w:pPr>
              <w:pStyle w:val="ConsPlusNormal"/>
              <w:jc w:val="center"/>
            </w:pPr>
            <w:r>
              <w:t>Стоимость произведенных работ,</w:t>
            </w:r>
          </w:p>
          <w:p w:rsidR="00515B80" w:rsidRDefault="00515B80">
            <w:pPr>
              <w:pStyle w:val="ConsPlusNormal"/>
              <w:jc w:val="center"/>
            </w:pPr>
            <w:r>
              <w:t>рублей</w:t>
            </w:r>
          </w:p>
        </w:tc>
        <w:tc>
          <w:tcPr>
            <w:tcW w:w="2524" w:type="dxa"/>
          </w:tcPr>
          <w:p w:rsidR="00515B80" w:rsidRDefault="00515B80">
            <w:pPr>
              <w:pStyle w:val="ConsPlusNormal"/>
              <w:jc w:val="center"/>
            </w:pPr>
            <w:r>
              <w:t>Сумма субсидии</w:t>
            </w:r>
          </w:p>
          <w:p w:rsidR="00515B80" w:rsidRDefault="00515B80">
            <w:pPr>
              <w:pStyle w:val="ConsPlusNormal"/>
              <w:jc w:val="center"/>
            </w:pPr>
            <w:r>
              <w:t>к выплате,</w:t>
            </w:r>
          </w:p>
          <w:p w:rsidR="00515B80" w:rsidRDefault="00515B80">
            <w:pPr>
              <w:pStyle w:val="ConsPlusNormal"/>
              <w:jc w:val="center"/>
            </w:pPr>
            <w:r>
              <w:t>рублей</w:t>
            </w:r>
          </w:p>
        </w:tc>
      </w:tr>
      <w:tr w:rsidR="00515B80">
        <w:tc>
          <w:tcPr>
            <w:tcW w:w="3572" w:type="dxa"/>
          </w:tcPr>
          <w:p w:rsidR="00515B80" w:rsidRDefault="00515B80">
            <w:pPr>
              <w:pStyle w:val="ConsPlusNormal"/>
            </w:pPr>
          </w:p>
        </w:tc>
        <w:tc>
          <w:tcPr>
            <w:tcW w:w="2835" w:type="dxa"/>
            <w:vAlign w:val="center"/>
          </w:tcPr>
          <w:p w:rsidR="00515B80" w:rsidRDefault="00515B80">
            <w:pPr>
              <w:pStyle w:val="ConsPlusNormal"/>
            </w:pPr>
          </w:p>
        </w:tc>
        <w:tc>
          <w:tcPr>
            <w:tcW w:w="2524" w:type="dxa"/>
            <w:vAlign w:val="center"/>
          </w:tcPr>
          <w:p w:rsidR="00515B80" w:rsidRDefault="00515B80">
            <w:pPr>
              <w:pStyle w:val="ConsPlusNormal"/>
            </w:pPr>
          </w:p>
        </w:tc>
      </w:tr>
      <w:tr w:rsidR="00515B80">
        <w:tc>
          <w:tcPr>
            <w:tcW w:w="3572" w:type="dxa"/>
          </w:tcPr>
          <w:p w:rsidR="00515B80" w:rsidRDefault="00515B80">
            <w:pPr>
              <w:pStyle w:val="ConsPlusNormal"/>
            </w:pPr>
          </w:p>
        </w:tc>
        <w:tc>
          <w:tcPr>
            <w:tcW w:w="2835" w:type="dxa"/>
            <w:vAlign w:val="center"/>
          </w:tcPr>
          <w:p w:rsidR="00515B80" w:rsidRDefault="00515B80">
            <w:pPr>
              <w:pStyle w:val="ConsPlusNormal"/>
            </w:pPr>
          </w:p>
        </w:tc>
        <w:tc>
          <w:tcPr>
            <w:tcW w:w="2524" w:type="dxa"/>
            <w:vAlign w:val="center"/>
          </w:tcPr>
          <w:p w:rsidR="00515B80" w:rsidRDefault="00515B80">
            <w:pPr>
              <w:pStyle w:val="ConsPlusNormal"/>
            </w:pPr>
          </w:p>
        </w:tc>
      </w:tr>
      <w:tr w:rsidR="00515B80">
        <w:tc>
          <w:tcPr>
            <w:tcW w:w="3572" w:type="dxa"/>
          </w:tcPr>
          <w:p w:rsidR="00515B80" w:rsidRDefault="00515B80">
            <w:pPr>
              <w:pStyle w:val="ConsPlusNormal"/>
              <w:jc w:val="both"/>
            </w:pPr>
            <w:r>
              <w:t>Итого:</w:t>
            </w:r>
          </w:p>
        </w:tc>
        <w:tc>
          <w:tcPr>
            <w:tcW w:w="2835" w:type="dxa"/>
            <w:vAlign w:val="center"/>
          </w:tcPr>
          <w:p w:rsidR="00515B80" w:rsidRDefault="00515B80">
            <w:pPr>
              <w:pStyle w:val="ConsPlusNormal"/>
            </w:pPr>
          </w:p>
        </w:tc>
        <w:tc>
          <w:tcPr>
            <w:tcW w:w="2524" w:type="dxa"/>
            <w:vAlign w:val="center"/>
          </w:tcPr>
          <w:p w:rsidR="00515B80" w:rsidRDefault="00515B80">
            <w:pPr>
              <w:pStyle w:val="ConsPlusNormal"/>
            </w:pPr>
          </w:p>
        </w:tc>
      </w:tr>
    </w:tbl>
    <w:p w:rsidR="00515B80" w:rsidRDefault="00515B8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515B80">
        <w:tc>
          <w:tcPr>
            <w:tcW w:w="8993" w:type="dxa"/>
            <w:gridSpan w:val="3"/>
            <w:tcBorders>
              <w:top w:val="nil"/>
              <w:left w:val="nil"/>
              <w:bottom w:val="nil"/>
              <w:right w:val="nil"/>
            </w:tcBorders>
          </w:tcPr>
          <w:p w:rsidR="00515B80" w:rsidRDefault="00515B80">
            <w:pPr>
              <w:pStyle w:val="ConsPlusNormal"/>
              <w:jc w:val="both"/>
            </w:pPr>
            <w:r>
              <w:t>Целевое использование субсидии подтверждаю:</w:t>
            </w:r>
          </w:p>
        </w:tc>
      </w:tr>
      <w:tr w:rsidR="00515B80">
        <w:tc>
          <w:tcPr>
            <w:tcW w:w="4598" w:type="dxa"/>
            <w:tcBorders>
              <w:top w:val="nil"/>
              <w:left w:val="nil"/>
              <w:bottom w:val="nil"/>
              <w:right w:val="nil"/>
            </w:tcBorders>
          </w:tcPr>
          <w:p w:rsidR="00515B80" w:rsidRDefault="00515B80">
            <w:pPr>
              <w:pStyle w:val="ConsPlusNormal"/>
            </w:pPr>
            <w:r>
              <w:t>Руководитель организации</w:t>
            </w:r>
          </w:p>
          <w:p w:rsidR="00515B80" w:rsidRDefault="00515B80">
            <w:pPr>
              <w:pStyle w:val="ConsPlusNormal"/>
            </w:pPr>
            <w:r>
              <w:t>(индивидуальный предприниматель)</w:t>
            </w:r>
          </w:p>
        </w:tc>
        <w:tc>
          <w:tcPr>
            <w:tcW w:w="1985" w:type="dxa"/>
            <w:tcBorders>
              <w:top w:val="nil"/>
              <w:left w:val="nil"/>
              <w:bottom w:val="nil"/>
              <w:right w:val="nil"/>
            </w:tcBorders>
          </w:tcPr>
          <w:p w:rsidR="00515B80" w:rsidRDefault="00515B80">
            <w:pPr>
              <w:pStyle w:val="ConsPlusNormal"/>
              <w:jc w:val="center"/>
            </w:pPr>
          </w:p>
          <w:p w:rsidR="00515B80" w:rsidRDefault="00515B80">
            <w:pPr>
              <w:pStyle w:val="ConsPlusNormal"/>
              <w:jc w:val="center"/>
            </w:pPr>
            <w:r>
              <w:t>__________</w:t>
            </w:r>
          </w:p>
          <w:p w:rsidR="00515B80" w:rsidRDefault="00515B80">
            <w:pPr>
              <w:pStyle w:val="ConsPlusNormal"/>
              <w:jc w:val="center"/>
            </w:pPr>
            <w:r>
              <w:t>(подпись)</w:t>
            </w:r>
          </w:p>
        </w:tc>
        <w:tc>
          <w:tcPr>
            <w:tcW w:w="2410" w:type="dxa"/>
            <w:tcBorders>
              <w:top w:val="nil"/>
              <w:left w:val="nil"/>
              <w:bottom w:val="nil"/>
              <w:right w:val="nil"/>
            </w:tcBorders>
          </w:tcPr>
          <w:p w:rsidR="00515B80" w:rsidRDefault="00515B80">
            <w:pPr>
              <w:pStyle w:val="ConsPlusNormal"/>
              <w:jc w:val="center"/>
            </w:pPr>
          </w:p>
          <w:p w:rsidR="00515B80" w:rsidRDefault="00515B80">
            <w:pPr>
              <w:pStyle w:val="ConsPlusNormal"/>
              <w:jc w:val="center"/>
            </w:pPr>
            <w:r>
              <w:t>________________</w:t>
            </w:r>
          </w:p>
          <w:p w:rsidR="00515B80" w:rsidRDefault="00515B80">
            <w:pPr>
              <w:pStyle w:val="ConsPlusNormal"/>
              <w:jc w:val="center"/>
            </w:pPr>
            <w:r>
              <w:t>(ФИО)</w:t>
            </w:r>
          </w:p>
        </w:tc>
      </w:tr>
      <w:tr w:rsidR="00515B80">
        <w:tc>
          <w:tcPr>
            <w:tcW w:w="4598" w:type="dxa"/>
            <w:tcBorders>
              <w:top w:val="nil"/>
              <w:left w:val="nil"/>
              <w:bottom w:val="nil"/>
              <w:right w:val="nil"/>
            </w:tcBorders>
          </w:tcPr>
          <w:p w:rsidR="00515B80" w:rsidRDefault="00515B80">
            <w:pPr>
              <w:pStyle w:val="ConsPlusNormal"/>
              <w:jc w:val="both"/>
            </w:pPr>
            <w:r>
              <w:t>Главный бухгалтер</w:t>
            </w:r>
          </w:p>
        </w:tc>
        <w:tc>
          <w:tcPr>
            <w:tcW w:w="1985" w:type="dxa"/>
            <w:tcBorders>
              <w:top w:val="nil"/>
              <w:left w:val="nil"/>
              <w:bottom w:val="nil"/>
              <w:right w:val="nil"/>
            </w:tcBorders>
          </w:tcPr>
          <w:p w:rsidR="00515B80" w:rsidRDefault="00515B80">
            <w:pPr>
              <w:pStyle w:val="ConsPlusNormal"/>
              <w:jc w:val="center"/>
            </w:pPr>
            <w:r>
              <w:t>_____________</w:t>
            </w:r>
          </w:p>
          <w:p w:rsidR="00515B80" w:rsidRDefault="00515B80">
            <w:pPr>
              <w:pStyle w:val="ConsPlusNormal"/>
              <w:jc w:val="center"/>
            </w:pPr>
            <w:r>
              <w:t>(подпись)</w:t>
            </w:r>
          </w:p>
        </w:tc>
        <w:tc>
          <w:tcPr>
            <w:tcW w:w="2410" w:type="dxa"/>
            <w:tcBorders>
              <w:top w:val="nil"/>
              <w:left w:val="nil"/>
              <w:bottom w:val="nil"/>
              <w:right w:val="nil"/>
            </w:tcBorders>
          </w:tcPr>
          <w:p w:rsidR="00515B80" w:rsidRDefault="00515B80">
            <w:pPr>
              <w:pStyle w:val="ConsPlusNormal"/>
              <w:jc w:val="center"/>
            </w:pPr>
            <w:r>
              <w:t>________________</w:t>
            </w:r>
          </w:p>
          <w:p w:rsidR="00515B80" w:rsidRDefault="00515B80">
            <w:pPr>
              <w:pStyle w:val="ConsPlusNormal"/>
              <w:jc w:val="center"/>
            </w:pPr>
            <w:r>
              <w:t>(ФИО)</w:t>
            </w:r>
          </w:p>
        </w:tc>
      </w:tr>
    </w:tbl>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jc w:val="right"/>
        <w:outlineLvl w:val="1"/>
      </w:pPr>
      <w:r>
        <w:t>Приложение 9</w:t>
      </w:r>
    </w:p>
    <w:p w:rsidR="00515B80" w:rsidRDefault="00515B80">
      <w:pPr>
        <w:pStyle w:val="ConsPlusNormal"/>
        <w:jc w:val="right"/>
      </w:pPr>
      <w:r>
        <w:t>к Порядку предоставления</w:t>
      </w:r>
    </w:p>
    <w:p w:rsidR="00515B80" w:rsidRDefault="00515B80">
      <w:pPr>
        <w:pStyle w:val="ConsPlusNormal"/>
        <w:jc w:val="right"/>
      </w:pPr>
      <w:r>
        <w:t>из бюджета города Ханты-Мансийска</w:t>
      </w:r>
    </w:p>
    <w:p w:rsidR="00515B80" w:rsidRDefault="00515B80">
      <w:pPr>
        <w:pStyle w:val="ConsPlusNormal"/>
        <w:jc w:val="right"/>
      </w:pPr>
      <w:r>
        <w:t>субсидий юридическим лицам</w:t>
      </w:r>
    </w:p>
    <w:p w:rsidR="00515B80" w:rsidRDefault="00515B80">
      <w:pPr>
        <w:pStyle w:val="ConsPlusNormal"/>
        <w:jc w:val="right"/>
      </w:pPr>
      <w:r>
        <w:lastRenderedPageBreak/>
        <w:t>и индивидуальным предпринимателям,</w:t>
      </w:r>
    </w:p>
    <w:p w:rsidR="00515B80" w:rsidRDefault="00515B80">
      <w:pPr>
        <w:pStyle w:val="ConsPlusNormal"/>
        <w:jc w:val="right"/>
      </w:pPr>
      <w:r>
        <w:t>осуществляющим деятельность</w:t>
      </w:r>
    </w:p>
    <w:p w:rsidR="00515B80" w:rsidRDefault="00515B80">
      <w:pPr>
        <w:pStyle w:val="ConsPlusNormal"/>
        <w:jc w:val="right"/>
      </w:pPr>
      <w:r>
        <w:t>в сфере рыбного хозяйства</w:t>
      </w:r>
    </w:p>
    <w:p w:rsidR="00515B80" w:rsidRDefault="00515B80">
      <w:pPr>
        <w:pStyle w:val="ConsPlusNormal"/>
        <w:jc w:val="right"/>
      </w:pPr>
      <w:r>
        <w:t>и (или) аквакультуры (рыбоводства)</w:t>
      </w:r>
    </w:p>
    <w:p w:rsidR="00515B80" w:rsidRDefault="00515B80">
      <w:pPr>
        <w:pStyle w:val="ConsPlusNormal"/>
        <w:jc w:val="right"/>
      </w:pPr>
    </w:p>
    <w:p w:rsidR="00515B80" w:rsidRDefault="00515B80">
      <w:pPr>
        <w:pStyle w:val="ConsPlusNonformat"/>
        <w:jc w:val="both"/>
      </w:pPr>
      <w:bookmarkStart w:id="56" w:name="P4388"/>
      <w:bookmarkEnd w:id="56"/>
      <w:r>
        <w:t xml:space="preserve">                                План-смета</w:t>
      </w:r>
    </w:p>
    <w:p w:rsidR="00515B80" w:rsidRDefault="00515B80">
      <w:pPr>
        <w:pStyle w:val="ConsPlusNonformat"/>
        <w:jc w:val="both"/>
      </w:pPr>
      <w:r>
        <w:t xml:space="preserve">             расчета субсидии на финансовое обеспечение затрат</w:t>
      </w:r>
    </w:p>
    <w:p w:rsidR="00515B80" w:rsidRDefault="00515B80">
      <w:pPr>
        <w:pStyle w:val="ConsPlusNonformat"/>
        <w:jc w:val="both"/>
      </w:pPr>
      <w:r>
        <w:t>на ________________________________________________________________________</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(наименование получателя субсидии - для юридических лиц;</w:t>
      </w:r>
    </w:p>
    <w:p w:rsidR="00515B80" w:rsidRDefault="00515B80">
      <w:pPr>
        <w:pStyle w:val="ConsPlusNonformat"/>
        <w:jc w:val="both"/>
      </w:pPr>
      <w:r>
        <w:t xml:space="preserve">        ФИО (отчество указывается при наличии) - для индивидуальных</w:t>
      </w:r>
    </w:p>
    <w:p w:rsidR="00515B80" w:rsidRDefault="00515B80">
      <w:pPr>
        <w:pStyle w:val="ConsPlusNonformat"/>
        <w:jc w:val="both"/>
      </w:pPr>
      <w:r>
        <w:t xml:space="preserve">                             предпринимателей)</w:t>
      </w:r>
    </w:p>
    <w:p w:rsidR="00515B80" w:rsidRDefault="00515B80">
      <w:pPr>
        <w:pStyle w:val="ConsPlusNonformat"/>
        <w:jc w:val="both"/>
      </w:pPr>
    </w:p>
    <w:p w:rsidR="00515B80" w:rsidRDefault="00515B80">
      <w:pPr>
        <w:pStyle w:val="ConsPlusNonformat"/>
        <w:jc w:val="both"/>
      </w:pPr>
      <w:r>
        <w:t>ИНН _____________________, КПП ____________________, БИК _________________,</w:t>
      </w:r>
    </w:p>
    <w:p w:rsidR="00515B80" w:rsidRDefault="00515B80">
      <w:pPr>
        <w:pStyle w:val="ConsPlusNonformat"/>
        <w:jc w:val="both"/>
      </w:pPr>
      <w:r>
        <w:t xml:space="preserve">ОКПО __________________, ОГРН ___________________, </w:t>
      </w:r>
      <w:hyperlink r:id="rId316">
        <w:r>
          <w:rPr>
            <w:color w:val="0000FF"/>
          </w:rPr>
          <w:t>ОКВЭД</w:t>
        </w:r>
      </w:hyperlink>
      <w:r>
        <w:t xml:space="preserve"> _________________,</w:t>
      </w:r>
    </w:p>
    <w:p w:rsidR="00515B80" w:rsidRDefault="00515B80">
      <w:pPr>
        <w:pStyle w:val="ConsPlusNonformat"/>
        <w:jc w:val="both"/>
      </w:pPr>
      <w:r>
        <w:t>Р/сч. ___________________________, Корр. счет ____________________________,</w:t>
      </w:r>
    </w:p>
    <w:p w:rsidR="00515B80" w:rsidRDefault="00515B80">
      <w:pPr>
        <w:pStyle w:val="ConsPlusNonformat"/>
        <w:jc w:val="both"/>
      </w:pPr>
      <w:r>
        <w:t>Почтовый адрес (полностью) _______________________________________________,</w:t>
      </w:r>
    </w:p>
    <w:p w:rsidR="00515B80" w:rsidRDefault="00515B80">
      <w:pPr>
        <w:pStyle w:val="ConsPlusNonformat"/>
        <w:jc w:val="both"/>
      </w:pPr>
      <w:r>
        <w:t>Контактный телефон (с кодом) _____________________________________________.</w:t>
      </w:r>
    </w:p>
    <w:p w:rsidR="00515B80" w:rsidRDefault="00515B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49"/>
        <w:gridCol w:w="2477"/>
        <w:gridCol w:w="2475"/>
      </w:tblGrid>
      <w:tr w:rsidR="00515B80">
        <w:tc>
          <w:tcPr>
            <w:tcW w:w="4049" w:type="dxa"/>
          </w:tcPr>
          <w:p w:rsidR="00515B80" w:rsidRDefault="00515B80">
            <w:pPr>
              <w:pStyle w:val="ConsPlusNormal"/>
              <w:jc w:val="center"/>
            </w:pPr>
            <w:r>
              <w:t>Направление субсидии</w:t>
            </w:r>
          </w:p>
        </w:tc>
        <w:tc>
          <w:tcPr>
            <w:tcW w:w="2477" w:type="dxa"/>
          </w:tcPr>
          <w:p w:rsidR="00515B80" w:rsidRDefault="00515B80">
            <w:pPr>
              <w:pStyle w:val="ConsPlusNormal"/>
              <w:jc w:val="center"/>
            </w:pPr>
            <w:r>
              <w:t>Стоимость по договору, рублей</w:t>
            </w:r>
          </w:p>
        </w:tc>
        <w:tc>
          <w:tcPr>
            <w:tcW w:w="2475" w:type="dxa"/>
          </w:tcPr>
          <w:p w:rsidR="00515B80" w:rsidRDefault="00515B80">
            <w:pPr>
              <w:pStyle w:val="ConsPlusNormal"/>
              <w:jc w:val="center"/>
            </w:pPr>
            <w:r>
              <w:t>Сумма субсидии</w:t>
            </w:r>
          </w:p>
          <w:p w:rsidR="00515B80" w:rsidRDefault="00515B80">
            <w:pPr>
              <w:pStyle w:val="ConsPlusNormal"/>
              <w:jc w:val="center"/>
            </w:pPr>
            <w:r>
              <w:t>к выплате, рублей</w:t>
            </w:r>
          </w:p>
        </w:tc>
      </w:tr>
      <w:tr w:rsidR="00515B80">
        <w:tc>
          <w:tcPr>
            <w:tcW w:w="4049" w:type="dxa"/>
          </w:tcPr>
          <w:p w:rsidR="00515B80" w:rsidRDefault="00515B80">
            <w:pPr>
              <w:pStyle w:val="ConsPlusNormal"/>
            </w:pPr>
          </w:p>
        </w:tc>
        <w:tc>
          <w:tcPr>
            <w:tcW w:w="2477" w:type="dxa"/>
          </w:tcPr>
          <w:p w:rsidR="00515B80" w:rsidRDefault="00515B80">
            <w:pPr>
              <w:pStyle w:val="ConsPlusNormal"/>
            </w:pPr>
          </w:p>
        </w:tc>
        <w:tc>
          <w:tcPr>
            <w:tcW w:w="2475" w:type="dxa"/>
            <w:vAlign w:val="center"/>
          </w:tcPr>
          <w:p w:rsidR="00515B80" w:rsidRDefault="00515B80">
            <w:pPr>
              <w:pStyle w:val="ConsPlusNormal"/>
            </w:pPr>
          </w:p>
        </w:tc>
      </w:tr>
      <w:tr w:rsidR="00515B80">
        <w:tc>
          <w:tcPr>
            <w:tcW w:w="4049" w:type="dxa"/>
          </w:tcPr>
          <w:p w:rsidR="00515B80" w:rsidRDefault="00515B80">
            <w:pPr>
              <w:pStyle w:val="ConsPlusNormal"/>
            </w:pPr>
          </w:p>
        </w:tc>
        <w:tc>
          <w:tcPr>
            <w:tcW w:w="2477" w:type="dxa"/>
          </w:tcPr>
          <w:p w:rsidR="00515B80" w:rsidRDefault="00515B80">
            <w:pPr>
              <w:pStyle w:val="ConsPlusNormal"/>
            </w:pPr>
          </w:p>
        </w:tc>
        <w:tc>
          <w:tcPr>
            <w:tcW w:w="2475" w:type="dxa"/>
            <w:vAlign w:val="center"/>
          </w:tcPr>
          <w:p w:rsidR="00515B80" w:rsidRDefault="00515B80">
            <w:pPr>
              <w:pStyle w:val="ConsPlusNormal"/>
            </w:pPr>
          </w:p>
        </w:tc>
      </w:tr>
      <w:tr w:rsidR="00515B80">
        <w:tc>
          <w:tcPr>
            <w:tcW w:w="4049" w:type="dxa"/>
          </w:tcPr>
          <w:p w:rsidR="00515B80" w:rsidRDefault="00515B80">
            <w:pPr>
              <w:pStyle w:val="ConsPlusNormal"/>
              <w:jc w:val="both"/>
            </w:pPr>
            <w:r>
              <w:t>Итого:</w:t>
            </w:r>
          </w:p>
        </w:tc>
        <w:tc>
          <w:tcPr>
            <w:tcW w:w="2477" w:type="dxa"/>
          </w:tcPr>
          <w:p w:rsidR="00515B80" w:rsidRDefault="00515B80">
            <w:pPr>
              <w:pStyle w:val="ConsPlusNormal"/>
            </w:pPr>
          </w:p>
        </w:tc>
        <w:tc>
          <w:tcPr>
            <w:tcW w:w="2475" w:type="dxa"/>
            <w:vAlign w:val="center"/>
          </w:tcPr>
          <w:p w:rsidR="00515B80" w:rsidRDefault="00515B80">
            <w:pPr>
              <w:pStyle w:val="ConsPlusNormal"/>
            </w:pPr>
          </w:p>
        </w:tc>
      </w:tr>
    </w:tbl>
    <w:p w:rsidR="00515B80" w:rsidRDefault="00515B8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515B80">
        <w:tc>
          <w:tcPr>
            <w:tcW w:w="8993" w:type="dxa"/>
            <w:gridSpan w:val="3"/>
            <w:tcBorders>
              <w:top w:val="nil"/>
              <w:left w:val="nil"/>
              <w:bottom w:val="nil"/>
              <w:right w:val="nil"/>
            </w:tcBorders>
          </w:tcPr>
          <w:p w:rsidR="00515B80" w:rsidRDefault="00515B80">
            <w:pPr>
              <w:pStyle w:val="ConsPlusNormal"/>
              <w:jc w:val="both"/>
            </w:pPr>
            <w:r>
              <w:t>Целевое использование субсидии подтверждаю:</w:t>
            </w:r>
          </w:p>
        </w:tc>
      </w:tr>
      <w:tr w:rsidR="00515B80">
        <w:tc>
          <w:tcPr>
            <w:tcW w:w="4598" w:type="dxa"/>
            <w:tcBorders>
              <w:top w:val="nil"/>
              <w:left w:val="nil"/>
              <w:bottom w:val="nil"/>
              <w:right w:val="nil"/>
            </w:tcBorders>
          </w:tcPr>
          <w:p w:rsidR="00515B80" w:rsidRDefault="00515B80">
            <w:pPr>
              <w:pStyle w:val="ConsPlusNormal"/>
            </w:pPr>
            <w:r>
              <w:t>Руководитель организации</w:t>
            </w:r>
          </w:p>
          <w:p w:rsidR="00515B80" w:rsidRDefault="00515B80">
            <w:pPr>
              <w:pStyle w:val="ConsPlusNormal"/>
            </w:pPr>
            <w:r>
              <w:t>(индивидуальный предприниматель)</w:t>
            </w:r>
          </w:p>
        </w:tc>
        <w:tc>
          <w:tcPr>
            <w:tcW w:w="1985" w:type="dxa"/>
            <w:tcBorders>
              <w:top w:val="nil"/>
              <w:left w:val="nil"/>
              <w:bottom w:val="nil"/>
              <w:right w:val="nil"/>
            </w:tcBorders>
          </w:tcPr>
          <w:p w:rsidR="00515B80" w:rsidRDefault="00515B80">
            <w:pPr>
              <w:pStyle w:val="ConsPlusNormal"/>
              <w:jc w:val="center"/>
            </w:pPr>
          </w:p>
          <w:p w:rsidR="00515B80" w:rsidRDefault="00515B80">
            <w:pPr>
              <w:pStyle w:val="ConsPlusNormal"/>
              <w:jc w:val="center"/>
            </w:pPr>
            <w:r>
              <w:t>__________</w:t>
            </w:r>
          </w:p>
          <w:p w:rsidR="00515B80" w:rsidRDefault="00515B80">
            <w:pPr>
              <w:pStyle w:val="ConsPlusNormal"/>
              <w:jc w:val="center"/>
            </w:pPr>
            <w:r>
              <w:t>(подпись)</w:t>
            </w:r>
          </w:p>
        </w:tc>
        <w:tc>
          <w:tcPr>
            <w:tcW w:w="2410" w:type="dxa"/>
            <w:tcBorders>
              <w:top w:val="nil"/>
              <w:left w:val="nil"/>
              <w:bottom w:val="nil"/>
              <w:right w:val="nil"/>
            </w:tcBorders>
          </w:tcPr>
          <w:p w:rsidR="00515B80" w:rsidRDefault="00515B80">
            <w:pPr>
              <w:pStyle w:val="ConsPlusNormal"/>
              <w:jc w:val="center"/>
            </w:pPr>
          </w:p>
          <w:p w:rsidR="00515B80" w:rsidRDefault="00515B80">
            <w:pPr>
              <w:pStyle w:val="ConsPlusNormal"/>
              <w:jc w:val="center"/>
            </w:pPr>
            <w:r>
              <w:t>________________</w:t>
            </w:r>
          </w:p>
          <w:p w:rsidR="00515B80" w:rsidRDefault="00515B80">
            <w:pPr>
              <w:pStyle w:val="ConsPlusNormal"/>
              <w:jc w:val="center"/>
            </w:pPr>
            <w:r>
              <w:t>(ФИО)</w:t>
            </w:r>
          </w:p>
        </w:tc>
      </w:tr>
      <w:tr w:rsidR="00515B80">
        <w:tc>
          <w:tcPr>
            <w:tcW w:w="4598" w:type="dxa"/>
            <w:tcBorders>
              <w:top w:val="nil"/>
              <w:left w:val="nil"/>
              <w:bottom w:val="nil"/>
              <w:right w:val="nil"/>
            </w:tcBorders>
          </w:tcPr>
          <w:p w:rsidR="00515B80" w:rsidRDefault="00515B80">
            <w:pPr>
              <w:pStyle w:val="ConsPlusNormal"/>
              <w:jc w:val="both"/>
            </w:pPr>
            <w:r>
              <w:t>Главный бухгалтер</w:t>
            </w:r>
          </w:p>
        </w:tc>
        <w:tc>
          <w:tcPr>
            <w:tcW w:w="1985" w:type="dxa"/>
            <w:tcBorders>
              <w:top w:val="nil"/>
              <w:left w:val="nil"/>
              <w:bottom w:val="nil"/>
              <w:right w:val="nil"/>
            </w:tcBorders>
          </w:tcPr>
          <w:p w:rsidR="00515B80" w:rsidRDefault="00515B80">
            <w:pPr>
              <w:pStyle w:val="ConsPlusNormal"/>
              <w:jc w:val="center"/>
            </w:pPr>
            <w:r>
              <w:t>_____________</w:t>
            </w:r>
          </w:p>
          <w:p w:rsidR="00515B80" w:rsidRDefault="00515B80">
            <w:pPr>
              <w:pStyle w:val="ConsPlusNormal"/>
              <w:jc w:val="center"/>
            </w:pPr>
            <w:r>
              <w:t>(подпись)</w:t>
            </w:r>
          </w:p>
        </w:tc>
        <w:tc>
          <w:tcPr>
            <w:tcW w:w="2410" w:type="dxa"/>
            <w:tcBorders>
              <w:top w:val="nil"/>
              <w:left w:val="nil"/>
              <w:bottom w:val="nil"/>
              <w:right w:val="nil"/>
            </w:tcBorders>
          </w:tcPr>
          <w:p w:rsidR="00515B80" w:rsidRDefault="00515B80">
            <w:pPr>
              <w:pStyle w:val="ConsPlusNormal"/>
              <w:jc w:val="center"/>
            </w:pPr>
            <w:r>
              <w:t>________________</w:t>
            </w:r>
          </w:p>
          <w:p w:rsidR="00515B80" w:rsidRDefault="00515B80">
            <w:pPr>
              <w:pStyle w:val="ConsPlusNormal"/>
              <w:jc w:val="center"/>
            </w:pPr>
            <w:r>
              <w:t>(ФИО)</w:t>
            </w:r>
          </w:p>
        </w:tc>
      </w:tr>
    </w:tbl>
    <w:p w:rsidR="00515B80" w:rsidRDefault="00515B80">
      <w:pPr>
        <w:pStyle w:val="ConsPlusNormal"/>
        <w:jc w:val="right"/>
      </w:pPr>
    </w:p>
    <w:p w:rsidR="00515B80" w:rsidRDefault="00515B80">
      <w:pPr>
        <w:pStyle w:val="ConsPlusNormal"/>
        <w:ind w:firstLine="540"/>
        <w:jc w:val="both"/>
      </w:pPr>
      <w:r>
        <w:t>"____" ________ 20___ года</w:t>
      </w: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jc w:val="right"/>
        <w:outlineLvl w:val="1"/>
      </w:pPr>
      <w:r>
        <w:t>Приложение 10</w:t>
      </w:r>
    </w:p>
    <w:p w:rsidR="00515B80" w:rsidRDefault="00515B80">
      <w:pPr>
        <w:pStyle w:val="ConsPlusNormal"/>
        <w:jc w:val="right"/>
      </w:pPr>
      <w:r>
        <w:t>к Порядку предоставления</w:t>
      </w:r>
    </w:p>
    <w:p w:rsidR="00515B80" w:rsidRDefault="00515B80">
      <w:pPr>
        <w:pStyle w:val="ConsPlusNormal"/>
        <w:jc w:val="right"/>
      </w:pPr>
      <w:r>
        <w:t>из бюджета города Ханты-Мансийска</w:t>
      </w:r>
    </w:p>
    <w:p w:rsidR="00515B80" w:rsidRDefault="00515B80">
      <w:pPr>
        <w:pStyle w:val="ConsPlusNormal"/>
        <w:jc w:val="right"/>
      </w:pPr>
      <w:r>
        <w:t>субсидий юридическим лицам</w:t>
      </w:r>
    </w:p>
    <w:p w:rsidR="00515B80" w:rsidRDefault="00515B80">
      <w:pPr>
        <w:pStyle w:val="ConsPlusNormal"/>
        <w:jc w:val="right"/>
      </w:pPr>
      <w:r>
        <w:t>и индивидуальным предпринимателям,</w:t>
      </w:r>
    </w:p>
    <w:p w:rsidR="00515B80" w:rsidRDefault="00515B80">
      <w:pPr>
        <w:pStyle w:val="ConsPlusNormal"/>
        <w:jc w:val="right"/>
      </w:pPr>
      <w:r>
        <w:t>осуществляющим деятельность</w:t>
      </w:r>
    </w:p>
    <w:p w:rsidR="00515B80" w:rsidRDefault="00515B80">
      <w:pPr>
        <w:pStyle w:val="ConsPlusNormal"/>
        <w:jc w:val="right"/>
      </w:pPr>
      <w:r>
        <w:t>в сфере рыбного хозяйства</w:t>
      </w:r>
    </w:p>
    <w:p w:rsidR="00515B80" w:rsidRDefault="00515B80">
      <w:pPr>
        <w:pStyle w:val="ConsPlusNormal"/>
        <w:jc w:val="right"/>
      </w:pPr>
      <w:r>
        <w:t>и (или) аквакультуры (рыбоводства)</w:t>
      </w:r>
    </w:p>
    <w:p w:rsidR="00515B80" w:rsidRDefault="00515B80">
      <w:pPr>
        <w:pStyle w:val="ConsPlusNormal"/>
      </w:pPr>
    </w:p>
    <w:p w:rsidR="00515B80" w:rsidRDefault="00515B80">
      <w:pPr>
        <w:pStyle w:val="ConsPlusTitle"/>
        <w:jc w:val="center"/>
      </w:pPr>
      <w:bookmarkStart w:id="57" w:name="P4448"/>
      <w:bookmarkEnd w:id="57"/>
      <w:r>
        <w:t>ПЕРЕЧЕНЬ</w:t>
      </w:r>
    </w:p>
    <w:p w:rsidR="00515B80" w:rsidRDefault="00515B80">
      <w:pPr>
        <w:pStyle w:val="ConsPlusTitle"/>
        <w:jc w:val="center"/>
      </w:pPr>
      <w:r>
        <w:t>ВИДОВ СПЕЦИАЛИЗИРОВАННЫХ ТРАНСПОРТНЫХ СРЕДСТВ, НЕОБХОДИМЫХ</w:t>
      </w:r>
    </w:p>
    <w:p w:rsidR="00515B80" w:rsidRDefault="00515B80">
      <w:pPr>
        <w:pStyle w:val="ConsPlusTitle"/>
        <w:jc w:val="center"/>
      </w:pPr>
      <w:r>
        <w:t>ДЛЯ ВЕДЕНИЯ ХОЗЯЙСТВЕННОЙ ДЕЯТЕЛЬНОСТИ В СФЕРЕ РЫБНОГО</w:t>
      </w:r>
    </w:p>
    <w:p w:rsidR="00515B80" w:rsidRDefault="00515B80">
      <w:pPr>
        <w:pStyle w:val="ConsPlusTitle"/>
        <w:jc w:val="center"/>
      </w:pPr>
      <w:r>
        <w:t>ХОЗЯЙСТВА И (ИЛИ) АКВАКУЛЬТУРЫ (РЫБОВОДСТВА)</w:t>
      </w:r>
    </w:p>
    <w:p w:rsidR="00515B80" w:rsidRDefault="00515B8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515B80">
        <w:tc>
          <w:tcPr>
            <w:tcW w:w="737" w:type="dxa"/>
          </w:tcPr>
          <w:p w:rsidR="00515B80" w:rsidRDefault="00515B80">
            <w:pPr>
              <w:pStyle w:val="ConsPlusNormal"/>
              <w:jc w:val="center"/>
            </w:pPr>
            <w:r>
              <w:t>N</w:t>
            </w:r>
          </w:p>
          <w:p w:rsidR="00515B80" w:rsidRDefault="00515B80">
            <w:pPr>
              <w:pStyle w:val="ConsPlusNormal"/>
              <w:jc w:val="center"/>
            </w:pPr>
            <w:r>
              <w:t>п/п</w:t>
            </w:r>
          </w:p>
        </w:tc>
        <w:tc>
          <w:tcPr>
            <w:tcW w:w="8334" w:type="dxa"/>
          </w:tcPr>
          <w:p w:rsidR="00515B80" w:rsidRDefault="00515B80">
            <w:pPr>
              <w:pStyle w:val="ConsPlusNormal"/>
              <w:jc w:val="center"/>
            </w:pPr>
            <w:r>
              <w:t>Виды специализированных транспортных средств</w:t>
            </w:r>
          </w:p>
        </w:tc>
      </w:tr>
      <w:tr w:rsidR="00515B80">
        <w:tc>
          <w:tcPr>
            <w:tcW w:w="737" w:type="dxa"/>
          </w:tcPr>
          <w:p w:rsidR="00515B80" w:rsidRDefault="00515B80">
            <w:pPr>
              <w:pStyle w:val="ConsPlusNormal"/>
              <w:jc w:val="center"/>
            </w:pPr>
            <w:r>
              <w:lastRenderedPageBreak/>
              <w:t>1.</w:t>
            </w:r>
          </w:p>
        </w:tc>
        <w:tc>
          <w:tcPr>
            <w:tcW w:w="8334" w:type="dxa"/>
          </w:tcPr>
          <w:p w:rsidR="00515B80" w:rsidRDefault="00515B80">
            <w:pPr>
              <w:pStyle w:val="ConsPlusNormal"/>
              <w:jc w:val="both"/>
            </w:pPr>
            <w:r>
              <w:t>Грузовые транспортные средства (в том числе бортовые, фургоны, тягачи)</w:t>
            </w:r>
          </w:p>
        </w:tc>
      </w:tr>
      <w:tr w:rsidR="00515B80">
        <w:tc>
          <w:tcPr>
            <w:tcW w:w="737" w:type="dxa"/>
          </w:tcPr>
          <w:p w:rsidR="00515B80" w:rsidRDefault="00515B80">
            <w:pPr>
              <w:pStyle w:val="ConsPlusNormal"/>
              <w:jc w:val="center"/>
            </w:pPr>
            <w:r>
              <w:t>2.</w:t>
            </w:r>
          </w:p>
        </w:tc>
        <w:tc>
          <w:tcPr>
            <w:tcW w:w="8334" w:type="dxa"/>
          </w:tcPr>
          <w:p w:rsidR="00515B80" w:rsidRDefault="00515B80">
            <w:pPr>
              <w:pStyle w:val="ConsPlusNormal"/>
              <w:jc w:val="both"/>
            </w:pPr>
            <w:r>
              <w:t>Прицепы и полуприцепы для перевозки грузов, при транспортировке которых требуется соблюдение особых условий</w:t>
            </w:r>
          </w:p>
        </w:tc>
      </w:tr>
      <w:tr w:rsidR="00515B80">
        <w:tc>
          <w:tcPr>
            <w:tcW w:w="737" w:type="dxa"/>
          </w:tcPr>
          <w:p w:rsidR="00515B80" w:rsidRDefault="00515B80">
            <w:pPr>
              <w:pStyle w:val="ConsPlusNormal"/>
              <w:jc w:val="center"/>
            </w:pPr>
            <w:r>
              <w:t>3.</w:t>
            </w:r>
          </w:p>
        </w:tc>
        <w:tc>
          <w:tcPr>
            <w:tcW w:w="8334" w:type="dxa"/>
          </w:tcPr>
          <w:p w:rsidR="00515B80" w:rsidRDefault="00515B80">
            <w:pPr>
              <w:pStyle w:val="ConsPlusNormal"/>
              <w:jc w:val="both"/>
            </w:pPr>
            <w:r>
              <w:t>Моторные лодки</w:t>
            </w:r>
          </w:p>
        </w:tc>
      </w:tr>
      <w:tr w:rsidR="00515B80">
        <w:tc>
          <w:tcPr>
            <w:tcW w:w="737" w:type="dxa"/>
          </w:tcPr>
          <w:p w:rsidR="00515B80" w:rsidRDefault="00515B80">
            <w:pPr>
              <w:pStyle w:val="ConsPlusNormal"/>
              <w:jc w:val="center"/>
            </w:pPr>
            <w:r>
              <w:t>4.</w:t>
            </w:r>
          </w:p>
        </w:tc>
        <w:tc>
          <w:tcPr>
            <w:tcW w:w="8334" w:type="dxa"/>
          </w:tcPr>
          <w:p w:rsidR="00515B80" w:rsidRDefault="00515B80">
            <w:pPr>
              <w:pStyle w:val="ConsPlusNormal"/>
              <w:jc w:val="both"/>
            </w:pPr>
            <w:r>
              <w:t>Катеры грузовые</w:t>
            </w:r>
          </w:p>
        </w:tc>
      </w:tr>
      <w:tr w:rsidR="00515B80">
        <w:tc>
          <w:tcPr>
            <w:tcW w:w="737" w:type="dxa"/>
          </w:tcPr>
          <w:p w:rsidR="00515B80" w:rsidRDefault="00515B80">
            <w:pPr>
              <w:pStyle w:val="ConsPlusNormal"/>
              <w:jc w:val="center"/>
            </w:pPr>
            <w:r>
              <w:t>5.</w:t>
            </w:r>
          </w:p>
        </w:tc>
        <w:tc>
          <w:tcPr>
            <w:tcW w:w="8334" w:type="dxa"/>
          </w:tcPr>
          <w:p w:rsidR="00515B80" w:rsidRDefault="00515B80">
            <w:pPr>
              <w:pStyle w:val="ConsPlusNormal"/>
              <w:jc w:val="both"/>
            </w:pPr>
            <w:r>
              <w:t>Снегоходы</w:t>
            </w:r>
          </w:p>
        </w:tc>
      </w:tr>
      <w:tr w:rsidR="00515B80">
        <w:tc>
          <w:tcPr>
            <w:tcW w:w="737" w:type="dxa"/>
          </w:tcPr>
          <w:p w:rsidR="00515B80" w:rsidRDefault="00515B80">
            <w:pPr>
              <w:pStyle w:val="ConsPlusNormal"/>
              <w:jc w:val="center"/>
            </w:pPr>
            <w:r>
              <w:t>6.</w:t>
            </w:r>
          </w:p>
        </w:tc>
        <w:tc>
          <w:tcPr>
            <w:tcW w:w="8334" w:type="dxa"/>
          </w:tcPr>
          <w:p w:rsidR="00515B80" w:rsidRDefault="00515B80">
            <w:pPr>
              <w:pStyle w:val="ConsPlusNormal"/>
              <w:jc w:val="both"/>
            </w:pPr>
            <w:r>
              <w:t>Болотоходы</w:t>
            </w:r>
          </w:p>
        </w:tc>
      </w:tr>
      <w:tr w:rsidR="00515B80">
        <w:tc>
          <w:tcPr>
            <w:tcW w:w="737" w:type="dxa"/>
          </w:tcPr>
          <w:p w:rsidR="00515B80" w:rsidRDefault="00515B80">
            <w:pPr>
              <w:pStyle w:val="ConsPlusNormal"/>
              <w:jc w:val="center"/>
            </w:pPr>
            <w:r>
              <w:t>7.</w:t>
            </w:r>
          </w:p>
        </w:tc>
        <w:tc>
          <w:tcPr>
            <w:tcW w:w="8334" w:type="dxa"/>
          </w:tcPr>
          <w:p w:rsidR="00515B80" w:rsidRDefault="00515B80">
            <w:pPr>
              <w:pStyle w:val="ConsPlusNormal"/>
              <w:jc w:val="both"/>
            </w:pPr>
            <w:r>
              <w:t>Вездеходы</w:t>
            </w:r>
          </w:p>
        </w:tc>
      </w:tr>
      <w:tr w:rsidR="00515B80">
        <w:tc>
          <w:tcPr>
            <w:tcW w:w="737" w:type="dxa"/>
          </w:tcPr>
          <w:p w:rsidR="00515B80" w:rsidRDefault="00515B80">
            <w:pPr>
              <w:pStyle w:val="ConsPlusNormal"/>
              <w:jc w:val="center"/>
            </w:pPr>
            <w:r>
              <w:t>8.</w:t>
            </w:r>
          </w:p>
        </w:tc>
        <w:tc>
          <w:tcPr>
            <w:tcW w:w="8334" w:type="dxa"/>
          </w:tcPr>
          <w:p w:rsidR="00515B80" w:rsidRDefault="00515B80">
            <w:pPr>
              <w:pStyle w:val="ConsPlusNormal"/>
              <w:jc w:val="both"/>
            </w:pPr>
            <w:r>
              <w:t>Снегоболотоходы</w:t>
            </w:r>
          </w:p>
        </w:tc>
      </w:tr>
    </w:tbl>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jc w:val="right"/>
        <w:outlineLvl w:val="1"/>
      </w:pPr>
      <w:r>
        <w:t>Приложение 11</w:t>
      </w:r>
    </w:p>
    <w:p w:rsidR="00515B80" w:rsidRDefault="00515B80">
      <w:pPr>
        <w:pStyle w:val="ConsPlusNormal"/>
        <w:jc w:val="right"/>
      </w:pPr>
      <w:r>
        <w:t>к Порядку предоставления</w:t>
      </w:r>
    </w:p>
    <w:p w:rsidR="00515B80" w:rsidRDefault="00515B80">
      <w:pPr>
        <w:pStyle w:val="ConsPlusNormal"/>
        <w:jc w:val="right"/>
      </w:pPr>
      <w:r>
        <w:t>из бюджета города Ханты-Мансийска</w:t>
      </w:r>
    </w:p>
    <w:p w:rsidR="00515B80" w:rsidRDefault="00515B80">
      <w:pPr>
        <w:pStyle w:val="ConsPlusNormal"/>
        <w:jc w:val="right"/>
      </w:pPr>
      <w:r>
        <w:t>субсидий юридическим лицам</w:t>
      </w:r>
    </w:p>
    <w:p w:rsidR="00515B80" w:rsidRDefault="00515B80">
      <w:pPr>
        <w:pStyle w:val="ConsPlusNormal"/>
        <w:jc w:val="right"/>
      </w:pPr>
      <w:r>
        <w:t>и индивидуальным предпринимателям,</w:t>
      </w:r>
    </w:p>
    <w:p w:rsidR="00515B80" w:rsidRDefault="00515B80">
      <w:pPr>
        <w:pStyle w:val="ConsPlusNormal"/>
        <w:jc w:val="right"/>
      </w:pPr>
      <w:r>
        <w:t>осуществляющим деятельность</w:t>
      </w:r>
    </w:p>
    <w:p w:rsidR="00515B80" w:rsidRDefault="00515B80">
      <w:pPr>
        <w:pStyle w:val="ConsPlusNormal"/>
        <w:jc w:val="right"/>
      </w:pPr>
      <w:r>
        <w:t>в сфере рыбного хозяйства</w:t>
      </w:r>
    </w:p>
    <w:p w:rsidR="00515B80" w:rsidRDefault="00515B80">
      <w:pPr>
        <w:pStyle w:val="ConsPlusNormal"/>
        <w:jc w:val="right"/>
      </w:pPr>
      <w:r>
        <w:t>и (или) аквакультуры (рыбоводства)</w:t>
      </w:r>
    </w:p>
    <w:p w:rsidR="00515B80" w:rsidRDefault="00515B80">
      <w:pPr>
        <w:pStyle w:val="ConsPlusNormal"/>
      </w:pPr>
    </w:p>
    <w:p w:rsidR="00515B80" w:rsidRDefault="00515B80">
      <w:pPr>
        <w:pStyle w:val="ConsPlusTitle"/>
        <w:jc w:val="center"/>
      </w:pPr>
      <w:bookmarkStart w:id="58" w:name="P4486"/>
      <w:bookmarkEnd w:id="58"/>
      <w:r>
        <w:t>СТАВКИ</w:t>
      </w:r>
    </w:p>
    <w:p w:rsidR="00515B80" w:rsidRDefault="00515B80">
      <w:pPr>
        <w:pStyle w:val="ConsPlusTitle"/>
        <w:jc w:val="center"/>
      </w:pPr>
      <w:r>
        <w:t>СУБСИДИИ НА ВОЗМЕЩЕНИЕ ЗАТРАТ ПРИ ОСУЩЕСТВЛЕНИИ ВЫЛОВА,</w:t>
      </w:r>
    </w:p>
    <w:p w:rsidR="00515B80" w:rsidRDefault="00515B80">
      <w:pPr>
        <w:pStyle w:val="ConsPlusTitle"/>
        <w:jc w:val="center"/>
      </w:pPr>
      <w:r>
        <w:t>РЕАЛИЗАЦИИ И (ИЛИ) ОТГРУЗКИ НА СОБСТВЕННУЮ ПЕРЕРАБОТКУ</w:t>
      </w:r>
    </w:p>
    <w:p w:rsidR="00515B80" w:rsidRDefault="00515B80">
      <w:pPr>
        <w:pStyle w:val="ConsPlusTitle"/>
        <w:jc w:val="center"/>
      </w:pPr>
      <w:r>
        <w:t>ПИЩЕВОЙ РЫБЫ</w:t>
      </w:r>
    </w:p>
    <w:p w:rsidR="00515B80" w:rsidRDefault="00515B8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2721"/>
        <w:gridCol w:w="3119"/>
      </w:tblGrid>
      <w:tr w:rsidR="00515B80">
        <w:tc>
          <w:tcPr>
            <w:tcW w:w="3231" w:type="dxa"/>
          </w:tcPr>
          <w:p w:rsidR="00515B80" w:rsidRDefault="00515B80">
            <w:pPr>
              <w:pStyle w:val="ConsPlusNormal"/>
              <w:jc w:val="center"/>
            </w:pPr>
            <w:r>
              <w:t>Наименование субсидии</w:t>
            </w:r>
          </w:p>
        </w:tc>
        <w:tc>
          <w:tcPr>
            <w:tcW w:w="2721" w:type="dxa"/>
          </w:tcPr>
          <w:p w:rsidR="00515B80" w:rsidRDefault="00515B80">
            <w:pPr>
              <w:pStyle w:val="ConsPlusNormal"/>
              <w:jc w:val="center"/>
            </w:pPr>
            <w:r>
              <w:t>На 1 единицу измерения</w:t>
            </w:r>
          </w:p>
        </w:tc>
        <w:tc>
          <w:tcPr>
            <w:tcW w:w="3119" w:type="dxa"/>
          </w:tcPr>
          <w:p w:rsidR="00515B80" w:rsidRDefault="00515B80">
            <w:pPr>
              <w:pStyle w:val="ConsPlusNormal"/>
              <w:jc w:val="center"/>
            </w:pPr>
            <w:r>
              <w:t>Ставка субсидии, рублей</w:t>
            </w:r>
          </w:p>
        </w:tc>
      </w:tr>
      <w:tr w:rsidR="00515B80">
        <w:tc>
          <w:tcPr>
            <w:tcW w:w="3231" w:type="dxa"/>
          </w:tcPr>
          <w:p w:rsidR="00515B80" w:rsidRDefault="00515B80">
            <w:pPr>
              <w:pStyle w:val="ConsPlusNormal"/>
            </w:pPr>
            <w:r>
              <w:t>Рыба-сырец</w:t>
            </w:r>
          </w:p>
        </w:tc>
        <w:tc>
          <w:tcPr>
            <w:tcW w:w="2721" w:type="dxa"/>
          </w:tcPr>
          <w:p w:rsidR="00515B80" w:rsidRDefault="00515B80">
            <w:pPr>
              <w:pStyle w:val="ConsPlusNormal"/>
            </w:pPr>
            <w:r>
              <w:t>тонна</w:t>
            </w:r>
          </w:p>
        </w:tc>
        <w:tc>
          <w:tcPr>
            <w:tcW w:w="3119" w:type="dxa"/>
          </w:tcPr>
          <w:p w:rsidR="00515B80" w:rsidRDefault="00515B80">
            <w:pPr>
              <w:pStyle w:val="ConsPlusNormal"/>
            </w:pPr>
            <w:r>
              <w:t>15000</w:t>
            </w:r>
          </w:p>
        </w:tc>
      </w:tr>
    </w:tbl>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jc w:val="right"/>
        <w:outlineLvl w:val="1"/>
      </w:pPr>
      <w:r>
        <w:t>Приложение 12</w:t>
      </w:r>
    </w:p>
    <w:p w:rsidR="00515B80" w:rsidRDefault="00515B80">
      <w:pPr>
        <w:pStyle w:val="ConsPlusNormal"/>
        <w:jc w:val="right"/>
      </w:pPr>
      <w:r>
        <w:t>к Порядку предоставления</w:t>
      </w:r>
    </w:p>
    <w:p w:rsidR="00515B80" w:rsidRDefault="00515B80">
      <w:pPr>
        <w:pStyle w:val="ConsPlusNormal"/>
        <w:jc w:val="right"/>
      </w:pPr>
      <w:r>
        <w:t>из бюджета города Ханты-Мансийска</w:t>
      </w:r>
    </w:p>
    <w:p w:rsidR="00515B80" w:rsidRDefault="00515B80">
      <w:pPr>
        <w:pStyle w:val="ConsPlusNormal"/>
        <w:jc w:val="right"/>
      </w:pPr>
      <w:r>
        <w:t>субсидий юридическим лицам</w:t>
      </w:r>
    </w:p>
    <w:p w:rsidR="00515B80" w:rsidRDefault="00515B80">
      <w:pPr>
        <w:pStyle w:val="ConsPlusNormal"/>
        <w:jc w:val="right"/>
      </w:pPr>
      <w:r>
        <w:t>и индивидуальным предпринимателям,</w:t>
      </w:r>
    </w:p>
    <w:p w:rsidR="00515B80" w:rsidRDefault="00515B80">
      <w:pPr>
        <w:pStyle w:val="ConsPlusNormal"/>
        <w:jc w:val="right"/>
      </w:pPr>
      <w:r>
        <w:t>осуществляющим деятельность</w:t>
      </w:r>
    </w:p>
    <w:p w:rsidR="00515B80" w:rsidRDefault="00515B80">
      <w:pPr>
        <w:pStyle w:val="ConsPlusNormal"/>
        <w:jc w:val="right"/>
      </w:pPr>
      <w:r>
        <w:t>в сфере рыбного хозяйства</w:t>
      </w:r>
    </w:p>
    <w:p w:rsidR="00515B80" w:rsidRDefault="00515B80">
      <w:pPr>
        <w:pStyle w:val="ConsPlusNormal"/>
        <w:jc w:val="right"/>
      </w:pPr>
      <w:r>
        <w:t>и (или) аквакультуры (рыбоводства)</w:t>
      </w:r>
    </w:p>
    <w:p w:rsidR="00515B80" w:rsidRDefault="00515B80">
      <w:pPr>
        <w:pStyle w:val="ConsPlusNormal"/>
      </w:pPr>
    </w:p>
    <w:p w:rsidR="00515B80" w:rsidRDefault="00515B80">
      <w:pPr>
        <w:pStyle w:val="ConsPlusTitle"/>
        <w:jc w:val="center"/>
      </w:pPr>
      <w:bookmarkStart w:id="59" w:name="P4511"/>
      <w:bookmarkEnd w:id="59"/>
      <w:r>
        <w:t>СОСТАВ</w:t>
      </w:r>
    </w:p>
    <w:p w:rsidR="00515B80" w:rsidRDefault="00515B80">
      <w:pPr>
        <w:pStyle w:val="ConsPlusTitle"/>
        <w:jc w:val="center"/>
      </w:pPr>
      <w:r>
        <w:t>КОМИССИИ ПО ВОПРОСАМ ПРЕДОСТАВЛЕНИЯ СУБСИДИЙ ЮРИДИЧЕСКИМ</w:t>
      </w:r>
    </w:p>
    <w:p w:rsidR="00515B80" w:rsidRDefault="00515B80">
      <w:pPr>
        <w:pStyle w:val="ConsPlusTitle"/>
        <w:jc w:val="center"/>
      </w:pPr>
      <w:r>
        <w:t>ЛИЦАМ И ИНДИВИДУАЛЬНЫМ ПРЕДПРИНИМАТЕЛЯМ, ОСУЩЕСТВЛЯЮЩИМ</w:t>
      </w:r>
    </w:p>
    <w:p w:rsidR="00515B80" w:rsidRDefault="00515B80">
      <w:pPr>
        <w:pStyle w:val="ConsPlusTitle"/>
        <w:jc w:val="center"/>
      </w:pPr>
      <w:r>
        <w:t>ДЕЯТЕЛЬНОСТЬ В СФЕРЕ РЫБНОГО ХОЗЯЙСТВА И (ИЛИ) АКВАКУЛЬТУРЫ</w:t>
      </w:r>
    </w:p>
    <w:p w:rsidR="00515B80" w:rsidRDefault="00515B80">
      <w:pPr>
        <w:pStyle w:val="ConsPlusTitle"/>
        <w:jc w:val="center"/>
      </w:pPr>
      <w:r>
        <w:t>(РЫБОВОДСТВА) (ДАЛЕЕ - КОМИССИЯ)</w:t>
      </w:r>
    </w:p>
    <w:p w:rsidR="00515B80" w:rsidRDefault="00515B8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56"/>
        <w:gridCol w:w="340"/>
        <w:gridCol w:w="5839"/>
      </w:tblGrid>
      <w:tr w:rsidR="00515B80">
        <w:tc>
          <w:tcPr>
            <w:tcW w:w="2756" w:type="dxa"/>
            <w:tcBorders>
              <w:top w:val="nil"/>
              <w:left w:val="nil"/>
              <w:bottom w:val="nil"/>
              <w:right w:val="nil"/>
            </w:tcBorders>
          </w:tcPr>
          <w:p w:rsidR="00515B80" w:rsidRDefault="00515B80">
            <w:pPr>
              <w:pStyle w:val="ConsPlusNormal"/>
            </w:pPr>
            <w:r>
              <w:t>Председатель</w:t>
            </w:r>
          </w:p>
          <w:p w:rsidR="00515B80" w:rsidRDefault="00515B80">
            <w:pPr>
              <w:pStyle w:val="ConsPlusNormal"/>
            </w:pPr>
            <w:r>
              <w:t>комиссии</w:t>
            </w:r>
          </w:p>
        </w:tc>
        <w:tc>
          <w:tcPr>
            <w:tcW w:w="340" w:type="dxa"/>
            <w:tcBorders>
              <w:top w:val="nil"/>
              <w:left w:val="nil"/>
              <w:bottom w:val="nil"/>
              <w:right w:val="nil"/>
            </w:tcBorders>
          </w:tcPr>
          <w:p w:rsidR="00515B80" w:rsidRDefault="00515B80">
            <w:pPr>
              <w:pStyle w:val="ConsPlusNormal"/>
            </w:pPr>
            <w:r>
              <w:t>-</w:t>
            </w:r>
          </w:p>
        </w:tc>
        <w:tc>
          <w:tcPr>
            <w:tcW w:w="5839" w:type="dxa"/>
            <w:tcBorders>
              <w:top w:val="nil"/>
              <w:left w:val="nil"/>
              <w:bottom w:val="nil"/>
              <w:right w:val="nil"/>
            </w:tcBorders>
          </w:tcPr>
          <w:p w:rsidR="00515B80" w:rsidRDefault="00515B80">
            <w:pPr>
              <w:pStyle w:val="ConsPlusNormal"/>
            </w:pPr>
            <w:r>
              <w:t>начальник управления экономического развития и инвестиций Администрации города Ханты-Мансийска</w:t>
            </w:r>
          </w:p>
          <w:p w:rsidR="00515B80" w:rsidRDefault="00515B80">
            <w:pPr>
              <w:pStyle w:val="ConsPlusNormal"/>
            </w:pPr>
          </w:p>
        </w:tc>
      </w:tr>
      <w:tr w:rsidR="00515B80">
        <w:tc>
          <w:tcPr>
            <w:tcW w:w="2756" w:type="dxa"/>
            <w:tcBorders>
              <w:top w:val="nil"/>
              <w:left w:val="nil"/>
              <w:bottom w:val="nil"/>
              <w:right w:val="nil"/>
            </w:tcBorders>
          </w:tcPr>
          <w:p w:rsidR="00515B80" w:rsidRDefault="00515B80">
            <w:pPr>
              <w:pStyle w:val="ConsPlusNormal"/>
            </w:pPr>
            <w:r>
              <w:lastRenderedPageBreak/>
              <w:t>Заместитель</w:t>
            </w:r>
          </w:p>
          <w:p w:rsidR="00515B80" w:rsidRDefault="00515B80">
            <w:pPr>
              <w:pStyle w:val="ConsPlusNormal"/>
            </w:pPr>
            <w:r>
              <w:t>председателя комиссии</w:t>
            </w:r>
          </w:p>
        </w:tc>
        <w:tc>
          <w:tcPr>
            <w:tcW w:w="340" w:type="dxa"/>
            <w:tcBorders>
              <w:top w:val="nil"/>
              <w:left w:val="nil"/>
              <w:bottom w:val="nil"/>
              <w:right w:val="nil"/>
            </w:tcBorders>
          </w:tcPr>
          <w:p w:rsidR="00515B80" w:rsidRDefault="00515B80">
            <w:pPr>
              <w:pStyle w:val="ConsPlusNormal"/>
            </w:pPr>
            <w:r>
              <w:t>-</w:t>
            </w:r>
          </w:p>
        </w:tc>
        <w:tc>
          <w:tcPr>
            <w:tcW w:w="5839" w:type="dxa"/>
            <w:tcBorders>
              <w:top w:val="nil"/>
              <w:left w:val="nil"/>
              <w:bottom w:val="nil"/>
              <w:right w:val="nil"/>
            </w:tcBorders>
          </w:tcPr>
          <w:p w:rsidR="00515B80" w:rsidRDefault="00515B80">
            <w:pPr>
              <w:pStyle w:val="ConsPlusNormal"/>
            </w:pPr>
            <w:r>
              <w:t>заместитель начальника управления экономического развития и инвестиций Администрации города Ханты-Мансийска</w:t>
            </w:r>
          </w:p>
          <w:p w:rsidR="00515B80" w:rsidRDefault="00515B80">
            <w:pPr>
              <w:pStyle w:val="ConsPlusNormal"/>
            </w:pPr>
          </w:p>
        </w:tc>
      </w:tr>
      <w:tr w:rsidR="00515B80">
        <w:tc>
          <w:tcPr>
            <w:tcW w:w="2756" w:type="dxa"/>
            <w:tcBorders>
              <w:top w:val="nil"/>
              <w:left w:val="nil"/>
              <w:bottom w:val="nil"/>
              <w:right w:val="nil"/>
            </w:tcBorders>
          </w:tcPr>
          <w:p w:rsidR="00515B80" w:rsidRDefault="00515B80">
            <w:pPr>
              <w:pStyle w:val="ConsPlusNormal"/>
            </w:pPr>
            <w:r>
              <w:t>Секретарь</w:t>
            </w:r>
          </w:p>
          <w:p w:rsidR="00515B80" w:rsidRDefault="00515B80">
            <w:pPr>
              <w:pStyle w:val="ConsPlusNormal"/>
            </w:pPr>
            <w:r>
              <w:t>комиссии</w:t>
            </w:r>
          </w:p>
        </w:tc>
        <w:tc>
          <w:tcPr>
            <w:tcW w:w="340" w:type="dxa"/>
            <w:tcBorders>
              <w:top w:val="nil"/>
              <w:left w:val="nil"/>
              <w:bottom w:val="nil"/>
              <w:right w:val="nil"/>
            </w:tcBorders>
          </w:tcPr>
          <w:p w:rsidR="00515B80" w:rsidRDefault="00515B80">
            <w:pPr>
              <w:pStyle w:val="ConsPlusNormal"/>
            </w:pPr>
            <w:r>
              <w:t>-</w:t>
            </w:r>
          </w:p>
        </w:tc>
        <w:tc>
          <w:tcPr>
            <w:tcW w:w="5839" w:type="dxa"/>
            <w:tcBorders>
              <w:top w:val="nil"/>
              <w:left w:val="nil"/>
              <w:bottom w:val="nil"/>
              <w:right w:val="nil"/>
            </w:tcBorders>
          </w:tcPr>
          <w:p w:rsidR="00515B80" w:rsidRDefault="00515B80">
            <w:pPr>
              <w:pStyle w:val="ConsPlusNormal"/>
            </w:pPr>
            <w:r>
              <w:t>специалист-эксперт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 (без права голоса)</w:t>
            </w:r>
          </w:p>
          <w:p w:rsidR="00515B80" w:rsidRDefault="00515B80">
            <w:pPr>
              <w:pStyle w:val="ConsPlusNormal"/>
            </w:pPr>
          </w:p>
        </w:tc>
      </w:tr>
      <w:tr w:rsidR="00515B80">
        <w:tc>
          <w:tcPr>
            <w:tcW w:w="8935" w:type="dxa"/>
            <w:gridSpan w:val="3"/>
            <w:tcBorders>
              <w:top w:val="nil"/>
              <w:left w:val="nil"/>
              <w:bottom w:val="nil"/>
              <w:right w:val="nil"/>
            </w:tcBorders>
          </w:tcPr>
          <w:p w:rsidR="00515B80" w:rsidRDefault="00515B80">
            <w:pPr>
              <w:pStyle w:val="ConsPlusNormal"/>
            </w:pPr>
            <w:r>
              <w:t>Члены комиссии:</w:t>
            </w:r>
          </w:p>
          <w:p w:rsidR="00515B80" w:rsidRDefault="00515B80">
            <w:pPr>
              <w:pStyle w:val="ConsPlusNormal"/>
            </w:pPr>
          </w:p>
        </w:tc>
      </w:tr>
      <w:tr w:rsidR="00515B80">
        <w:tc>
          <w:tcPr>
            <w:tcW w:w="2756" w:type="dxa"/>
            <w:tcBorders>
              <w:top w:val="nil"/>
              <w:left w:val="nil"/>
              <w:bottom w:val="nil"/>
              <w:right w:val="nil"/>
            </w:tcBorders>
          </w:tcPr>
          <w:p w:rsidR="00515B80" w:rsidRDefault="00515B80">
            <w:pPr>
              <w:pStyle w:val="ConsPlusNormal"/>
            </w:pPr>
          </w:p>
        </w:tc>
        <w:tc>
          <w:tcPr>
            <w:tcW w:w="340" w:type="dxa"/>
            <w:tcBorders>
              <w:top w:val="nil"/>
              <w:left w:val="nil"/>
              <w:bottom w:val="nil"/>
              <w:right w:val="nil"/>
            </w:tcBorders>
          </w:tcPr>
          <w:p w:rsidR="00515B80" w:rsidRDefault="00515B80">
            <w:pPr>
              <w:pStyle w:val="ConsPlusNormal"/>
            </w:pPr>
            <w:r>
              <w:t>-</w:t>
            </w:r>
          </w:p>
        </w:tc>
        <w:tc>
          <w:tcPr>
            <w:tcW w:w="5839" w:type="dxa"/>
            <w:tcBorders>
              <w:top w:val="nil"/>
              <w:left w:val="nil"/>
              <w:bottom w:val="nil"/>
              <w:right w:val="nil"/>
            </w:tcBorders>
          </w:tcPr>
          <w:p w:rsidR="00515B80" w:rsidRDefault="00515B80">
            <w:pPr>
              <w:pStyle w:val="ConsPlusNormal"/>
            </w:pPr>
            <w:r>
              <w:t>директор Департамента управления финансами Администрации города Ханты-Мансийска</w:t>
            </w:r>
          </w:p>
          <w:p w:rsidR="00515B80" w:rsidRDefault="00515B80">
            <w:pPr>
              <w:pStyle w:val="ConsPlusNormal"/>
            </w:pPr>
          </w:p>
        </w:tc>
      </w:tr>
      <w:tr w:rsidR="00515B80">
        <w:tc>
          <w:tcPr>
            <w:tcW w:w="2756" w:type="dxa"/>
            <w:tcBorders>
              <w:top w:val="nil"/>
              <w:left w:val="nil"/>
              <w:bottom w:val="nil"/>
              <w:right w:val="nil"/>
            </w:tcBorders>
          </w:tcPr>
          <w:p w:rsidR="00515B80" w:rsidRDefault="00515B80">
            <w:pPr>
              <w:pStyle w:val="ConsPlusNormal"/>
            </w:pPr>
          </w:p>
        </w:tc>
        <w:tc>
          <w:tcPr>
            <w:tcW w:w="340" w:type="dxa"/>
            <w:tcBorders>
              <w:top w:val="nil"/>
              <w:left w:val="nil"/>
              <w:bottom w:val="nil"/>
              <w:right w:val="nil"/>
            </w:tcBorders>
          </w:tcPr>
          <w:p w:rsidR="00515B80" w:rsidRDefault="00515B80">
            <w:pPr>
              <w:pStyle w:val="ConsPlusNormal"/>
            </w:pPr>
            <w:r>
              <w:t>-</w:t>
            </w:r>
          </w:p>
        </w:tc>
        <w:tc>
          <w:tcPr>
            <w:tcW w:w="5839" w:type="dxa"/>
            <w:tcBorders>
              <w:top w:val="nil"/>
              <w:left w:val="nil"/>
              <w:bottom w:val="nil"/>
              <w:right w:val="nil"/>
            </w:tcBorders>
          </w:tcPr>
          <w:p w:rsidR="00515B80" w:rsidRDefault="00515B80">
            <w:pPr>
              <w:pStyle w:val="ConsPlusNormal"/>
            </w:pPr>
            <w:r>
              <w:t>начальник управления потребительского рынка и защиты прав потребителей Администрации города Ханты-Мансийска</w:t>
            </w:r>
          </w:p>
          <w:p w:rsidR="00515B80" w:rsidRDefault="00515B80">
            <w:pPr>
              <w:pStyle w:val="ConsPlusNormal"/>
            </w:pPr>
          </w:p>
        </w:tc>
      </w:tr>
      <w:tr w:rsidR="00515B80">
        <w:tc>
          <w:tcPr>
            <w:tcW w:w="2756" w:type="dxa"/>
            <w:tcBorders>
              <w:top w:val="nil"/>
              <w:left w:val="nil"/>
              <w:bottom w:val="nil"/>
              <w:right w:val="nil"/>
            </w:tcBorders>
          </w:tcPr>
          <w:p w:rsidR="00515B80" w:rsidRDefault="00515B80">
            <w:pPr>
              <w:pStyle w:val="ConsPlusNormal"/>
            </w:pPr>
          </w:p>
        </w:tc>
        <w:tc>
          <w:tcPr>
            <w:tcW w:w="340" w:type="dxa"/>
            <w:tcBorders>
              <w:top w:val="nil"/>
              <w:left w:val="nil"/>
              <w:bottom w:val="nil"/>
              <w:right w:val="nil"/>
            </w:tcBorders>
          </w:tcPr>
          <w:p w:rsidR="00515B80" w:rsidRDefault="00515B80">
            <w:pPr>
              <w:pStyle w:val="ConsPlusNormal"/>
            </w:pPr>
            <w:r>
              <w:t>-</w:t>
            </w:r>
          </w:p>
        </w:tc>
        <w:tc>
          <w:tcPr>
            <w:tcW w:w="5839" w:type="dxa"/>
            <w:tcBorders>
              <w:top w:val="nil"/>
              <w:left w:val="nil"/>
              <w:bottom w:val="nil"/>
              <w:right w:val="nil"/>
            </w:tcBorders>
          </w:tcPr>
          <w:p w:rsidR="00515B80" w:rsidRDefault="00515B80">
            <w:pPr>
              <w:pStyle w:val="ConsPlusNormal"/>
            </w:pPr>
            <w:r>
              <w:t>начальник управления бухгалтерского учета и использования финансовых средств Администрации города Ханты-Мансийска</w:t>
            </w:r>
          </w:p>
          <w:p w:rsidR="00515B80" w:rsidRDefault="00515B80">
            <w:pPr>
              <w:pStyle w:val="ConsPlusNormal"/>
            </w:pPr>
          </w:p>
        </w:tc>
      </w:tr>
      <w:tr w:rsidR="00515B80">
        <w:tc>
          <w:tcPr>
            <w:tcW w:w="2756" w:type="dxa"/>
            <w:tcBorders>
              <w:top w:val="nil"/>
              <w:left w:val="nil"/>
              <w:bottom w:val="nil"/>
              <w:right w:val="nil"/>
            </w:tcBorders>
          </w:tcPr>
          <w:p w:rsidR="00515B80" w:rsidRDefault="00515B80">
            <w:pPr>
              <w:pStyle w:val="ConsPlusNormal"/>
            </w:pPr>
          </w:p>
        </w:tc>
        <w:tc>
          <w:tcPr>
            <w:tcW w:w="340" w:type="dxa"/>
            <w:tcBorders>
              <w:top w:val="nil"/>
              <w:left w:val="nil"/>
              <w:bottom w:val="nil"/>
              <w:right w:val="nil"/>
            </w:tcBorders>
          </w:tcPr>
          <w:p w:rsidR="00515B80" w:rsidRDefault="00515B80">
            <w:pPr>
              <w:pStyle w:val="ConsPlusNormal"/>
            </w:pPr>
            <w:r>
              <w:t>-</w:t>
            </w:r>
          </w:p>
        </w:tc>
        <w:tc>
          <w:tcPr>
            <w:tcW w:w="5839" w:type="dxa"/>
            <w:tcBorders>
              <w:top w:val="nil"/>
              <w:left w:val="nil"/>
              <w:bottom w:val="nil"/>
              <w:right w:val="nil"/>
            </w:tcBorders>
          </w:tcPr>
          <w:p w:rsidR="00515B80" w:rsidRDefault="00515B80">
            <w:pPr>
              <w:pStyle w:val="ConsPlusNormal"/>
            </w:pPr>
            <w:r>
              <w:t>начальник юридического управления Администрации города Ханты-Мансийска</w:t>
            </w:r>
          </w:p>
          <w:p w:rsidR="00515B80" w:rsidRDefault="00515B80">
            <w:pPr>
              <w:pStyle w:val="ConsPlusNormal"/>
            </w:pPr>
          </w:p>
        </w:tc>
      </w:tr>
      <w:tr w:rsidR="00515B80">
        <w:tc>
          <w:tcPr>
            <w:tcW w:w="2756" w:type="dxa"/>
            <w:tcBorders>
              <w:top w:val="nil"/>
              <w:left w:val="nil"/>
              <w:bottom w:val="nil"/>
              <w:right w:val="nil"/>
            </w:tcBorders>
          </w:tcPr>
          <w:p w:rsidR="00515B80" w:rsidRDefault="00515B80">
            <w:pPr>
              <w:pStyle w:val="ConsPlusNormal"/>
            </w:pPr>
          </w:p>
        </w:tc>
        <w:tc>
          <w:tcPr>
            <w:tcW w:w="340" w:type="dxa"/>
            <w:tcBorders>
              <w:top w:val="nil"/>
              <w:left w:val="nil"/>
              <w:bottom w:val="nil"/>
              <w:right w:val="nil"/>
            </w:tcBorders>
          </w:tcPr>
          <w:p w:rsidR="00515B80" w:rsidRDefault="00515B80">
            <w:pPr>
              <w:pStyle w:val="ConsPlusNormal"/>
            </w:pPr>
            <w:r>
              <w:t>-</w:t>
            </w:r>
          </w:p>
        </w:tc>
        <w:tc>
          <w:tcPr>
            <w:tcW w:w="5839" w:type="dxa"/>
            <w:tcBorders>
              <w:top w:val="nil"/>
              <w:left w:val="nil"/>
              <w:bottom w:val="nil"/>
              <w:right w:val="nil"/>
            </w:tcBorders>
          </w:tcPr>
          <w:p w:rsidR="00515B80" w:rsidRDefault="00515B80">
            <w:pPr>
              <w:pStyle w:val="ConsPlusNormal"/>
            </w:pPr>
            <w:r>
              <w:t>начальник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tc>
      </w:tr>
    </w:tbl>
    <w:p w:rsidR="00515B80" w:rsidRDefault="00515B80">
      <w:pPr>
        <w:pStyle w:val="ConsPlusNormal"/>
        <w:ind w:firstLine="540"/>
        <w:jc w:val="both"/>
      </w:pPr>
    </w:p>
    <w:p w:rsidR="00515B80" w:rsidRDefault="00515B80">
      <w:pPr>
        <w:pStyle w:val="ConsPlusNormal"/>
        <w:ind w:firstLine="540"/>
        <w:jc w:val="both"/>
      </w:pPr>
      <w:r>
        <w:t>В случае временного отсутствия члена комиссии его замещает лицо, исполняющее его должностные обязанности в соответствии с распоряжением Администрации города Ханты-Мансийска (должностной инструкцией).</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0"/>
      </w:pPr>
      <w:r>
        <w:t>Приложение 6</w:t>
      </w:r>
    </w:p>
    <w:p w:rsidR="00515B80" w:rsidRDefault="00515B80">
      <w:pPr>
        <w:pStyle w:val="ConsPlusNormal"/>
        <w:jc w:val="right"/>
      </w:pPr>
      <w:r>
        <w:t>к постановлению Администрации</w:t>
      </w:r>
    </w:p>
    <w:p w:rsidR="00515B80" w:rsidRDefault="00515B80">
      <w:pPr>
        <w:pStyle w:val="ConsPlusNormal"/>
        <w:jc w:val="right"/>
      </w:pPr>
      <w:r>
        <w:t>города Ханты-Мансийска</w:t>
      </w:r>
    </w:p>
    <w:p w:rsidR="00515B80" w:rsidRDefault="00515B80">
      <w:pPr>
        <w:pStyle w:val="ConsPlusNormal"/>
        <w:jc w:val="right"/>
      </w:pPr>
      <w:r>
        <w:t>от 30.12.2015 N 1514</w:t>
      </w:r>
    </w:p>
    <w:p w:rsidR="00515B80" w:rsidRDefault="00515B80">
      <w:pPr>
        <w:pStyle w:val="ConsPlusNormal"/>
        <w:jc w:val="both"/>
      </w:pPr>
    </w:p>
    <w:p w:rsidR="00515B80" w:rsidRDefault="00515B80">
      <w:pPr>
        <w:pStyle w:val="ConsPlusTitle"/>
        <w:jc w:val="center"/>
      </w:pPr>
      <w:bookmarkStart w:id="60" w:name="P4565"/>
      <w:bookmarkEnd w:id="60"/>
      <w:r>
        <w:t>ПОРЯДОК</w:t>
      </w:r>
    </w:p>
    <w:p w:rsidR="00515B80" w:rsidRDefault="00515B80">
      <w:pPr>
        <w:pStyle w:val="ConsPlusTitle"/>
        <w:jc w:val="center"/>
      </w:pPr>
      <w:r>
        <w:t>И УСЛОВИЯ ПРЕДОСТАВЛЕНИЯ ФИНАНСОВОЙ ПОДДЕРЖКИ В ФОРМЕ</w:t>
      </w:r>
    </w:p>
    <w:p w:rsidR="00515B80" w:rsidRDefault="00515B80">
      <w:pPr>
        <w:pStyle w:val="ConsPlusTitle"/>
        <w:jc w:val="center"/>
      </w:pPr>
      <w:r>
        <w:t>СУБСИДИЙ СУБЪЕКТАМ МАЛОГО И СРЕДНЕГО ПРЕДПРИНИМАТЕЛЬСТВА</w:t>
      </w:r>
    </w:p>
    <w:p w:rsidR="00515B80" w:rsidRDefault="00515B80">
      <w:pPr>
        <w:pStyle w:val="ConsPlusTitle"/>
        <w:jc w:val="center"/>
      </w:pPr>
      <w:r>
        <w:t>В УСЛОВИЯХ РЕЖИМА ПОВЫШЕННОЙ ГОТОВНОСТИ (ДАЛЕЕ - ПОРЯДОК)</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(в ред. постановлений Администрации города Ханты-Мансийска</w:t>
            </w:r>
          </w:p>
          <w:p w:rsidR="00515B80" w:rsidRDefault="00515B80">
            <w:pPr>
              <w:pStyle w:val="ConsPlusNormal"/>
              <w:jc w:val="center"/>
            </w:pPr>
            <w:r>
              <w:rPr>
                <w:color w:val="392C69"/>
              </w:rPr>
              <w:t xml:space="preserve">от 20.05.2020 </w:t>
            </w:r>
            <w:hyperlink r:id="rId317">
              <w:r>
                <w:rPr>
                  <w:color w:val="0000FF"/>
                </w:rPr>
                <w:t>N 578</w:t>
              </w:r>
            </w:hyperlink>
            <w:r>
              <w:rPr>
                <w:color w:val="392C69"/>
              </w:rPr>
              <w:t xml:space="preserve">, от 11.08.2020 </w:t>
            </w:r>
            <w:hyperlink r:id="rId318">
              <w:r>
                <w:rPr>
                  <w:color w:val="0000FF"/>
                </w:rPr>
                <w:t>N 944</w:t>
              </w:r>
            </w:hyperlink>
            <w:r>
              <w:rPr>
                <w:color w:val="392C69"/>
              </w:rPr>
              <w:t xml:space="preserve">, от 17.09.2020 </w:t>
            </w:r>
            <w:hyperlink r:id="rId319">
              <w:r>
                <w:rPr>
                  <w:color w:val="0000FF"/>
                </w:rPr>
                <w:t>N 1090</w:t>
              </w:r>
            </w:hyperlink>
            <w:r>
              <w:rPr>
                <w:color w:val="392C69"/>
              </w:rPr>
              <w:t>,</w:t>
            </w:r>
          </w:p>
          <w:p w:rsidR="00515B80" w:rsidRDefault="00515B80">
            <w:pPr>
              <w:pStyle w:val="ConsPlusNormal"/>
              <w:jc w:val="center"/>
            </w:pPr>
            <w:r>
              <w:rPr>
                <w:color w:val="392C69"/>
              </w:rPr>
              <w:t xml:space="preserve">от 29.09.2020 </w:t>
            </w:r>
            <w:hyperlink r:id="rId320">
              <w:r>
                <w:rPr>
                  <w:color w:val="0000FF"/>
                </w:rPr>
                <w:t>N 1136</w:t>
              </w:r>
            </w:hyperlink>
            <w:r>
              <w:rPr>
                <w:color w:val="392C69"/>
              </w:rPr>
              <w:t xml:space="preserve">, от 10.12.2020 </w:t>
            </w:r>
            <w:hyperlink r:id="rId321">
              <w:r>
                <w:rPr>
                  <w:color w:val="0000FF"/>
                </w:rPr>
                <w:t>N 1462</w:t>
              </w:r>
            </w:hyperlink>
            <w:r>
              <w:rPr>
                <w:color w:val="392C69"/>
              </w:rPr>
              <w:t xml:space="preserve">, от 21.05.2021 </w:t>
            </w:r>
            <w:hyperlink r:id="rId322">
              <w:r>
                <w:rPr>
                  <w:color w:val="0000FF"/>
                </w:rPr>
                <w:t>N 505</w:t>
              </w:r>
            </w:hyperlink>
            <w:r>
              <w:rPr>
                <w:color w:val="392C69"/>
              </w:rPr>
              <w:t>,</w:t>
            </w:r>
          </w:p>
          <w:p w:rsidR="00515B80" w:rsidRDefault="00515B80">
            <w:pPr>
              <w:pStyle w:val="ConsPlusNormal"/>
              <w:jc w:val="center"/>
            </w:pPr>
            <w:r>
              <w:rPr>
                <w:color w:val="392C69"/>
              </w:rPr>
              <w:t xml:space="preserve">от 04.10.2021 </w:t>
            </w:r>
            <w:hyperlink r:id="rId323">
              <w:r>
                <w:rPr>
                  <w:color w:val="0000FF"/>
                </w:rPr>
                <w:t>N 1126</w:t>
              </w:r>
            </w:hyperlink>
            <w:r>
              <w:rPr>
                <w:color w:val="392C69"/>
              </w:rPr>
              <w:t xml:space="preserve">, от 03.03.2022 </w:t>
            </w:r>
            <w:hyperlink r:id="rId324">
              <w:r>
                <w:rPr>
                  <w:color w:val="0000FF"/>
                </w:rPr>
                <w:t>N 224</w:t>
              </w:r>
            </w:hyperlink>
            <w:r>
              <w:rPr>
                <w:color w:val="392C69"/>
              </w:rPr>
              <w:t xml:space="preserve">, от 06.05.2022 </w:t>
            </w:r>
            <w:hyperlink r:id="rId325">
              <w:r>
                <w:rPr>
                  <w:color w:val="0000FF"/>
                </w:rPr>
                <w:t>N 460-1</w:t>
              </w:r>
            </w:hyperlink>
            <w:r>
              <w:rPr>
                <w:color w:val="392C69"/>
              </w:rPr>
              <w:t>,</w:t>
            </w:r>
          </w:p>
          <w:p w:rsidR="00515B80" w:rsidRDefault="00515B80">
            <w:pPr>
              <w:pStyle w:val="ConsPlusNormal"/>
              <w:jc w:val="center"/>
            </w:pPr>
            <w:r>
              <w:rPr>
                <w:color w:val="392C69"/>
              </w:rPr>
              <w:t xml:space="preserve">от 01.08.2022 </w:t>
            </w:r>
            <w:hyperlink r:id="rId326">
              <w:r>
                <w:rPr>
                  <w:color w:val="0000FF"/>
                </w:rPr>
                <w:t>N 789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jc w:val="both"/>
      </w:pPr>
    </w:p>
    <w:p w:rsidR="00515B80" w:rsidRDefault="00515B80">
      <w:pPr>
        <w:pStyle w:val="ConsPlusTitle"/>
        <w:jc w:val="center"/>
        <w:outlineLvl w:val="1"/>
      </w:pPr>
      <w:bookmarkStart w:id="61" w:name="P4576"/>
      <w:bookmarkEnd w:id="61"/>
      <w:r>
        <w:lastRenderedPageBreak/>
        <w:t>I. Общие положения</w:t>
      </w:r>
    </w:p>
    <w:p w:rsidR="00515B80" w:rsidRDefault="00515B80">
      <w:pPr>
        <w:pStyle w:val="ConsPlusNormal"/>
        <w:jc w:val="both"/>
      </w:pPr>
    </w:p>
    <w:p w:rsidR="00515B80" w:rsidRDefault="00515B80">
      <w:pPr>
        <w:pStyle w:val="ConsPlusNormal"/>
        <w:ind w:firstLine="540"/>
        <w:jc w:val="both"/>
      </w:pPr>
      <w:r>
        <w:t xml:space="preserve">1. Настоящий Порядок разработан в соответствии с Бюджетным </w:t>
      </w:r>
      <w:hyperlink r:id="rId327">
        <w:r>
          <w:rPr>
            <w:color w:val="0000FF"/>
          </w:rPr>
          <w:t>кодексом</w:t>
        </w:r>
      </w:hyperlink>
      <w:r>
        <w:t xml:space="preserve"> Российской Федерации, Федеральным </w:t>
      </w:r>
      <w:hyperlink r:id="rId328">
        <w:r>
          <w:rPr>
            <w:color w:val="0000FF"/>
          </w:rPr>
          <w:t>законом</w:t>
        </w:r>
      </w:hyperlink>
      <w:r>
        <w:t xml:space="preserve"> от 24.07.2007 N 209-ФЗ "О развитии малого и среднего предпринимательства в Российской Федерации", </w:t>
      </w:r>
      <w:hyperlink r:id="rId32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330">
        <w:r>
          <w:rPr>
            <w:color w:val="0000FF"/>
          </w:rPr>
          <w:t>Законом</w:t>
        </w:r>
      </w:hyperlink>
      <w:r>
        <w:t xml:space="preserve"> Ханты-Мансийского автономного округа - Югры от 29.12.2007 N 213-оз "О развитии малого и среднего предпринимательства в Ханты-Мансийском автономном округе - Югре", постановлениями Правительства Ханты-Мансийского автономного округа - Югры от 30.12.2021 </w:t>
      </w:r>
      <w:hyperlink r:id="rId331">
        <w:r>
          <w:rPr>
            <w:color w:val="0000FF"/>
          </w:rPr>
          <w:t>N 633-п</w:t>
        </w:r>
      </w:hyperlink>
      <w:r>
        <w:t xml:space="preserve"> "О мерах по реализации государственной программы Ханты-Мансийского автономного округа - Югры "Развитие экономического потенциала" (далее - постановление Правительства), от 31.10.2021 </w:t>
      </w:r>
      <w:hyperlink r:id="rId332">
        <w:r>
          <w:rPr>
            <w:color w:val="0000FF"/>
          </w:rPr>
          <w:t>N 483-п</w:t>
        </w:r>
      </w:hyperlink>
      <w:r>
        <w:t xml:space="preserve"> "О государственной программе Ханты-Мансийского автономного округа - Югры "Развитие экономического потенциала", муниципальной программой "Развитие отдельных секторов экономики города Ханты-Мансийска" (далее - муниципальная программа) и определяет порядок и условия предоставления финансовой поддержки в форме субсидий субъектам малого и среднего предпринимательства (далее - Субъекты).</w:t>
      </w:r>
    </w:p>
    <w:p w:rsidR="00515B80" w:rsidRDefault="00515B80">
      <w:pPr>
        <w:pStyle w:val="ConsPlusNormal"/>
        <w:jc w:val="both"/>
      </w:pPr>
      <w:r>
        <w:t xml:space="preserve">(в ред. постановлений Администрации города Ханты-Мансийска от 04.10.2021 </w:t>
      </w:r>
      <w:hyperlink r:id="rId333">
        <w:r>
          <w:rPr>
            <w:color w:val="0000FF"/>
          </w:rPr>
          <w:t>N 1126</w:t>
        </w:r>
      </w:hyperlink>
      <w:r>
        <w:t xml:space="preserve">, от 03.03.2022 </w:t>
      </w:r>
      <w:hyperlink r:id="rId334">
        <w:r>
          <w:rPr>
            <w:color w:val="0000FF"/>
          </w:rPr>
          <w:t>N 224</w:t>
        </w:r>
      </w:hyperlink>
      <w:r>
        <w:t>)</w:t>
      </w:r>
    </w:p>
    <w:p w:rsidR="00515B80" w:rsidRDefault="00515B80">
      <w:pPr>
        <w:pStyle w:val="ConsPlusNormal"/>
        <w:spacing w:before="200"/>
        <w:ind w:firstLine="540"/>
        <w:jc w:val="both"/>
      </w:pPr>
      <w:r>
        <w:t>Настоящий Порядок применяется при установлении на территории Ханты-Мансийского автономного округа - Югры режима повышенной готовности.</w:t>
      </w:r>
    </w:p>
    <w:p w:rsidR="00515B80" w:rsidRDefault="00515B80">
      <w:pPr>
        <w:pStyle w:val="ConsPlusNormal"/>
        <w:spacing w:before="200"/>
        <w:ind w:firstLine="540"/>
        <w:jc w:val="both"/>
      </w:pPr>
      <w:r>
        <w:t>2. Финансовая поддержка в форме субсидий Субъектам предоставляется:</w:t>
      </w:r>
    </w:p>
    <w:p w:rsidR="00515B80" w:rsidRDefault="00515B80">
      <w:pPr>
        <w:pStyle w:val="ConsPlusNormal"/>
        <w:spacing w:before="200"/>
        <w:ind w:firstLine="540"/>
        <w:jc w:val="both"/>
      </w:pPr>
      <w:r>
        <w:t>2.1. Из бюджета города Ханты-Мансийска.</w:t>
      </w:r>
    </w:p>
    <w:p w:rsidR="00515B80" w:rsidRDefault="00515B80">
      <w:pPr>
        <w:pStyle w:val="ConsPlusNormal"/>
        <w:spacing w:before="200"/>
        <w:ind w:firstLine="540"/>
        <w:jc w:val="both"/>
      </w:pPr>
      <w:r>
        <w:t>2.2. Из бюджета Ханты-Мансийского автономного округа - Югры и бюджета города Ханты-Мансийска на условиях софинансирования в соответствии с соглашениями о предоставлении субсидии местному бюджету из бюджета Ханты-Мансийского автономного округа - Югры.</w:t>
      </w:r>
    </w:p>
    <w:p w:rsidR="00515B80" w:rsidRDefault="00515B80">
      <w:pPr>
        <w:pStyle w:val="ConsPlusNormal"/>
        <w:spacing w:before="200"/>
        <w:ind w:firstLine="540"/>
        <w:jc w:val="both"/>
      </w:pPr>
      <w:r>
        <w:t>3. Субсидии предоставляются Субъектам в соответствии с муниципальной программой по направлениям в пределах лимитов бюджетных обязательств, предусмотренных на соответствующие цели.</w:t>
      </w:r>
    </w:p>
    <w:p w:rsidR="00515B80" w:rsidRDefault="00515B80">
      <w:pPr>
        <w:pStyle w:val="ConsPlusNormal"/>
        <w:spacing w:before="200"/>
        <w:ind w:firstLine="540"/>
        <w:jc w:val="both"/>
      </w:pPr>
      <w:r>
        <w:t>Субсидии предоставляются Субъектам в соответствии с постановлением Правительства по направлениям в пределах лимитов бюджетных ассигнований, предусмотренных на соответствующие цели в рамках реализации мероприятий региональных проектов "Акселерация субъектов малого и среднего предпринимательства" и "Создание условий для легкого старта и комфортного ведения бизнеса", входящих в состав национального проекта "Малое и среднее предпринимательство и поддержка индивидуальной предпринимательской инициативы".</w:t>
      </w:r>
    </w:p>
    <w:p w:rsidR="00515B80" w:rsidRDefault="00515B80">
      <w:pPr>
        <w:pStyle w:val="ConsPlusNormal"/>
        <w:jc w:val="both"/>
      </w:pPr>
      <w:r>
        <w:t xml:space="preserve">(в ред. постановлений Администрации города Ханты-Мансийска от 04.10.2021 </w:t>
      </w:r>
      <w:hyperlink r:id="rId335">
        <w:r>
          <w:rPr>
            <w:color w:val="0000FF"/>
          </w:rPr>
          <w:t>N 1126</w:t>
        </w:r>
      </w:hyperlink>
      <w:r>
        <w:t xml:space="preserve">, от 03.03.2022 </w:t>
      </w:r>
      <w:hyperlink r:id="rId336">
        <w:r>
          <w:rPr>
            <w:color w:val="0000FF"/>
          </w:rPr>
          <w:t>N 224</w:t>
        </w:r>
      </w:hyperlink>
      <w:r>
        <w:t>)</w:t>
      </w:r>
    </w:p>
    <w:p w:rsidR="00515B80" w:rsidRDefault="00515B80">
      <w:pPr>
        <w:pStyle w:val="ConsPlusNormal"/>
        <w:spacing w:before="200"/>
        <w:ind w:firstLine="540"/>
        <w:jc w:val="both"/>
      </w:pPr>
      <w:bookmarkStart w:id="62" w:name="P4587"/>
      <w:bookmarkEnd w:id="62"/>
      <w:r>
        <w:t>4. Субсидии Субъектам - производителям товаров, работ, услуг предоставляются на безвозмездной основе в целях возмещения затрат на осуществление деятельности в социальной сфере и социально значимых (приоритетных) видов деятельности в городе Ханты-Мансийске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rsidR="00515B80" w:rsidRDefault="00515B80">
      <w:pPr>
        <w:pStyle w:val="ConsPlusNormal"/>
        <w:jc w:val="both"/>
      </w:pPr>
      <w:r>
        <w:t xml:space="preserve">(в ред. </w:t>
      </w:r>
      <w:hyperlink r:id="rId337">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t>5. Основные термины и понятия используемые в настоящем Порядке:</w:t>
      </w:r>
    </w:p>
    <w:p w:rsidR="00515B80" w:rsidRDefault="00515B80">
      <w:pPr>
        <w:pStyle w:val="ConsPlusNormal"/>
        <w:spacing w:before="200"/>
        <w:ind w:firstLine="540"/>
        <w:jc w:val="both"/>
      </w:pPr>
      <w:r>
        <w:t xml:space="preserve">социально значимые (приоритетные) виды деятельности - виды деятельности субъектов малого и среднего предпринимательства, осуществляемые на территории города Ханты-Мансийска, развитие которых необходимо для достижения положительных результатов социально-экономического развития города Ханты-Мансийска, развития и поддержки Субъектов </w:t>
      </w:r>
      <w:r>
        <w:lastRenderedPageBreak/>
        <w:t>креативных индустрий, соответствующих стратегическим приоритетам, определяемые на основе социально-экономического анализа и прогноза развития города Ханты-Мансийска, перечни которых утверждаются постановлением Администрации города Ханты-Мансийска.</w:t>
      </w:r>
    </w:p>
    <w:p w:rsidR="00515B80" w:rsidRDefault="00515B80">
      <w:pPr>
        <w:pStyle w:val="ConsPlusNormal"/>
        <w:jc w:val="both"/>
      </w:pPr>
      <w:r>
        <w:t xml:space="preserve">(в ред. постановлений Администрации города Ханты-Мансийска от 04.10.2021 </w:t>
      </w:r>
      <w:hyperlink r:id="rId338">
        <w:r>
          <w:rPr>
            <w:color w:val="0000FF"/>
          </w:rPr>
          <w:t>N 1126</w:t>
        </w:r>
      </w:hyperlink>
      <w:r>
        <w:t xml:space="preserve">, от 03.03.2022 </w:t>
      </w:r>
      <w:hyperlink r:id="rId339">
        <w:r>
          <w:rPr>
            <w:color w:val="0000FF"/>
          </w:rPr>
          <w:t>N 224</w:t>
        </w:r>
      </w:hyperlink>
      <w:r>
        <w:t>)</w:t>
      </w:r>
    </w:p>
    <w:p w:rsidR="00515B80" w:rsidRDefault="00515B80">
      <w:pPr>
        <w:pStyle w:val="ConsPlusNormal"/>
        <w:spacing w:before="200"/>
        <w:ind w:firstLine="540"/>
        <w:jc w:val="both"/>
      </w:pPr>
      <w:r>
        <w:t>Перечень документов - комплект документов, представленный Субъектом для предоставления финансовой поддержки в форме субсидий.</w:t>
      </w:r>
    </w:p>
    <w:p w:rsidR="00515B80" w:rsidRDefault="00515B80">
      <w:pPr>
        <w:pStyle w:val="ConsPlusNormal"/>
        <w:spacing w:before="200"/>
        <w:ind w:firstLine="540"/>
        <w:jc w:val="both"/>
      </w:pPr>
      <w:r>
        <w:t>Иные термины и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515B80" w:rsidRDefault="00515B80">
      <w:pPr>
        <w:pStyle w:val="ConsPlusNormal"/>
        <w:spacing w:before="200"/>
        <w:ind w:firstLine="540"/>
        <w:jc w:val="both"/>
      </w:pPr>
      <w:bookmarkStart w:id="63" w:name="P4594"/>
      <w:bookmarkEnd w:id="63"/>
      <w:r>
        <w:t>6. Субсидия предоставляется по следующим направлениям:</w:t>
      </w:r>
    </w:p>
    <w:p w:rsidR="00515B80" w:rsidRDefault="00515B80">
      <w:pPr>
        <w:pStyle w:val="ConsPlusNormal"/>
        <w:spacing w:before="200"/>
        <w:ind w:firstLine="540"/>
        <w:jc w:val="both"/>
      </w:pPr>
      <w:r>
        <w:t>6.1. Возмещение части затрат на аренду нежилых помещений.</w:t>
      </w:r>
    </w:p>
    <w:p w:rsidR="00515B80" w:rsidRDefault="00515B80">
      <w:pPr>
        <w:pStyle w:val="ConsPlusNormal"/>
        <w:spacing w:before="200"/>
        <w:ind w:firstLine="540"/>
        <w:jc w:val="both"/>
      </w:pPr>
      <w:r>
        <w:t xml:space="preserve">Возмещению подлежат фактически произведенные и документально подтвержденные затраты субъектам малого и среднего предпринимательства (далее - Субъекты) на аренду (субаренду) нежилых помещений (арендная плата)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w:t>
      </w:r>
      <w:hyperlink r:id="rId340">
        <w:r>
          <w:rPr>
            <w:color w:val="0000FF"/>
          </w:rPr>
          <w:t>законом</w:t>
        </w:r>
      </w:hyperlink>
      <w:r>
        <w:t xml:space="preserve"> Российской Федерации от 24.07.2007 N 209-ФЗ "О развитии малого и среднего предпринимательства в Российской Федерации") в размере не более 80% от общего объема затрат, но не более 400 тыс. рублей на одного Субъекта в год.</w:t>
      </w:r>
    </w:p>
    <w:p w:rsidR="00515B80" w:rsidRDefault="00515B80">
      <w:pPr>
        <w:pStyle w:val="ConsPlusNormal"/>
        <w:spacing w:before="200"/>
        <w:ind w:firstLine="540"/>
        <w:jc w:val="both"/>
      </w:pPr>
      <w:r>
        <w:t>К возмещению принимаются затраты Субъектов по договорам аренды (субаренды) за нежилые помещения, используемые для осуществления заявленного вида деятельности, без учета расходов на оплату коммунальных услуг.</w:t>
      </w:r>
    </w:p>
    <w:p w:rsidR="00515B80" w:rsidRDefault="00515B80">
      <w:pPr>
        <w:pStyle w:val="ConsPlusNormal"/>
        <w:spacing w:before="200"/>
        <w:ind w:firstLine="540"/>
        <w:jc w:val="both"/>
      </w:pPr>
      <w:r>
        <w:t>К возмещению принимаются затраты Субъектов по договорам аренды (субаренды) за нежилые помещения.</w:t>
      </w:r>
    </w:p>
    <w:p w:rsidR="00515B80" w:rsidRDefault="00515B80">
      <w:pPr>
        <w:pStyle w:val="ConsPlusNormal"/>
        <w:spacing w:before="200"/>
        <w:ind w:firstLine="540"/>
        <w:jc w:val="both"/>
      </w:pPr>
      <w:r>
        <w:t>Возмещение части затрат производится за период не более чем полных 12 (двенадцать) месяцев, предшествующих месяцу регистрации заявления в соответствии с настоящим Порядком.</w:t>
      </w:r>
    </w:p>
    <w:p w:rsidR="00515B80" w:rsidRDefault="00515B80">
      <w:pPr>
        <w:pStyle w:val="ConsPlusNormal"/>
        <w:spacing w:before="200"/>
        <w:ind w:firstLine="540"/>
        <w:jc w:val="both"/>
      </w:pPr>
      <w:r>
        <w:t>6.2. Возмещение части затрат по приобретению оборудования (основных средств) и лицензионных программных продуктов</w:t>
      </w:r>
    </w:p>
    <w:p w:rsidR="00515B80" w:rsidRDefault="00515B80">
      <w:pPr>
        <w:pStyle w:val="ConsPlusNormal"/>
        <w:spacing w:before="200"/>
        <w:ind w:firstLine="540"/>
        <w:jc w:val="both"/>
      </w:pPr>
      <w:r>
        <w:t>Возмещению подлежат фактически произведенные и документально подтвержденные затраты Субъектов на приобретение оборудования (основных средств) и лицензионных программных продуктов в размере не более 80% от общего объема затрат, но не более 500 тыс. рублей на одного субъекта в год.</w:t>
      </w:r>
    </w:p>
    <w:p w:rsidR="00515B80" w:rsidRDefault="00515B80">
      <w:pPr>
        <w:pStyle w:val="ConsPlusNormal"/>
        <w:spacing w:before="200"/>
        <w:ind w:firstLine="540"/>
        <w:jc w:val="both"/>
      </w:pPr>
      <w:r>
        <w:t>К возмещению принимаются затраты Субъектов по приобретению оборудования (основных средств) и лицензионных программных продуктов, используемые для осуществления заявленного вида деятельности.</w:t>
      </w:r>
    </w:p>
    <w:p w:rsidR="00515B80" w:rsidRDefault="00515B80">
      <w:pPr>
        <w:pStyle w:val="ConsPlusNormal"/>
        <w:spacing w:before="200"/>
        <w:ind w:firstLine="540"/>
        <w:jc w:val="both"/>
      </w:pPr>
      <w:r>
        <w:t>Возмещение части затрат производится за период не более чем полных 12 (двенадцать) месяцев, предшествующих месяцу регистрации заявления в соответствии с настоящим Порядком.</w:t>
      </w:r>
    </w:p>
    <w:p w:rsidR="00515B80" w:rsidRDefault="00515B80">
      <w:pPr>
        <w:pStyle w:val="ConsPlusNormal"/>
        <w:spacing w:before="200"/>
        <w:ind w:firstLine="540"/>
        <w:jc w:val="both"/>
      </w:pPr>
      <w:r>
        <w:t>Возмещение части затрат Субъектам осуществляется на:</w:t>
      </w:r>
    </w:p>
    <w:p w:rsidR="00515B80" w:rsidRDefault="00515B80">
      <w:pPr>
        <w:pStyle w:val="ConsPlusNormal"/>
        <w:spacing w:before="200"/>
        <w:ind w:firstLine="540"/>
        <w:jc w:val="both"/>
      </w:pPr>
      <w:r>
        <w:t xml:space="preserve">1) приобретение оборудования, относящегося к основным средствам (далее - оборудование) по кодам видов основных фондов 320 "Информационное, компьютерное и телекоммуникационное оборудование" или 330 "Прочие машины и оборудование, включая хозяйственный инвентарь, и другие объекты" Общероссийского </w:t>
      </w:r>
      <w:hyperlink r:id="rId341">
        <w:r>
          <w:rPr>
            <w:color w:val="0000FF"/>
          </w:rPr>
          <w:t>классификатора</w:t>
        </w:r>
      </w:hyperlink>
      <w:r>
        <w:t xml:space="preserve"> основных фондов (далее - ОКОФ), принятого и введенного в действие Приказом Федерального агентства по техническому регулированию и метрологии от 12.12.2014 N 2018-ст.</w:t>
      </w:r>
    </w:p>
    <w:p w:rsidR="00515B80" w:rsidRDefault="00515B80">
      <w:pPr>
        <w:pStyle w:val="ConsPlusNormal"/>
        <w:spacing w:before="200"/>
        <w:ind w:firstLine="540"/>
        <w:jc w:val="both"/>
      </w:pPr>
      <w:r>
        <w:t>Возмещению не подлежат затраты Субъектов на доставку и монтаж оборудования.</w:t>
      </w:r>
    </w:p>
    <w:p w:rsidR="00515B80" w:rsidRDefault="00515B80">
      <w:pPr>
        <w:pStyle w:val="ConsPlusNormal"/>
        <w:spacing w:before="200"/>
        <w:ind w:firstLine="540"/>
        <w:jc w:val="both"/>
      </w:pPr>
      <w:r>
        <w:t xml:space="preserve">2) приобретение лицензионных программных продуктов, содержащихся по коду вида </w:t>
      </w:r>
      <w:hyperlink r:id="rId342">
        <w:r>
          <w:rPr>
            <w:color w:val="0000FF"/>
          </w:rPr>
          <w:t>ОКОФ</w:t>
        </w:r>
      </w:hyperlink>
      <w:r>
        <w:t xml:space="preserve"> 730 "Программное обеспечение и базы данных", при обязательном предъявлении копии лицензии.</w:t>
      </w:r>
    </w:p>
    <w:p w:rsidR="00515B80" w:rsidRDefault="00515B80">
      <w:pPr>
        <w:pStyle w:val="ConsPlusNormal"/>
        <w:spacing w:before="200"/>
        <w:ind w:firstLine="540"/>
        <w:jc w:val="both"/>
      </w:pPr>
      <w:r>
        <w:t xml:space="preserve">6.3. Возмещение части затрат на прохождение сотрудниками предварительного или </w:t>
      </w:r>
      <w:r>
        <w:lastRenderedPageBreak/>
        <w:t>периодического медицинского осмотра, на тестирование сотрудников на наличие антител к коронавирусной инфекции различными методами.</w:t>
      </w:r>
    </w:p>
    <w:p w:rsidR="00515B80" w:rsidRDefault="00515B80">
      <w:pPr>
        <w:pStyle w:val="ConsPlusNormal"/>
        <w:spacing w:before="200"/>
        <w:ind w:firstLine="540"/>
        <w:jc w:val="both"/>
      </w:pPr>
      <w:r>
        <w:t>Возмещению подлежат фактически произведенные и документально подтвержденные затраты субъектов малого и среднего предпринимательства (далее - Субъекты) на прохождение сотрудниками предварительного или периодического медицинского осмотра, на тестирование сотрудников на наличие антител к коронавирусной инфекции различными методами в размере не более 80% от общего объема затрат, но не более 100 тыс. рублей на одного Субъекта.</w:t>
      </w:r>
    </w:p>
    <w:p w:rsidR="00515B80" w:rsidRDefault="00515B80">
      <w:pPr>
        <w:pStyle w:val="ConsPlusNormal"/>
        <w:spacing w:before="200"/>
        <w:ind w:firstLine="540"/>
        <w:jc w:val="both"/>
      </w:pPr>
      <w:r>
        <w:t>Возмещение части затрат производится за период с 18.03.2020 до окончания режима повышенной готовности.</w:t>
      </w:r>
    </w:p>
    <w:p w:rsidR="00515B80" w:rsidRDefault="00515B80">
      <w:pPr>
        <w:pStyle w:val="ConsPlusNormal"/>
        <w:jc w:val="both"/>
      </w:pPr>
      <w:r>
        <w:t xml:space="preserve">(пп. 6.3 введен </w:t>
      </w:r>
      <w:hyperlink r:id="rId343">
        <w:r>
          <w:rPr>
            <w:color w:val="0000FF"/>
          </w:rPr>
          <w:t>постановлением</w:t>
        </w:r>
      </w:hyperlink>
      <w:r>
        <w:t xml:space="preserve"> Администрации города Ханты-Мансийска от 17.09.2020 N 1090)</w:t>
      </w:r>
    </w:p>
    <w:p w:rsidR="00515B80" w:rsidRDefault="00515B80">
      <w:pPr>
        <w:pStyle w:val="ConsPlusNormal"/>
        <w:spacing w:before="200"/>
        <w:ind w:firstLine="540"/>
        <w:jc w:val="both"/>
      </w:pPr>
      <w:r>
        <w:t>6.4. Возмещение части затрат на приобретение программного продукта для дистанционной работы с клиентами, используемого в предпринимательской деятельности.</w:t>
      </w:r>
    </w:p>
    <w:p w:rsidR="00515B80" w:rsidRDefault="00515B80">
      <w:pPr>
        <w:pStyle w:val="ConsPlusNormal"/>
        <w:spacing w:before="200"/>
        <w:ind w:firstLine="540"/>
        <w:jc w:val="both"/>
      </w:pPr>
      <w:r>
        <w:t>Возмещению подлежат фактически произведенные и документально подтвержденные затраты Субъектов на приобретение программного продукта для дистанционной работы с клиентами, используемого в предпринимательской деятельности, в размере не более 80% от общего объема затрат, но не более 50 тыс. рублей на одного Субъекта.</w:t>
      </w:r>
    </w:p>
    <w:p w:rsidR="00515B80" w:rsidRDefault="00515B80">
      <w:pPr>
        <w:pStyle w:val="ConsPlusNormal"/>
        <w:spacing w:before="200"/>
        <w:ind w:firstLine="540"/>
        <w:jc w:val="both"/>
      </w:pPr>
      <w:r>
        <w:t>Возмещение части затрат производится за период с 18.03.2020 до окончания режима повышенной готовности.</w:t>
      </w:r>
    </w:p>
    <w:p w:rsidR="00515B80" w:rsidRDefault="00515B80">
      <w:pPr>
        <w:pStyle w:val="ConsPlusNormal"/>
        <w:jc w:val="both"/>
      </w:pPr>
      <w:r>
        <w:t xml:space="preserve">(пп. 6.4 введен </w:t>
      </w:r>
      <w:hyperlink r:id="rId344">
        <w:r>
          <w:rPr>
            <w:color w:val="0000FF"/>
          </w:rPr>
          <w:t>постановлением</w:t>
        </w:r>
      </w:hyperlink>
      <w:r>
        <w:t xml:space="preserve"> Администрации города Ханты-Мансийска от 17.09.2020 N 1090)</w:t>
      </w:r>
    </w:p>
    <w:p w:rsidR="00515B80" w:rsidRDefault="00515B80">
      <w:pPr>
        <w:pStyle w:val="ConsPlusNormal"/>
        <w:spacing w:before="200"/>
        <w:ind w:firstLine="540"/>
        <w:jc w:val="both"/>
      </w:pPr>
      <w:r>
        <w:t>6.5. Возмещение части затрат, связанных с прохождением обучения или курсов повышения квалификации Субъекта и его сотрудников, в период действия режима повышенной готовности.</w:t>
      </w:r>
    </w:p>
    <w:p w:rsidR="00515B80" w:rsidRDefault="00515B80">
      <w:pPr>
        <w:pStyle w:val="ConsPlusNormal"/>
        <w:spacing w:before="200"/>
        <w:ind w:firstLine="540"/>
        <w:jc w:val="both"/>
      </w:pPr>
      <w:r>
        <w:t>Возмещению подлежат фактически произведенные и документально подтвержденные затраты Субъектов, связанные с прохождением обучения или курсов повышения квалификации Субъекта и его сотрудников, в период действия режима повышенной готовности в размере не более 80% от общего объема затрат, но не более 100 тыс. рублей на одного Субъекта.</w:t>
      </w:r>
    </w:p>
    <w:p w:rsidR="00515B80" w:rsidRDefault="00515B80">
      <w:pPr>
        <w:pStyle w:val="ConsPlusNormal"/>
        <w:spacing w:before="200"/>
        <w:ind w:firstLine="540"/>
        <w:jc w:val="both"/>
      </w:pPr>
      <w:r>
        <w:t>Возмещение части затрат производится за период с 18.03.2020 до окончания режима повышенной готовности.</w:t>
      </w:r>
    </w:p>
    <w:p w:rsidR="00515B80" w:rsidRDefault="00515B80">
      <w:pPr>
        <w:pStyle w:val="ConsPlusNormal"/>
        <w:jc w:val="both"/>
      </w:pPr>
      <w:r>
        <w:t xml:space="preserve">(пп. 6.5 введен </w:t>
      </w:r>
      <w:hyperlink r:id="rId345">
        <w:r>
          <w:rPr>
            <w:color w:val="0000FF"/>
          </w:rPr>
          <w:t>постановлением</w:t>
        </w:r>
      </w:hyperlink>
      <w:r>
        <w:t xml:space="preserve"> Администрации города Ханты-Мансийска от 17.09.2020 N 1090)</w:t>
      </w:r>
    </w:p>
    <w:p w:rsidR="00515B80" w:rsidRDefault="00515B80">
      <w:pPr>
        <w:pStyle w:val="ConsPlusNormal"/>
        <w:spacing w:before="200"/>
        <w:ind w:firstLine="540"/>
        <w:jc w:val="both"/>
      </w:pPr>
      <w:r>
        <w:t>6.6. Возмещение части затрат на рекламу реализуемых товаров, работ и (или) услуг субъектами малого и среднего предпринимательства по заявленному виду деятельности с 18 марта 2020 года до окончания режима повышенной готовности.</w:t>
      </w:r>
    </w:p>
    <w:p w:rsidR="00515B80" w:rsidRDefault="00515B80">
      <w:pPr>
        <w:pStyle w:val="ConsPlusNormal"/>
        <w:spacing w:before="200"/>
        <w:ind w:firstLine="540"/>
        <w:jc w:val="both"/>
      </w:pPr>
      <w:r>
        <w:t>Возмещению подлежат фактически произведенные и документально подтвержденные затраты субъектов малого и среднего предпринимательства (далее - Субъекты) на рекламу реализуемых товаров и (или) услуг Субъектами по заявленному виду деятельности, в размере не более 80% от общего объема затрат, но не более 200 тыс. рублей на одного Субъекта.</w:t>
      </w:r>
    </w:p>
    <w:p w:rsidR="00515B80" w:rsidRDefault="00515B80">
      <w:pPr>
        <w:pStyle w:val="ConsPlusNormal"/>
        <w:jc w:val="both"/>
      </w:pPr>
      <w:r>
        <w:t xml:space="preserve">(пп. 6.6 введен </w:t>
      </w:r>
      <w:hyperlink r:id="rId346">
        <w:r>
          <w:rPr>
            <w:color w:val="0000FF"/>
          </w:rPr>
          <w:t>постановлением</w:t>
        </w:r>
      </w:hyperlink>
      <w:r>
        <w:t xml:space="preserve"> Администрации города Ханты-Мансийска от 10.12.2020 N 1462)</w:t>
      </w:r>
    </w:p>
    <w:p w:rsidR="00515B80" w:rsidRDefault="00515B80">
      <w:pPr>
        <w:pStyle w:val="ConsPlusNormal"/>
        <w:spacing w:before="200"/>
        <w:ind w:firstLine="540"/>
        <w:jc w:val="both"/>
      </w:pPr>
      <w:r>
        <w:t>6.7. Возмещение части затрат на услуги связи и (или) информационно-телекоммуникационной сети Интернет, используемые Субъектами в предпринимательской деятельности по заявленному виду деятельности, с 18 марта 2020 года до окончания режима повышенной готовности.</w:t>
      </w:r>
    </w:p>
    <w:p w:rsidR="00515B80" w:rsidRDefault="00515B80">
      <w:pPr>
        <w:pStyle w:val="ConsPlusNormal"/>
        <w:spacing w:before="200"/>
        <w:ind w:firstLine="540"/>
        <w:jc w:val="both"/>
      </w:pPr>
      <w:r>
        <w:t>Возмещению подлежат фактически произведенные и документально подтвержденные затраты Субъектов на услуги связи и (или) информационно-телекоммуникационной сети Интернет, используемые Субъектами по заявленному виду деятельности, в размере не более 80% от общего объема затрат, но не более 200 тыс. рублей на одного Субъекта.</w:t>
      </w:r>
    </w:p>
    <w:p w:rsidR="00515B80" w:rsidRDefault="00515B80">
      <w:pPr>
        <w:pStyle w:val="ConsPlusNormal"/>
        <w:jc w:val="both"/>
      </w:pPr>
      <w:r>
        <w:t xml:space="preserve">(пп. 6.7 введен </w:t>
      </w:r>
      <w:hyperlink r:id="rId347">
        <w:r>
          <w:rPr>
            <w:color w:val="0000FF"/>
          </w:rPr>
          <w:t>постановлением</w:t>
        </w:r>
      </w:hyperlink>
      <w:r>
        <w:t xml:space="preserve"> Администрации города Ханты-Мансийска от 10.12.2020 N 1462)</w:t>
      </w:r>
    </w:p>
    <w:p w:rsidR="00515B80" w:rsidRDefault="00515B80">
      <w:pPr>
        <w:pStyle w:val="ConsPlusNormal"/>
        <w:spacing w:before="200"/>
        <w:ind w:firstLine="540"/>
        <w:jc w:val="both"/>
      </w:pPr>
      <w:r>
        <w:t>7. Главным распорядителем средств бюджета города Ханты-Мансийска, осуществляющим предоставление субсидий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 (далее - главный распорядитель).</w:t>
      </w:r>
    </w:p>
    <w:p w:rsidR="00515B80" w:rsidRDefault="00515B80">
      <w:pPr>
        <w:pStyle w:val="ConsPlusNormal"/>
        <w:spacing w:before="200"/>
        <w:ind w:firstLine="540"/>
        <w:jc w:val="both"/>
      </w:pPr>
      <w:r>
        <w:t xml:space="preserve">8. Решение о предоставлении финансовой поддержки в форме субсидии принимается </w:t>
      </w:r>
      <w:r>
        <w:lastRenderedPageBreak/>
        <w:t>главным распорядителем и оформляется постановлением Администрации города Ханты-Мансийска.</w:t>
      </w:r>
    </w:p>
    <w:p w:rsidR="00515B80" w:rsidRDefault="00515B80">
      <w:pPr>
        <w:pStyle w:val="ConsPlusNormal"/>
        <w:spacing w:before="200"/>
        <w:ind w:firstLine="540"/>
        <w:jc w:val="both"/>
      </w:pPr>
      <w:r>
        <w:t>Сведения о субсидии размещаются главным распорядителем на едином портале бюджетной системы Российской Федерации в информационно-телекоммуникационной сети Интернет (при наличии технической возможности) (далее - единый портал) при формировании проекта решения о бюджете города Ханты-Мансийска (проекта решения о внесении изменений в решение о бюджете города Ханты-Мансийска) на очередной финансовый год и плановый период.</w:t>
      </w:r>
    </w:p>
    <w:p w:rsidR="00515B80" w:rsidRDefault="00515B80">
      <w:pPr>
        <w:pStyle w:val="ConsPlusNormal"/>
        <w:jc w:val="both"/>
      </w:pPr>
      <w:r>
        <w:t xml:space="preserve">(абзац введен </w:t>
      </w:r>
      <w:hyperlink r:id="rId348">
        <w:r>
          <w:rPr>
            <w:color w:val="0000FF"/>
          </w:rPr>
          <w:t>постановлением</w:t>
        </w:r>
      </w:hyperlink>
      <w:r>
        <w:t xml:space="preserve"> Администрации города Ханты-Мансийска от 04.10.2021 N 1126)</w:t>
      </w:r>
    </w:p>
    <w:p w:rsidR="00515B80" w:rsidRDefault="00515B80">
      <w:pPr>
        <w:pStyle w:val="ConsPlusNormal"/>
        <w:jc w:val="both"/>
      </w:pPr>
    </w:p>
    <w:p w:rsidR="00515B80" w:rsidRDefault="00515B80">
      <w:pPr>
        <w:pStyle w:val="ConsPlusTitle"/>
        <w:jc w:val="center"/>
        <w:outlineLvl w:val="1"/>
      </w:pPr>
      <w:r>
        <w:t>II. Условия и порядок предоставления субсидии</w:t>
      </w:r>
    </w:p>
    <w:p w:rsidR="00515B80" w:rsidRDefault="00515B80">
      <w:pPr>
        <w:pStyle w:val="ConsPlusNormal"/>
        <w:jc w:val="both"/>
      </w:pPr>
    </w:p>
    <w:p w:rsidR="00515B80" w:rsidRDefault="00515B80">
      <w:pPr>
        <w:pStyle w:val="ConsPlusNormal"/>
        <w:ind w:firstLine="540"/>
        <w:jc w:val="both"/>
      </w:pPr>
      <w:bookmarkStart w:id="64" w:name="P4633"/>
      <w:bookmarkEnd w:id="64"/>
      <w:r>
        <w:t>9. Право на предоставление финансовой поддержки имеют Субъекты:</w:t>
      </w:r>
    </w:p>
    <w:p w:rsidR="00515B80" w:rsidRDefault="00515B80">
      <w:pPr>
        <w:pStyle w:val="ConsPlusNormal"/>
        <w:spacing w:before="200"/>
        <w:ind w:firstLine="540"/>
        <w:jc w:val="both"/>
      </w:pPr>
      <w:r>
        <w:t xml:space="preserve">соответствующие условиям, определенным Федеральным </w:t>
      </w:r>
      <w:hyperlink r:id="rId349">
        <w:r>
          <w:rPr>
            <w:color w:val="0000FF"/>
          </w:rPr>
          <w:t>законом</w:t>
        </w:r>
      </w:hyperlink>
      <w:r>
        <w:t xml:space="preserve"> от 24.07.2007 N 209-ФЗ "О развитии малого и среднего предпринимательства в Российской Федерации";</w:t>
      </w:r>
    </w:p>
    <w:p w:rsidR="00515B80" w:rsidRDefault="00515B80">
      <w:pPr>
        <w:pStyle w:val="ConsPlusNormal"/>
        <w:spacing w:before="200"/>
        <w:ind w:firstLine="540"/>
        <w:jc w:val="both"/>
      </w:pPr>
      <w:r>
        <w:t>осуществляющие деятельность на территории города Ханты-Мансийска;</w:t>
      </w:r>
    </w:p>
    <w:p w:rsidR="00515B80" w:rsidRDefault="00515B80">
      <w:pPr>
        <w:pStyle w:val="ConsPlusNormal"/>
        <w:jc w:val="both"/>
      </w:pPr>
      <w:r>
        <w:t xml:space="preserve">(в ред. </w:t>
      </w:r>
      <w:hyperlink r:id="rId350">
        <w:r>
          <w:rPr>
            <w:color w:val="0000FF"/>
          </w:rPr>
          <w:t>постановления</w:t>
        </w:r>
      </w:hyperlink>
      <w:r>
        <w:t xml:space="preserve"> Администрации города Ханты-Мансийска от 17.09.2020 N 1090)</w:t>
      </w:r>
    </w:p>
    <w:p w:rsidR="00515B80" w:rsidRDefault="00515B80">
      <w:pPr>
        <w:pStyle w:val="ConsPlusNormal"/>
        <w:spacing w:before="200"/>
        <w:ind w:firstLine="540"/>
        <w:jc w:val="both"/>
      </w:pPr>
      <w:r>
        <w:t>не имеющие неисполненную обязанность по уплате налогов, сборов, страховых взносов, пеней, штрафов, процентов, подлежащих к уплате в соответствии с законодательством Российской Федерации о налогах и сборах на дату подачи заявления;</w:t>
      </w:r>
    </w:p>
    <w:p w:rsidR="00515B80" w:rsidRDefault="00515B80">
      <w:pPr>
        <w:pStyle w:val="ConsPlusNormal"/>
        <w:spacing w:before="200"/>
        <w:ind w:firstLine="540"/>
        <w:jc w:val="both"/>
      </w:pPr>
      <w:r>
        <w:t xml:space="preserve">осуществляющие предпринимательскую деятельность, относящуюся к социально значимым (приоритетным) видам деятельности в городе Ханты-Мансийске и (или) включенную в </w:t>
      </w:r>
      <w:hyperlink r:id="rId351">
        <w:r>
          <w:rPr>
            <w:color w:val="0000FF"/>
          </w:rPr>
          <w:t>перечень</w:t>
        </w:r>
      </w:hyperlink>
      <w:r>
        <w:t xml:space="preserve">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утвержденный постановлением Российской Федерации от 03.04.2020 N 434;</w:t>
      </w:r>
    </w:p>
    <w:p w:rsidR="00515B80" w:rsidRDefault="00515B80">
      <w:pPr>
        <w:pStyle w:val="ConsPlusNormal"/>
        <w:jc w:val="both"/>
      </w:pPr>
      <w:r>
        <w:t xml:space="preserve">(в ред. постановлений Администрации города Ханты-Мансийска от 11.08.2020 </w:t>
      </w:r>
      <w:hyperlink r:id="rId352">
        <w:r>
          <w:rPr>
            <w:color w:val="0000FF"/>
          </w:rPr>
          <w:t>N 944</w:t>
        </w:r>
      </w:hyperlink>
      <w:r>
        <w:t xml:space="preserve">, от 04.10.2021 </w:t>
      </w:r>
      <w:hyperlink r:id="rId353">
        <w:r>
          <w:rPr>
            <w:color w:val="0000FF"/>
          </w:rPr>
          <w:t>N 1126</w:t>
        </w:r>
      </w:hyperlink>
      <w:r>
        <w:t>)</w:t>
      </w:r>
    </w:p>
    <w:p w:rsidR="00515B80" w:rsidRDefault="00515B80">
      <w:pPr>
        <w:pStyle w:val="ConsPlusNormal"/>
        <w:spacing w:before="200"/>
        <w:ind w:firstLine="540"/>
        <w:jc w:val="both"/>
      </w:pPr>
      <w:r>
        <w:t xml:space="preserve">не получавшие финансовую поддержку за счет средств бюджета Ханты-Мансийского автономного округа - Югры и (или) за счет средств бюджета города Ханты-Мансийска на те же цели по тем же направлениям и основаниям, указанных в </w:t>
      </w:r>
      <w:hyperlink w:anchor="P4587">
        <w:r>
          <w:rPr>
            <w:color w:val="0000FF"/>
          </w:rPr>
          <w:t>пунктах 4</w:t>
        </w:r>
      </w:hyperlink>
      <w:r>
        <w:t xml:space="preserve">, </w:t>
      </w:r>
      <w:hyperlink w:anchor="P4594">
        <w:r>
          <w:rPr>
            <w:color w:val="0000FF"/>
          </w:rPr>
          <w:t>6</w:t>
        </w:r>
      </w:hyperlink>
      <w:r>
        <w:t xml:space="preserve"> настоящего Порядка;</w:t>
      </w:r>
    </w:p>
    <w:p w:rsidR="00515B80" w:rsidRDefault="00515B80">
      <w:pPr>
        <w:pStyle w:val="ConsPlusNormal"/>
        <w:jc w:val="both"/>
      </w:pPr>
      <w:r>
        <w:t xml:space="preserve">(в ред. </w:t>
      </w:r>
      <w:hyperlink r:id="rId354">
        <w:r>
          <w:rPr>
            <w:color w:val="0000FF"/>
          </w:rPr>
          <w:t>постановления</w:t>
        </w:r>
      </w:hyperlink>
      <w:r>
        <w:t xml:space="preserve"> Администрации города Ханты-Мансийска от 21.05.2021 N 505)</w:t>
      </w:r>
    </w:p>
    <w:p w:rsidR="00515B80" w:rsidRDefault="00515B80">
      <w:pPr>
        <w:pStyle w:val="ConsPlusNormal"/>
        <w:spacing w:before="200"/>
        <w:ind w:firstLine="540"/>
        <w:jc w:val="both"/>
      </w:pPr>
      <w:r>
        <w:t>не находящиеся в процессе реорганизации (за исключением реорганизации в форме присоединения к юридическому лицу, являющемуся Субъектом, другого юридического лица), ликвидации, в отношении них не введена процедура банкротства, деятельность Субъекта не приостановлена в порядке, предусмотренном законодательством Российской Федерации, а Субъекты - индивидуальные предприниматели не должны прекратить свою деятельность в качестве индивидуального предпринимателя;</w:t>
      </w:r>
    </w:p>
    <w:p w:rsidR="00515B80" w:rsidRDefault="00515B80">
      <w:pPr>
        <w:pStyle w:val="ConsPlusNormal"/>
        <w:jc w:val="both"/>
      </w:pPr>
      <w:r>
        <w:t xml:space="preserve">(в ред. </w:t>
      </w:r>
      <w:hyperlink r:id="rId355">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не являющиеся иностранным юридическим лицом, а также российским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15B80" w:rsidRDefault="00515B80">
      <w:pPr>
        <w:pStyle w:val="ConsPlusNormal"/>
        <w:spacing w:before="200"/>
        <w:ind w:firstLine="540"/>
        <w:jc w:val="both"/>
      </w:pPr>
      <w:r>
        <w:t>сохранившие рабочие места за работниками в последующие 2 года начиная с года получения финансовой поддержки в форме субсидий;</w:t>
      </w:r>
    </w:p>
    <w:p w:rsidR="00515B80" w:rsidRDefault="00515B80">
      <w:pPr>
        <w:pStyle w:val="ConsPlusNormal"/>
        <w:spacing w:before="20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Субъекта, являющегося юридическим лицом, об индивидуальном предпринимателе;</w:t>
      </w:r>
    </w:p>
    <w:p w:rsidR="00515B80" w:rsidRDefault="00515B80">
      <w:pPr>
        <w:pStyle w:val="ConsPlusNormal"/>
        <w:jc w:val="both"/>
      </w:pPr>
      <w:r>
        <w:t xml:space="preserve">(абзац введен </w:t>
      </w:r>
      <w:hyperlink r:id="rId356">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 xml:space="preserve">в отношении которых ранее не принято решение об оказании аналогичной поддержки (поддержки, условия оказания которой совпадают, включая форму, вид поддержки и цели ее </w:t>
      </w:r>
      <w:r>
        <w:lastRenderedPageBreak/>
        <w:t>оказания) и сроки ее оказания не истекли.</w:t>
      </w:r>
    </w:p>
    <w:p w:rsidR="00515B80" w:rsidRDefault="00515B80">
      <w:pPr>
        <w:pStyle w:val="ConsPlusNormal"/>
        <w:jc w:val="both"/>
      </w:pPr>
      <w:r>
        <w:t xml:space="preserve">(абзац введен </w:t>
      </w:r>
      <w:hyperlink r:id="rId357">
        <w:r>
          <w:rPr>
            <w:color w:val="0000FF"/>
          </w:rPr>
          <w:t>постановлением</w:t>
        </w:r>
      </w:hyperlink>
      <w:r>
        <w:t xml:space="preserve"> Администрации города Ханты-Мансийска от 06.05.2022 N 460-1)</w:t>
      </w:r>
    </w:p>
    <w:p w:rsidR="00515B80" w:rsidRDefault="00515B80">
      <w:pPr>
        <w:pStyle w:val="ConsPlusNormal"/>
        <w:spacing w:before="200"/>
        <w:ind w:firstLine="540"/>
        <w:jc w:val="both"/>
      </w:pPr>
      <w:r>
        <w:t>10. Уполномоченным органом, осуществляющим регистрацию и рассмотрение представленного перечня документов на предоставление субсидии, является управление экономического развития и инвестиций Администрации города Ханты-Мансийска (далее - Уполномоченный орган).</w:t>
      </w:r>
    </w:p>
    <w:p w:rsidR="00515B80" w:rsidRDefault="00515B80">
      <w:pPr>
        <w:pStyle w:val="ConsPlusNormal"/>
        <w:spacing w:before="200"/>
        <w:ind w:firstLine="540"/>
        <w:jc w:val="both"/>
      </w:pPr>
      <w:r>
        <w:t>11. Уполномоченный орган размещает информационное сообщение о предоставлении субсидий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515B80" w:rsidRDefault="00515B80">
      <w:pPr>
        <w:pStyle w:val="ConsPlusNormal"/>
        <w:spacing w:before="200"/>
        <w:ind w:firstLine="540"/>
        <w:jc w:val="both"/>
      </w:pPr>
      <w:r>
        <w:t>сроки предоставления субсидий (дата и время начала (окончания) приема документов);</w:t>
      </w:r>
    </w:p>
    <w:p w:rsidR="00515B80" w:rsidRDefault="00515B80">
      <w:pPr>
        <w:pStyle w:val="ConsPlusNormal"/>
        <w:spacing w:before="200"/>
        <w:ind w:firstLine="540"/>
        <w:jc w:val="both"/>
      </w:pPr>
      <w:r>
        <w:t>место нахождения, почтовый адрес и адрес электронной почты, номер контактного телефона Уполномоченного органа;</w:t>
      </w:r>
    </w:p>
    <w:p w:rsidR="00515B80" w:rsidRDefault="00515B80">
      <w:pPr>
        <w:pStyle w:val="ConsPlusNormal"/>
        <w:spacing w:before="200"/>
        <w:ind w:firstLine="540"/>
        <w:jc w:val="both"/>
      </w:pPr>
      <w:r>
        <w:t>результаты предоставления субсидии;</w:t>
      </w:r>
    </w:p>
    <w:p w:rsidR="00515B80" w:rsidRDefault="00515B80">
      <w:pPr>
        <w:pStyle w:val="ConsPlusNormal"/>
        <w:spacing w:before="200"/>
        <w:ind w:firstLine="540"/>
        <w:jc w:val="both"/>
      </w:pPr>
      <w:r>
        <w:t>сетевой адрес в информационно-телекоммуникационной сети Интернет, на котором обеспечивается проведение Конкурса;</w:t>
      </w:r>
    </w:p>
    <w:p w:rsidR="00515B80" w:rsidRDefault="00515B80">
      <w:pPr>
        <w:pStyle w:val="ConsPlusNormal"/>
        <w:spacing w:before="200"/>
        <w:ind w:firstLine="540"/>
        <w:jc w:val="both"/>
      </w:pPr>
      <w:r>
        <w:t xml:space="preserve">требования к получателям субсидии в соответствии с </w:t>
      </w:r>
      <w:hyperlink w:anchor="P4633">
        <w:r>
          <w:rPr>
            <w:color w:val="0000FF"/>
          </w:rPr>
          <w:t>пунктом 9</w:t>
        </w:r>
      </w:hyperlink>
      <w:r>
        <w:t xml:space="preserve"> настоящего Порядка и перечень документов, представляемых ими для подтверждения их соответствия указанным требованиям;</w:t>
      </w:r>
    </w:p>
    <w:p w:rsidR="00515B80" w:rsidRDefault="00515B80">
      <w:pPr>
        <w:pStyle w:val="ConsPlusNormal"/>
        <w:spacing w:before="200"/>
        <w:ind w:firstLine="540"/>
        <w:jc w:val="both"/>
      </w:pPr>
      <w:r>
        <w:t>порядок подачи заявления получателем субсидии и требования, предъявляемые к его форме и содержанию;</w:t>
      </w:r>
    </w:p>
    <w:p w:rsidR="00515B80" w:rsidRDefault="00515B80">
      <w:pPr>
        <w:pStyle w:val="ConsPlusNormal"/>
        <w:spacing w:before="200"/>
        <w:ind w:firstLine="540"/>
        <w:jc w:val="both"/>
      </w:pPr>
      <w:r>
        <w:t>порядок отзыва заявления получателем субсидии, в том числе его возврата, порядок внесения изменений в заявление получателем субсидии;</w:t>
      </w:r>
    </w:p>
    <w:p w:rsidR="00515B80" w:rsidRDefault="00515B80">
      <w:pPr>
        <w:pStyle w:val="ConsPlusNormal"/>
        <w:spacing w:before="200"/>
        <w:ind w:firstLine="540"/>
        <w:jc w:val="both"/>
      </w:pPr>
      <w:r>
        <w:t>правила рассмотрения и оценки документов получателей субсидии;</w:t>
      </w:r>
    </w:p>
    <w:p w:rsidR="00515B80" w:rsidRDefault="00515B80">
      <w:pPr>
        <w:pStyle w:val="ConsPlusNormal"/>
        <w:spacing w:before="200"/>
        <w:ind w:firstLine="540"/>
        <w:jc w:val="both"/>
      </w:pPr>
      <w:r>
        <w:t>порядок предоставления получателям субсидии разъяснений положений о предоставлении субсидий, даты начала и окончания срока такого предоставления;</w:t>
      </w:r>
    </w:p>
    <w:p w:rsidR="00515B80" w:rsidRDefault="00515B80">
      <w:pPr>
        <w:pStyle w:val="ConsPlusNormal"/>
        <w:spacing w:before="200"/>
        <w:ind w:firstLine="540"/>
        <w:jc w:val="both"/>
      </w:pPr>
      <w:r>
        <w:t>срок, в течение которого получатель субсидии должен подписать договор о предоставлении финансовой поддержки в форме субсидии;</w:t>
      </w:r>
    </w:p>
    <w:p w:rsidR="00515B80" w:rsidRDefault="00515B80">
      <w:pPr>
        <w:pStyle w:val="ConsPlusNormal"/>
        <w:spacing w:before="200"/>
        <w:ind w:firstLine="540"/>
        <w:jc w:val="both"/>
      </w:pPr>
      <w:r>
        <w:t>условия признания получателя субсидии уклонившимся от заключения договора о предоставлении субсидии;</w:t>
      </w:r>
    </w:p>
    <w:p w:rsidR="00515B80" w:rsidRDefault="00515B80">
      <w:pPr>
        <w:pStyle w:val="ConsPlusNormal"/>
        <w:spacing w:before="200"/>
        <w:ind w:firstLine="540"/>
        <w:jc w:val="both"/>
      </w:pPr>
      <w:r>
        <w:t>дата размещения результатов предоставляемой субсидии на едином портале и Официальном портале.</w:t>
      </w:r>
    </w:p>
    <w:p w:rsidR="00515B80" w:rsidRDefault="00515B80">
      <w:pPr>
        <w:pStyle w:val="ConsPlusNormal"/>
        <w:spacing w:before="200"/>
        <w:ind w:firstLine="540"/>
        <w:jc w:val="both"/>
      </w:pPr>
      <w:r>
        <w:t>Прием документов осуществляется в течение 30 (тридцати) календарных дней от даты опубликования информационного сообщения о предоставлении финансовой поддержки в форме субсидий на Официальном портале.</w:t>
      </w:r>
    </w:p>
    <w:p w:rsidR="00515B80" w:rsidRDefault="00515B80">
      <w:pPr>
        <w:pStyle w:val="ConsPlusNormal"/>
        <w:spacing w:before="200"/>
        <w:ind w:firstLine="540"/>
        <w:jc w:val="both"/>
      </w:pPr>
      <w:r>
        <w:t>Поступившие документы регистрируются в журнале регистрации.</w:t>
      </w:r>
    </w:p>
    <w:p w:rsidR="00515B80" w:rsidRDefault="00515B80">
      <w:pPr>
        <w:pStyle w:val="ConsPlusNormal"/>
        <w:spacing w:before="200"/>
        <w:ind w:firstLine="540"/>
        <w:jc w:val="both"/>
      </w:pPr>
      <w:r>
        <w:t>При регистрации документов указываются порядковый номер, дата и время получения документов, подпись и расшифровка подписи специалиста Уполномоченного органа, регистрирующего перечень документов.</w:t>
      </w:r>
    </w:p>
    <w:p w:rsidR="00515B80" w:rsidRDefault="00515B80">
      <w:pPr>
        <w:pStyle w:val="ConsPlusNormal"/>
        <w:jc w:val="both"/>
      </w:pPr>
      <w:r>
        <w:t xml:space="preserve">(п. 11 в ред. </w:t>
      </w:r>
      <w:hyperlink r:id="rId358">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bookmarkStart w:id="65" w:name="P4668"/>
      <w:bookmarkEnd w:id="65"/>
      <w:r>
        <w:t>12. Для получения субсидии Субъекты представляют в Уполномоченный орган:</w:t>
      </w:r>
    </w:p>
    <w:p w:rsidR="00515B80" w:rsidRDefault="00515B80">
      <w:pPr>
        <w:pStyle w:val="ConsPlusNormal"/>
        <w:spacing w:before="200"/>
        <w:ind w:firstLine="540"/>
        <w:jc w:val="both"/>
      </w:pPr>
      <w:r>
        <w:t xml:space="preserve">12.1. </w:t>
      </w:r>
      <w:hyperlink w:anchor="P4838">
        <w:r>
          <w:rPr>
            <w:color w:val="0000FF"/>
          </w:rPr>
          <w:t>Заявление</w:t>
        </w:r>
      </w:hyperlink>
      <w:r>
        <w:t xml:space="preserve"> на получение финансовой поддержки в форме субсидии, подписанное уполномоченным лицом, по форме согласно приложению 2 к настоящему Порядку.</w:t>
      </w:r>
    </w:p>
    <w:p w:rsidR="00515B80" w:rsidRDefault="00515B80">
      <w:pPr>
        <w:pStyle w:val="ConsPlusNormal"/>
        <w:spacing w:before="200"/>
        <w:ind w:firstLine="540"/>
        <w:jc w:val="both"/>
      </w:pPr>
      <w:r>
        <w:t>12.2. Копию паспорта (для Субъектов - индивидуальных предпринимателей).</w:t>
      </w:r>
    </w:p>
    <w:p w:rsidR="00515B80" w:rsidRDefault="00515B80">
      <w:pPr>
        <w:pStyle w:val="ConsPlusNormal"/>
        <w:spacing w:before="200"/>
        <w:ind w:firstLine="540"/>
        <w:jc w:val="both"/>
      </w:pPr>
      <w:r>
        <w:t xml:space="preserve">12.3. Копию доверенности на представление интересов Субъекта в случае представления </w:t>
      </w:r>
      <w:r>
        <w:lastRenderedPageBreak/>
        <w:t>интересов Субъекта его представителем и (или) приказ об исполнении обязанностей руководителя Субъекта - юридического лица.</w:t>
      </w:r>
    </w:p>
    <w:p w:rsidR="00515B80" w:rsidRDefault="00515B80">
      <w:pPr>
        <w:pStyle w:val="ConsPlusNormal"/>
        <w:spacing w:before="200"/>
        <w:ind w:firstLine="540"/>
        <w:jc w:val="both"/>
      </w:pPr>
      <w:r>
        <w:t>12.4. Документы (сведения), сформированные через личный кабинет Федеральной налоговой службы Российской Федерации или путем электронного документооборота других ресурсов,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полученные не ранее чем за 30 (тридцать) календарных дней до даты подачи заявления.</w:t>
      </w:r>
    </w:p>
    <w:p w:rsidR="00515B80" w:rsidRDefault="00515B80">
      <w:pPr>
        <w:pStyle w:val="ConsPlusNormal"/>
        <w:spacing w:before="200"/>
        <w:ind w:firstLine="540"/>
        <w:jc w:val="both"/>
      </w:pPr>
      <w:r>
        <w:t>12.5. Копии лицензий, сертификатов, патентов, свидетельств, разрешений на осуществление предпринимательской деятельности (при наличии).</w:t>
      </w:r>
    </w:p>
    <w:p w:rsidR="00515B80" w:rsidRDefault="00515B80">
      <w:pPr>
        <w:pStyle w:val="ConsPlusNormal"/>
        <w:spacing w:before="200"/>
        <w:ind w:firstLine="540"/>
        <w:jc w:val="both"/>
      </w:pPr>
      <w:r>
        <w:t xml:space="preserve">12.6. Копии документов, подтверждающих факт понесенных расходов по направлениям, указанным в </w:t>
      </w:r>
      <w:hyperlink w:anchor="P4576">
        <w:r>
          <w:rPr>
            <w:color w:val="0000FF"/>
          </w:rPr>
          <w:t>разделе I</w:t>
        </w:r>
      </w:hyperlink>
      <w:r>
        <w:t xml:space="preserve"> настоящего Порядка, в том числе копии документов, подтверждающих оплату товара, работ, услуг и копии документов, подтверждающих факт получения товара, работ, услуг (счета, товарные накладные, платежные поручения с отметкой банка или квитанции с отметкой банка, подтверждающие оплату, договоры купли-продажи, аренды (субаренды), подряда, оказания услуг, выполнения работ, акты выполненных работ, акты приема-передачи товара, работ, услуг).</w:t>
      </w:r>
    </w:p>
    <w:p w:rsidR="00515B80" w:rsidRDefault="00515B80">
      <w:pPr>
        <w:pStyle w:val="ConsPlusNormal"/>
        <w:spacing w:before="200"/>
        <w:ind w:firstLine="540"/>
        <w:jc w:val="both"/>
      </w:pPr>
      <w:r>
        <w:t xml:space="preserve">12.7. Утратил силу. - </w:t>
      </w:r>
      <w:hyperlink r:id="rId359">
        <w:r>
          <w:rPr>
            <w:color w:val="0000FF"/>
          </w:rPr>
          <w:t>Постановление</w:t>
        </w:r>
      </w:hyperlink>
      <w:r>
        <w:t xml:space="preserve"> Администрации города Ханты-Мансийска от 04.10.2021 N 1126.</w:t>
      </w:r>
    </w:p>
    <w:p w:rsidR="00515B80" w:rsidRDefault="00515B80">
      <w:pPr>
        <w:pStyle w:val="ConsPlusNormal"/>
        <w:spacing w:before="200"/>
        <w:ind w:firstLine="540"/>
        <w:jc w:val="both"/>
      </w:pPr>
      <w:r>
        <w:t>12.8. Копию уведомления о постановке на налоговый учет или патента на право применения патентной системы налогообложения (для Субъектов - индивидуальных предпринимателей).</w:t>
      </w:r>
    </w:p>
    <w:p w:rsidR="00515B80" w:rsidRDefault="00515B80">
      <w:pPr>
        <w:pStyle w:val="ConsPlusNormal"/>
        <w:jc w:val="both"/>
      </w:pPr>
      <w:r>
        <w:t xml:space="preserve">(пп. 12.8 введен </w:t>
      </w:r>
      <w:hyperlink r:id="rId360">
        <w:r>
          <w:rPr>
            <w:color w:val="0000FF"/>
          </w:rPr>
          <w:t>постановлением</w:t>
        </w:r>
      </w:hyperlink>
      <w:r>
        <w:t xml:space="preserve"> Администрации города Ханты-Мансийска от 29.09.2020 N 1136)</w:t>
      </w:r>
    </w:p>
    <w:p w:rsidR="00515B80" w:rsidRDefault="00515B80">
      <w:pPr>
        <w:pStyle w:val="ConsPlusNormal"/>
        <w:spacing w:before="200"/>
        <w:ind w:firstLine="540"/>
        <w:jc w:val="both"/>
      </w:pPr>
      <w:r>
        <w:t>12.9. Копию уведомления о постановке на налоговый учет (для Субъектов - юридических лиц).</w:t>
      </w:r>
    </w:p>
    <w:p w:rsidR="00515B80" w:rsidRDefault="00515B80">
      <w:pPr>
        <w:pStyle w:val="ConsPlusNormal"/>
        <w:spacing w:before="200"/>
        <w:ind w:firstLine="540"/>
        <w:jc w:val="both"/>
      </w:pPr>
      <w:r>
        <w:t>Копию уведомления о постановке на налоговый учет представительства, обособленного подразделения в городе Ханты-Мансийске (для Субъектов - юридических лиц, зарегистрированных за пределами города Ханты-Мансийска).</w:t>
      </w:r>
    </w:p>
    <w:p w:rsidR="00515B80" w:rsidRDefault="00515B80">
      <w:pPr>
        <w:pStyle w:val="ConsPlusNormal"/>
        <w:jc w:val="both"/>
      </w:pPr>
      <w:r>
        <w:t xml:space="preserve">(пп. 12.9 введен </w:t>
      </w:r>
      <w:hyperlink r:id="rId361">
        <w:r>
          <w:rPr>
            <w:color w:val="0000FF"/>
          </w:rPr>
          <w:t>постановлением</w:t>
        </w:r>
      </w:hyperlink>
      <w:r>
        <w:t xml:space="preserve"> Администрации города Ханты-Мансийска от 29.09.2020 N 1136)</w:t>
      </w:r>
    </w:p>
    <w:p w:rsidR="00515B80" w:rsidRDefault="00515B80">
      <w:pPr>
        <w:pStyle w:val="ConsPlusNormal"/>
        <w:spacing w:before="200"/>
        <w:ind w:firstLine="540"/>
        <w:jc w:val="both"/>
      </w:pPr>
      <w:bookmarkStart w:id="66" w:name="P4681"/>
      <w:bookmarkEnd w:id="66"/>
      <w:r>
        <w:t>13. Документы, необходимые для получения финансовой поддержки, оформляются Субъектом в соответствии со следующими требованиями:</w:t>
      </w:r>
    </w:p>
    <w:p w:rsidR="00515B80" w:rsidRDefault="00515B80">
      <w:pPr>
        <w:pStyle w:val="ConsPlusNormal"/>
        <w:spacing w:before="200"/>
        <w:ind w:firstLine="540"/>
        <w:jc w:val="both"/>
      </w:pPr>
      <w:r>
        <w:t>13.1. Наличие описи представляемых документов.</w:t>
      </w:r>
    </w:p>
    <w:p w:rsidR="00515B80" w:rsidRDefault="00515B80">
      <w:pPr>
        <w:pStyle w:val="ConsPlusNormal"/>
        <w:spacing w:before="200"/>
        <w:ind w:firstLine="540"/>
        <w:jc w:val="both"/>
      </w:pPr>
      <w:r>
        <w:t>13.2. Все листы документов, включая опись, должны быть пронумерованы, сшиты в единый перечень документов.</w:t>
      </w:r>
    </w:p>
    <w:p w:rsidR="00515B80" w:rsidRDefault="00515B80">
      <w:pPr>
        <w:pStyle w:val="ConsPlusNormal"/>
        <w:spacing w:before="200"/>
        <w:ind w:firstLine="540"/>
        <w:jc w:val="both"/>
      </w:pPr>
      <w:r>
        <w:t>Перечень документов в месте сшивки должен быть подписан Субъектом и скреплен печатью (при наличии).</w:t>
      </w:r>
    </w:p>
    <w:p w:rsidR="00515B80" w:rsidRDefault="00515B80">
      <w:pPr>
        <w:pStyle w:val="ConsPlusNormal"/>
        <w:spacing w:before="200"/>
        <w:ind w:firstLine="540"/>
        <w:jc w:val="both"/>
      </w:pPr>
      <w:r>
        <w:t>Субъект несет ответственность за подлинность и достоверность представленных в целях получения субсидии документов и информации.</w:t>
      </w:r>
    </w:p>
    <w:p w:rsidR="00515B80" w:rsidRDefault="00515B80">
      <w:pPr>
        <w:pStyle w:val="ConsPlusNormal"/>
        <w:spacing w:before="200"/>
        <w:ind w:firstLine="540"/>
        <w:jc w:val="both"/>
      </w:pPr>
      <w:r>
        <w:t>13.3. Заявления и документы, направленные посредством факсимильной связи либо электронной почты, не рассматриваются и регистрации не подлежат.</w:t>
      </w:r>
    </w:p>
    <w:p w:rsidR="00515B80" w:rsidRDefault="00515B80">
      <w:pPr>
        <w:pStyle w:val="ConsPlusNormal"/>
        <w:spacing w:before="200"/>
        <w:ind w:firstLine="540"/>
        <w:jc w:val="both"/>
      </w:pPr>
      <w:r>
        <w:t>13.4. Уполномоченный орган самостоятельно получает сведения на официальном сайте Федеральной налоговой службы Российской Федерации:</w:t>
      </w:r>
    </w:p>
    <w:p w:rsidR="00515B80" w:rsidRDefault="00515B80">
      <w:pPr>
        <w:pStyle w:val="ConsPlusNormal"/>
        <w:spacing w:before="200"/>
        <w:ind w:firstLine="540"/>
        <w:jc w:val="both"/>
      </w:pPr>
      <w:r>
        <w:t>о государственной регистрации субъекта в качестве индивидуального предпринимателя или юридического лица;</w:t>
      </w:r>
    </w:p>
    <w:p w:rsidR="00515B80" w:rsidRDefault="00515B80">
      <w:pPr>
        <w:pStyle w:val="ConsPlusNormal"/>
        <w:spacing w:before="200"/>
        <w:ind w:firstLine="540"/>
        <w:jc w:val="both"/>
      </w:pPr>
      <w:r>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Субъекта, являющегося юридическим лицом, об индивидуальном предпринимателе;</w:t>
      </w:r>
    </w:p>
    <w:p w:rsidR="00515B80" w:rsidRDefault="00515B80">
      <w:pPr>
        <w:pStyle w:val="ConsPlusNormal"/>
        <w:spacing w:before="200"/>
        <w:ind w:firstLine="540"/>
        <w:jc w:val="both"/>
      </w:pPr>
      <w:r>
        <w:t>о включении Субъекта в Единый реестр субъектов малого и среднего предпринимательства.</w:t>
      </w:r>
    </w:p>
    <w:p w:rsidR="00515B80" w:rsidRDefault="00515B80">
      <w:pPr>
        <w:pStyle w:val="ConsPlusNormal"/>
        <w:jc w:val="both"/>
      </w:pPr>
      <w:r>
        <w:lastRenderedPageBreak/>
        <w:t xml:space="preserve">(пп. 13.4 в ред. </w:t>
      </w:r>
      <w:hyperlink r:id="rId362">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t>14. Срок рассмотрения документов составляет не более 5 (пяти) рабочих дней со дня окончания приема документов, указанного в информационном сообщении о предоставлении финансовой поддержки в форме субсидий.</w:t>
      </w:r>
    </w:p>
    <w:p w:rsidR="00515B80" w:rsidRDefault="00515B80">
      <w:pPr>
        <w:pStyle w:val="ConsPlusNormal"/>
        <w:spacing w:before="200"/>
        <w:ind w:firstLine="540"/>
        <w:jc w:val="both"/>
      </w:pPr>
      <w:r>
        <w:t>15. Рассмотрение документов включает в себя следующие этапы:</w:t>
      </w:r>
    </w:p>
    <w:p w:rsidR="00515B80" w:rsidRDefault="00515B80">
      <w:pPr>
        <w:pStyle w:val="ConsPlusNormal"/>
        <w:spacing w:before="200"/>
        <w:ind w:firstLine="540"/>
        <w:jc w:val="both"/>
      </w:pPr>
      <w:r>
        <w:t>15.1. Проведение экспертизы Уполномоченным органом на предмет соответствия Субъекта и представленного им перечня документов настоящему Порядку. Подготовка письменных заключений по результатам проведения экспертизы с расчетом суммы субсидии.</w:t>
      </w:r>
    </w:p>
    <w:p w:rsidR="00515B80" w:rsidRDefault="00515B80">
      <w:pPr>
        <w:pStyle w:val="ConsPlusNormal"/>
        <w:spacing w:before="200"/>
        <w:ind w:firstLine="540"/>
        <w:jc w:val="both"/>
      </w:pPr>
      <w:r>
        <w:t>Срок проведения экспертизы с учетом подготовки заключения не более 3 (трех) рабочих дней со дня окончания срока приема документов.</w:t>
      </w:r>
    </w:p>
    <w:p w:rsidR="00515B80" w:rsidRDefault="00515B80">
      <w:pPr>
        <w:pStyle w:val="ConsPlusNormal"/>
        <w:spacing w:before="200"/>
        <w:ind w:firstLine="540"/>
        <w:jc w:val="both"/>
      </w:pPr>
      <w:r>
        <w:t>15.2. Проведение экспертизы представленных документов Департаментом управления финансами Администрации города Ханты-Мансийска (далее - Департамент) на предмет финансовой обоснованности затрат. Подготовка письменных заключений по результатам проведения экспертизы документов на предоставление субсидии составляет не более 1 (одного) рабочего дня с учетом возврата документов в Уполномоченный орган.</w:t>
      </w:r>
    </w:p>
    <w:p w:rsidR="00515B80" w:rsidRDefault="00515B80">
      <w:pPr>
        <w:pStyle w:val="ConsPlusNormal"/>
        <w:spacing w:before="200"/>
        <w:ind w:firstLine="540"/>
        <w:jc w:val="both"/>
      </w:pPr>
      <w:r>
        <w:t>15.3. Проведение экспертизы представленных документов юридическим управлением Администрации города Ханты-Мансийска на предмет соответствия целям предоставления субсидии. Подготовка письменных заключений по результатам проведения экспертизы документов на предоставление субсидии составляет не более 1 (одного) рабочего дня с учетом возврата документов в Уполномоченный орган.</w:t>
      </w:r>
    </w:p>
    <w:p w:rsidR="00515B80" w:rsidRDefault="00515B80">
      <w:pPr>
        <w:pStyle w:val="ConsPlusNormal"/>
        <w:spacing w:before="200"/>
        <w:ind w:firstLine="540"/>
        <w:jc w:val="both"/>
      </w:pPr>
      <w:r>
        <w:t>15.4. По результатам проведенных экспертиз, перечень документов вместе с заключениями направляется Уполномоченным органом в комиссию по предоставлению финансовой поддержки в форме субсидий субъектам малого и среднего предпринимательства (далее - Комиссия).</w:t>
      </w:r>
    </w:p>
    <w:p w:rsidR="00515B80" w:rsidRDefault="00515B80">
      <w:pPr>
        <w:pStyle w:val="ConsPlusNormal"/>
        <w:spacing w:before="200"/>
        <w:ind w:firstLine="540"/>
        <w:jc w:val="both"/>
      </w:pPr>
      <w:r>
        <w:t>По результатам рассмотрения перечня документов Комиссия в течение 1 (одного) рабочего дня принимает одно из следующих решений:</w:t>
      </w:r>
    </w:p>
    <w:p w:rsidR="00515B80" w:rsidRDefault="00515B80">
      <w:pPr>
        <w:pStyle w:val="ConsPlusNormal"/>
        <w:spacing w:before="200"/>
        <w:ind w:firstLine="540"/>
        <w:jc w:val="both"/>
      </w:pPr>
      <w:r>
        <w:t>о наличии оснований для предоставления финансовой поддержки в форме субсидий;</w:t>
      </w:r>
    </w:p>
    <w:p w:rsidR="00515B80" w:rsidRDefault="00515B80">
      <w:pPr>
        <w:pStyle w:val="ConsPlusNormal"/>
        <w:spacing w:before="200"/>
        <w:ind w:firstLine="540"/>
        <w:jc w:val="both"/>
      </w:pPr>
      <w:r>
        <w:t>об отсутствии оснований для предоставления финансовой поддержки в форме субсидий.</w:t>
      </w:r>
    </w:p>
    <w:p w:rsidR="00515B80" w:rsidRDefault="00515B80">
      <w:pPr>
        <w:pStyle w:val="ConsPlusNormal"/>
        <w:spacing w:before="200"/>
        <w:ind w:firstLine="540"/>
        <w:jc w:val="both"/>
      </w:pPr>
      <w:r>
        <w:t xml:space="preserve">Комиссия формируется из представителей органов Администрации города Ханты-Мансийска и представителей Координационного совета по развитию малого и среднего предпринимательства при Администрации города Ханты-Мансийска согласно </w:t>
      </w:r>
      <w:hyperlink w:anchor="P4774">
        <w:r>
          <w:rPr>
            <w:color w:val="0000FF"/>
          </w:rPr>
          <w:t>приложению 1</w:t>
        </w:r>
      </w:hyperlink>
      <w:r>
        <w:t xml:space="preserve"> к настоящему Порядку.</w:t>
      </w:r>
    </w:p>
    <w:p w:rsidR="00515B80" w:rsidRDefault="00515B80">
      <w:pPr>
        <w:pStyle w:val="ConsPlusNormal"/>
        <w:spacing w:before="200"/>
        <w:ind w:firstLine="540"/>
        <w:jc w:val="both"/>
      </w:pPr>
      <w:r>
        <w:t>Организационно-техническое обеспечение деятельности Комиссии осуществляет Уполномоченный орган.</w:t>
      </w:r>
    </w:p>
    <w:p w:rsidR="00515B80" w:rsidRDefault="00515B80">
      <w:pPr>
        <w:pStyle w:val="ConsPlusNormal"/>
        <w:spacing w:before="200"/>
        <w:ind w:firstLine="540"/>
        <w:jc w:val="both"/>
      </w:pPr>
      <w:r>
        <w:t>Заседание Комиссии проводит председатель, а в его отсутствие - заместитель председателя Комиссии.</w:t>
      </w:r>
    </w:p>
    <w:p w:rsidR="00515B80" w:rsidRDefault="00515B80">
      <w:pPr>
        <w:pStyle w:val="ConsPlusNormal"/>
        <w:spacing w:before="200"/>
        <w:ind w:firstLine="540"/>
        <w:jc w:val="both"/>
      </w:pPr>
      <w:r>
        <w:t>Заседание Комиссии считается правомочным, если на нем присутствует более половины ее членов.</w:t>
      </w:r>
    </w:p>
    <w:p w:rsidR="00515B80" w:rsidRDefault="00515B80">
      <w:pPr>
        <w:pStyle w:val="ConsPlusNormal"/>
        <w:spacing w:before="200"/>
        <w:ind w:firstLine="540"/>
        <w:jc w:val="both"/>
      </w:pPr>
      <w:r>
        <w:t>В случае отсутствия по уважительной причине (отпуск, временная нетрудоспособность, командировка и др.) одного из членов Комиссии в заседании принимает участие лицо, исполняющее его обязанности.</w:t>
      </w:r>
    </w:p>
    <w:p w:rsidR="00515B80" w:rsidRDefault="00515B80">
      <w:pPr>
        <w:pStyle w:val="ConsPlusNormal"/>
        <w:spacing w:before="200"/>
        <w:ind w:firstLine="540"/>
        <w:jc w:val="both"/>
      </w:pPr>
      <w:r>
        <w:t>Субсидия предоставляется Субъектам в пределах максимально возможной суммы субсидии в соответствии с условиями настоящего Порядка. В случае превышения максимально возможной суммы субсидии над размером средств, предусмотренных по соответствующему направлению, Комиссия вправе принять решение о предоставлении субсидии в размере, пропорционально затратам Субъектов.</w:t>
      </w:r>
    </w:p>
    <w:p w:rsidR="00515B80" w:rsidRDefault="00515B80">
      <w:pPr>
        <w:pStyle w:val="ConsPlusNormal"/>
        <w:spacing w:before="200"/>
        <w:ind w:firstLine="540"/>
        <w:jc w:val="both"/>
      </w:pPr>
      <w:r>
        <w:t>16.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1 (одного) рабочего дня со дня заседания Комиссии.</w:t>
      </w:r>
    </w:p>
    <w:p w:rsidR="00515B80" w:rsidRDefault="00515B80">
      <w:pPr>
        <w:pStyle w:val="ConsPlusNormal"/>
        <w:spacing w:before="200"/>
        <w:ind w:firstLine="540"/>
        <w:jc w:val="both"/>
      </w:pPr>
      <w:r>
        <w:lastRenderedPageBreak/>
        <w:t>В течение 3 рабочих дней с даты принятия решения Уполномоченный орган направляет получателю субсидии соответствующее письменное уведомление заявителю о принятом решении.</w:t>
      </w:r>
    </w:p>
    <w:p w:rsidR="00515B80" w:rsidRDefault="00515B80">
      <w:pPr>
        <w:pStyle w:val="ConsPlusNormal"/>
        <w:spacing w:before="200"/>
        <w:ind w:firstLine="540"/>
        <w:jc w:val="both"/>
      </w:pPr>
      <w:r>
        <w:t>После подписания протокола заседания Комиссии Уполномоченный орган размещает протокол Комиссии на едином портале и Официальном портале в течение 5 (пяти) рабочих дней со дня проведения заседания Комиссии.</w:t>
      </w:r>
    </w:p>
    <w:p w:rsidR="00515B80" w:rsidRDefault="00515B80">
      <w:pPr>
        <w:pStyle w:val="ConsPlusNormal"/>
        <w:jc w:val="both"/>
      </w:pPr>
      <w:r>
        <w:t xml:space="preserve">(абзац введен </w:t>
      </w:r>
      <w:hyperlink r:id="rId363">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bookmarkStart w:id="67" w:name="P4712"/>
      <w:bookmarkEnd w:id="67"/>
      <w:r>
        <w:t>17. Основания для отклонения заявок Субъектов:</w:t>
      </w:r>
    </w:p>
    <w:p w:rsidR="00515B80" w:rsidRDefault="00515B80">
      <w:pPr>
        <w:pStyle w:val="ConsPlusNormal"/>
        <w:spacing w:before="200"/>
        <w:ind w:firstLine="540"/>
        <w:jc w:val="both"/>
      </w:pPr>
      <w:r>
        <w:t xml:space="preserve">а) несоответствие Субъекта требованиям, установленным </w:t>
      </w:r>
      <w:hyperlink w:anchor="P4633">
        <w:r>
          <w:rPr>
            <w:color w:val="0000FF"/>
          </w:rPr>
          <w:t>пунктом 9 раздела II</w:t>
        </w:r>
      </w:hyperlink>
      <w:r>
        <w:t xml:space="preserve"> настоящего Порядка;</w:t>
      </w:r>
    </w:p>
    <w:p w:rsidR="00515B80" w:rsidRDefault="00515B80">
      <w:pPr>
        <w:pStyle w:val="ConsPlusNormal"/>
        <w:spacing w:before="200"/>
        <w:ind w:firstLine="540"/>
        <w:jc w:val="both"/>
      </w:pPr>
      <w:r>
        <w:t xml:space="preserve">б) несоответствие представленных Субъектом заявки и документов в ее составе требованиям, установленным в объявлении о проведении Конкурса, а также </w:t>
      </w:r>
      <w:hyperlink w:anchor="P4668">
        <w:r>
          <w:rPr>
            <w:color w:val="0000FF"/>
          </w:rPr>
          <w:t>пунктами 12</w:t>
        </w:r>
      </w:hyperlink>
      <w:r>
        <w:t xml:space="preserve">, </w:t>
      </w:r>
      <w:hyperlink w:anchor="P4681">
        <w:r>
          <w:rPr>
            <w:color w:val="0000FF"/>
          </w:rPr>
          <w:t>13 раздела II</w:t>
        </w:r>
      </w:hyperlink>
      <w:r>
        <w:t xml:space="preserve"> настоящего Порядка;</w:t>
      </w:r>
    </w:p>
    <w:p w:rsidR="00515B80" w:rsidRDefault="00515B80">
      <w:pPr>
        <w:pStyle w:val="ConsPlusNormal"/>
        <w:spacing w:before="200"/>
        <w:ind w:firstLine="540"/>
        <w:jc w:val="both"/>
      </w:pPr>
      <w:r>
        <w:t>в) недостоверность и (или) противоречивость представленной Субъектом информации, в том числе информации о месте нахождения и адресе;</w:t>
      </w:r>
    </w:p>
    <w:p w:rsidR="00515B80" w:rsidRDefault="00515B80">
      <w:pPr>
        <w:pStyle w:val="ConsPlusNormal"/>
        <w:spacing w:before="200"/>
        <w:ind w:firstLine="540"/>
        <w:jc w:val="both"/>
      </w:pPr>
      <w:r>
        <w:t>г) заявка подана Субъектом после даты и (или) времени, определенных для подачи заявок (такая заявка не рассматривается и не оценивается);</w:t>
      </w:r>
    </w:p>
    <w:p w:rsidR="00515B80" w:rsidRDefault="00515B80">
      <w:pPr>
        <w:pStyle w:val="ConsPlusNormal"/>
        <w:spacing w:before="200"/>
        <w:ind w:firstLine="540"/>
        <w:jc w:val="both"/>
      </w:pPr>
      <w:r>
        <w:t xml:space="preserve">д) представлены документы на компенсацию арендных (субарендных) платежей за нежилые помещения, предоставленные на льготных условиях в соответствии с Федеральным </w:t>
      </w:r>
      <w:hyperlink r:id="rId364">
        <w:r>
          <w:rPr>
            <w:color w:val="0000FF"/>
          </w:rPr>
          <w:t>законом</w:t>
        </w:r>
      </w:hyperlink>
      <w:r>
        <w:t xml:space="preserve"> от 24.07.2007 N 209-ФЗ "О развитии малого и среднего предпринимательства в Российской Федерации", предназначенные и используемые для осуществления заявленного вида деятельности, а также находящиеся в государственной, муниципальной собственности (данное ограничение распространяется только в отношении Субъектов, заявляющихся по направлению, связанному с уплатой платежей по договорам аренды (субаренды) нежилых помещений);</w:t>
      </w:r>
    </w:p>
    <w:p w:rsidR="00515B80" w:rsidRDefault="00515B80">
      <w:pPr>
        <w:pStyle w:val="ConsPlusNormal"/>
        <w:spacing w:before="200"/>
        <w:ind w:firstLine="540"/>
        <w:jc w:val="both"/>
      </w:pPr>
      <w:r>
        <w:t>е) тексты документов, поданных в составе заявки,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 содержат ошибки, неточности, а также заполнены с нарушением указаний, инструкций и других нормативных правовых актов;</w:t>
      </w:r>
    </w:p>
    <w:p w:rsidR="00515B80" w:rsidRDefault="00515B80">
      <w:pPr>
        <w:pStyle w:val="ConsPlusNormal"/>
        <w:spacing w:before="200"/>
        <w:ind w:firstLine="540"/>
        <w:jc w:val="both"/>
      </w:pPr>
      <w:r>
        <w:t>ж) не представлены документы на оплату коммунальных платежей по договорам аренды (субаренды) нежилых помещений (в случае, если договором аренды (субаренды) не определен порядок оплаты коммунальных платежей);</w:t>
      </w:r>
    </w:p>
    <w:p w:rsidR="00515B80" w:rsidRDefault="00515B80">
      <w:pPr>
        <w:pStyle w:val="ConsPlusNormal"/>
        <w:spacing w:before="200"/>
        <w:ind w:firstLine="540"/>
        <w:jc w:val="both"/>
      </w:pPr>
      <w:r>
        <w:t>з) с момента признания Субъекта допустившим нарушение настоящего Порядка, в том числе не обеспечившим целевого использования субсидии, прошло менее чем 3 (три) года;</w:t>
      </w:r>
    </w:p>
    <w:p w:rsidR="00515B80" w:rsidRDefault="00515B80">
      <w:pPr>
        <w:pStyle w:val="ConsPlusNormal"/>
        <w:spacing w:before="200"/>
        <w:ind w:firstLine="540"/>
        <w:jc w:val="both"/>
      </w:pPr>
      <w:r>
        <w:t>и) ранее главным распорядителем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515B80" w:rsidRDefault="00515B80">
      <w:pPr>
        <w:pStyle w:val="ConsPlusNormal"/>
        <w:jc w:val="both"/>
      </w:pPr>
      <w:r>
        <w:t xml:space="preserve">(пп. "и" введен </w:t>
      </w:r>
      <w:hyperlink r:id="rId365">
        <w:r>
          <w:rPr>
            <w:color w:val="0000FF"/>
          </w:rPr>
          <w:t>постановлением</w:t>
        </w:r>
      </w:hyperlink>
      <w:r>
        <w:t xml:space="preserve"> Администрации города Ханты-Мансийска от 06.05.2022 N 460-1)</w:t>
      </w:r>
    </w:p>
    <w:p w:rsidR="00515B80" w:rsidRDefault="00515B80">
      <w:pPr>
        <w:pStyle w:val="ConsPlusNormal"/>
        <w:jc w:val="both"/>
      </w:pPr>
      <w:r>
        <w:t xml:space="preserve">(п. 17 в ред. </w:t>
      </w:r>
      <w:hyperlink r:id="rId366">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t>18. В случае принятия решения Комиссией о наличии оснований для предоставления финансовой поддержки в форме субсидий Уполномоченный орган в течение 2 (двух) рабочих дней готовит проект постановления Администрации города Ханты-Мансийска о предоставлении финансовой поддержки в форме субсидий, направляет его на согласование в органы Администрации города Ханты-Мансийска в установленном порядке и обеспечивает его издание. Уполномоченный орган после издания постановления в течение 3 (трех) рабочих дней готовит договор о предоставлении финансовой поддержки в форме субсидий в соответствии с типовой формой, утвержденной Департаментом управления финансами Администрации города Ханты-Мансийска (далее - договор) и направляет его для заполнения и подписания получателю субсидии.</w:t>
      </w:r>
    </w:p>
    <w:p w:rsidR="00515B80" w:rsidRDefault="00515B80">
      <w:pPr>
        <w:pStyle w:val="ConsPlusNormal"/>
        <w:spacing w:before="200"/>
        <w:ind w:firstLine="540"/>
        <w:jc w:val="both"/>
      </w:pPr>
      <w:r>
        <w:t>Получатель субсидии заполненный и подписанный договор в своей части направляет в течение 7 (семи) дней в Уполномоченный орган.</w:t>
      </w:r>
    </w:p>
    <w:p w:rsidR="00515B80" w:rsidRDefault="00515B80">
      <w:pPr>
        <w:pStyle w:val="ConsPlusNormal"/>
        <w:spacing w:before="200"/>
        <w:ind w:firstLine="540"/>
        <w:jc w:val="both"/>
      </w:pPr>
      <w:r>
        <w:t xml:space="preserve">В случае принятия решения Комиссией об отсутствии оснований для предоставления </w:t>
      </w:r>
      <w:r>
        <w:lastRenderedPageBreak/>
        <w:t>финансовой поддержки в форме субсидий главным распорядителем бюджетных средств отказывается в предоставлении субсидии. В течение 5 (пяти) рабочих дней с даты подписания протокола Уполномоченный орган направляет получателю финансовой поддержки в форме субсидий соответствующее письменное уведомление с указанием причин отказа.</w:t>
      </w:r>
    </w:p>
    <w:p w:rsidR="00515B80" w:rsidRDefault="00515B80">
      <w:pPr>
        <w:pStyle w:val="ConsPlusNormal"/>
        <w:spacing w:before="200"/>
        <w:ind w:firstLine="540"/>
        <w:jc w:val="both"/>
      </w:pPr>
      <w:r>
        <w:t>Основаниями для отказа главным распорядителем бюджетных средств в предоставлении субсидии являются:</w:t>
      </w:r>
    </w:p>
    <w:p w:rsidR="00515B80" w:rsidRDefault="00515B80">
      <w:pPr>
        <w:pStyle w:val="ConsPlusNormal"/>
        <w:spacing w:before="200"/>
        <w:ind w:firstLine="540"/>
        <w:jc w:val="both"/>
      </w:pPr>
      <w:r>
        <w:t>а) несоответствие представленных Субъектом документов требованиям, определенным в соответствии с объявлением о Конкурсе, или непредставление (представление не в полном объеме) указанных документов;</w:t>
      </w:r>
    </w:p>
    <w:p w:rsidR="00515B80" w:rsidRDefault="00515B80">
      <w:pPr>
        <w:pStyle w:val="ConsPlusNormal"/>
        <w:spacing w:before="200"/>
        <w:ind w:firstLine="540"/>
        <w:jc w:val="both"/>
      </w:pPr>
      <w:r>
        <w:t>б) установление факта недостоверности представленной Субъектом информации;</w:t>
      </w:r>
    </w:p>
    <w:p w:rsidR="00515B80" w:rsidRDefault="00515B80">
      <w:pPr>
        <w:pStyle w:val="ConsPlusNormal"/>
        <w:spacing w:before="200"/>
        <w:ind w:firstLine="540"/>
        <w:jc w:val="both"/>
      </w:pPr>
      <w:r>
        <w:t>в) производство (реализация)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p>
    <w:p w:rsidR="00515B80" w:rsidRDefault="00515B80">
      <w:pPr>
        <w:pStyle w:val="ConsPlusNormal"/>
        <w:spacing w:before="200"/>
        <w:ind w:firstLine="540"/>
        <w:jc w:val="both"/>
      </w:pPr>
      <w:r>
        <w:t xml:space="preserve">г) заявка Субъекта отклонена Комиссией по основаниям, указанным в </w:t>
      </w:r>
      <w:hyperlink w:anchor="P4712">
        <w:r>
          <w:rPr>
            <w:color w:val="0000FF"/>
          </w:rPr>
          <w:t>пункте 17 раздела II</w:t>
        </w:r>
      </w:hyperlink>
      <w:r>
        <w:t xml:space="preserve"> настоящего Порядка.</w:t>
      </w:r>
    </w:p>
    <w:p w:rsidR="00515B80" w:rsidRDefault="00515B80">
      <w:pPr>
        <w:pStyle w:val="ConsPlusNormal"/>
        <w:spacing w:before="200"/>
        <w:ind w:firstLine="540"/>
        <w:jc w:val="both"/>
      </w:pPr>
      <w:r>
        <w:t xml:space="preserve">Договор о предоставлении субсидии должен содержать обязательное условие о согласии Субъекта на осуществление проверок, предусмотренных </w:t>
      </w:r>
      <w:hyperlink w:anchor="P4749">
        <w:r>
          <w:rPr>
            <w:color w:val="0000FF"/>
          </w:rPr>
          <w:t>пунктом 21 раздела III</w:t>
        </w:r>
      </w:hyperlink>
      <w:r>
        <w:t xml:space="preserve"> настоящего Порядка.</w:t>
      </w:r>
    </w:p>
    <w:p w:rsidR="00515B80" w:rsidRDefault="00515B80">
      <w:pPr>
        <w:pStyle w:val="ConsPlusNormal"/>
        <w:jc w:val="both"/>
      </w:pPr>
      <w:r>
        <w:t xml:space="preserve">(в ред. </w:t>
      </w:r>
      <w:hyperlink r:id="rId367">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В договор включаются условия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договоре.</w:t>
      </w:r>
    </w:p>
    <w:p w:rsidR="00515B80" w:rsidRDefault="00515B80">
      <w:pPr>
        <w:pStyle w:val="ConsPlusNormal"/>
        <w:spacing w:before="200"/>
        <w:ind w:firstLine="540"/>
        <w:jc w:val="both"/>
      </w:pPr>
      <w:r>
        <w:t>В целях достижения показателей муниципальной программы результатами предоставления субсидии являются:</w:t>
      </w:r>
    </w:p>
    <w:p w:rsidR="00515B80" w:rsidRDefault="00515B80">
      <w:pPr>
        <w:pStyle w:val="ConsPlusNormal"/>
        <w:spacing w:before="200"/>
        <w:ind w:firstLine="540"/>
        <w:jc w:val="both"/>
      </w:pPr>
      <w:r>
        <w:t>создание условий для осуществления деятельности на территории города не менее 1 (одного) года с даты получения субсидии;</w:t>
      </w:r>
    </w:p>
    <w:p w:rsidR="00515B80" w:rsidRDefault="00515B80">
      <w:pPr>
        <w:pStyle w:val="ConsPlusNormal"/>
        <w:spacing w:before="200"/>
        <w:ind w:firstLine="540"/>
        <w:jc w:val="both"/>
      </w:pPr>
      <w:r>
        <w:t>создание условий для сохранения среднесписочной численности работников в течение 1 (одного) года с даты получения субсидии.</w:t>
      </w:r>
    </w:p>
    <w:p w:rsidR="00515B80" w:rsidRDefault="00515B80">
      <w:pPr>
        <w:pStyle w:val="ConsPlusNormal"/>
        <w:spacing w:before="200"/>
        <w:ind w:firstLine="540"/>
        <w:jc w:val="both"/>
      </w:pPr>
      <w:r>
        <w:t>Значения результатов предоставления субсидии устанавливаются в договоре.</w:t>
      </w:r>
    </w:p>
    <w:p w:rsidR="00515B80" w:rsidRDefault="00515B80">
      <w:pPr>
        <w:pStyle w:val="ConsPlusNormal"/>
        <w:jc w:val="both"/>
      </w:pPr>
      <w:r>
        <w:t xml:space="preserve">(п. 18 в ред. </w:t>
      </w:r>
      <w:hyperlink r:id="rId368">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t>19. Не позднее десятого рабочего дня после принятия решения главным распорядителем средств о предоставлении финансовой поддержки управление бухгалтерского учета и использования финансовых средств Администрации города Ханты-Мансийска осуществляет перечисление денежных средств на расчетный счет Субъекта, открытый в кредитной организации.</w:t>
      </w:r>
    </w:p>
    <w:p w:rsidR="00515B80" w:rsidRDefault="00515B80">
      <w:pPr>
        <w:pStyle w:val="ConsPlusNormal"/>
        <w:ind w:firstLine="540"/>
        <w:jc w:val="both"/>
      </w:pPr>
    </w:p>
    <w:p w:rsidR="00515B80" w:rsidRDefault="00515B80">
      <w:pPr>
        <w:pStyle w:val="ConsPlusTitle"/>
        <w:jc w:val="center"/>
        <w:outlineLvl w:val="1"/>
      </w:pPr>
      <w:r>
        <w:t>III. Требования об осуществлении контроля за соблюдением</w:t>
      </w:r>
    </w:p>
    <w:p w:rsidR="00515B80" w:rsidRDefault="00515B80">
      <w:pPr>
        <w:pStyle w:val="ConsPlusTitle"/>
        <w:jc w:val="center"/>
      </w:pPr>
      <w:r>
        <w:t>условий и порядка предоставления субсидий и ответственность</w:t>
      </w:r>
    </w:p>
    <w:p w:rsidR="00515B80" w:rsidRDefault="00515B80">
      <w:pPr>
        <w:pStyle w:val="ConsPlusTitle"/>
        <w:jc w:val="center"/>
      </w:pPr>
      <w:r>
        <w:t>за их нарушение</w:t>
      </w:r>
    </w:p>
    <w:p w:rsidR="00515B80" w:rsidRDefault="00515B80">
      <w:pPr>
        <w:pStyle w:val="ConsPlusNormal"/>
        <w:jc w:val="center"/>
      </w:pPr>
      <w:r>
        <w:t xml:space="preserve">(в ред. </w:t>
      </w:r>
      <w:hyperlink r:id="rId369">
        <w:r>
          <w:rPr>
            <w:color w:val="0000FF"/>
          </w:rPr>
          <w:t>постановления</w:t>
        </w:r>
      </w:hyperlink>
      <w:r>
        <w:t xml:space="preserve"> Администрации города Ханты-Мансийска</w:t>
      </w:r>
    </w:p>
    <w:p w:rsidR="00515B80" w:rsidRDefault="00515B80">
      <w:pPr>
        <w:pStyle w:val="ConsPlusNormal"/>
        <w:jc w:val="center"/>
      </w:pPr>
      <w:r>
        <w:t>от 01.08.2022 N 789)</w:t>
      </w:r>
    </w:p>
    <w:p w:rsidR="00515B80" w:rsidRDefault="00515B80">
      <w:pPr>
        <w:pStyle w:val="ConsPlusNormal"/>
        <w:jc w:val="both"/>
      </w:pPr>
    </w:p>
    <w:p w:rsidR="00515B80" w:rsidRDefault="00515B80">
      <w:pPr>
        <w:pStyle w:val="ConsPlusNormal"/>
        <w:ind w:firstLine="540"/>
        <w:jc w:val="both"/>
      </w:pPr>
      <w:r>
        <w:t>20. Ответственность за достоверность сведений в предоставляемых документах несут Субъекты в установленном законодательном порядке.</w:t>
      </w:r>
    </w:p>
    <w:p w:rsidR="00515B80" w:rsidRDefault="00515B80">
      <w:pPr>
        <w:pStyle w:val="ConsPlusNormal"/>
        <w:spacing w:before="200"/>
        <w:ind w:firstLine="540"/>
        <w:jc w:val="both"/>
      </w:pPr>
      <w:bookmarkStart w:id="68" w:name="P4749"/>
      <w:bookmarkEnd w:id="68"/>
      <w:r>
        <w:t>21. Уполномоченный орган и Департамент осуществляют проверки соблюдения порядка и условий предоставления субсидии, в том числе в части достижения результатов ее предоставления, установленных договором, не реже одного раза в год в течение трех лет, следующих за отчетным финансовым годом.</w:t>
      </w:r>
    </w:p>
    <w:p w:rsidR="00515B80" w:rsidRDefault="00515B80">
      <w:pPr>
        <w:pStyle w:val="ConsPlusNormal"/>
        <w:spacing w:before="200"/>
        <w:ind w:firstLine="540"/>
        <w:jc w:val="both"/>
      </w:pPr>
      <w:r>
        <w:t xml:space="preserve">Органы муниципального финансового контроля осуществляют проверки в соответствии со </w:t>
      </w:r>
      <w:hyperlink r:id="rId370">
        <w:r>
          <w:rPr>
            <w:color w:val="0000FF"/>
          </w:rPr>
          <w:t>статьями 268.1</w:t>
        </w:r>
      </w:hyperlink>
      <w:r>
        <w:t xml:space="preserve">, </w:t>
      </w:r>
      <w:hyperlink r:id="rId371">
        <w:r>
          <w:rPr>
            <w:color w:val="0000FF"/>
          </w:rPr>
          <w:t>269.2</w:t>
        </w:r>
      </w:hyperlink>
      <w:r>
        <w:t xml:space="preserve"> Бюджетного кодекса Российской Федерации.</w:t>
      </w:r>
    </w:p>
    <w:p w:rsidR="00515B80" w:rsidRDefault="00515B80">
      <w:pPr>
        <w:pStyle w:val="ConsPlusNormal"/>
        <w:jc w:val="both"/>
      </w:pPr>
      <w:r>
        <w:t xml:space="preserve">(п. 21 в ред. </w:t>
      </w:r>
      <w:hyperlink r:id="rId372">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bookmarkStart w:id="69" w:name="P4752"/>
      <w:bookmarkEnd w:id="69"/>
      <w:r>
        <w:t>22. Субсидия подлежит возврату Субъектом в бюджет города Ханты-Мансийска в случаях:</w:t>
      </w:r>
    </w:p>
    <w:p w:rsidR="00515B80" w:rsidRDefault="00515B80">
      <w:pPr>
        <w:pStyle w:val="ConsPlusNormal"/>
        <w:spacing w:before="200"/>
        <w:ind w:firstLine="540"/>
        <w:jc w:val="both"/>
      </w:pPr>
      <w:r>
        <w:t>22.1. Нарушения Субъектом условий предоставления субсидии, предусмотренных настоящим Порядком, договором.</w:t>
      </w:r>
    </w:p>
    <w:p w:rsidR="00515B80" w:rsidRDefault="00515B80">
      <w:pPr>
        <w:pStyle w:val="ConsPlusNormal"/>
        <w:spacing w:before="200"/>
        <w:ind w:firstLine="540"/>
        <w:jc w:val="both"/>
      </w:pPr>
      <w:r>
        <w:t>22.2. Выявления в документах Субъекта, представленных на получение финансовой поддержки в форме субсидий, недостоверных сведений.</w:t>
      </w:r>
    </w:p>
    <w:p w:rsidR="00515B80" w:rsidRDefault="00515B80">
      <w:pPr>
        <w:pStyle w:val="ConsPlusNormal"/>
        <w:spacing w:before="200"/>
        <w:ind w:firstLine="540"/>
        <w:jc w:val="both"/>
      </w:pPr>
      <w:r>
        <w:t>22.3. Излишне выплаченных бюджетных средств.</w:t>
      </w:r>
    </w:p>
    <w:p w:rsidR="00515B80" w:rsidRDefault="00515B80">
      <w:pPr>
        <w:pStyle w:val="ConsPlusNormal"/>
        <w:spacing w:before="200"/>
        <w:ind w:firstLine="540"/>
        <w:jc w:val="both"/>
      </w:pPr>
      <w:r>
        <w:t>22.4. Сокращения количества рабочих мест в последующий год, начиная с года получения субсидии.</w:t>
      </w:r>
    </w:p>
    <w:p w:rsidR="00515B80" w:rsidRDefault="00515B80">
      <w:pPr>
        <w:pStyle w:val="ConsPlusNormal"/>
        <w:jc w:val="both"/>
      </w:pPr>
      <w:r>
        <w:t xml:space="preserve">(пп. 22.4 введен </w:t>
      </w:r>
      <w:hyperlink r:id="rId373">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 xml:space="preserve">23. Требование о возврате суммы субсидии направляется Уполномоченным органом Субъекту в течение 5 (пяти) рабочих дней со дня установления факта, указанного в </w:t>
      </w:r>
      <w:hyperlink w:anchor="P4752">
        <w:r>
          <w:rPr>
            <w:color w:val="0000FF"/>
          </w:rPr>
          <w:t>22</w:t>
        </w:r>
      </w:hyperlink>
      <w:r>
        <w:t xml:space="preserve"> настоящего раздела.</w:t>
      </w:r>
    </w:p>
    <w:p w:rsidR="00515B80" w:rsidRDefault="00515B80">
      <w:pPr>
        <w:pStyle w:val="ConsPlusNormal"/>
        <w:spacing w:before="200"/>
        <w:ind w:firstLine="540"/>
        <w:jc w:val="both"/>
      </w:pPr>
      <w:r>
        <w:t>Требование направляется заказным почтовым отправлением с уведомлением о вручении и должно содержать причины, послужившие основанием для возврата, размер средств, подлежащих возврату, а также срок возврата денежных средств.</w:t>
      </w:r>
    </w:p>
    <w:p w:rsidR="00515B80" w:rsidRDefault="00515B80">
      <w:pPr>
        <w:pStyle w:val="ConsPlusNormal"/>
        <w:spacing w:before="200"/>
        <w:ind w:firstLine="540"/>
        <w:jc w:val="both"/>
      </w:pPr>
      <w:r>
        <w:t>24. Субъект обязан возвратить денежные средства в срок не позднее 10 (десяти) календарных дней с даты получения требования о возврате.</w:t>
      </w:r>
    </w:p>
    <w:p w:rsidR="00515B80" w:rsidRDefault="00515B80">
      <w:pPr>
        <w:pStyle w:val="ConsPlusNormal"/>
        <w:spacing w:before="200"/>
        <w:ind w:firstLine="540"/>
        <w:jc w:val="both"/>
      </w:pPr>
      <w:r>
        <w:t>25. В случае отказа от возврата сумма субсидии взыскивается главным распорядителем с Субъекта в судебном порядке в соответствии с законодательством Российской Федерации.</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1</w:t>
      </w:r>
    </w:p>
    <w:p w:rsidR="00515B80" w:rsidRDefault="00515B80">
      <w:pPr>
        <w:pStyle w:val="ConsPlusNormal"/>
        <w:jc w:val="right"/>
      </w:pPr>
      <w:r>
        <w:t>к Порядку и условиям предоставления</w:t>
      </w:r>
    </w:p>
    <w:p w:rsidR="00515B80" w:rsidRDefault="00515B80">
      <w:pPr>
        <w:pStyle w:val="ConsPlusNormal"/>
        <w:jc w:val="right"/>
      </w:pPr>
      <w:r>
        <w:t>финансовой поддержки в форме</w:t>
      </w:r>
    </w:p>
    <w:p w:rsidR="00515B80" w:rsidRDefault="00515B80">
      <w:pPr>
        <w:pStyle w:val="ConsPlusNormal"/>
        <w:jc w:val="right"/>
      </w:pPr>
      <w:r>
        <w:t>субсидий субъектам малого и среднего</w:t>
      </w:r>
    </w:p>
    <w:p w:rsidR="00515B80" w:rsidRDefault="00515B80">
      <w:pPr>
        <w:pStyle w:val="ConsPlusNormal"/>
        <w:jc w:val="right"/>
      </w:pPr>
      <w:r>
        <w:t>предпринимательства в условиях</w:t>
      </w:r>
    </w:p>
    <w:p w:rsidR="00515B80" w:rsidRDefault="00515B80">
      <w:pPr>
        <w:pStyle w:val="ConsPlusNormal"/>
        <w:jc w:val="right"/>
      </w:pPr>
      <w:r>
        <w:t>режима повышенной готовности</w:t>
      </w:r>
    </w:p>
    <w:p w:rsidR="00515B80" w:rsidRDefault="00515B80">
      <w:pPr>
        <w:pStyle w:val="ConsPlusNormal"/>
        <w:jc w:val="both"/>
      </w:pPr>
    </w:p>
    <w:p w:rsidR="00515B80" w:rsidRDefault="00515B80">
      <w:pPr>
        <w:pStyle w:val="ConsPlusTitle"/>
        <w:jc w:val="center"/>
      </w:pPr>
      <w:bookmarkStart w:id="70" w:name="P4774"/>
      <w:bookmarkEnd w:id="70"/>
      <w:r>
        <w:t>СОСТАВ</w:t>
      </w:r>
    </w:p>
    <w:p w:rsidR="00515B80" w:rsidRDefault="00515B80">
      <w:pPr>
        <w:pStyle w:val="ConsPlusTitle"/>
        <w:jc w:val="center"/>
      </w:pPr>
      <w:r>
        <w:t>КОМИССИИ ПО ПРЕДОСТАВЛЕНИЮ ФИНАНСОВОЙ ПОДДЕРЖКИ В ФОРМЕ</w:t>
      </w:r>
    </w:p>
    <w:p w:rsidR="00515B80" w:rsidRDefault="00515B80">
      <w:pPr>
        <w:pStyle w:val="ConsPlusTitle"/>
        <w:jc w:val="center"/>
      </w:pPr>
      <w:r>
        <w:t>СУБСИДИЙ СУБЪЕКТАМ МАЛОГО И СРЕДНЕГО ПРЕДПРИНИМАТЕЛЬСТВА</w:t>
      </w:r>
    </w:p>
    <w:p w:rsidR="00515B80" w:rsidRDefault="00515B80">
      <w:pPr>
        <w:pStyle w:val="ConsPlusTitle"/>
        <w:jc w:val="center"/>
      </w:pPr>
      <w:r>
        <w:t>(ДАЛЕЕ - КОМИССИЯ)</w:t>
      </w:r>
    </w:p>
    <w:p w:rsidR="00515B80" w:rsidRDefault="00515B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77"/>
        <w:gridCol w:w="425"/>
        <w:gridCol w:w="5613"/>
      </w:tblGrid>
      <w:tr w:rsidR="00515B80">
        <w:tc>
          <w:tcPr>
            <w:tcW w:w="2977" w:type="dxa"/>
            <w:tcBorders>
              <w:top w:val="nil"/>
              <w:left w:val="nil"/>
              <w:bottom w:val="nil"/>
              <w:right w:val="nil"/>
            </w:tcBorders>
          </w:tcPr>
          <w:p w:rsidR="00515B80" w:rsidRDefault="00515B80">
            <w:pPr>
              <w:pStyle w:val="ConsPlusNormal"/>
            </w:pPr>
            <w:r>
              <w:t>Председатель комиссии</w:t>
            </w:r>
          </w:p>
        </w:tc>
        <w:tc>
          <w:tcPr>
            <w:tcW w:w="425" w:type="dxa"/>
            <w:tcBorders>
              <w:top w:val="nil"/>
              <w:left w:val="nil"/>
              <w:bottom w:val="nil"/>
              <w:right w:val="nil"/>
            </w:tcBorders>
          </w:tcPr>
          <w:p w:rsidR="00515B80" w:rsidRDefault="00515B80">
            <w:pPr>
              <w:pStyle w:val="ConsPlusNormal"/>
            </w:pPr>
            <w:r>
              <w:t>-</w:t>
            </w:r>
          </w:p>
        </w:tc>
        <w:tc>
          <w:tcPr>
            <w:tcW w:w="5613" w:type="dxa"/>
            <w:tcBorders>
              <w:top w:val="nil"/>
              <w:left w:val="nil"/>
              <w:bottom w:val="nil"/>
              <w:right w:val="nil"/>
            </w:tcBorders>
          </w:tcPr>
          <w:p w:rsidR="00515B80" w:rsidRDefault="00515B80">
            <w:pPr>
              <w:pStyle w:val="ConsPlusNormal"/>
            </w:pPr>
            <w:r>
              <w:t>первый заместитель Главы города Ханты-Мансийска</w:t>
            </w:r>
          </w:p>
        </w:tc>
      </w:tr>
      <w:tr w:rsidR="00515B80">
        <w:tc>
          <w:tcPr>
            <w:tcW w:w="2977" w:type="dxa"/>
            <w:tcBorders>
              <w:top w:val="nil"/>
              <w:left w:val="nil"/>
              <w:bottom w:val="nil"/>
              <w:right w:val="nil"/>
            </w:tcBorders>
          </w:tcPr>
          <w:p w:rsidR="00515B80" w:rsidRDefault="00515B80">
            <w:pPr>
              <w:pStyle w:val="ConsPlusNormal"/>
            </w:pPr>
            <w:r>
              <w:t>Заместитель председателя комиссии</w:t>
            </w:r>
          </w:p>
        </w:tc>
        <w:tc>
          <w:tcPr>
            <w:tcW w:w="425" w:type="dxa"/>
            <w:tcBorders>
              <w:top w:val="nil"/>
              <w:left w:val="nil"/>
              <w:bottom w:val="nil"/>
              <w:right w:val="nil"/>
            </w:tcBorders>
          </w:tcPr>
          <w:p w:rsidR="00515B80" w:rsidRDefault="00515B80">
            <w:pPr>
              <w:pStyle w:val="ConsPlusNormal"/>
            </w:pPr>
            <w:r>
              <w:t>-</w:t>
            </w:r>
          </w:p>
        </w:tc>
        <w:tc>
          <w:tcPr>
            <w:tcW w:w="5613" w:type="dxa"/>
            <w:tcBorders>
              <w:top w:val="nil"/>
              <w:left w:val="nil"/>
              <w:bottom w:val="nil"/>
              <w:right w:val="nil"/>
            </w:tcBorders>
          </w:tcPr>
          <w:p w:rsidR="00515B80" w:rsidRDefault="00515B80">
            <w:pPr>
              <w:pStyle w:val="ConsPlusNormal"/>
            </w:pPr>
            <w:r>
              <w:t>начальник управления экономического развития и инвестиций Администрации города Ханты-Мансийска</w:t>
            </w:r>
          </w:p>
        </w:tc>
      </w:tr>
      <w:tr w:rsidR="00515B80">
        <w:tc>
          <w:tcPr>
            <w:tcW w:w="2977" w:type="dxa"/>
            <w:tcBorders>
              <w:top w:val="nil"/>
              <w:left w:val="nil"/>
              <w:bottom w:val="nil"/>
              <w:right w:val="nil"/>
            </w:tcBorders>
          </w:tcPr>
          <w:p w:rsidR="00515B80" w:rsidRDefault="00515B80">
            <w:pPr>
              <w:pStyle w:val="ConsPlusNormal"/>
            </w:pPr>
            <w:r>
              <w:t>Секретарь комиссии</w:t>
            </w:r>
          </w:p>
        </w:tc>
        <w:tc>
          <w:tcPr>
            <w:tcW w:w="425" w:type="dxa"/>
            <w:tcBorders>
              <w:top w:val="nil"/>
              <w:left w:val="nil"/>
              <w:bottom w:val="nil"/>
              <w:right w:val="nil"/>
            </w:tcBorders>
          </w:tcPr>
          <w:p w:rsidR="00515B80" w:rsidRDefault="00515B80">
            <w:pPr>
              <w:pStyle w:val="ConsPlusNormal"/>
            </w:pPr>
            <w:r>
              <w:t>-</w:t>
            </w:r>
          </w:p>
        </w:tc>
        <w:tc>
          <w:tcPr>
            <w:tcW w:w="5613" w:type="dxa"/>
            <w:tcBorders>
              <w:top w:val="nil"/>
              <w:left w:val="nil"/>
              <w:bottom w:val="nil"/>
              <w:right w:val="nil"/>
            </w:tcBorders>
          </w:tcPr>
          <w:p w:rsidR="00515B80" w:rsidRDefault="00515B80">
            <w:pPr>
              <w:pStyle w:val="ConsPlusNormal"/>
            </w:pPr>
            <w:r>
              <w:t>заместитель начальника отдела развития предпринимательства и инвестиций управления экономического развития и инвестиций Администрации города Ханты-Мансийска (без права голоса)</w:t>
            </w:r>
          </w:p>
        </w:tc>
      </w:tr>
      <w:tr w:rsidR="00515B80">
        <w:tc>
          <w:tcPr>
            <w:tcW w:w="9015" w:type="dxa"/>
            <w:gridSpan w:val="3"/>
            <w:tcBorders>
              <w:top w:val="nil"/>
              <w:left w:val="nil"/>
              <w:bottom w:val="nil"/>
              <w:right w:val="nil"/>
            </w:tcBorders>
          </w:tcPr>
          <w:p w:rsidR="00515B80" w:rsidRDefault="00515B80">
            <w:pPr>
              <w:pStyle w:val="ConsPlusNormal"/>
            </w:pPr>
            <w:r>
              <w:t>Члены комиссии:</w:t>
            </w:r>
          </w:p>
        </w:tc>
      </w:tr>
      <w:tr w:rsidR="00515B80">
        <w:tc>
          <w:tcPr>
            <w:tcW w:w="2977" w:type="dxa"/>
            <w:tcBorders>
              <w:top w:val="nil"/>
              <w:left w:val="nil"/>
              <w:bottom w:val="nil"/>
              <w:right w:val="nil"/>
            </w:tcBorders>
          </w:tcPr>
          <w:p w:rsidR="00515B80" w:rsidRDefault="00515B80">
            <w:pPr>
              <w:pStyle w:val="ConsPlusNormal"/>
            </w:pPr>
          </w:p>
        </w:tc>
        <w:tc>
          <w:tcPr>
            <w:tcW w:w="425" w:type="dxa"/>
            <w:tcBorders>
              <w:top w:val="nil"/>
              <w:left w:val="nil"/>
              <w:bottom w:val="nil"/>
              <w:right w:val="nil"/>
            </w:tcBorders>
          </w:tcPr>
          <w:p w:rsidR="00515B80" w:rsidRDefault="00515B80">
            <w:pPr>
              <w:pStyle w:val="ConsPlusNormal"/>
            </w:pPr>
            <w:r>
              <w:t>-</w:t>
            </w:r>
          </w:p>
        </w:tc>
        <w:tc>
          <w:tcPr>
            <w:tcW w:w="5613" w:type="dxa"/>
            <w:tcBorders>
              <w:top w:val="nil"/>
              <w:left w:val="nil"/>
              <w:bottom w:val="nil"/>
              <w:right w:val="nil"/>
            </w:tcBorders>
          </w:tcPr>
          <w:p w:rsidR="00515B80" w:rsidRDefault="00515B80">
            <w:pPr>
              <w:pStyle w:val="ConsPlusNormal"/>
            </w:pPr>
            <w:r>
              <w:t>директор Департамента управления финансами Администрации города Ханты-Мансийска</w:t>
            </w:r>
          </w:p>
        </w:tc>
      </w:tr>
      <w:tr w:rsidR="00515B80">
        <w:tc>
          <w:tcPr>
            <w:tcW w:w="2977" w:type="dxa"/>
            <w:tcBorders>
              <w:top w:val="nil"/>
              <w:left w:val="nil"/>
              <w:bottom w:val="nil"/>
              <w:right w:val="nil"/>
            </w:tcBorders>
          </w:tcPr>
          <w:p w:rsidR="00515B80" w:rsidRDefault="00515B80">
            <w:pPr>
              <w:pStyle w:val="ConsPlusNormal"/>
            </w:pPr>
          </w:p>
        </w:tc>
        <w:tc>
          <w:tcPr>
            <w:tcW w:w="425" w:type="dxa"/>
            <w:tcBorders>
              <w:top w:val="nil"/>
              <w:left w:val="nil"/>
              <w:bottom w:val="nil"/>
              <w:right w:val="nil"/>
            </w:tcBorders>
          </w:tcPr>
          <w:p w:rsidR="00515B80" w:rsidRDefault="00515B80">
            <w:pPr>
              <w:pStyle w:val="ConsPlusNormal"/>
            </w:pPr>
            <w:r>
              <w:t>-</w:t>
            </w:r>
          </w:p>
        </w:tc>
        <w:tc>
          <w:tcPr>
            <w:tcW w:w="5613" w:type="dxa"/>
            <w:tcBorders>
              <w:top w:val="nil"/>
              <w:left w:val="nil"/>
              <w:bottom w:val="nil"/>
              <w:right w:val="nil"/>
            </w:tcBorders>
          </w:tcPr>
          <w:p w:rsidR="00515B80" w:rsidRDefault="00515B80">
            <w:pPr>
              <w:pStyle w:val="ConsPlusNormal"/>
            </w:pPr>
            <w:r>
              <w:t>начальник управления потребительского рынка и защиты прав потребителей Администрации города Ханты-</w:t>
            </w:r>
            <w:r>
              <w:lastRenderedPageBreak/>
              <w:t>Мансийска</w:t>
            </w:r>
          </w:p>
        </w:tc>
      </w:tr>
      <w:tr w:rsidR="00515B80">
        <w:tc>
          <w:tcPr>
            <w:tcW w:w="2977" w:type="dxa"/>
            <w:tcBorders>
              <w:top w:val="nil"/>
              <w:left w:val="nil"/>
              <w:bottom w:val="nil"/>
              <w:right w:val="nil"/>
            </w:tcBorders>
          </w:tcPr>
          <w:p w:rsidR="00515B80" w:rsidRDefault="00515B80">
            <w:pPr>
              <w:pStyle w:val="ConsPlusNormal"/>
            </w:pPr>
          </w:p>
        </w:tc>
        <w:tc>
          <w:tcPr>
            <w:tcW w:w="425" w:type="dxa"/>
            <w:tcBorders>
              <w:top w:val="nil"/>
              <w:left w:val="nil"/>
              <w:bottom w:val="nil"/>
              <w:right w:val="nil"/>
            </w:tcBorders>
          </w:tcPr>
          <w:p w:rsidR="00515B80" w:rsidRDefault="00515B80">
            <w:pPr>
              <w:pStyle w:val="ConsPlusNormal"/>
            </w:pPr>
            <w:r>
              <w:t>-</w:t>
            </w:r>
          </w:p>
        </w:tc>
        <w:tc>
          <w:tcPr>
            <w:tcW w:w="5613" w:type="dxa"/>
            <w:tcBorders>
              <w:top w:val="nil"/>
              <w:left w:val="nil"/>
              <w:bottom w:val="nil"/>
              <w:right w:val="nil"/>
            </w:tcBorders>
          </w:tcPr>
          <w:p w:rsidR="00515B80" w:rsidRDefault="00515B80">
            <w:pPr>
              <w:pStyle w:val="ConsPlusNormal"/>
            </w:pPr>
            <w:r>
              <w:t>начальник юридического управления Администрации города Ханты-Мансийска</w:t>
            </w:r>
          </w:p>
        </w:tc>
      </w:tr>
      <w:tr w:rsidR="00515B80">
        <w:tc>
          <w:tcPr>
            <w:tcW w:w="2977" w:type="dxa"/>
            <w:tcBorders>
              <w:top w:val="nil"/>
              <w:left w:val="nil"/>
              <w:bottom w:val="nil"/>
              <w:right w:val="nil"/>
            </w:tcBorders>
          </w:tcPr>
          <w:p w:rsidR="00515B80" w:rsidRDefault="00515B80">
            <w:pPr>
              <w:pStyle w:val="ConsPlusNormal"/>
            </w:pPr>
          </w:p>
        </w:tc>
        <w:tc>
          <w:tcPr>
            <w:tcW w:w="425" w:type="dxa"/>
            <w:tcBorders>
              <w:top w:val="nil"/>
              <w:left w:val="nil"/>
              <w:bottom w:val="nil"/>
              <w:right w:val="nil"/>
            </w:tcBorders>
          </w:tcPr>
          <w:p w:rsidR="00515B80" w:rsidRDefault="00515B80">
            <w:pPr>
              <w:pStyle w:val="ConsPlusNormal"/>
            </w:pPr>
            <w:r>
              <w:t>-</w:t>
            </w:r>
          </w:p>
        </w:tc>
        <w:tc>
          <w:tcPr>
            <w:tcW w:w="5613" w:type="dxa"/>
            <w:tcBorders>
              <w:top w:val="nil"/>
              <w:left w:val="nil"/>
              <w:bottom w:val="nil"/>
              <w:right w:val="nil"/>
            </w:tcBorders>
          </w:tcPr>
          <w:p w:rsidR="00515B80" w:rsidRDefault="00515B80">
            <w:pPr>
              <w:pStyle w:val="ConsPlusNormal"/>
            </w:pPr>
            <w:r>
              <w:t>заместитель начальника управления экономического развития и инвестиций Администрации города Ханты-Мансийска</w:t>
            </w:r>
          </w:p>
        </w:tc>
      </w:tr>
      <w:tr w:rsidR="00515B80">
        <w:tc>
          <w:tcPr>
            <w:tcW w:w="2977" w:type="dxa"/>
            <w:tcBorders>
              <w:top w:val="nil"/>
              <w:left w:val="nil"/>
              <w:bottom w:val="nil"/>
              <w:right w:val="nil"/>
            </w:tcBorders>
          </w:tcPr>
          <w:p w:rsidR="00515B80" w:rsidRDefault="00515B80">
            <w:pPr>
              <w:pStyle w:val="ConsPlusNormal"/>
            </w:pPr>
          </w:p>
        </w:tc>
        <w:tc>
          <w:tcPr>
            <w:tcW w:w="425" w:type="dxa"/>
            <w:tcBorders>
              <w:top w:val="nil"/>
              <w:left w:val="nil"/>
              <w:bottom w:val="nil"/>
              <w:right w:val="nil"/>
            </w:tcBorders>
          </w:tcPr>
          <w:p w:rsidR="00515B80" w:rsidRDefault="00515B80">
            <w:pPr>
              <w:pStyle w:val="ConsPlusNormal"/>
            </w:pPr>
            <w:r>
              <w:t>-</w:t>
            </w:r>
          </w:p>
        </w:tc>
        <w:tc>
          <w:tcPr>
            <w:tcW w:w="5613" w:type="dxa"/>
            <w:tcBorders>
              <w:top w:val="nil"/>
              <w:left w:val="nil"/>
              <w:bottom w:val="nil"/>
              <w:right w:val="nil"/>
            </w:tcBorders>
          </w:tcPr>
          <w:p w:rsidR="00515B80" w:rsidRDefault="00515B80">
            <w:pPr>
              <w:pStyle w:val="ConsPlusNormal"/>
            </w:pPr>
            <w:r>
              <w:t>начальник отдела развития предпринимательства и инвестиций управления экономического развития и инвестиций Администрации города Ханты-Мансийска</w:t>
            </w:r>
          </w:p>
        </w:tc>
      </w:tr>
      <w:tr w:rsidR="00515B80">
        <w:tc>
          <w:tcPr>
            <w:tcW w:w="2977" w:type="dxa"/>
            <w:tcBorders>
              <w:top w:val="nil"/>
              <w:left w:val="nil"/>
              <w:bottom w:val="nil"/>
              <w:right w:val="nil"/>
            </w:tcBorders>
          </w:tcPr>
          <w:p w:rsidR="00515B80" w:rsidRDefault="00515B80">
            <w:pPr>
              <w:pStyle w:val="ConsPlusNormal"/>
            </w:pPr>
          </w:p>
        </w:tc>
        <w:tc>
          <w:tcPr>
            <w:tcW w:w="425" w:type="dxa"/>
            <w:tcBorders>
              <w:top w:val="nil"/>
              <w:left w:val="nil"/>
              <w:bottom w:val="nil"/>
              <w:right w:val="nil"/>
            </w:tcBorders>
          </w:tcPr>
          <w:p w:rsidR="00515B80" w:rsidRDefault="00515B80">
            <w:pPr>
              <w:pStyle w:val="ConsPlusNormal"/>
            </w:pPr>
            <w:r>
              <w:t>-</w:t>
            </w:r>
          </w:p>
        </w:tc>
        <w:tc>
          <w:tcPr>
            <w:tcW w:w="5613" w:type="dxa"/>
            <w:tcBorders>
              <w:top w:val="nil"/>
              <w:left w:val="nil"/>
              <w:bottom w:val="nil"/>
              <w:right w:val="nil"/>
            </w:tcBorders>
          </w:tcPr>
          <w:p w:rsidR="00515B80" w:rsidRDefault="00515B80">
            <w:pPr>
              <w:pStyle w:val="ConsPlusNormal"/>
            </w:pPr>
            <w:r>
              <w:t>члены Координационного совета по развитию малого и среднего предпринимательства при Администрации города Ханты-Мансийска (по согласованию) 2 человека</w:t>
            </w:r>
          </w:p>
        </w:tc>
      </w:tr>
    </w:tbl>
    <w:p w:rsidR="00515B80" w:rsidRDefault="00515B80">
      <w:pPr>
        <w:pStyle w:val="ConsPlusNormal"/>
        <w:jc w:val="both"/>
      </w:pPr>
    </w:p>
    <w:p w:rsidR="00515B80" w:rsidRDefault="00515B80">
      <w:pPr>
        <w:pStyle w:val="ConsPlusNormal"/>
        <w:ind w:firstLine="540"/>
        <w:jc w:val="both"/>
      </w:pPr>
      <w:r>
        <w:t>В случае временного отсутствия члена комиссии его замещает лицо, исполняющее его должностные обязанности.</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2</w:t>
      </w:r>
    </w:p>
    <w:p w:rsidR="00515B80" w:rsidRDefault="00515B80">
      <w:pPr>
        <w:pStyle w:val="ConsPlusNormal"/>
        <w:jc w:val="right"/>
      </w:pPr>
      <w:r>
        <w:t>к Порядку и условиям предоставления</w:t>
      </w:r>
    </w:p>
    <w:p w:rsidR="00515B80" w:rsidRDefault="00515B80">
      <w:pPr>
        <w:pStyle w:val="ConsPlusNormal"/>
        <w:jc w:val="right"/>
      </w:pPr>
      <w:r>
        <w:t>финансовой поддержки в форме</w:t>
      </w:r>
    </w:p>
    <w:p w:rsidR="00515B80" w:rsidRDefault="00515B80">
      <w:pPr>
        <w:pStyle w:val="ConsPlusNormal"/>
        <w:jc w:val="right"/>
      </w:pPr>
      <w:r>
        <w:t>субсидий субъектам малого и среднего</w:t>
      </w:r>
    </w:p>
    <w:p w:rsidR="00515B80" w:rsidRDefault="00515B80">
      <w:pPr>
        <w:pStyle w:val="ConsPlusNormal"/>
        <w:jc w:val="right"/>
      </w:pPr>
      <w:r>
        <w:t>предпринимательства в условиях</w:t>
      </w:r>
    </w:p>
    <w:p w:rsidR="00515B80" w:rsidRDefault="00515B80">
      <w:pPr>
        <w:pStyle w:val="ConsPlusNormal"/>
        <w:jc w:val="right"/>
      </w:pPr>
      <w:r>
        <w:t>режима повышенной готовности</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 xml:space="preserve">(в ред. </w:t>
            </w:r>
            <w:hyperlink r:id="rId374">
              <w:r>
                <w:rPr>
                  <w:color w:val="0000FF"/>
                </w:rPr>
                <w:t>постановления</w:t>
              </w:r>
            </w:hyperlink>
            <w:r>
              <w:rPr>
                <w:color w:val="392C69"/>
              </w:rPr>
              <w:t xml:space="preserve"> Администрации города Ханты-Мансийска</w:t>
            </w:r>
          </w:p>
          <w:p w:rsidR="00515B80" w:rsidRDefault="00515B80">
            <w:pPr>
              <w:pStyle w:val="ConsPlusNormal"/>
              <w:jc w:val="center"/>
            </w:pPr>
            <w:r>
              <w:rPr>
                <w:color w:val="392C69"/>
              </w:rPr>
              <w:t>от 04.10.2021 N 1126)</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jc w:val="center"/>
      </w:pPr>
    </w:p>
    <w:p w:rsidR="00515B80" w:rsidRDefault="00515B80">
      <w:pPr>
        <w:pStyle w:val="ConsPlusNonformat"/>
        <w:jc w:val="both"/>
      </w:pPr>
      <w:r>
        <w:t xml:space="preserve">                                                      Начальнику управления</w:t>
      </w:r>
    </w:p>
    <w:p w:rsidR="00515B80" w:rsidRDefault="00515B80">
      <w:pPr>
        <w:pStyle w:val="ConsPlusNonformat"/>
        <w:jc w:val="both"/>
      </w:pPr>
      <w:r>
        <w:t xml:space="preserve">                                                    экономического развития</w:t>
      </w:r>
    </w:p>
    <w:p w:rsidR="00515B80" w:rsidRDefault="00515B80">
      <w:pPr>
        <w:pStyle w:val="ConsPlusNonformat"/>
        <w:jc w:val="both"/>
      </w:pPr>
      <w:r>
        <w:t xml:space="preserve">                                                 и инвестиций Администрации</w:t>
      </w:r>
    </w:p>
    <w:p w:rsidR="00515B80" w:rsidRDefault="00515B80">
      <w:pPr>
        <w:pStyle w:val="ConsPlusNonformat"/>
        <w:jc w:val="both"/>
      </w:pPr>
      <w:r>
        <w:t xml:space="preserve">                                                   города Ханты-Мансийска -</w:t>
      </w:r>
    </w:p>
    <w:p w:rsidR="00515B80" w:rsidRDefault="00515B80">
      <w:pPr>
        <w:pStyle w:val="ConsPlusNonformat"/>
        <w:jc w:val="both"/>
      </w:pPr>
      <w:r>
        <w:t xml:space="preserve">                                                     уполномоченному органу</w:t>
      </w:r>
    </w:p>
    <w:p w:rsidR="00515B80" w:rsidRDefault="00515B80">
      <w:pPr>
        <w:pStyle w:val="ConsPlusNonformat"/>
        <w:jc w:val="both"/>
      </w:pPr>
      <w:r>
        <w:t xml:space="preserve">                                         __________________________________</w:t>
      </w:r>
    </w:p>
    <w:p w:rsidR="00515B80" w:rsidRDefault="00515B80">
      <w:pPr>
        <w:pStyle w:val="ConsPlusNonformat"/>
        <w:jc w:val="both"/>
      </w:pPr>
      <w:r>
        <w:t xml:space="preserve">                                                       (ФИО)</w:t>
      </w:r>
    </w:p>
    <w:p w:rsidR="00515B80" w:rsidRDefault="00515B80">
      <w:pPr>
        <w:pStyle w:val="ConsPlusNonformat"/>
        <w:jc w:val="both"/>
      </w:pPr>
      <w:r>
        <w:t xml:space="preserve">                                         от _______________________________</w:t>
      </w:r>
    </w:p>
    <w:p w:rsidR="00515B80" w:rsidRDefault="00515B80">
      <w:pPr>
        <w:pStyle w:val="ConsPlusNonformat"/>
        <w:jc w:val="both"/>
      </w:pPr>
      <w:r>
        <w:t xml:space="preserve">                                         __________________________________</w:t>
      </w:r>
    </w:p>
    <w:p w:rsidR="00515B80" w:rsidRDefault="00515B80">
      <w:pPr>
        <w:pStyle w:val="ConsPlusNonformat"/>
        <w:jc w:val="both"/>
      </w:pPr>
      <w:r>
        <w:t xml:space="preserve">                                              (сокращенное наименование</w:t>
      </w:r>
    </w:p>
    <w:p w:rsidR="00515B80" w:rsidRDefault="00515B80">
      <w:pPr>
        <w:pStyle w:val="ConsPlusNonformat"/>
        <w:jc w:val="both"/>
      </w:pPr>
      <w:r>
        <w:t xml:space="preserve">                                              юридического лица или ФИО</w:t>
      </w:r>
    </w:p>
    <w:p w:rsidR="00515B80" w:rsidRDefault="00515B80">
      <w:pPr>
        <w:pStyle w:val="ConsPlusNonformat"/>
        <w:jc w:val="both"/>
      </w:pPr>
      <w:r>
        <w:t xml:space="preserve">                                          индивидуального предпринимателя -</w:t>
      </w:r>
    </w:p>
    <w:p w:rsidR="00515B80" w:rsidRDefault="00515B80">
      <w:pPr>
        <w:pStyle w:val="ConsPlusNonformat"/>
        <w:jc w:val="both"/>
      </w:pPr>
      <w:r>
        <w:t xml:space="preserve">                                            получателя субсидии, телефон)</w:t>
      </w:r>
    </w:p>
    <w:p w:rsidR="00515B80" w:rsidRDefault="00515B80">
      <w:pPr>
        <w:pStyle w:val="ConsPlusNonformat"/>
        <w:jc w:val="both"/>
      </w:pPr>
    </w:p>
    <w:p w:rsidR="00515B80" w:rsidRDefault="00515B80">
      <w:pPr>
        <w:pStyle w:val="ConsPlusNonformat"/>
        <w:jc w:val="both"/>
      </w:pPr>
      <w:bookmarkStart w:id="71" w:name="P4838"/>
      <w:bookmarkEnd w:id="71"/>
      <w:r>
        <w:t xml:space="preserve">                                 Заявление</w:t>
      </w:r>
    </w:p>
    <w:p w:rsidR="00515B80" w:rsidRDefault="00515B80">
      <w:pPr>
        <w:pStyle w:val="ConsPlusNonformat"/>
        <w:jc w:val="both"/>
      </w:pPr>
      <w:r>
        <w:t xml:space="preserve">            на получение финансовой поддержки в форме субсидии</w:t>
      </w:r>
    </w:p>
    <w:p w:rsidR="00515B80" w:rsidRDefault="00515B80">
      <w:pPr>
        <w:pStyle w:val="ConsPlusNonformat"/>
        <w:jc w:val="both"/>
      </w:pPr>
    </w:p>
    <w:p w:rsidR="00515B80" w:rsidRDefault="00515B80">
      <w:pPr>
        <w:pStyle w:val="ConsPlusNonformat"/>
        <w:jc w:val="both"/>
      </w:pPr>
      <w:r>
        <w:t xml:space="preserve">    Прошу предоставить финансовую поддержку в форме субсидии в соответствии</w:t>
      </w:r>
    </w:p>
    <w:p w:rsidR="00515B80" w:rsidRDefault="00515B80">
      <w:pPr>
        <w:pStyle w:val="ConsPlusNonformat"/>
        <w:jc w:val="both"/>
      </w:pPr>
      <w:r>
        <w:t>с Порядком и условиями предоставления финансовой поддержки в форме субсидий</w:t>
      </w:r>
    </w:p>
    <w:p w:rsidR="00515B80" w:rsidRDefault="00515B80">
      <w:pPr>
        <w:pStyle w:val="ConsPlusNonformat"/>
        <w:jc w:val="both"/>
      </w:pPr>
      <w:r>
        <w:t>субъектам   малого   и   среднего  предпринимательства  в  условиях  режима</w:t>
      </w:r>
    </w:p>
    <w:p w:rsidR="00515B80" w:rsidRDefault="00515B80">
      <w:pPr>
        <w:pStyle w:val="ConsPlusNonformat"/>
        <w:jc w:val="both"/>
      </w:pPr>
      <w:r>
        <w:t>повышенной  готовности,  утвержденным  постановлением  Администрации города</w:t>
      </w:r>
    </w:p>
    <w:p w:rsidR="00515B80" w:rsidRDefault="00515B80">
      <w:pPr>
        <w:pStyle w:val="ConsPlusNonformat"/>
        <w:jc w:val="both"/>
      </w:pPr>
      <w:r>
        <w:t>Ханты-Мансийска от 30.12.2015 N 1514, по направлению(ям):</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___________________________________________________________________________</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2"/>
        <w:gridCol w:w="4762"/>
      </w:tblGrid>
      <w:tr w:rsidR="00515B80">
        <w:tc>
          <w:tcPr>
            <w:tcW w:w="9064" w:type="dxa"/>
            <w:gridSpan w:val="2"/>
          </w:tcPr>
          <w:p w:rsidR="00515B80" w:rsidRDefault="00515B80">
            <w:pPr>
              <w:pStyle w:val="ConsPlusNormal"/>
            </w:pPr>
            <w:r>
              <w:t>1. Сведения о Субъекте: _____________________________________________________</w:t>
            </w:r>
          </w:p>
        </w:tc>
      </w:tr>
      <w:tr w:rsidR="00515B80">
        <w:tc>
          <w:tcPr>
            <w:tcW w:w="9064" w:type="dxa"/>
            <w:gridSpan w:val="2"/>
          </w:tcPr>
          <w:p w:rsidR="00515B80" w:rsidRDefault="00515B80">
            <w:pPr>
              <w:pStyle w:val="ConsPlusNormal"/>
              <w:jc w:val="both"/>
            </w:pPr>
            <w:r>
              <w:lastRenderedPageBreak/>
              <w:t>1.1. Полное наименование организации в соответствии с учредительными документами/фамилия, имя, отчество индивидуального предпринимателя: __________________________________________________________________________</w:t>
            </w:r>
          </w:p>
        </w:tc>
      </w:tr>
      <w:tr w:rsidR="00515B80">
        <w:tc>
          <w:tcPr>
            <w:tcW w:w="9064" w:type="dxa"/>
            <w:gridSpan w:val="2"/>
          </w:tcPr>
          <w:p w:rsidR="00515B80" w:rsidRDefault="00515B80">
            <w:pPr>
              <w:pStyle w:val="ConsPlusNormal"/>
            </w:pPr>
            <w:r>
              <w:t>1.2. Идентификационный номер налогоплательщика (ИНН): _______________________</w:t>
            </w:r>
          </w:p>
        </w:tc>
      </w:tr>
      <w:tr w:rsidR="00515B80">
        <w:tc>
          <w:tcPr>
            <w:tcW w:w="9064" w:type="dxa"/>
            <w:gridSpan w:val="2"/>
          </w:tcPr>
          <w:p w:rsidR="00515B80" w:rsidRDefault="00515B80">
            <w:pPr>
              <w:pStyle w:val="ConsPlusNormal"/>
            </w:pPr>
            <w:r>
              <w:t>1.3. Основной государственный регистрационный номер (ОГРН): _________________</w:t>
            </w:r>
          </w:p>
        </w:tc>
      </w:tr>
      <w:tr w:rsidR="00515B80">
        <w:tc>
          <w:tcPr>
            <w:tcW w:w="9064" w:type="dxa"/>
            <w:gridSpan w:val="2"/>
          </w:tcPr>
          <w:p w:rsidR="00515B80" w:rsidRDefault="00515B80">
            <w:pPr>
              <w:pStyle w:val="ConsPlusNormal"/>
            </w:pPr>
            <w:r>
              <w:t>1.4. Код причины постановки на учет (КПП): ___________________________________</w:t>
            </w:r>
          </w:p>
        </w:tc>
      </w:tr>
      <w:tr w:rsidR="00515B80">
        <w:tc>
          <w:tcPr>
            <w:tcW w:w="9064" w:type="dxa"/>
            <w:gridSpan w:val="2"/>
          </w:tcPr>
          <w:p w:rsidR="00515B80" w:rsidRDefault="00515B80">
            <w:pPr>
              <w:pStyle w:val="ConsPlusNormal"/>
            </w:pPr>
            <w:r>
              <w:t>1.5. Дата государственной регистрации: "___" _______________ 20___ года</w:t>
            </w:r>
          </w:p>
        </w:tc>
      </w:tr>
      <w:tr w:rsidR="00515B80">
        <w:tc>
          <w:tcPr>
            <w:tcW w:w="9064" w:type="dxa"/>
            <w:gridSpan w:val="2"/>
          </w:tcPr>
          <w:p w:rsidR="00515B80" w:rsidRDefault="00515B80">
            <w:pPr>
              <w:pStyle w:val="ConsPlusNormal"/>
            </w:pPr>
            <w:r>
              <w:t>2. Адрес Субъекта: __________________________________________________________</w:t>
            </w:r>
          </w:p>
        </w:tc>
      </w:tr>
      <w:tr w:rsidR="00515B80">
        <w:tc>
          <w:tcPr>
            <w:tcW w:w="9064" w:type="dxa"/>
            <w:gridSpan w:val="2"/>
          </w:tcPr>
          <w:p w:rsidR="00515B80" w:rsidRDefault="00515B80">
            <w:pPr>
              <w:pStyle w:val="ConsPlusNormal"/>
              <w:jc w:val="both"/>
            </w:pPr>
            <w:r>
              <w:t>2.1. Адрес постоянного места жительства физического лица (для физических лиц, осуществляющих предпринимательскую деятельность без образования юридического лица): ____________________________________________________________________</w:t>
            </w:r>
          </w:p>
        </w:tc>
      </w:tr>
      <w:tr w:rsidR="00515B80">
        <w:tc>
          <w:tcPr>
            <w:tcW w:w="9064" w:type="dxa"/>
            <w:gridSpan w:val="2"/>
          </w:tcPr>
          <w:p w:rsidR="00515B80" w:rsidRDefault="00515B80">
            <w:pPr>
              <w:pStyle w:val="ConsPlusNormal"/>
            </w:pPr>
            <w:r>
              <w:t>Населенный пункт __________________________________________________________</w:t>
            </w:r>
          </w:p>
        </w:tc>
      </w:tr>
      <w:tr w:rsidR="00515B80">
        <w:tc>
          <w:tcPr>
            <w:tcW w:w="9064" w:type="dxa"/>
            <w:gridSpan w:val="2"/>
          </w:tcPr>
          <w:p w:rsidR="00515B80" w:rsidRDefault="00515B80">
            <w:pPr>
              <w:pStyle w:val="ConsPlusNormal"/>
            </w:pPr>
            <w:r>
              <w:t>улица _____________________________________________________________________</w:t>
            </w:r>
          </w:p>
        </w:tc>
      </w:tr>
      <w:tr w:rsidR="00515B80">
        <w:tc>
          <w:tcPr>
            <w:tcW w:w="9064" w:type="dxa"/>
            <w:gridSpan w:val="2"/>
          </w:tcPr>
          <w:p w:rsidR="00515B80" w:rsidRDefault="00515B80">
            <w:pPr>
              <w:pStyle w:val="ConsPlusNormal"/>
            </w:pPr>
            <w:r>
              <w:t>номер дома _______________ номер квартиры __________________________________</w:t>
            </w:r>
          </w:p>
        </w:tc>
      </w:tr>
      <w:tr w:rsidR="00515B80">
        <w:tc>
          <w:tcPr>
            <w:tcW w:w="9064" w:type="dxa"/>
            <w:gridSpan w:val="2"/>
          </w:tcPr>
          <w:p w:rsidR="00515B80" w:rsidRDefault="00515B80">
            <w:pPr>
              <w:pStyle w:val="ConsPlusNormal"/>
            </w:pPr>
            <w:r>
              <w:t>2.2. Фактический и юридический адрес организации: ____________________________</w:t>
            </w:r>
          </w:p>
          <w:p w:rsidR="00515B80" w:rsidRDefault="00515B80">
            <w:pPr>
              <w:pStyle w:val="ConsPlusNormal"/>
            </w:pPr>
            <w:r>
              <w:t>__________________________________________________________________________</w:t>
            </w:r>
          </w:p>
        </w:tc>
      </w:tr>
      <w:tr w:rsidR="00515B80">
        <w:tc>
          <w:tcPr>
            <w:tcW w:w="4302" w:type="dxa"/>
          </w:tcPr>
          <w:p w:rsidR="00515B80" w:rsidRDefault="00515B80">
            <w:pPr>
              <w:pStyle w:val="ConsPlusNormal"/>
            </w:pPr>
            <w:r>
              <w:t>2.2.1. Юридический: ________________</w:t>
            </w:r>
          </w:p>
          <w:p w:rsidR="00515B80" w:rsidRDefault="00515B80">
            <w:pPr>
              <w:pStyle w:val="ConsPlusNormal"/>
            </w:pPr>
            <w:r>
              <w:t>__________________________________</w:t>
            </w:r>
          </w:p>
        </w:tc>
        <w:tc>
          <w:tcPr>
            <w:tcW w:w="4762" w:type="dxa"/>
          </w:tcPr>
          <w:p w:rsidR="00515B80" w:rsidRDefault="00515B80">
            <w:pPr>
              <w:pStyle w:val="ConsPlusNormal"/>
            </w:pPr>
            <w:r>
              <w:t>2.2.2. Фактический: _____________________</w:t>
            </w:r>
          </w:p>
          <w:p w:rsidR="00515B80" w:rsidRDefault="00515B80">
            <w:pPr>
              <w:pStyle w:val="ConsPlusNormal"/>
            </w:pPr>
            <w:r>
              <w:t>______________________________________</w:t>
            </w:r>
          </w:p>
        </w:tc>
      </w:tr>
      <w:tr w:rsidR="00515B80">
        <w:tc>
          <w:tcPr>
            <w:tcW w:w="4302" w:type="dxa"/>
          </w:tcPr>
          <w:p w:rsidR="00515B80" w:rsidRDefault="00515B80">
            <w:pPr>
              <w:pStyle w:val="ConsPlusNormal"/>
            </w:pPr>
            <w:r>
              <w:t>Населенный пункт __________________</w:t>
            </w:r>
          </w:p>
          <w:p w:rsidR="00515B80" w:rsidRDefault="00515B80">
            <w:pPr>
              <w:pStyle w:val="ConsPlusNormal"/>
            </w:pPr>
            <w:r>
              <w:t>__________________________________</w:t>
            </w:r>
          </w:p>
        </w:tc>
        <w:tc>
          <w:tcPr>
            <w:tcW w:w="4762" w:type="dxa"/>
          </w:tcPr>
          <w:p w:rsidR="00515B80" w:rsidRDefault="00515B80">
            <w:pPr>
              <w:pStyle w:val="ConsPlusNormal"/>
            </w:pPr>
            <w:r>
              <w:t>Населенный пункт ______________________</w:t>
            </w:r>
          </w:p>
          <w:p w:rsidR="00515B80" w:rsidRDefault="00515B80">
            <w:pPr>
              <w:pStyle w:val="ConsPlusNormal"/>
            </w:pPr>
            <w:r>
              <w:t>______________________________________</w:t>
            </w:r>
          </w:p>
        </w:tc>
      </w:tr>
      <w:tr w:rsidR="00515B80">
        <w:tc>
          <w:tcPr>
            <w:tcW w:w="4302" w:type="dxa"/>
          </w:tcPr>
          <w:p w:rsidR="00515B80" w:rsidRDefault="00515B80">
            <w:pPr>
              <w:pStyle w:val="ConsPlusNormal"/>
            </w:pPr>
            <w:r>
              <w:t>улица _____________________________</w:t>
            </w:r>
          </w:p>
        </w:tc>
        <w:tc>
          <w:tcPr>
            <w:tcW w:w="4762" w:type="dxa"/>
          </w:tcPr>
          <w:p w:rsidR="00515B80" w:rsidRDefault="00515B80">
            <w:pPr>
              <w:pStyle w:val="ConsPlusNormal"/>
            </w:pPr>
            <w:r>
              <w:t>улица _________________________________</w:t>
            </w:r>
          </w:p>
        </w:tc>
      </w:tr>
      <w:tr w:rsidR="00515B80">
        <w:tc>
          <w:tcPr>
            <w:tcW w:w="4302" w:type="dxa"/>
          </w:tcPr>
          <w:p w:rsidR="00515B80" w:rsidRDefault="00515B80">
            <w:pPr>
              <w:pStyle w:val="ConsPlusNormal"/>
            </w:pPr>
            <w:r>
              <w:t>номер дома ____ номер квартиры ____</w:t>
            </w:r>
          </w:p>
        </w:tc>
        <w:tc>
          <w:tcPr>
            <w:tcW w:w="4762" w:type="dxa"/>
          </w:tcPr>
          <w:p w:rsidR="00515B80" w:rsidRDefault="00515B80">
            <w:pPr>
              <w:pStyle w:val="ConsPlusNormal"/>
            </w:pPr>
            <w:r>
              <w:t>номер дома ____ номер квартиры _________</w:t>
            </w:r>
          </w:p>
        </w:tc>
      </w:tr>
      <w:tr w:rsidR="00515B80">
        <w:tc>
          <w:tcPr>
            <w:tcW w:w="9064" w:type="dxa"/>
            <w:gridSpan w:val="2"/>
          </w:tcPr>
          <w:p w:rsidR="00515B80" w:rsidRDefault="00515B80">
            <w:pPr>
              <w:pStyle w:val="ConsPlusNormal"/>
            </w:pPr>
            <w:r>
              <w:t>3. Банковские реквизиты: ____________________________________________________</w:t>
            </w:r>
          </w:p>
          <w:p w:rsidR="00515B80" w:rsidRDefault="00515B80">
            <w:pPr>
              <w:pStyle w:val="ConsPlusNormal"/>
            </w:pPr>
            <w:r>
              <w:t>__________________________________________________________________________</w:t>
            </w:r>
          </w:p>
        </w:tc>
      </w:tr>
      <w:tr w:rsidR="00515B80">
        <w:tc>
          <w:tcPr>
            <w:tcW w:w="9064" w:type="dxa"/>
            <w:gridSpan w:val="2"/>
          </w:tcPr>
          <w:p w:rsidR="00515B80" w:rsidRDefault="00515B80">
            <w:pPr>
              <w:pStyle w:val="ConsPlusNormal"/>
            </w:pPr>
            <w:r>
              <w:t>р/с (л/с) _______________________ в банке _____________________________________</w:t>
            </w:r>
          </w:p>
        </w:tc>
      </w:tr>
      <w:tr w:rsidR="00515B80">
        <w:tc>
          <w:tcPr>
            <w:tcW w:w="9064" w:type="dxa"/>
            <w:gridSpan w:val="2"/>
          </w:tcPr>
          <w:p w:rsidR="00515B80" w:rsidRDefault="00515B80">
            <w:pPr>
              <w:pStyle w:val="ConsPlusNormal"/>
            </w:pPr>
            <w:r>
              <w:t>к/с _________________________ БИК _________________________________________</w:t>
            </w:r>
          </w:p>
        </w:tc>
      </w:tr>
      <w:tr w:rsidR="00515B80">
        <w:tc>
          <w:tcPr>
            <w:tcW w:w="9064" w:type="dxa"/>
            <w:gridSpan w:val="2"/>
          </w:tcPr>
          <w:p w:rsidR="00515B80" w:rsidRDefault="00515B80">
            <w:pPr>
              <w:pStyle w:val="ConsPlusNormal"/>
              <w:jc w:val="both"/>
            </w:pPr>
            <w:r>
              <w:t xml:space="preserve">4. Вид экономической деятельности (в соответствии с </w:t>
            </w:r>
            <w:hyperlink r:id="rId375">
              <w:r>
                <w:rPr>
                  <w:color w:val="0000FF"/>
                </w:rPr>
                <w:t>ОКВЭД</w:t>
              </w:r>
            </w:hyperlink>
            <w:r>
              <w:t>), в связи с осуществлением которой Субъект заявляется на получение субсидии:</w:t>
            </w:r>
          </w:p>
          <w:p w:rsidR="00515B80" w:rsidRDefault="00515B80">
            <w:pPr>
              <w:pStyle w:val="ConsPlusNormal"/>
              <w:jc w:val="both"/>
            </w:pPr>
            <w:r>
              <w:t>__________________________________________________________________________</w:t>
            </w:r>
          </w:p>
        </w:tc>
      </w:tr>
      <w:tr w:rsidR="00515B80">
        <w:tc>
          <w:tcPr>
            <w:tcW w:w="9064" w:type="dxa"/>
            <w:gridSpan w:val="2"/>
          </w:tcPr>
          <w:p w:rsidR="00515B80" w:rsidRDefault="00515B80">
            <w:pPr>
              <w:pStyle w:val="ConsPlusNormal"/>
            </w:pPr>
            <w:r>
              <w:t>5. Численность работников на дату обращения (чел.) _____________________________</w:t>
            </w:r>
          </w:p>
        </w:tc>
      </w:tr>
      <w:tr w:rsidR="00515B80">
        <w:tc>
          <w:tcPr>
            <w:tcW w:w="9064" w:type="dxa"/>
            <w:gridSpan w:val="2"/>
          </w:tcPr>
          <w:p w:rsidR="00515B80" w:rsidRDefault="00515B80">
            <w:pPr>
              <w:pStyle w:val="ConsPlusNormal"/>
            </w:pPr>
            <w:r>
              <w:t>6. Дата начала деятельности Субъекта _________________________________________</w:t>
            </w:r>
          </w:p>
          <w:p w:rsidR="00515B80" w:rsidRDefault="00515B80">
            <w:pPr>
              <w:pStyle w:val="ConsPlusNormal"/>
            </w:pPr>
          </w:p>
        </w:tc>
      </w:tr>
    </w:tbl>
    <w:p w:rsidR="00515B80" w:rsidRDefault="00515B80">
      <w:pPr>
        <w:pStyle w:val="ConsPlusNormal"/>
        <w:jc w:val="both"/>
      </w:pPr>
    </w:p>
    <w:p w:rsidR="00515B80" w:rsidRDefault="00515B80">
      <w:pPr>
        <w:pStyle w:val="ConsPlusNonformat"/>
        <w:jc w:val="both"/>
      </w:pPr>
      <w:r>
        <w:t xml:space="preserve">    Я, ____________________________________________________________________</w:t>
      </w:r>
    </w:p>
    <w:p w:rsidR="00515B80" w:rsidRDefault="00515B80">
      <w:pPr>
        <w:pStyle w:val="ConsPlusNonformat"/>
        <w:jc w:val="both"/>
      </w:pPr>
      <w:r>
        <w:t xml:space="preserve">        (фамилия, имя, отчество (последнее - при наличии) индивидуального</w:t>
      </w:r>
    </w:p>
    <w:p w:rsidR="00515B80" w:rsidRDefault="00515B80">
      <w:pPr>
        <w:pStyle w:val="ConsPlusNonformat"/>
        <w:jc w:val="both"/>
      </w:pPr>
      <w:r>
        <w:t xml:space="preserve">    предпринимателя (представителя) или фамилия, имя, отчество (последнее -</w:t>
      </w:r>
    </w:p>
    <w:p w:rsidR="00515B80" w:rsidRDefault="00515B80">
      <w:pPr>
        <w:pStyle w:val="ConsPlusNonformat"/>
        <w:jc w:val="both"/>
      </w:pPr>
      <w:r>
        <w:t xml:space="preserve">              при наличии) руководителя организации (представителя)</w:t>
      </w:r>
    </w:p>
    <w:p w:rsidR="00515B80" w:rsidRDefault="00515B80">
      <w:pPr>
        <w:pStyle w:val="ConsPlusNonformat"/>
        <w:jc w:val="both"/>
      </w:pPr>
      <w:r>
        <w:t>даю  согласие  на  размещение на Официальном информационном портале органов</w:t>
      </w:r>
    </w:p>
    <w:p w:rsidR="00515B80" w:rsidRDefault="00515B80">
      <w:pPr>
        <w:pStyle w:val="ConsPlusNonformat"/>
        <w:jc w:val="both"/>
      </w:pPr>
      <w:r>
        <w:t>местного самоуправления города Ханты-Мансийска в сети Интернет информации о</w:t>
      </w:r>
    </w:p>
    <w:p w:rsidR="00515B80" w:rsidRDefault="00515B80">
      <w:pPr>
        <w:pStyle w:val="ConsPlusNonformat"/>
        <w:jc w:val="both"/>
      </w:pPr>
      <w:r>
        <w:t>моем  участии  (участии  организации)  в  отборе, результатах отбора и иной</w:t>
      </w:r>
    </w:p>
    <w:p w:rsidR="00515B80" w:rsidRDefault="00515B80">
      <w:pPr>
        <w:pStyle w:val="ConsPlusNonformat"/>
        <w:jc w:val="both"/>
      </w:pPr>
      <w:r>
        <w:t>информации, касающейся моего участия (участия организации) в отборе.</w:t>
      </w:r>
    </w:p>
    <w:p w:rsidR="00515B80" w:rsidRDefault="00515B80">
      <w:pPr>
        <w:pStyle w:val="ConsPlusNonformat"/>
        <w:jc w:val="both"/>
      </w:pPr>
      <w:r>
        <w:t xml:space="preserve">                                                          _________________</w:t>
      </w:r>
    </w:p>
    <w:p w:rsidR="00515B80" w:rsidRDefault="00515B80">
      <w:pPr>
        <w:pStyle w:val="ConsPlusNonformat"/>
        <w:jc w:val="both"/>
      </w:pPr>
      <w:r>
        <w:t xml:space="preserve">                                                              (подпись)</w:t>
      </w:r>
    </w:p>
    <w:p w:rsidR="00515B80" w:rsidRDefault="00515B80">
      <w:pPr>
        <w:pStyle w:val="ConsPlusNonformat"/>
        <w:jc w:val="both"/>
      </w:pPr>
    </w:p>
    <w:p w:rsidR="00515B80" w:rsidRDefault="00515B80">
      <w:pPr>
        <w:pStyle w:val="ConsPlusNonformat"/>
        <w:jc w:val="both"/>
      </w:pPr>
      <w:r>
        <w:t xml:space="preserve">    Я, ____________________________________________________________________</w:t>
      </w:r>
    </w:p>
    <w:p w:rsidR="00515B80" w:rsidRDefault="00515B80">
      <w:pPr>
        <w:pStyle w:val="ConsPlusNonformat"/>
        <w:jc w:val="both"/>
      </w:pPr>
      <w:r>
        <w:t xml:space="preserve">      (фамилия, имя, отчество (при наличии) индивидуального предпринимателя</w:t>
      </w:r>
    </w:p>
    <w:p w:rsidR="00515B80" w:rsidRDefault="00515B80">
      <w:pPr>
        <w:pStyle w:val="ConsPlusNonformat"/>
        <w:jc w:val="both"/>
      </w:pPr>
      <w:r>
        <w:t xml:space="preserve">      (представителя) или фамилия, имя, отчество (при наличии) руководителя</w:t>
      </w:r>
    </w:p>
    <w:p w:rsidR="00515B80" w:rsidRDefault="00515B80">
      <w:pPr>
        <w:pStyle w:val="ConsPlusNonformat"/>
        <w:jc w:val="both"/>
      </w:pPr>
      <w:r>
        <w:t xml:space="preserve">                          организации (представителя))</w:t>
      </w:r>
    </w:p>
    <w:p w:rsidR="00515B80" w:rsidRDefault="00515B80">
      <w:pPr>
        <w:pStyle w:val="ConsPlusNonformat"/>
        <w:jc w:val="both"/>
      </w:pPr>
      <w:r>
        <w:t>с условиями предоставления субсидии ознакомлен(а) и согласен(на).</w:t>
      </w:r>
    </w:p>
    <w:p w:rsidR="00515B80" w:rsidRDefault="00515B80">
      <w:pPr>
        <w:pStyle w:val="ConsPlusNonformat"/>
        <w:jc w:val="both"/>
      </w:pPr>
      <w:r>
        <w:t xml:space="preserve">                                                    _______________________</w:t>
      </w:r>
    </w:p>
    <w:p w:rsidR="00515B80" w:rsidRDefault="00515B80">
      <w:pPr>
        <w:pStyle w:val="ConsPlusNonformat"/>
        <w:jc w:val="both"/>
      </w:pPr>
      <w:r>
        <w:t xml:space="preserve">                                                           (подпись)</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(наименование Субъекта, организации)</w:t>
      </w:r>
    </w:p>
    <w:p w:rsidR="00515B80" w:rsidRDefault="00515B80">
      <w:pPr>
        <w:pStyle w:val="ConsPlusNonformat"/>
        <w:jc w:val="both"/>
      </w:pPr>
    </w:p>
    <w:p w:rsidR="00515B80" w:rsidRDefault="00515B80">
      <w:pPr>
        <w:pStyle w:val="ConsPlusNonformat"/>
        <w:jc w:val="both"/>
      </w:pPr>
      <w:r>
        <w:t>не  находится в процессе реорганизации, ликвидации, в отношении Субъекта не</w:t>
      </w:r>
    </w:p>
    <w:p w:rsidR="00515B80" w:rsidRDefault="00515B80">
      <w:pPr>
        <w:pStyle w:val="ConsPlusNonformat"/>
        <w:jc w:val="both"/>
      </w:pPr>
      <w:r>
        <w:t>введена  процедура  банкротства,  деятельность Субъекта не приостановлена в</w:t>
      </w:r>
    </w:p>
    <w:p w:rsidR="00515B80" w:rsidRDefault="00515B80">
      <w:pPr>
        <w:pStyle w:val="ConsPlusNonformat"/>
        <w:jc w:val="both"/>
      </w:pPr>
      <w:r>
        <w:t>порядке, предусмотренном законодательством Российской Федерации;</w:t>
      </w:r>
    </w:p>
    <w:p w:rsidR="00515B80" w:rsidRDefault="00515B80">
      <w:pPr>
        <w:pStyle w:val="ConsPlusNonformat"/>
        <w:jc w:val="both"/>
      </w:pPr>
      <w:r>
        <w:t>не прекращена деятельность в качестве индивидуального предпринимателя</w:t>
      </w:r>
    </w:p>
    <w:p w:rsidR="00515B80" w:rsidRDefault="00515B80">
      <w:pPr>
        <w:pStyle w:val="ConsPlusNonformat"/>
        <w:jc w:val="both"/>
      </w:pPr>
      <w:r>
        <w:t xml:space="preserve">                                                    _______________________</w:t>
      </w:r>
    </w:p>
    <w:p w:rsidR="00515B80" w:rsidRDefault="00515B80">
      <w:pPr>
        <w:pStyle w:val="ConsPlusNonformat"/>
        <w:jc w:val="both"/>
      </w:pPr>
      <w:r>
        <w:t xml:space="preserve">                                                          (подпись)</w:t>
      </w:r>
    </w:p>
    <w:p w:rsidR="00515B80" w:rsidRDefault="00515B80">
      <w:pPr>
        <w:pStyle w:val="ConsPlusNonformat"/>
        <w:jc w:val="both"/>
      </w:pPr>
    </w:p>
    <w:p w:rsidR="00515B80" w:rsidRDefault="00515B80">
      <w:pPr>
        <w:pStyle w:val="ConsPlusNonformat"/>
        <w:jc w:val="both"/>
      </w:pPr>
      <w:r>
        <w:t xml:space="preserve">    Я, ____________________________________________________________________</w:t>
      </w:r>
    </w:p>
    <w:p w:rsidR="00515B80" w:rsidRDefault="00515B80">
      <w:pPr>
        <w:pStyle w:val="ConsPlusNonformat"/>
        <w:jc w:val="both"/>
      </w:pPr>
      <w:r>
        <w:t xml:space="preserve">      (фамилия, имя, отчество (при наличии) индивидуального предпринимателя</w:t>
      </w:r>
    </w:p>
    <w:p w:rsidR="00515B80" w:rsidRDefault="00515B80">
      <w:pPr>
        <w:pStyle w:val="ConsPlusNonformat"/>
        <w:jc w:val="both"/>
      </w:pPr>
      <w:r>
        <w:t xml:space="preserve">      (представителя) или фамилия, имя, отчество (при наличии) руководителя</w:t>
      </w:r>
    </w:p>
    <w:p w:rsidR="00515B80" w:rsidRDefault="00515B80">
      <w:pPr>
        <w:pStyle w:val="ConsPlusNonformat"/>
        <w:jc w:val="both"/>
      </w:pPr>
      <w:r>
        <w:t xml:space="preserve">                           организации (представителя))</w:t>
      </w:r>
    </w:p>
    <w:p w:rsidR="00515B80" w:rsidRDefault="00515B80">
      <w:pPr>
        <w:pStyle w:val="ConsPlusNonformat"/>
        <w:jc w:val="both"/>
      </w:pPr>
      <w:r>
        <w:t>уведомлен(а),  что  информация  будет  занесена в реестр субъектов малого и</w:t>
      </w:r>
    </w:p>
    <w:p w:rsidR="00515B80" w:rsidRDefault="00515B80">
      <w:pPr>
        <w:pStyle w:val="ConsPlusNonformat"/>
        <w:jc w:val="both"/>
      </w:pPr>
      <w:r>
        <w:t>среднего  предпринимательства  -  получателей  поддержки  в  соответствии с</w:t>
      </w:r>
    </w:p>
    <w:p w:rsidR="00515B80" w:rsidRDefault="00515B80">
      <w:pPr>
        <w:pStyle w:val="ConsPlusNonformat"/>
        <w:jc w:val="both"/>
      </w:pPr>
      <w:r>
        <w:t xml:space="preserve">Федеральным  </w:t>
      </w:r>
      <w:hyperlink r:id="rId376">
        <w:r>
          <w:rPr>
            <w:color w:val="0000FF"/>
          </w:rPr>
          <w:t>законом</w:t>
        </w:r>
      </w:hyperlink>
      <w:r>
        <w:t xml:space="preserve">  от  24.07.2007 N 209-ФЗ "О развитии малого и среднего</w:t>
      </w:r>
    </w:p>
    <w:p w:rsidR="00515B80" w:rsidRDefault="00515B80">
      <w:pPr>
        <w:pStyle w:val="ConsPlusNonformat"/>
        <w:jc w:val="both"/>
      </w:pPr>
      <w:r>
        <w:t>предпринимательства в Российской Федерации".</w:t>
      </w:r>
    </w:p>
    <w:p w:rsidR="00515B80" w:rsidRDefault="00515B80">
      <w:pPr>
        <w:pStyle w:val="ConsPlusNonformat"/>
        <w:jc w:val="both"/>
      </w:pPr>
      <w:r>
        <w:t xml:space="preserve">                                                      _____________________</w:t>
      </w:r>
    </w:p>
    <w:p w:rsidR="00515B80" w:rsidRDefault="00515B80">
      <w:pPr>
        <w:pStyle w:val="ConsPlusNonformat"/>
        <w:jc w:val="both"/>
      </w:pPr>
      <w:r>
        <w:t xml:space="preserve">                                                            (подпись)</w:t>
      </w:r>
    </w:p>
    <w:p w:rsidR="00515B80" w:rsidRDefault="00515B80">
      <w:pPr>
        <w:pStyle w:val="ConsPlusNonformat"/>
        <w:jc w:val="both"/>
      </w:pPr>
    </w:p>
    <w:p w:rsidR="00515B80" w:rsidRDefault="00515B80">
      <w:pPr>
        <w:pStyle w:val="ConsPlusNonformat"/>
        <w:jc w:val="both"/>
      </w:pPr>
      <w:r>
        <w:t xml:space="preserve">    Мне, __________________________________________________________________</w:t>
      </w:r>
    </w:p>
    <w:p w:rsidR="00515B80" w:rsidRDefault="00515B80">
      <w:pPr>
        <w:pStyle w:val="ConsPlusNonformat"/>
        <w:jc w:val="both"/>
      </w:pPr>
      <w:r>
        <w:t xml:space="preserve">      (фамилия, имя, отчество (при наличии) индивидуального предпринимателя</w:t>
      </w:r>
    </w:p>
    <w:p w:rsidR="00515B80" w:rsidRDefault="00515B80">
      <w:pPr>
        <w:pStyle w:val="ConsPlusNonformat"/>
        <w:jc w:val="both"/>
      </w:pPr>
      <w:r>
        <w:t xml:space="preserve">      (представителя) или фамилия, имя, отчество (при наличии) руководителя</w:t>
      </w:r>
    </w:p>
    <w:p w:rsidR="00515B80" w:rsidRDefault="00515B80">
      <w:pPr>
        <w:pStyle w:val="ConsPlusNonformat"/>
        <w:jc w:val="both"/>
      </w:pPr>
      <w:r>
        <w:t xml:space="preserve">                          организации (представителя))</w:t>
      </w:r>
    </w:p>
    <w:p w:rsidR="00515B80" w:rsidRDefault="00515B80">
      <w:pPr>
        <w:pStyle w:val="ConsPlusNonformat"/>
        <w:jc w:val="both"/>
      </w:pPr>
      <w:r>
        <w:t>разъяснены и понятны все условия предоставления субсидии.</w:t>
      </w:r>
    </w:p>
    <w:p w:rsidR="00515B80" w:rsidRDefault="00515B80">
      <w:pPr>
        <w:pStyle w:val="ConsPlusNonformat"/>
        <w:jc w:val="both"/>
      </w:pPr>
      <w:r>
        <w:t xml:space="preserve">                                                       ____________________</w:t>
      </w:r>
    </w:p>
    <w:p w:rsidR="00515B80" w:rsidRDefault="00515B80">
      <w:pPr>
        <w:pStyle w:val="ConsPlusNonformat"/>
        <w:jc w:val="both"/>
      </w:pPr>
      <w:r>
        <w:t xml:space="preserve">                                                             (подпись)</w:t>
      </w:r>
    </w:p>
    <w:p w:rsidR="00515B80" w:rsidRDefault="00515B80">
      <w:pPr>
        <w:pStyle w:val="ConsPlusNonformat"/>
        <w:jc w:val="both"/>
      </w:pPr>
    </w:p>
    <w:p w:rsidR="00515B80" w:rsidRDefault="00515B80">
      <w:pPr>
        <w:pStyle w:val="ConsPlusNonformat"/>
        <w:jc w:val="both"/>
      </w:pPr>
      <w:r>
        <w:t xml:space="preserve">    Я, ____________________________________________________________________</w:t>
      </w:r>
    </w:p>
    <w:p w:rsidR="00515B80" w:rsidRDefault="00515B80">
      <w:pPr>
        <w:pStyle w:val="ConsPlusNonformat"/>
        <w:jc w:val="both"/>
      </w:pPr>
      <w:r>
        <w:t xml:space="preserve">      (фамилия, имя, отчество (при наличии) индивидуального предпринимателя</w:t>
      </w:r>
    </w:p>
    <w:p w:rsidR="00515B80" w:rsidRDefault="00515B80">
      <w:pPr>
        <w:pStyle w:val="ConsPlusNonformat"/>
        <w:jc w:val="both"/>
      </w:pPr>
      <w:r>
        <w:t xml:space="preserve">      (представителя) или фамилия, имя, отчество (при наличии) руководителя</w:t>
      </w:r>
    </w:p>
    <w:p w:rsidR="00515B80" w:rsidRDefault="00515B80">
      <w:pPr>
        <w:pStyle w:val="ConsPlusNonformat"/>
        <w:jc w:val="both"/>
      </w:pPr>
      <w:r>
        <w:t xml:space="preserve">                          организации (представителя))</w:t>
      </w:r>
    </w:p>
    <w:p w:rsidR="00515B80" w:rsidRDefault="00515B80">
      <w:pPr>
        <w:pStyle w:val="ConsPlusNonformat"/>
        <w:jc w:val="both"/>
      </w:pPr>
      <w:r>
        <w:t>паспортные данные _________________________________________________________</w:t>
      </w:r>
    </w:p>
    <w:p w:rsidR="00515B80" w:rsidRDefault="00515B80">
      <w:pPr>
        <w:pStyle w:val="ConsPlusNonformat"/>
        <w:jc w:val="both"/>
      </w:pPr>
      <w:r>
        <w:t xml:space="preserve">                    (серия, номер, кем выдан, когда, код подразделения)</w:t>
      </w:r>
    </w:p>
    <w:p w:rsidR="00515B80" w:rsidRDefault="00515B80">
      <w:pPr>
        <w:pStyle w:val="ConsPlusNonformat"/>
        <w:jc w:val="both"/>
      </w:pPr>
      <w:r>
        <w:t>__________________________________________________________________________,</w:t>
      </w:r>
    </w:p>
    <w:p w:rsidR="00515B80" w:rsidRDefault="00515B80">
      <w:pPr>
        <w:pStyle w:val="ConsPlusNonformat"/>
        <w:jc w:val="both"/>
      </w:pPr>
      <w:r>
        <w:t>адрес фактического проживания _____________________________________________</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даю  согласие  Администрации города Ханты-Мансийска, юридический и почтовый</w:t>
      </w:r>
    </w:p>
    <w:p w:rsidR="00515B80" w:rsidRDefault="00515B80">
      <w:pPr>
        <w:pStyle w:val="ConsPlusNonformat"/>
        <w:jc w:val="both"/>
      </w:pPr>
      <w:r>
        <w:t>адрес:   г.   Ханты-Мансийск,   ул.   Дзержинского,   д.  6,  на  обработку</w:t>
      </w:r>
    </w:p>
    <w:p w:rsidR="00515B80" w:rsidRDefault="00515B80">
      <w:pPr>
        <w:pStyle w:val="ConsPlusNonformat"/>
        <w:jc w:val="both"/>
      </w:pPr>
      <w:r>
        <w:t>самостоятельно  или  с  привлечением третьих лиц моих персональных данных в</w:t>
      </w:r>
    </w:p>
    <w:p w:rsidR="00515B80" w:rsidRDefault="00515B80">
      <w:pPr>
        <w:pStyle w:val="ConsPlusNonformat"/>
        <w:jc w:val="both"/>
      </w:pPr>
      <w:r>
        <w:t xml:space="preserve">соответствии  с  Федеральным </w:t>
      </w:r>
      <w:hyperlink r:id="rId377">
        <w:r>
          <w:rPr>
            <w:color w:val="0000FF"/>
          </w:rPr>
          <w:t>законом</w:t>
        </w:r>
      </w:hyperlink>
      <w:r>
        <w:t xml:space="preserve"> от 27.07.2006 N 152-ФЗ "О персональных</w:t>
      </w:r>
    </w:p>
    <w:p w:rsidR="00515B80" w:rsidRDefault="00515B80">
      <w:pPr>
        <w:pStyle w:val="ConsPlusNonformat"/>
        <w:jc w:val="both"/>
      </w:pPr>
      <w:r>
        <w:t>данных".</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(фамилия, имя, отчество (при наличии) подпись)</w:t>
      </w:r>
    </w:p>
    <w:p w:rsidR="00515B80" w:rsidRDefault="00515B80">
      <w:pPr>
        <w:pStyle w:val="ConsPlusNonformat"/>
        <w:jc w:val="both"/>
      </w:pPr>
    </w:p>
    <w:p w:rsidR="00515B80" w:rsidRDefault="00515B80">
      <w:pPr>
        <w:pStyle w:val="ConsPlusNonformat"/>
        <w:jc w:val="both"/>
      </w:pPr>
      <w:r>
        <w:t xml:space="preserve">    Настоящим подтверждаю, что все представленные мной сведения и документы</w:t>
      </w:r>
    </w:p>
    <w:p w:rsidR="00515B80" w:rsidRDefault="00515B80">
      <w:pPr>
        <w:pStyle w:val="ConsPlusNonformat"/>
        <w:jc w:val="both"/>
      </w:pPr>
      <w:r>
        <w:t>являются достоверными.</w:t>
      </w:r>
    </w:p>
    <w:p w:rsidR="00515B80" w:rsidRDefault="00515B80">
      <w:pPr>
        <w:pStyle w:val="ConsPlusNonformat"/>
        <w:jc w:val="both"/>
      </w:pPr>
      <w:r>
        <w:t>____________________     __________________________________________</w:t>
      </w:r>
    </w:p>
    <w:p w:rsidR="00515B80" w:rsidRDefault="00515B80">
      <w:pPr>
        <w:pStyle w:val="ConsPlusNonformat"/>
        <w:jc w:val="both"/>
      </w:pPr>
      <w:r>
        <w:t xml:space="preserve">    (подпись)                    (расшифровка подписи)</w:t>
      </w:r>
    </w:p>
    <w:p w:rsidR="00515B80" w:rsidRDefault="00515B80">
      <w:pPr>
        <w:pStyle w:val="ConsPlusNonformat"/>
        <w:jc w:val="both"/>
      </w:pPr>
    </w:p>
    <w:p w:rsidR="00515B80" w:rsidRDefault="00515B80">
      <w:pPr>
        <w:pStyle w:val="ConsPlusNonformat"/>
        <w:jc w:val="both"/>
      </w:pPr>
      <w:r>
        <w:t>"___" ___________ 20___ года</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0"/>
      </w:pPr>
      <w:r>
        <w:t>Приложение 7</w:t>
      </w:r>
    </w:p>
    <w:p w:rsidR="00515B80" w:rsidRDefault="00515B80">
      <w:pPr>
        <w:pStyle w:val="ConsPlusNormal"/>
        <w:jc w:val="right"/>
      </w:pPr>
      <w:r>
        <w:t>к постановлению Администрации</w:t>
      </w:r>
    </w:p>
    <w:p w:rsidR="00515B80" w:rsidRDefault="00515B80">
      <w:pPr>
        <w:pStyle w:val="ConsPlusNormal"/>
        <w:jc w:val="right"/>
      </w:pPr>
      <w:r>
        <w:t>города Ханты-Мансийска</w:t>
      </w:r>
    </w:p>
    <w:p w:rsidR="00515B80" w:rsidRDefault="00515B80">
      <w:pPr>
        <w:pStyle w:val="ConsPlusNormal"/>
        <w:jc w:val="right"/>
      </w:pPr>
      <w:r>
        <w:t>от 30.12.2015 N 1514</w:t>
      </w:r>
    </w:p>
    <w:p w:rsidR="00515B80" w:rsidRDefault="00515B80">
      <w:pPr>
        <w:pStyle w:val="ConsPlusNormal"/>
        <w:jc w:val="both"/>
      </w:pPr>
    </w:p>
    <w:p w:rsidR="00515B80" w:rsidRDefault="00515B80">
      <w:pPr>
        <w:pStyle w:val="ConsPlusTitle"/>
        <w:jc w:val="center"/>
      </w:pPr>
      <w:bookmarkStart w:id="72" w:name="P4964"/>
      <w:bookmarkEnd w:id="72"/>
      <w:r>
        <w:t>ПОРЯДОК</w:t>
      </w:r>
    </w:p>
    <w:p w:rsidR="00515B80" w:rsidRDefault="00515B80">
      <w:pPr>
        <w:pStyle w:val="ConsPlusTitle"/>
        <w:jc w:val="center"/>
      </w:pPr>
      <w:r>
        <w:t>И УСЛОВИЯ ПРЕДОСТАВЛЕНИЯ ФИНАНСОВОЙ ПОДДЕРЖКИ В ФОРМЕ</w:t>
      </w:r>
    </w:p>
    <w:p w:rsidR="00515B80" w:rsidRDefault="00515B80">
      <w:pPr>
        <w:pStyle w:val="ConsPlusTitle"/>
        <w:jc w:val="center"/>
      </w:pPr>
      <w:r>
        <w:t>СУБСИДИЙ СУБЪЕКТАМ МАЛОГО И СРЕДНЕГО ПРЕДПРИНИМАТЕЛЬСТВА</w:t>
      </w:r>
    </w:p>
    <w:p w:rsidR="00515B80" w:rsidRDefault="00515B80">
      <w:pPr>
        <w:pStyle w:val="ConsPlusTitle"/>
        <w:jc w:val="center"/>
      </w:pPr>
      <w:r>
        <w:t>ИЗ БЮДЖЕТА ГОРОДА ХАНТЫ-МАНСИЙСКА В УСЛОВИЯХ РЕЖИМА</w:t>
      </w:r>
    </w:p>
    <w:p w:rsidR="00515B80" w:rsidRDefault="00515B80">
      <w:pPr>
        <w:pStyle w:val="ConsPlusTitle"/>
        <w:jc w:val="center"/>
      </w:pPr>
      <w:r>
        <w:t>ПОВЫШЕННОЙ ГОТОВНОСТИ (ДАЛЕЕ - ПОРЯДОК)</w:t>
      </w:r>
    </w:p>
    <w:p w:rsidR="00515B80" w:rsidRDefault="00515B80">
      <w:pPr>
        <w:pStyle w:val="ConsPlusNormal"/>
        <w:jc w:val="center"/>
      </w:pPr>
    </w:p>
    <w:p w:rsidR="00515B80" w:rsidRDefault="00515B80">
      <w:pPr>
        <w:pStyle w:val="ConsPlusNormal"/>
        <w:ind w:firstLine="540"/>
        <w:jc w:val="both"/>
      </w:pPr>
      <w:r>
        <w:t xml:space="preserve">Утратил силу. - </w:t>
      </w:r>
      <w:hyperlink r:id="rId378">
        <w:r>
          <w:rPr>
            <w:color w:val="0000FF"/>
          </w:rPr>
          <w:t>Постановление</w:t>
        </w:r>
      </w:hyperlink>
      <w:r>
        <w:t xml:space="preserve"> Администрации города Ханты-Мансийска от 23.08.2021 N 944.</w:t>
      </w:r>
    </w:p>
    <w:p w:rsidR="00515B80" w:rsidRDefault="00515B80">
      <w:pPr>
        <w:pStyle w:val="ConsPlusNormal"/>
        <w:ind w:firstLine="540"/>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0"/>
      </w:pPr>
      <w:r>
        <w:t>Приложение 8</w:t>
      </w:r>
    </w:p>
    <w:p w:rsidR="00515B80" w:rsidRDefault="00515B80">
      <w:pPr>
        <w:pStyle w:val="ConsPlusNormal"/>
        <w:jc w:val="right"/>
      </w:pPr>
      <w:r>
        <w:t>к постановлению Администрации</w:t>
      </w:r>
    </w:p>
    <w:p w:rsidR="00515B80" w:rsidRDefault="00515B80">
      <w:pPr>
        <w:pStyle w:val="ConsPlusNormal"/>
        <w:jc w:val="right"/>
      </w:pPr>
      <w:r>
        <w:t>города Ханты-Мансийска</w:t>
      </w:r>
    </w:p>
    <w:p w:rsidR="00515B80" w:rsidRDefault="00515B80">
      <w:pPr>
        <w:pStyle w:val="ConsPlusNormal"/>
        <w:jc w:val="right"/>
      </w:pPr>
      <w:r>
        <w:t>от 30.12.2015 N 1514</w:t>
      </w:r>
    </w:p>
    <w:p w:rsidR="00515B80" w:rsidRDefault="00515B80">
      <w:pPr>
        <w:pStyle w:val="ConsPlusNormal"/>
        <w:jc w:val="both"/>
      </w:pPr>
    </w:p>
    <w:p w:rsidR="00515B80" w:rsidRDefault="00515B80">
      <w:pPr>
        <w:pStyle w:val="ConsPlusTitle"/>
        <w:jc w:val="center"/>
      </w:pPr>
      <w:r>
        <w:t>ПОРЯДОК</w:t>
      </w:r>
    </w:p>
    <w:p w:rsidR="00515B80" w:rsidRDefault="00515B80">
      <w:pPr>
        <w:pStyle w:val="ConsPlusTitle"/>
        <w:jc w:val="center"/>
      </w:pPr>
      <w:r>
        <w:t>И УСЛОВИЯ ПРЕДОСТАВЛЕНИЯ ФИНАНСОВОЙ ПОДДЕРЖКИ В ФОРМЕ</w:t>
      </w:r>
    </w:p>
    <w:p w:rsidR="00515B80" w:rsidRDefault="00515B80">
      <w:pPr>
        <w:pStyle w:val="ConsPlusTitle"/>
        <w:jc w:val="center"/>
      </w:pPr>
      <w:r>
        <w:t>СУБСИДИЙ СУБЪЕКТАМ МАЛОГО И СРЕДНЕГО ПРЕДПРИНИМАТЕЛЬСТВА</w:t>
      </w:r>
    </w:p>
    <w:p w:rsidR="00515B80" w:rsidRDefault="00515B80">
      <w:pPr>
        <w:pStyle w:val="ConsPlusTitle"/>
        <w:jc w:val="center"/>
      </w:pPr>
      <w:r>
        <w:t>ИЗ БЮДЖЕТА ГОРОДА ХАНТЫ-МАНСИЙСКА В УСЛОВИЯХ РЕЖИМА</w:t>
      </w:r>
    </w:p>
    <w:p w:rsidR="00515B80" w:rsidRDefault="00515B80">
      <w:pPr>
        <w:pStyle w:val="ConsPlusTitle"/>
        <w:jc w:val="center"/>
      </w:pPr>
      <w:r>
        <w:t>ПОВЫШЕННОЙ ГОТОВНОСТИ (ДАЛЕЕ - ПОРЯДОК)</w:t>
      </w:r>
    </w:p>
    <w:p w:rsidR="00515B80" w:rsidRDefault="00515B80">
      <w:pPr>
        <w:pStyle w:val="ConsPlusNormal"/>
        <w:jc w:val="both"/>
      </w:pPr>
    </w:p>
    <w:p w:rsidR="00515B80" w:rsidRDefault="00515B80">
      <w:pPr>
        <w:pStyle w:val="ConsPlusNormal"/>
        <w:ind w:firstLine="540"/>
        <w:jc w:val="both"/>
      </w:pPr>
      <w:r>
        <w:t xml:space="preserve">Утратил силу. - </w:t>
      </w:r>
      <w:hyperlink r:id="rId379">
        <w:r>
          <w:rPr>
            <w:color w:val="0000FF"/>
          </w:rPr>
          <w:t>Постановление</w:t>
        </w:r>
      </w:hyperlink>
      <w:r>
        <w:t xml:space="preserve"> Администрации города Ханты-Мансийска от 11.08.2020 N 944.</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0"/>
      </w:pPr>
      <w:r>
        <w:t>Приложение 8</w:t>
      </w:r>
    </w:p>
    <w:p w:rsidR="00515B80" w:rsidRDefault="00515B80">
      <w:pPr>
        <w:pStyle w:val="ConsPlusNormal"/>
        <w:jc w:val="right"/>
      </w:pPr>
      <w:r>
        <w:t>к постановлению Администрации</w:t>
      </w:r>
    </w:p>
    <w:p w:rsidR="00515B80" w:rsidRDefault="00515B80">
      <w:pPr>
        <w:pStyle w:val="ConsPlusNormal"/>
        <w:jc w:val="right"/>
      </w:pPr>
      <w:r>
        <w:t>города Ханты-Мансийска</w:t>
      </w:r>
    </w:p>
    <w:p w:rsidR="00515B80" w:rsidRDefault="00515B80">
      <w:pPr>
        <w:pStyle w:val="ConsPlusNormal"/>
        <w:jc w:val="right"/>
      </w:pPr>
      <w:r>
        <w:t>от 30.12.2015 N 1514</w:t>
      </w:r>
    </w:p>
    <w:p w:rsidR="00515B80" w:rsidRDefault="00515B80">
      <w:pPr>
        <w:pStyle w:val="ConsPlusNormal"/>
        <w:jc w:val="both"/>
      </w:pPr>
    </w:p>
    <w:p w:rsidR="00515B80" w:rsidRDefault="00515B80">
      <w:pPr>
        <w:pStyle w:val="ConsPlusTitle"/>
        <w:jc w:val="center"/>
      </w:pPr>
      <w:bookmarkStart w:id="73" w:name="P4998"/>
      <w:bookmarkEnd w:id="73"/>
      <w:r>
        <w:t>ПОРЯДОК</w:t>
      </w:r>
    </w:p>
    <w:p w:rsidR="00515B80" w:rsidRDefault="00515B80">
      <w:pPr>
        <w:pStyle w:val="ConsPlusTitle"/>
        <w:jc w:val="center"/>
      </w:pPr>
      <w:r>
        <w:t>И УСЛОВИЯ ПРЕДОСТАВЛЕНИЯ ФИНАНСОВОЙ ПОДДЕРЖКИ В ФОРМЕ</w:t>
      </w:r>
    </w:p>
    <w:p w:rsidR="00515B80" w:rsidRDefault="00515B80">
      <w:pPr>
        <w:pStyle w:val="ConsPlusTitle"/>
        <w:jc w:val="center"/>
      </w:pPr>
      <w:r>
        <w:t>СУБСИДИЙ СУБЪЕКТАМ МАЛОГО И СРЕДНЕГО ПРЕДПРИНИМАТЕЛЬСТВА</w:t>
      </w:r>
    </w:p>
    <w:p w:rsidR="00515B80" w:rsidRDefault="00515B80">
      <w:pPr>
        <w:pStyle w:val="ConsPlusTitle"/>
        <w:jc w:val="center"/>
      </w:pPr>
      <w:r>
        <w:t>ИЗ БЮДЖЕТА ГОРОДА ХАНТЫ-МАНСИЙСКА В УСЛОВИЯХ РЕЖИМА</w:t>
      </w:r>
    </w:p>
    <w:p w:rsidR="00515B80" w:rsidRDefault="00515B80">
      <w:pPr>
        <w:pStyle w:val="ConsPlusTitle"/>
        <w:jc w:val="center"/>
      </w:pPr>
      <w:r>
        <w:t>ПОВЫШЕННОЙ ГОТОВНОСТИ (ДАЛЕЕ - ПОРЯДОК)</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 xml:space="preserve">(введен </w:t>
            </w:r>
            <w:hyperlink r:id="rId380">
              <w:r>
                <w:rPr>
                  <w:color w:val="0000FF"/>
                </w:rPr>
                <w:t>постановлением</w:t>
              </w:r>
            </w:hyperlink>
            <w:r>
              <w:rPr>
                <w:color w:val="392C69"/>
              </w:rPr>
              <w:t xml:space="preserve"> Администрации города Ханты-Мансийска</w:t>
            </w:r>
          </w:p>
          <w:p w:rsidR="00515B80" w:rsidRDefault="00515B80">
            <w:pPr>
              <w:pStyle w:val="ConsPlusNormal"/>
              <w:jc w:val="center"/>
            </w:pPr>
            <w:r>
              <w:rPr>
                <w:color w:val="392C69"/>
              </w:rPr>
              <w:t>от 17.09.2020 N 1090;</w:t>
            </w:r>
          </w:p>
          <w:p w:rsidR="00515B80" w:rsidRDefault="00515B80">
            <w:pPr>
              <w:pStyle w:val="ConsPlusNormal"/>
              <w:jc w:val="center"/>
            </w:pPr>
            <w:r>
              <w:rPr>
                <w:color w:val="392C69"/>
              </w:rPr>
              <w:t>в ред. постановлений Администрации города Ханты-Мансийска</w:t>
            </w:r>
          </w:p>
          <w:p w:rsidR="00515B80" w:rsidRDefault="00515B80">
            <w:pPr>
              <w:pStyle w:val="ConsPlusNormal"/>
              <w:jc w:val="center"/>
            </w:pPr>
            <w:r>
              <w:rPr>
                <w:color w:val="392C69"/>
              </w:rPr>
              <w:t xml:space="preserve">от 04.10.2021 </w:t>
            </w:r>
            <w:hyperlink r:id="rId381">
              <w:r>
                <w:rPr>
                  <w:color w:val="0000FF"/>
                </w:rPr>
                <w:t>N 1126</w:t>
              </w:r>
            </w:hyperlink>
            <w:r>
              <w:rPr>
                <w:color w:val="392C69"/>
              </w:rPr>
              <w:t xml:space="preserve">, от 06.05.2022 </w:t>
            </w:r>
            <w:hyperlink r:id="rId382">
              <w:r>
                <w:rPr>
                  <w:color w:val="0000FF"/>
                </w:rPr>
                <w:t>N 460-1</w:t>
              </w:r>
            </w:hyperlink>
            <w:r>
              <w:rPr>
                <w:color w:val="392C69"/>
              </w:rPr>
              <w:t xml:space="preserve">, от 01.08.2022 </w:t>
            </w:r>
            <w:hyperlink r:id="rId383">
              <w:r>
                <w:rPr>
                  <w:color w:val="0000FF"/>
                </w:rPr>
                <w:t>N 789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jc w:val="both"/>
      </w:pPr>
    </w:p>
    <w:p w:rsidR="00515B80" w:rsidRDefault="00515B80">
      <w:pPr>
        <w:pStyle w:val="ConsPlusTitle"/>
        <w:jc w:val="center"/>
        <w:outlineLvl w:val="1"/>
      </w:pPr>
      <w:r>
        <w:t>I. Общие положения</w:t>
      </w:r>
    </w:p>
    <w:p w:rsidR="00515B80" w:rsidRDefault="00515B80">
      <w:pPr>
        <w:pStyle w:val="ConsPlusNormal"/>
        <w:jc w:val="both"/>
      </w:pPr>
    </w:p>
    <w:p w:rsidR="00515B80" w:rsidRDefault="00515B80">
      <w:pPr>
        <w:pStyle w:val="ConsPlusNormal"/>
        <w:ind w:firstLine="540"/>
        <w:jc w:val="both"/>
      </w:pPr>
      <w:r>
        <w:t xml:space="preserve">1. Настоящий Порядок разработан в соответствии с Бюджетным </w:t>
      </w:r>
      <w:hyperlink r:id="rId384">
        <w:r>
          <w:rPr>
            <w:color w:val="0000FF"/>
          </w:rPr>
          <w:t>кодексом</w:t>
        </w:r>
      </w:hyperlink>
      <w:r>
        <w:t xml:space="preserve"> Российской Федерации, Федеральным </w:t>
      </w:r>
      <w:hyperlink r:id="rId385">
        <w:r>
          <w:rPr>
            <w:color w:val="0000FF"/>
          </w:rPr>
          <w:t>законом</w:t>
        </w:r>
      </w:hyperlink>
      <w:r>
        <w:t xml:space="preserve"> от 24.07.2007 N 209-ФЗ "О развитии малого и среднего предпринимательства в Российской Федерации", </w:t>
      </w:r>
      <w:hyperlink r:id="rId386">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w:t>
      </w:r>
      <w:r>
        <w:lastRenderedPageBreak/>
        <w:t xml:space="preserve">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387">
        <w:r>
          <w:rPr>
            <w:color w:val="0000FF"/>
          </w:rPr>
          <w:t>Законом</w:t>
        </w:r>
      </w:hyperlink>
      <w:r>
        <w:t xml:space="preserve"> Ханты-Мансийского автономного округа - Югры от 29.12.2007 N 213-оз "О развитии малого и среднего предпринимательства в Ханты-Мансийском автономном округе - Югре", муниципальной программой "Развитие отдельных секторов экономики города Ханты-Мансийска" (далее - муниципальная программа) и определяет порядок и условия предоставления финансовой поддержки в форме субсидий субъектам малого и среднего предпринимательства (далее - Субъекты) из бюджета города Ханты-Мансийска.</w:t>
      </w:r>
    </w:p>
    <w:p w:rsidR="00515B80" w:rsidRDefault="00515B80">
      <w:pPr>
        <w:pStyle w:val="ConsPlusNormal"/>
        <w:jc w:val="both"/>
      </w:pPr>
      <w:r>
        <w:t xml:space="preserve">(в ред. </w:t>
      </w:r>
      <w:hyperlink r:id="rId388">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t>2. Субсидии предоставляются Субъектам - индивидуальным предпринимателям в соответствии с муниципальной программой по направлениям в пределах лимитов бюджетных обязательств, предусмотренных на соответствующие цели бюджетом города Ханты-Мансийска.</w:t>
      </w:r>
    </w:p>
    <w:p w:rsidR="00515B80" w:rsidRDefault="00515B80">
      <w:pPr>
        <w:pStyle w:val="ConsPlusNormal"/>
        <w:spacing w:before="200"/>
        <w:ind w:firstLine="540"/>
        <w:jc w:val="both"/>
      </w:pPr>
      <w:r>
        <w:t>3. Субсидии Субъектам - производителям товаров, работ, услуг предоставляются на безвозмездной основе в целях возмещения затрат на осуществление деятельности в отраслях, пострадавших от распространения новой коронавирусной инфекции,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515B80" w:rsidRDefault="00515B80">
      <w:pPr>
        <w:pStyle w:val="ConsPlusNormal"/>
        <w:spacing w:before="200"/>
        <w:ind w:firstLine="540"/>
        <w:jc w:val="both"/>
      </w:pPr>
      <w:bookmarkStart w:id="74" w:name="P5015"/>
      <w:bookmarkEnd w:id="74"/>
      <w:r>
        <w:t>4. Термины и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515B80" w:rsidRDefault="00515B80">
      <w:pPr>
        <w:pStyle w:val="ConsPlusNormal"/>
        <w:spacing w:before="200"/>
        <w:ind w:firstLine="540"/>
        <w:jc w:val="both"/>
      </w:pPr>
      <w:r>
        <w:t>5. Субсидия предоставляется Субъектам в целях возмещения затрат по уплате налогов на имущество физических лиц (индивидуальными предпринимателями) за объекты недвижимости, находящиеся на территории города Ханты-Мансийска и (или) земельного налога за земельные участки, расположенные на территории города Ханты-Мансийска (далее - налоги).</w:t>
      </w:r>
    </w:p>
    <w:p w:rsidR="00515B80" w:rsidRDefault="00515B80">
      <w:pPr>
        <w:pStyle w:val="ConsPlusNormal"/>
        <w:spacing w:before="200"/>
        <w:ind w:firstLine="540"/>
        <w:jc w:val="both"/>
      </w:pPr>
      <w:bookmarkStart w:id="75" w:name="P5017"/>
      <w:bookmarkEnd w:id="75"/>
      <w:r>
        <w:t>6. Возмещению подлежат:</w:t>
      </w:r>
    </w:p>
    <w:p w:rsidR="00515B80" w:rsidRDefault="00515B80">
      <w:pPr>
        <w:pStyle w:val="ConsPlusNormal"/>
        <w:spacing w:before="200"/>
        <w:ind w:firstLine="540"/>
        <w:jc w:val="both"/>
      </w:pPr>
      <w:r>
        <w:t xml:space="preserve">6.1. Налог на имущество физических лиц, уплаченный физическими лицами в 2020 году за налоговый период 2019 года за объекты недвижимого имущества, используемые в предпринимательской деятельности, в отношении которых налоговая база определяется как кадастровая стоимость в соответствии с </w:t>
      </w:r>
      <w:hyperlink r:id="rId389">
        <w:r>
          <w:rPr>
            <w:color w:val="0000FF"/>
          </w:rPr>
          <w:t>приказом</w:t>
        </w:r>
      </w:hyperlink>
      <w:r>
        <w:t xml:space="preserve"> Департамента финансов Ханты-Мансийского автономного округа - Югры от 20.11.2018 N 18-нп "Об утверждении перечня объектов недвижимого имущества, в отношении которых налоговая база определяется как кадастровая стоимость, на 2019 год" в размере одной второй суммы налога, исчисленной налоговым органом.</w:t>
      </w:r>
    </w:p>
    <w:p w:rsidR="00515B80" w:rsidRDefault="00515B80">
      <w:pPr>
        <w:pStyle w:val="ConsPlusNormal"/>
        <w:spacing w:before="200"/>
        <w:ind w:firstLine="540"/>
        <w:jc w:val="both"/>
      </w:pPr>
      <w:r>
        <w:t>6.2. Земельный налог, уплаченный физическими лицами в 2020 году за налоговый период 2019 года за земельные участки, используемые в предпринимательской деятельности, в размере одной второй суммы налога, исчисленной налоговым органом.</w:t>
      </w:r>
    </w:p>
    <w:p w:rsidR="00515B80" w:rsidRDefault="00515B80">
      <w:pPr>
        <w:pStyle w:val="ConsPlusNormal"/>
        <w:spacing w:before="200"/>
        <w:ind w:firstLine="540"/>
        <w:jc w:val="both"/>
      </w:pPr>
      <w:r>
        <w:t>7. Главным распорядителем средств бюджета города Ханты-Мансийска, осуществляющим предоставление субсидий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 (далее - главный распорядитель).</w:t>
      </w:r>
    </w:p>
    <w:p w:rsidR="00515B80" w:rsidRDefault="00515B80">
      <w:pPr>
        <w:pStyle w:val="ConsPlusNormal"/>
        <w:spacing w:before="200"/>
        <w:ind w:firstLine="540"/>
        <w:jc w:val="both"/>
      </w:pPr>
      <w:r>
        <w:t>8. Решение о предоставлении финансовой поддержки в форме субсидии принимается главным распорядителем и оформляется постановлением Администрации города Ханты-Мансийска.</w:t>
      </w:r>
    </w:p>
    <w:p w:rsidR="00515B80" w:rsidRDefault="00515B80">
      <w:pPr>
        <w:pStyle w:val="ConsPlusNormal"/>
        <w:spacing w:before="200"/>
        <w:ind w:firstLine="540"/>
        <w:jc w:val="both"/>
      </w:pPr>
      <w:r>
        <w:t>Сведения о субсидии размещаются главным распорядителем на едином портале бюджетной системы Российской Федерации в информационно-телекоммуникационной сети Интернет (при наличии технической возможности) (далее - единый портал) при формировании проекта решения о бюджете города Ханты-Мансийска (проекта решения о внесении изменений в решение о бюджете города Ханты-Мансийска) на очередной финансовый год и плановый период.</w:t>
      </w:r>
    </w:p>
    <w:p w:rsidR="00515B80" w:rsidRDefault="00515B80">
      <w:pPr>
        <w:pStyle w:val="ConsPlusNormal"/>
        <w:jc w:val="both"/>
      </w:pPr>
      <w:r>
        <w:t xml:space="preserve">(абзац введен </w:t>
      </w:r>
      <w:hyperlink r:id="rId390">
        <w:r>
          <w:rPr>
            <w:color w:val="0000FF"/>
          </w:rPr>
          <w:t>постановлением</w:t>
        </w:r>
      </w:hyperlink>
      <w:r>
        <w:t xml:space="preserve"> Администрации города Ханты-Мансийска от 04.10.2021 N 1126)</w:t>
      </w:r>
    </w:p>
    <w:p w:rsidR="00515B80" w:rsidRDefault="00515B80">
      <w:pPr>
        <w:pStyle w:val="ConsPlusNormal"/>
        <w:jc w:val="both"/>
      </w:pPr>
    </w:p>
    <w:p w:rsidR="00515B80" w:rsidRDefault="00515B80">
      <w:pPr>
        <w:pStyle w:val="ConsPlusTitle"/>
        <w:jc w:val="center"/>
        <w:outlineLvl w:val="1"/>
      </w:pPr>
      <w:r>
        <w:t>II. Условия и порядок предоставления субсидии</w:t>
      </w:r>
    </w:p>
    <w:p w:rsidR="00515B80" w:rsidRDefault="00515B80">
      <w:pPr>
        <w:pStyle w:val="ConsPlusNormal"/>
        <w:jc w:val="both"/>
      </w:pPr>
    </w:p>
    <w:p w:rsidR="00515B80" w:rsidRDefault="00515B80">
      <w:pPr>
        <w:pStyle w:val="ConsPlusNormal"/>
        <w:ind w:firstLine="540"/>
        <w:jc w:val="both"/>
      </w:pPr>
      <w:bookmarkStart w:id="76" w:name="P5027"/>
      <w:bookmarkEnd w:id="76"/>
      <w:r>
        <w:t>9. Субсидия предоставляется Субъектам:</w:t>
      </w:r>
    </w:p>
    <w:p w:rsidR="00515B80" w:rsidRDefault="00515B80">
      <w:pPr>
        <w:pStyle w:val="ConsPlusNormal"/>
        <w:spacing w:before="200"/>
        <w:ind w:firstLine="540"/>
        <w:jc w:val="both"/>
      </w:pPr>
      <w:r>
        <w:t xml:space="preserve">соответствующим условиям, определенным Федеральным </w:t>
      </w:r>
      <w:hyperlink r:id="rId391">
        <w:r>
          <w:rPr>
            <w:color w:val="0000FF"/>
          </w:rPr>
          <w:t>законом</w:t>
        </w:r>
      </w:hyperlink>
      <w:r>
        <w:t xml:space="preserve"> от 24.07.2007 N 209-ФЗ "О развитии малого и среднего предпринимательства в Российской Федерации";</w:t>
      </w:r>
    </w:p>
    <w:p w:rsidR="00515B80" w:rsidRDefault="00515B80">
      <w:pPr>
        <w:pStyle w:val="ConsPlusNormal"/>
        <w:spacing w:before="200"/>
        <w:ind w:firstLine="540"/>
        <w:jc w:val="both"/>
      </w:pPr>
      <w:r>
        <w:t xml:space="preserve">не имеющим неисполненную обязанность по уплате налогов, сборов, страховых взносов, пеней, штрафов, процентов, подлежащих к уплате в соответствии с законодательством Российской Федерации о налогах и сборах на дату подачи документов, предусмотренных </w:t>
      </w:r>
      <w:hyperlink w:anchor="P5060">
        <w:r>
          <w:rPr>
            <w:color w:val="0000FF"/>
          </w:rPr>
          <w:t>пунктом 13</w:t>
        </w:r>
      </w:hyperlink>
      <w:r>
        <w:t xml:space="preserve"> настоящего раздела;</w:t>
      </w:r>
    </w:p>
    <w:p w:rsidR="00515B80" w:rsidRDefault="00515B80">
      <w:pPr>
        <w:pStyle w:val="ConsPlusNormal"/>
        <w:spacing w:before="200"/>
        <w:ind w:firstLine="540"/>
        <w:jc w:val="both"/>
      </w:pPr>
      <w:r>
        <w:t>деятельность которых включена в перечень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утверждаемый Правительством Российской Федерации;</w:t>
      </w:r>
    </w:p>
    <w:p w:rsidR="00515B80" w:rsidRDefault="00515B80">
      <w:pPr>
        <w:pStyle w:val="ConsPlusNormal"/>
        <w:spacing w:before="200"/>
        <w:ind w:firstLine="540"/>
        <w:jc w:val="both"/>
      </w:pPr>
      <w:r>
        <w:t xml:space="preserve">не получавшим финансовую поддержку за счет средств бюджета Ханты-Мансийского автономного округа - Югры и (или) за счет средств бюджета города Ханты-Мансийска на те же цели по тем же направлениям, указанные в </w:t>
      </w:r>
      <w:hyperlink w:anchor="P5015">
        <w:r>
          <w:rPr>
            <w:color w:val="0000FF"/>
          </w:rPr>
          <w:t>пунктах 4</w:t>
        </w:r>
      </w:hyperlink>
      <w:r>
        <w:t xml:space="preserve">, </w:t>
      </w:r>
      <w:hyperlink w:anchor="P5017">
        <w:r>
          <w:rPr>
            <w:color w:val="0000FF"/>
          </w:rPr>
          <w:t>6</w:t>
        </w:r>
      </w:hyperlink>
      <w:r>
        <w:t xml:space="preserve"> настоящего Порядка;</w:t>
      </w:r>
    </w:p>
    <w:p w:rsidR="00515B80" w:rsidRDefault="00515B80">
      <w:pPr>
        <w:pStyle w:val="ConsPlusNormal"/>
        <w:spacing w:before="200"/>
        <w:ind w:firstLine="540"/>
        <w:jc w:val="both"/>
      </w:pPr>
      <w:r>
        <w:t>не прекратившим свою деятельность в качестве индивидуального предпринимателя;</w:t>
      </w:r>
    </w:p>
    <w:p w:rsidR="00515B80" w:rsidRDefault="00515B80">
      <w:pPr>
        <w:pStyle w:val="ConsPlusNormal"/>
        <w:spacing w:before="200"/>
        <w:ind w:firstLine="540"/>
        <w:jc w:val="both"/>
      </w:pPr>
      <w:r>
        <w:t>не являющимся иностранным юридическим лицом, а также российским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15B80" w:rsidRDefault="00515B80">
      <w:pPr>
        <w:pStyle w:val="ConsPlusNormal"/>
        <w:spacing w:before="20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Субъекта, являющегося юридическим лицом, об индивидуальном предпринимателе;</w:t>
      </w:r>
    </w:p>
    <w:p w:rsidR="00515B80" w:rsidRDefault="00515B80">
      <w:pPr>
        <w:pStyle w:val="ConsPlusNormal"/>
        <w:jc w:val="both"/>
      </w:pPr>
      <w:r>
        <w:t xml:space="preserve">(абзац введен </w:t>
      </w:r>
      <w:hyperlink r:id="rId392">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в отношении которых ранее не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515B80" w:rsidRDefault="00515B80">
      <w:pPr>
        <w:pStyle w:val="ConsPlusNormal"/>
        <w:jc w:val="both"/>
      </w:pPr>
      <w:r>
        <w:t xml:space="preserve">(абзац введен </w:t>
      </w:r>
      <w:hyperlink r:id="rId393">
        <w:r>
          <w:rPr>
            <w:color w:val="0000FF"/>
          </w:rPr>
          <w:t>постановлением</w:t>
        </w:r>
      </w:hyperlink>
      <w:r>
        <w:t xml:space="preserve"> Администрации города Ханты-Мансийска от 06.05.2022 N 460-1)</w:t>
      </w:r>
    </w:p>
    <w:p w:rsidR="00515B80" w:rsidRDefault="00515B80">
      <w:pPr>
        <w:pStyle w:val="ConsPlusNormal"/>
        <w:spacing w:before="200"/>
        <w:ind w:firstLine="540"/>
        <w:jc w:val="both"/>
      </w:pPr>
      <w:r>
        <w:t>10. Уполномоченным органом, осуществляющим регистрацию и рассмотрение представленных документов на предоставление субсидии, является управление экономического развития и инвестиций Администрации города Ханты-Мансийска (далее - Уполномоченный орган).</w:t>
      </w:r>
    </w:p>
    <w:p w:rsidR="00515B80" w:rsidRDefault="00515B80">
      <w:pPr>
        <w:pStyle w:val="ConsPlusNormal"/>
        <w:spacing w:before="200"/>
        <w:ind w:firstLine="540"/>
        <w:jc w:val="both"/>
      </w:pPr>
      <w:r>
        <w:t xml:space="preserve">11. Уполномоченный орган не позднее чем за 30 дней до наступления срока, указанного в </w:t>
      </w:r>
      <w:hyperlink w:anchor="P5055">
        <w:r>
          <w:rPr>
            <w:color w:val="0000FF"/>
          </w:rPr>
          <w:t>пункте 12</w:t>
        </w:r>
      </w:hyperlink>
      <w:r>
        <w:t xml:space="preserve"> настоящего раздела, размещает информационное сообщение о предоставлении финансовой поддержки в форме субсидий на Официальном информационном портале органов местного самоуправления города Ханты-Мансийска в сети Интернет (www.admhmansy.ru) с указанием следующей информации:</w:t>
      </w:r>
    </w:p>
    <w:p w:rsidR="00515B80" w:rsidRDefault="00515B80">
      <w:pPr>
        <w:pStyle w:val="ConsPlusNormal"/>
        <w:spacing w:before="200"/>
        <w:ind w:firstLine="540"/>
        <w:jc w:val="both"/>
      </w:pPr>
      <w:r>
        <w:t>сроки проведения (дата и время начала (окончания) приема документов);</w:t>
      </w:r>
    </w:p>
    <w:p w:rsidR="00515B80" w:rsidRDefault="00515B80">
      <w:pPr>
        <w:pStyle w:val="ConsPlusNormal"/>
        <w:spacing w:before="200"/>
        <w:ind w:firstLine="540"/>
        <w:jc w:val="both"/>
      </w:pPr>
      <w:r>
        <w:t>место нахождения, почтовый адрес и адрес электронной почты, номер контактного телефона Уполномоченного органа;</w:t>
      </w:r>
    </w:p>
    <w:p w:rsidR="00515B80" w:rsidRDefault="00515B80">
      <w:pPr>
        <w:pStyle w:val="ConsPlusNormal"/>
        <w:spacing w:before="200"/>
        <w:ind w:firstLine="540"/>
        <w:jc w:val="both"/>
      </w:pPr>
      <w:r>
        <w:t>результаты предоставления субсидии;</w:t>
      </w:r>
    </w:p>
    <w:p w:rsidR="00515B80" w:rsidRDefault="00515B80">
      <w:pPr>
        <w:pStyle w:val="ConsPlusNormal"/>
        <w:spacing w:before="200"/>
        <w:ind w:firstLine="540"/>
        <w:jc w:val="both"/>
      </w:pPr>
      <w:r>
        <w:t>сетевой адрес в информационно-телекоммуникационной сети Интернет, на котором обеспечивается предоставление субсидии;</w:t>
      </w:r>
    </w:p>
    <w:p w:rsidR="00515B80" w:rsidRDefault="00515B80">
      <w:pPr>
        <w:pStyle w:val="ConsPlusNormal"/>
        <w:spacing w:before="200"/>
        <w:ind w:firstLine="540"/>
        <w:jc w:val="both"/>
      </w:pPr>
      <w:r>
        <w:t xml:space="preserve">требования к получателям субсидии в соответствии с </w:t>
      </w:r>
      <w:hyperlink w:anchor="P5027">
        <w:r>
          <w:rPr>
            <w:color w:val="0000FF"/>
          </w:rPr>
          <w:t>пунктом 9</w:t>
        </w:r>
      </w:hyperlink>
      <w:r>
        <w:t xml:space="preserve"> настоящего Порядка и перечень документов, представляемых ими для подтверждения их соответствия указанным требованиям;</w:t>
      </w:r>
    </w:p>
    <w:p w:rsidR="00515B80" w:rsidRDefault="00515B80">
      <w:pPr>
        <w:pStyle w:val="ConsPlusNormal"/>
        <w:spacing w:before="200"/>
        <w:ind w:firstLine="540"/>
        <w:jc w:val="both"/>
      </w:pPr>
      <w:r>
        <w:lastRenderedPageBreak/>
        <w:t>порядок подачи заявления получателем субсидии и требования, предъявляемые к его форме и содержанию;</w:t>
      </w:r>
    </w:p>
    <w:p w:rsidR="00515B80" w:rsidRDefault="00515B80">
      <w:pPr>
        <w:pStyle w:val="ConsPlusNormal"/>
        <w:spacing w:before="200"/>
        <w:ind w:firstLine="540"/>
        <w:jc w:val="both"/>
      </w:pPr>
      <w:r>
        <w:t>порядок отзыва заявления получателем субсидии, в том числе его возврата, порядок внесения изменений в заявление получателем субсидии;</w:t>
      </w:r>
    </w:p>
    <w:p w:rsidR="00515B80" w:rsidRDefault="00515B80">
      <w:pPr>
        <w:pStyle w:val="ConsPlusNormal"/>
        <w:spacing w:before="200"/>
        <w:ind w:firstLine="540"/>
        <w:jc w:val="both"/>
      </w:pPr>
      <w:r>
        <w:t>правила рассмотрения и оценки документов получателей субсидии;</w:t>
      </w:r>
    </w:p>
    <w:p w:rsidR="00515B80" w:rsidRDefault="00515B80">
      <w:pPr>
        <w:pStyle w:val="ConsPlusNormal"/>
        <w:spacing w:before="200"/>
        <w:ind w:firstLine="540"/>
        <w:jc w:val="both"/>
      </w:pPr>
      <w:r>
        <w:t>порядок предоставления получателям субсидии разъяснений положений предоставления субсидии, даты начала и окончания срока такого предоставления;</w:t>
      </w:r>
    </w:p>
    <w:p w:rsidR="00515B80" w:rsidRDefault="00515B80">
      <w:pPr>
        <w:pStyle w:val="ConsPlusNormal"/>
        <w:spacing w:before="200"/>
        <w:ind w:firstLine="540"/>
        <w:jc w:val="both"/>
      </w:pPr>
      <w:r>
        <w:t>срок, в течение которого получатель должен подписать договор о предоставлении финансовой поддержки в форме субсидии;</w:t>
      </w:r>
    </w:p>
    <w:p w:rsidR="00515B80" w:rsidRDefault="00515B80">
      <w:pPr>
        <w:pStyle w:val="ConsPlusNormal"/>
        <w:spacing w:before="200"/>
        <w:ind w:firstLine="540"/>
        <w:jc w:val="both"/>
      </w:pPr>
      <w:r>
        <w:t>условия признания получателя уклонившимся от заключения договора о предоставлении субсидии;</w:t>
      </w:r>
    </w:p>
    <w:p w:rsidR="00515B80" w:rsidRDefault="00515B80">
      <w:pPr>
        <w:pStyle w:val="ConsPlusNormal"/>
        <w:spacing w:before="200"/>
        <w:ind w:firstLine="540"/>
        <w:jc w:val="both"/>
      </w:pPr>
      <w:r>
        <w:t>дата размещения результатов предоставления субсидий на едином портале и Официальном портале.</w:t>
      </w:r>
    </w:p>
    <w:p w:rsidR="00515B80" w:rsidRDefault="00515B80">
      <w:pPr>
        <w:pStyle w:val="ConsPlusNormal"/>
        <w:spacing w:before="200"/>
        <w:ind w:firstLine="540"/>
        <w:jc w:val="both"/>
      </w:pPr>
      <w:r>
        <w:t>Поступившие документы регистрируются в журнале регистрации.</w:t>
      </w:r>
    </w:p>
    <w:p w:rsidR="00515B80" w:rsidRDefault="00515B80">
      <w:pPr>
        <w:pStyle w:val="ConsPlusNormal"/>
        <w:spacing w:before="200"/>
        <w:ind w:firstLine="540"/>
        <w:jc w:val="both"/>
      </w:pPr>
      <w:r>
        <w:t>При регистрации документов указываются порядковый номер, дата и время получения документов, подпись и расшифровка подписи специалиста Уполномоченного органа, регистрирующего документы.</w:t>
      </w:r>
    </w:p>
    <w:p w:rsidR="00515B80" w:rsidRDefault="00515B80">
      <w:pPr>
        <w:pStyle w:val="ConsPlusNormal"/>
        <w:jc w:val="both"/>
      </w:pPr>
      <w:r>
        <w:t xml:space="preserve">(п. 11 в ред. </w:t>
      </w:r>
      <w:hyperlink r:id="rId394">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bookmarkStart w:id="77" w:name="P5055"/>
      <w:bookmarkEnd w:id="77"/>
      <w:r>
        <w:t>12. Для получения субсидии Субъекты представляют в Уполномоченный орган не позднее 15.10.2020:</w:t>
      </w:r>
    </w:p>
    <w:p w:rsidR="00515B80" w:rsidRDefault="00515B80">
      <w:pPr>
        <w:pStyle w:val="ConsPlusNormal"/>
        <w:spacing w:before="200"/>
        <w:ind w:firstLine="540"/>
        <w:jc w:val="both"/>
      </w:pPr>
      <w:r>
        <w:t xml:space="preserve">12.1. </w:t>
      </w:r>
      <w:hyperlink w:anchor="P5222">
        <w:r>
          <w:rPr>
            <w:color w:val="0000FF"/>
          </w:rPr>
          <w:t>Заявление</w:t>
        </w:r>
      </w:hyperlink>
      <w:r>
        <w:t xml:space="preserve"> на получение финансовой поддержки в форме субсидии, подписанное уполномоченным лицом, по форме согласно приложению 2 к настоящему Порядку.</w:t>
      </w:r>
    </w:p>
    <w:p w:rsidR="00515B80" w:rsidRDefault="00515B80">
      <w:pPr>
        <w:pStyle w:val="ConsPlusNormal"/>
        <w:spacing w:before="200"/>
        <w:ind w:firstLine="540"/>
        <w:jc w:val="both"/>
      </w:pPr>
      <w:r>
        <w:t>12.2. Копию паспорта Субъекта.</w:t>
      </w:r>
    </w:p>
    <w:p w:rsidR="00515B80" w:rsidRDefault="00515B80">
      <w:pPr>
        <w:pStyle w:val="ConsPlusNormal"/>
        <w:spacing w:before="200"/>
        <w:ind w:firstLine="540"/>
        <w:jc w:val="both"/>
      </w:pPr>
      <w:r>
        <w:t>12.3. Копии документов, подтверждающих право собственности на имущество или земельный участок (выписка из Единого государственного реестра недвижимости с указанием назначения), расположенных на территории города Ханты-Мансийска или иной документ в случае, если право собственности не зарегистрировано в ЕГРН.</w:t>
      </w:r>
    </w:p>
    <w:p w:rsidR="00515B80" w:rsidRDefault="00515B80">
      <w:pPr>
        <w:pStyle w:val="ConsPlusNormal"/>
        <w:spacing w:before="200"/>
        <w:ind w:firstLine="540"/>
        <w:jc w:val="both"/>
      </w:pPr>
      <w:r>
        <w:t>12.4. Доверенность (копию или оригинал) на представление интересов Субъекта в случае представления интересов Субъекта его представителем.</w:t>
      </w:r>
    </w:p>
    <w:p w:rsidR="00515B80" w:rsidRDefault="00515B80">
      <w:pPr>
        <w:pStyle w:val="ConsPlusNormal"/>
        <w:spacing w:before="200"/>
        <w:ind w:firstLine="540"/>
        <w:jc w:val="both"/>
      </w:pPr>
      <w:bookmarkStart w:id="78" w:name="P5060"/>
      <w:bookmarkEnd w:id="78"/>
      <w:r>
        <w:t>13. Не позднее 04.12.2020 Субъекты представляют в Уполномоченный орган:</w:t>
      </w:r>
    </w:p>
    <w:p w:rsidR="00515B80" w:rsidRDefault="00515B80">
      <w:pPr>
        <w:pStyle w:val="ConsPlusNormal"/>
        <w:spacing w:before="200"/>
        <w:ind w:firstLine="540"/>
        <w:jc w:val="both"/>
      </w:pPr>
      <w:r>
        <w:t>копию налогового уведомления (для налогов, уплачиваемых физическими лицами);</w:t>
      </w:r>
    </w:p>
    <w:p w:rsidR="00515B80" w:rsidRDefault="00515B80">
      <w:pPr>
        <w:pStyle w:val="ConsPlusNormal"/>
        <w:spacing w:before="200"/>
        <w:ind w:firstLine="540"/>
        <w:jc w:val="both"/>
      </w:pPr>
      <w:r>
        <w:t>копии документов, подтверждающих фактическую уплату налогов;</w:t>
      </w:r>
    </w:p>
    <w:p w:rsidR="00515B80" w:rsidRDefault="00515B80">
      <w:pPr>
        <w:pStyle w:val="ConsPlusNormal"/>
        <w:spacing w:before="200"/>
        <w:ind w:firstLine="540"/>
        <w:jc w:val="both"/>
      </w:pPr>
      <w:r>
        <w:t>документы (сведения), сформированные через личный кабинет Федеральной налоговой службы Российской Федерации или путем электронного документооборота других ресурсов,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полученные не ранее чем за тридцать календарных дней до даты предоставления документов:</w:t>
      </w:r>
    </w:p>
    <w:p w:rsidR="00515B80" w:rsidRDefault="00515B80">
      <w:pPr>
        <w:pStyle w:val="ConsPlusNormal"/>
        <w:spacing w:before="200"/>
        <w:ind w:firstLine="540"/>
        <w:jc w:val="both"/>
      </w:pPr>
      <w: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515B80" w:rsidRDefault="00515B80">
      <w:pPr>
        <w:pStyle w:val="ConsPlusNormal"/>
        <w:spacing w:before="200"/>
        <w:ind w:firstLine="540"/>
        <w:jc w:val="both"/>
      </w:pPr>
      <w:r>
        <w:t>справку о состоянии расчетов по налогам, сборам, страховым взносам, пеням, штрафам, процентам.</w:t>
      </w:r>
    </w:p>
    <w:p w:rsidR="00515B80" w:rsidRDefault="00515B80">
      <w:pPr>
        <w:pStyle w:val="ConsPlusNormal"/>
        <w:spacing w:before="200"/>
        <w:ind w:firstLine="540"/>
        <w:jc w:val="both"/>
      </w:pPr>
      <w:bookmarkStart w:id="79" w:name="P5066"/>
      <w:bookmarkEnd w:id="79"/>
      <w:r>
        <w:t>14. Документы, необходимые для получения финансовой поддержки, оформляются Субъектом в соответствии со следующими требованиями:</w:t>
      </w:r>
    </w:p>
    <w:p w:rsidR="00515B80" w:rsidRDefault="00515B80">
      <w:pPr>
        <w:pStyle w:val="ConsPlusNormal"/>
        <w:spacing w:before="200"/>
        <w:ind w:firstLine="540"/>
        <w:jc w:val="both"/>
      </w:pPr>
      <w:r>
        <w:lastRenderedPageBreak/>
        <w:t>14.1. Наличие описи представляемых документов.</w:t>
      </w:r>
    </w:p>
    <w:p w:rsidR="00515B80" w:rsidRDefault="00515B80">
      <w:pPr>
        <w:pStyle w:val="ConsPlusNormal"/>
        <w:spacing w:before="200"/>
        <w:ind w:firstLine="540"/>
        <w:jc w:val="both"/>
      </w:pPr>
      <w:r>
        <w:t>14.2. Все листы документов, включая опись, должны быть пронумерованы и сшиты.</w:t>
      </w:r>
    </w:p>
    <w:p w:rsidR="00515B80" w:rsidRDefault="00515B80">
      <w:pPr>
        <w:pStyle w:val="ConsPlusNormal"/>
        <w:spacing w:before="200"/>
        <w:ind w:firstLine="540"/>
        <w:jc w:val="both"/>
      </w:pPr>
      <w:r>
        <w:t>Документы в месте сшивки должны быть подписаны Субъектом и скреплены печатью (при наличии).</w:t>
      </w:r>
    </w:p>
    <w:p w:rsidR="00515B80" w:rsidRDefault="00515B80">
      <w:pPr>
        <w:pStyle w:val="ConsPlusNormal"/>
        <w:spacing w:before="200"/>
        <w:ind w:firstLine="540"/>
        <w:jc w:val="both"/>
      </w:pPr>
      <w:r>
        <w:t>Субъект несет ответственность за подлинность и достоверность представленных в целях получения субсидии документов и информации.</w:t>
      </w:r>
    </w:p>
    <w:p w:rsidR="00515B80" w:rsidRDefault="00515B80">
      <w:pPr>
        <w:pStyle w:val="ConsPlusNormal"/>
        <w:spacing w:before="200"/>
        <w:ind w:firstLine="540"/>
        <w:jc w:val="both"/>
      </w:pPr>
      <w:r>
        <w:t>14.3. Заявления и документы, направленные посредством факсимильной связи либо электронной почты, не рассматриваются и регистрации не подлежат.</w:t>
      </w:r>
    </w:p>
    <w:p w:rsidR="00515B80" w:rsidRDefault="00515B80">
      <w:pPr>
        <w:pStyle w:val="ConsPlusNormal"/>
        <w:spacing w:before="200"/>
        <w:ind w:firstLine="540"/>
        <w:jc w:val="both"/>
      </w:pPr>
      <w:r>
        <w:t>14.4. Уполномоченный орган самостоятельно получает сведения на официальном сайте Федеральной налоговой службы Российской Федерации:</w:t>
      </w:r>
    </w:p>
    <w:p w:rsidR="00515B80" w:rsidRDefault="00515B80">
      <w:pPr>
        <w:pStyle w:val="ConsPlusNormal"/>
        <w:spacing w:before="200"/>
        <w:ind w:firstLine="540"/>
        <w:jc w:val="both"/>
      </w:pPr>
      <w:r>
        <w:t>о государственной регистрации субъекта в качестве индивидуального предпринимателя или юридического лица;</w:t>
      </w:r>
    </w:p>
    <w:p w:rsidR="00515B80" w:rsidRDefault="00515B80">
      <w:pPr>
        <w:pStyle w:val="ConsPlusNormal"/>
        <w:spacing w:before="200"/>
        <w:ind w:firstLine="540"/>
        <w:jc w:val="both"/>
      </w:pPr>
      <w:r>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Субъекта, являющегося юридическим лицом, об индивидуальном предпринимателе.</w:t>
      </w:r>
    </w:p>
    <w:p w:rsidR="00515B80" w:rsidRDefault="00515B80">
      <w:pPr>
        <w:pStyle w:val="ConsPlusNormal"/>
        <w:jc w:val="both"/>
      </w:pPr>
      <w:r>
        <w:t xml:space="preserve">(пп. 14.4 в ред. </w:t>
      </w:r>
      <w:hyperlink r:id="rId395">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t xml:space="preserve">15. Срок рассмотрения документов, предусмотренных </w:t>
      </w:r>
      <w:hyperlink w:anchor="P5055">
        <w:r>
          <w:rPr>
            <w:color w:val="0000FF"/>
          </w:rPr>
          <w:t>пунктами 12</w:t>
        </w:r>
      </w:hyperlink>
      <w:r>
        <w:t xml:space="preserve">, </w:t>
      </w:r>
      <w:hyperlink w:anchor="P5060">
        <w:r>
          <w:rPr>
            <w:color w:val="0000FF"/>
          </w:rPr>
          <w:t>13</w:t>
        </w:r>
      </w:hyperlink>
      <w:r>
        <w:t xml:space="preserve"> настоящего раздела, составляет не более шести рабочих дней со дня поступления документов, указанных в </w:t>
      </w:r>
      <w:hyperlink w:anchor="P5060">
        <w:r>
          <w:rPr>
            <w:color w:val="0000FF"/>
          </w:rPr>
          <w:t>пункте 13</w:t>
        </w:r>
      </w:hyperlink>
      <w:r>
        <w:t xml:space="preserve"> настоящего раздела.</w:t>
      </w:r>
    </w:p>
    <w:p w:rsidR="00515B80" w:rsidRDefault="00515B80">
      <w:pPr>
        <w:pStyle w:val="ConsPlusNormal"/>
        <w:spacing w:before="200"/>
        <w:ind w:firstLine="540"/>
        <w:jc w:val="both"/>
      </w:pPr>
      <w:r>
        <w:t>16. Рассмотрение документов включает в себя следующие этапы:</w:t>
      </w:r>
    </w:p>
    <w:p w:rsidR="00515B80" w:rsidRDefault="00515B80">
      <w:pPr>
        <w:pStyle w:val="ConsPlusNormal"/>
        <w:spacing w:before="200"/>
        <w:ind w:firstLine="540"/>
        <w:jc w:val="both"/>
      </w:pPr>
      <w:r>
        <w:t>16.1. Проведение экспертизы Уполномоченным органом на предмет соответствия Субъекта и представленных им документов настоящему Порядку. Подготовка письменного заключения по результатам проведения экспертизы с расчетом суммы субсидии.</w:t>
      </w:r>
    </w:p>
    <w:p w:rsidR="00515B80" w:rsidRDefault="00515B80">
      <w:pPr>
        <w:pStyle w:val="ConsPlusNormal"/>
        <w:spacing w:before="200"/>
        <w:ind w:firstLine="540"/>
        <w:jc w:val="both"/>
      </w:pPr>
      <w:r>
        <w:t>Срок проведения экспертизы с учетом подготовки заключения не более двух рабочих дней со дня окончания срока приема документов.</w:t>
      </w:r>
    </w:p>
    <w:p w:rsidR="00515B80" w:rsidRDefault="00515B80">
      <w:pPr>
        <w:pStyle w:val="ConsPlusNormal"/>
        <w:spacing w:before="200"/>
        <w:ind w:firstLine="540"/>
        <w:jc w:val="both"/>
      </w:pPr>
      <w:r>
        <w:t>16.2. Проведение экспертизы представленных документов Департаментом управления финансами Администрации города Ханты-Мансийска (далее - Департамент). Подготовка письменного заключения по результатам проведения экспертизы в срок не более двух рабочих дней с учетом возврата документов в Уполномоченный орган.</w:t>
      </w:r>
    </w:p>
    <w:p w:rsidR="00515B80" w:rsidRDefault="00515B80">
      <w:pPr>
        <w:pStyle w:val="ConsPlusNormal"/>
        <w:spacing w:before="200"/>
        <w:ind w:firstLine="540"/>
        <w:jc w:val="both"/>
      </w:pPr>
      <w:r>
        <w:t>16.3. Проведение экспертизы представленных документов юридическим управлением Администрации города Ханты-Мансийска. Подготовка письменного заключения по результатам проведения экспертизы в срок не более двух рабочих дней с учетом возврата документов в Уполномоченный орган.</w:t>
      </w:r>
    </w:p>
    <w:p w:rsidR="00515B80" w:rsidRDefault="00515B80">
      <w:pPr>
        <w:pStyle w:val="ConsPlusNormal"/>
        <w:spacing w:before="200"/>
        <w:ind w:firstLine="540"/>
        <w:jc w:val="both"/>
      </w:pPr>
      <w:r>
        <w:t>16.4. По результатам проведенных экспертиз документы и заключения направляются Уполномоченным органом в комиссию по предоставлению финансовой поддержки в форме субсидий субъектам малого и среднего предпринимательства (далее - Комиссия).</w:t>
      </w:r>
    </w:p>
    <w:p w:rsidR="00515B80" w:rsidRDefault="00515B80">
      <w:pPr>
        <w:pStyle w:val="ConsPlusNormal"/>
        <w:spacing w:before="200"/>
        <w:ind w:firstLine="540"/>
        <w:jc w:val="both"/>
      </w:pPr>
      <w:r>
        <w:t>Рассмотрение документов Комиссией осуществляется в течение одного рабочего дня со дня их поступления в Комиссию.</w:t>
      </w:r>
    </w:p>
    <w:p w:rsidR="00515B80" w:rsidRDefault="00515B80">
      <w:pPr>
        <w:pStyle w:val="ConsPlusNormal"/>
        <w:spacing w:before="200"/>
        <w:ind w:firstLine="540"/>
        <w:jc w:val="both"/>
      </w:pPr>
      <w:r>
        <w:t>По результатам рассмотрения документов Комиссия принимает одно из следующих решений:</w:t>
      </w:r>
    </w:p>
    <w:p w:rsidR="00515B80" w:rsidRDefault="00515B80">
      <w:pPr>
        <w:pStyle w:val="ConsPlusNormal"/>
        <w:spacing w:before="200"/>
        <w:ind w:firstLine="540"/>
        <w:jc w:val="both"/>
      </w:pPr>
      <w:r>
        <w:t>о наличии оснований для предоставления финансовой поддержки в форме субсидий;</w:t>
      </w:r>
    </w:p>
    <w:p w:rsidR="00515B80" w:rsidRDefault="00515B80">
      <w:pPr>
        <w:pStyle w:val="ConsPlusNormal"/>
        <w:spacing w:before="200"/>
        <w:ind w:firstLine="540"/>
        <w:jc w:val="both"/>
      </w:pPr>
      <w:r>
        <w:t>об отсутствии оснований для предоставления финансовой поддержки в форме субсидий.</w:t>
      </w:r>
    </w:p>
    <w:p w:rsidR="00515B80" w:rsidRDefault="00515B80">
      <w:pPr>
        <w:pStyle w:val="ConsPlusNormal"/>
        <w:spacing w:before="200"/>
        <w:ind w:firstLine="540"/>
        <w:jc w:val="both"/>
      </w:pPr>
      <w:r>
        <w:t xml:space="preserve">Комиссия формируется из представителей органов Администрации города Ханты-Мансийска и представителей Координационного совета по развитию малого и среднего предпринимательства при Администрации города Ханты-Мансийска согласно </w:t>
      </w:r>
      <w:hyperlink w:anchor="P5157">
        <w:r>
          <w:rPr>
            <w:color w:val="0000FF"/>
          </w:rPr>
          <w:t>приложению 1</w:t>
        </w:r>
      </w:hyperlink>
      <w:r>
        <w:t xml:space="preserve"> к настоящему Порядку.</w:t>
      </w:r>
    </w:p>
    <w:p w:rsidR="00515B80" w:rsidRDefault="00515B80">
      <w:pPr>
        <w:pStyle w:val="ConsPlusNormal"/>
        <w:spacing w:before="200"/>
        <w:ind w:firstLine="540"/>
        <w:jc w:val="both"/>
      </w:pPr>
      <w:r>
        <w:lastRenderedPageBreak/>
        <w:t>Организационно-техническое обеспечение деятельности Комиссии осуществляет Уполномоченный орган.</w:t>
      </w:r>
    </w:p>
    <w:p w:rsidR="00515B80" w:rsidRDefault="00515B80">
      <w:pPr>
        <w:pStyle w:val="ConsPlusNormal"/>
        <w:spacing w:before="200"/>
        <w:ind w:firstLine="540"/>
        <w:jc w:val="both"/>
      </w:pPr>
      <w:r>
        <w:t>Заседание Комиссии проводит председатель, а в его отсутствие - заместитель председателя Комиссии.</w:t>
      </w:r>
    </w:p>
    <w:p w:rsidR="00515B80" w:rsidRDefault="00515B80">
      <w:pPr>
        <w:pStyle w:val="ConsPlusNormal"/>
        <w:spacing w:before="200"/>
        <w:ind w:firstLine="540"/>
        <w:jc w:val="both"/>
      </w:pPr>
      <w:r>
        <w:t>Заседание Комиссии считается правомочным, если на нем присутствует более половины ее членов.</w:t>
      </w:r>
    </w:p>
    <w:p w:rsidR="00515B80" w:rsidRDefault="00515B80">
      <w:pPr>
        <w:pStyle w:val="ConsPlusNormal"/>
        <w:spacing w:before="200"/>
        <w:ind w:firstLine="540"/>
        <w:jc w:val="both"/>
      </w:pPr>
      <w:r>
        <w:t>В случае отсутствия по уважительной причине (отпуск, временная нетрудоспособность, командировка и др.) одного из членов Комиссии в заседании принимает участие лицо, исполняющее его обязанности.</w:t>
      </w:r>
    </w:p>
    <w:p w:rsidR="00515B80" w:rsidRDefault="00515B80">
      <w:pPr>
        <w:pStyle w:val="ConsPlusNormal"/>
        <w:spacing w:before="200"/>
        <w:ind w:firstLine="540"/>
        <w:jc w:val="both"/>
      </w:pPr>
      <w:r>
        <w:t>17.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не позднее одного рабочего дня со дня заседания Комиссии.</w:t>
      </w:r>
    </w:p>
    <w:p w:rsidR="00515B80" w:rsidRDefault="00515B80">
      <w:pPr>
        <w:pStyle w:val="ConsPlusNormal"/>
        <w:spacing w:before="200"/>
        <w:ind w:firstLine="540"/>
        <w:jc w:val="both"/>
      </w:pPr>
      <w:r>
        <w:t>В течение трех рабочих дней с даты принятия решения Уполномоченный орган направляет получателю субсидии соответствующее письменное уведомление заявителю о принятом решении Комиссией.</w:t>
      </w:r>
    </w:p>
    <w:p w:rsidR="00515B80" w:rsidRDefault="00515B80">
      <w:pPr>
        <w:pStyle w:val="ConsPlusNormal"/>
        <w:spacing w:before="200"/>
        <w:ind w:firstLine="540"/>
        <w:jc w:val="both"/>
      </w:pPr>
      <w:bookmarkStart w:id="80" w:name="P5094"/>
      <w:bookmarkEnd w:id="80"/>
      <w:r>
        <w:t>18. Субсидия не предоставляется Субъектам, заявки которых отклонены по следующим основаниям:</w:t>
      </w:r>
    </w:p>
    <w:p w:rsidR="00515B80" w:rsidRDefault="00515B80">
      <w:pPr>
        <w:pStyle w:val="ConsPlusNormal"/>
        <w:spacing w:before="200"/>
        <w:ind w:firstLine="540"/>
        <w:jc w:val="both"/>
      </w:pPr>
      <w:r>
        <w:t xml:space="preserve">а) несоответствие Субъекта требованиям, установленным </w:t>
      </w:r>
      <w:hyperlink w:anchor="P5027">
        <w:r>
          <w:rPr>
            <w:color w:val="0000FF"/>
          </w:rPr>
          <w:t>пунктом 9 раздела II</w:t>
        </w:r>
      </w:hyperlink>
      <w:r>
        <w:t xml:space="preserve"> настоящего Порядка;</w:t>
      </w:r>
    </w:p>
    <w:p w:rsidR="00515B80" w:rsidRDefault="00515B80">
      <w:pPr>
        <w:pStyle w:val="ConsPlusNormal"/>
        <w:spacing w:before="200"/>
        <w:ind w:firstLine="540"/>
        <w:jc w:val="both"/>
      </w:pPr>
      <w:r>
        <w:t xml:space="preserve">б) несоответствие представленных Субъектом заявки и документов в ее составе требованиям, установленным в объявлении о предоставлении субсидии, а также </w:t>
      </w:r>
      <w:hyperlink w:anchor="P5055">
        <w:r>
          <w:rPr>
            <w:color w:val="0000FF"/>
          </w:rPr>
          <w:t>пунктами 12</w:t>
        </w:r>
      </w:hyperlink>
      <w:r>
        <w:t xml:space="preserve">, </w:t>
      </w:r>
      <w:hyperlink w:anchor="P5060">
        <w:r>
          <w:rPr>
            <w:color w:val="0000FF"/>
          </w:rPr>
          <w:t>13</w:t>
        </w:r>
      </w:hyperlink>
      <w:r>
        <w:t xml:space="preserve">, </w:t>
      </w:r>
      <w:hyperlink w:anchor="P5066">
        <w:r>
          <w:rPr>
            <w:color w:val="0000FF"/>
          </w:rPr>
          <w:t>14 раздела II</w:t>
        </w:r>
      </w:hyperlink>
      <w:r>
        <w:t xml:space="preserve"> настоящего Порядка;</w:t>
      </w:r>
    </w:p>
    <w:p w:rsidR="00515B80" w:rsidRDefault="00515B80">
      <w:pPr>
        <w:pStyle w:val="ConsPlusNormal"/>
        <w:spacing w:before="200"/>
        <w:ind w:firstLine="540"/>
        <w:jc w:val="both"/>
      </w:pPr>
      <w:r>
        <w:t>в) недостоверность и (или) противоречивость представленной Субъектом информации, в том числе информации о месте нахождения и адресе;</w:t>
      </w:r>
    </w:p>
    <w:p w:rsidR="00515B80" w:rsidRDefault="00515B80">
      <w:pPr>
        <w:pStyle w:val="ConsPlusNormal"/>
        <w:spacing w:before="200"/>
        <w:ind w:firstLine="540"/>
        <w:jc w:val="both"/>
      </w:pPr>
      <w:r>
        <w:t>г) заявка подана Субъектом после даты и (или) времени, определенных для подачи заявок (такая заявка не рассматривается и не оценивается);</w:t>
      </w:r>
    </w:p>
    <w:p w:rsidR="00515B80" w:rsidRDefault="00515B80">
      <w:pPr>
        <w:pStyle w:val="ConsPlusNormal"/>
        <w:spacing w:before="200"/>
        <w:ind w:firstLine="540"/>
        <w:jc w:val="both"/>
      </w:pPr>
      <w:r>
        <w:t>д) тексты документов, поданных в составе заявки,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 содержат ошибки, неточности, а также заполнены с нарушением указаний, инструкций и других нормативных правовых актов;</w:t>
      </w:r>
    </w:p>
    <w:p w:rsidR="00515B80" w:rsidRDefault="00515B80">
      <w:pPr>
        <w:pStyle w:val="ConsPlusNormal"/>
        <w:spacing w:before="200"/>
        <w:ind w:firstLine="540"/>
        <w:jc w:val="both"/>
      </w:pPr>
      <w:r>
        <w:t>з) с момента признания Субъекта допустившим нарушение настоящего Порядка, в том числе не обеспечившим целевого использования субсидии, прошло менее чем 3 года;</w:t>
      </w:r>
    </w:p>
    <w:p w:rsidR="00515B80" w:rsidRDefault="00515B80">
      <w:pPr>
        <w:pStyle w:val="ConsPlusNormal"/>
        <w:spacing w:before="200"/>
        <w:ind w:firstLine="540"/>
        <w:jc w:val="both"/>
      </w:pPr>
      <w:r>
        <w:t>и) ранее главным распорядителем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515B80" w:rsidRDefault="00515B80">
      <w:pPr>
        <w:pStyle w:val="ConsPlusNormal"/>
        <w:jc w:val="both"/>
      </w:pPr>
      <w:r>
        <w:t xml:space="preserve">(пп. "и" введен </w:t>
      </w:r>
      <w:hyperlink r:id="rId396">
        <w:r>
          <w:rPr>
            <w:color w:val="0000FF"/>
          </w:rPr>
          <w:t>постановлением</w:t>
        </w:r>
      </w:hyperlink>
      <w:r>
        <w:t xml:space="preserve"> Администрации города Ханты-Мансийска от 06.05.2022 N 460-1)</w:t>
      </w:r>
    </w:p>
    <w:p w:rsidR="00515B80" w:rsidRDefault="00515B80">
      <w:pPr>
        <w:pStyle w:val="ConsPlusNormal"/>
        <w:jc w:val="both"/>
      </w:pPr>
      <w:r>
        <w:t xml:space="preserve">(п. 18 в ред. </w:t>
      </w:r>
      <w:hyperlink r:id="rId397">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t>19. После подписания протокола заседания Комиссии Уполномоченный орган размещает протокол Комиссии на едином портале и Официальном портале в течение 5 рабочих дней со дня проведения заседания Комиссии.</w:t>
      </w:r>
    </w:p>
    <w:p w:rsidR="00515B80" w:rsidRDefault="00515B80">
      <w:pPr>
        <w:pStyle w:val="ConsPlusNormal"/>
        <w:spacing w:before="200"/>
        <w:ind w:firstLine="540"/>
        <w:jc w:val="both"/>
      </w:pPr>
      <w:r>
        <w:t>В случае принятия решения Комиссией о наличии оснований для предоставления финансовой поддержки в форме субсидий Уполномоченный орган в течение 2 рабочих дней готовит проект постановления Администрации города Ханты-Мансийска о предоставлении финансовой поддержки в форме субсидий, направляет его на согласование в органы Администрации города Ханты-Мансийска в установленном порядке и обеспечивает его издание. Уполномоченный орган после издания постановления в течение 3 рабочих дней готовит договор о предоставлении финансовой поддержки в форме субсидий в соответствии с типовой формой, утвержденной Департаментом (далее - договор), и направляет его для заполнения и подписания получателю субсидии.</w:t>
      </w:r>
    </w:p>
    <w:p w:rsidR="00515B80" w:rsidRDefault="00515B80">
      <w:pPr>
        <w:pStyle w:val="ConsPlusNormal"/>
        <w:spacing w:before="200"/>
        <w:ind w:firstLine="540"/>
        <w:jc w:val="both"/>
      </w:pPr>
      <w:r>
        <w:lastRenderedPageBreak/>
        <w:t xml:space="preserve">Договор о предоставлении субсидии должен содержать обязательное условие о согласии Субъекта на осуществление проверок, предусмотренных </w:t>
      </w:r>
      <w:hyperlink w:anchor="P5131">
        <w:r>
          <w:rPr>
            <w:color w:val="0000FF"/>
          </w:rPr>
          <w:t>пунктом 22 раздела III</w:t>
        </w:r>
      </w:hyperlink>
      <w:r>
        <w:t xml:space="preserve"> настоящего Порядка.</w:t>
      </w:r>
    </w:p>
    <w:p w:rsidR="00515B80" w:rsidRDefault="00515B80">
      <w:pPr>
        <w:pStyle w:val="ConsPlusNormal"/>
        <w:jc w:val="both"/>
      </w:pPr>
      <w:r>
        <w:t xml:space="preserve">(в ред. </w:t>
      </w:r>
      <w:hyperlink r:id="rId398">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Главный распорядитель вправе установить в договоре форму, порядок и сроки предоставления отчетности о целевом направлении (расходовании) субсидии, предоставленной Субъекту.</w:t>
      </w:r>
    </w:p>
    <w:p w:rsidR="00515B80" w:rsidRDefault="00515B80">
      <w:pPr>
        <w:pStyle w:val="ConsPlusNormal"/>
        <w:spacing w:before="200"/>
        <w:ind w:firstLine="540"/>
        <w:jc w:val="both"/>
      </w:pPr>
      <w:r>
        <w:t>В договор включаются условия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договоре.</w:t>
      </w:r>
    </w:p>
    <w:p w:rsidR="00515B80" w:rsidRDefault="00515B80">
      <w:pPr>
        <w:pStyle w:val="ConsPlusNormal"/>
        <w:spacing w:before="200"/>
        <w:ind w:firstLine="540"/>
        <w:jc w:val="both"/>
      </w:pPr>
      <w:r>
        <w:t>В целях достижения показателей муниципальной программы результатами предоставления субсидии являются:</w:t>
      </w:r>
    </w:p>
    <w:p w:rsidR="00515B80" w:rsidRDefault="00515B80">
      <w:pPr>
        <w:pStyle w:val="ConsPlusNormal"/>
        <w:spacing w:before="200"/>
        <w:ind w:firstLine="540"/>
        <w:jc w:val="both"/>
      </w:pPr>
      <w:r>
        <w:t>создание условий для осуществления деятельности на территории города не менее 1 года с даты получения субсидии;</w:t>
      </w:r>
    </w:p>
    <w:p w:rsidR="00515B80" w:rsidRDefault="00515B80">
      <w:pPr>
        <w:pStyle w:val="ConsPlusNormal"/>
        <w:spacing w:before="200"/>
        <w:ind w:firstLine="540"/>
        <w:jc w:val="both"/>
      </w:pPr>
      <w:r>
        <w:t>создание условий для сохранения среднесписочной численности работников в течение 1 года с даты получения субсидии.</w:t>
      </w:r>
    </w:p>
    <w:p w:rsidR="00515B80" w:rsidRDefault="00515B80">
      <w:pPr>
        <w:pStyle w:val="ConsPlusNormal"/>
        <w:spacing w:before="200"/>
        <w:ind w:firstLine="540"/>
        <w:jc w:val="both"/>
      </w:pPr>
      <w:r>
        <w:t>Значения результатов предоставления субсидии устанавливаются в договоре.</w:t>
      </w:r>
    </w:p>
    <w:p w:rsidR="00515B80" w:rsidRDefault="00515B80">
      <w:pPr>
        <w:pStyle w:val="ConsPlusNormal"/>
        <w:spacing w:before="200"/>
        <w:ind w:firstLine="540"/>
        <w:jc w:val="both"/>
      </w:pPr>
      <w:r>
        <w:t>Получатель субсидии заполненный и подписанный договор в своей части направляет в течение 3 дней в Уполномоченный орган.</w:t>
      </w:r>
    </w:p>
    <w:p w:rsidR="00515B80" w:rsidRDefault="00515B80">
      <w:pPr>
        <w:pStyle w:val="ConsPlusNormal"/>
        <w:spacing w:before="200"/>
        <w:ind w:firstLine="540"/>
        <w:jc w:val="both"/>
      </w:pPr>
      <w:r>
        <w:t>В случае принятия решения Комиссией об отсутствии оснований для предоставления финансовой поддержки в форме субсидий главным распорядителем бюджетных средств отказывается в предоставлении субсидии. В течение 5 рабочих дней с даты подписания протокола Уполномоченный орган направляет получателю финансовой поддержки в форме субсидий соответствующее письменное уведомление с указанием причин отказа.</w:t>
      </w:r>
    </w:p>
    <w:p w:rsidR="00515B80" w:rsidRDefault="00515B80">
      <w:pPr>
        <w:pStyle w:val="ConsPlusNormal"/>
        <w:spacing w:before="200"/>
        <w:ind w:firstLine="540"/>
        <w:jc w:val="both"/>
      </w:pPr>
      <w:r>
        <w:t>Основаниями для отказа главным распорядителем бюджетных средств в предоставлении субсидии являются:</w:t>
      </w:r>
    </w:p>
    <w:p w:rsidR="00515B80" w:rsidRDefault="00515B80">
      <w:pPr>
        <w:pStyle w:val="ConsPlusNormal"/>
        <w:spacing w:before="200"/>
        <w:ind w:firstLine="540"/>
        <w:jc w:val="both"/>
      </w:pPr>
      <w:r>
        <w:t>а) несоответствие представленных Субъектом документов требованиям, определенным в соответствии с объявлением о предоставлении субсидий, или непредставление (представление не в полном объеме) указанных документов;</w:t>
      </w:r>
    </w:p>
    <w:p w:rsidR="00515B80" w:rsidRDefault="00515B80">
      <w:pPr>
        <w:pStyle w:val="ConsPlusNormal"/>
        <w:spacing w:before="200"/>
        <w:ind w:firstLine="540"/>
        <w:jc w:val="both"/>
      </w:pPr>
      <w:r>
        <w:t>б) установление факта недостоверности представленной Субъектом информации;</w:t>
      </w:r>
    </w:p>
    <w:p w:rsidR="00515B80" w:rsidRDefault="00515B80">
      <w:pPr>
        <w:pStyle w:val="ConsPlusNormal"/>
        <w:spacing w:before="200"/>
        <w:ind w:firstLine="540"/>
        <w:jc w:val="both"/>
      </w:pPr>
      <w:r>
        <w:t>в) производство (реализация)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p>
    <w:p w:rsidR="00515B80" w:rsidRDefault="00515B80">
      <w:pPr>
        <w:pStyle w:val="ConsPlusNormal"/>
        <w:spacing w:before="200"/>
        <w:ind w:firstLine="540"/>
        <w:jc w:val="both"/>
      </w:pPr>
      <w:r>
        <w:t xml:space="preserve">г) заявка Субъекта отклонена Комиссией по основаниям, указанным в </w:t>
      </w:r>
      <w:hyperlink w:anchor="P5094">
        <w:r>
          <w:rPr>
            <w:color w:val="0000FF"/>
          </w:rPr>
          <w:t>пункте 18 раздела II</w:t>
        </w:r>
      </w:hyperlink>
      <w:r>
        <w:t xml:space="preserve"> настоящего Порядка.</w:t>
      </w:r>
    </w:p>
    <w:p w:rsidR="00515B80" w:rsidRDefault="00515B80">
      <w:pPr>
        <w:pStyle w:val="ConsPlusNormal"/>
        <w:jc w:val="both"/>
      </w:pPr>
      <w:r>
        <w:t xml:space="preserve">(п. 19 в ред. </w:t>
      </w:r>
      <w:hyperlink r:id="rId399">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t>20. Не позднее десятого рабочего дня после принятия решения главным распорядителем средств о предоставлении финансовой поддержки управление бухгалтерского учета и использования финансовых средств Администрации города Ханты-Мансийска осуществляет перечисление денежных средств на расчетный счет заявителя, открытый в кредитной организации.</w:t>
      </w:r>
    </w:p>
    <w:p w:rsidR="00515B80" w:rsidRDefault="00515B80">
      <w:pPr>
        <w:pStyle w:val="ConsPlusNormal"/>
        <w:jc w:val="both"/>
      </w:pPr>
    </w:p>
    <w:p w:rsidR="00515B80" w:rsidRDefault="00515B80">
      <w:pPr>
        <w:pStyle w:val="ConsPlusTitle"/>
        <w:jc w:val="center"/>
        <w:outlineLvl w:val="1"/>
      </w:pPr>
      <w:r>
        <w:t>III. Требования об осуществлении контроля за соблюдением</w:t>
      </w:r>
    </w:p>
    <w:p w:rsidR="00515B80" w:rsidRDefault="00515B80">
      <w:pPr>
        <w:pStyle w:val="ConsPlusTitle"/>
        <w:jc w:val="center"/>
      </w:pPr>
      <w:r>
        <w:t>условий и порядка предоставления субсидий и ответственность</w:t>
      </w:r>
    </w:p>
    <w:p w:rsidR="00515B80" w:rsidRDefault="00515B80">
      <w:pPr>
        <w:pStyle w:val="ConsPlusTitle"/>
        <w:jc w:val="center"/>
      </w:pPr>
      <w:r>
        <w:t>за их нарушение</w:t>
      </w:r>
    </w:p>
    <w:p w:rsidR="00515B80" w:rsidRDefault="00515B80">
      <w:pPr>
        <w:pStyle w:val="ConsPlusNormal"/>
        <w:jc w:val="center"/>
      </w:pPr>
      <w:r>
        <w:t xml:space="preserve">(в ред. </w:t>
      </w:r>
      <w:hyperlink r:id="rId400">
        <w:r>
          <w:rPr>
            <w:color w:val="0000FF"/>
          </w:rPr>
          <w:t>постановления</w:t>
        </w:r>
      </w:hyperlink>
      <w:r>
        <w:t xml:space="preserve"> Администрации города Ханты-Мансийска</w:t>
      </w:r>
    </w:p>
    <w:p w:rsidR="00515B80" w:rsidRDefault="00515B80">
      <w:pPr>
        <w:pStyle w:val="ConsPlusNormal"/>
        <w:jc w:val="center"/>
      </w:pPr>
      <w:r>
        <w:t>от 01.08.2022 N 789)</w:t>
      </w:r>
    </w:p>
    <w:p w:rsidR="00515B80" w:rsidRDefault="00515B80">
      <w:pPr>
        <w:pStyle w:val="ConsPlusNormal"/>
        <w:jc w:val="both"/>
      </w:pPr>
    </w:p>
    <w:p w:rsidR="00515B80" w:rsidRDefault="00515B80">
      <w:pPr>
        <w:pStyle w:val="ConsPlusNormal"/>
        <w:ind w:firstLine="540"/>
        <w:jc w:val="both"/>
      </w:pPr>
      <w:r>
        <w:lastRenderedPageBreak/>
        <w:t>21. Ответственность за достоверность сведений в предоставляемых документах несут Субъекты в установленном законодательном порядке.</w:t>
      </w:r>
    </w:p>
    <w:p w:rsidR="00515B80" w:rsidRDefault="00515B80">
      <w:pPr>
        <w:pStyle w:val="ConsPlusNormal"/>
        <w:spacing w:before="200"/>
        <w:ind w:firstLine="540"/>
        <w:jc w:val="both"/>
      </w:pPr>
      <w:bookmarkStart w:id="81" w:name="P5131"/>
      <w:bookmarkEnd w:id="81"/>
      <w:r>
        <w:t>22. Уполномоченный орган и Департамент осуществляют проверки соблюдения порядка и условий предоставления субсидии, в том числе в части достижения результатов ее предоставления, установленных договором, не реже одного раза в год в течение трех лет, следующих за отчетным финансовым годом.</w:t>
      </w:r>
    </w:p>
    <w:p w:rsidR="00515B80" w:rsidRDefault="00515B80">
      <w:pPr>
        <w:pStyle w:val="ConsPlusNormal"/>
        <w:spacing w:before="200"/>
        <w:ind w:firstLine="540"/>
        <w:jc w:val="both"/>
      </w:pPr>
      <w:r>
        <w:t xml:space="preserve">Органы муниципального финансового контроля осуществляют проверки в соответствии со </w:t>
      </w:r>
      <w:hyperlink r:id="rId401">
        <w:r>
          <w:rPr>
            <w:color w:val="0000FF"/>
          </w:rPr>
          <w:t>статьями 268.1</w:t>
        </w:r>
      </w:hyperlink>
      <w:r>
        <w:t xml:space="preserve">, </w:t>
      </w:r>
      <w:hyperlink r:id="rId402">
        <w:r>
          <w:rPr>
            <w:color w:val="0000FF"/>
          </w:rPr>
          <w:t>269.2</w:t>
        </w:r>
      </w:hyperlink>
      <w:r>
        <w:t xml:space="preserve"> Бюджетного кодекса Российской Федерации.</w:t>
      </w:r>
    </w:p>
    <w:p w:rsidR="00515B80" w:rsidRDefault="00515B80">
      <w:pPr>
        <w:pStyle w:val="ConsPlusNormal"/>
        <w:jc w:val="both"/>
      </w:pPr>
      <w:r>
        <w:t xml:space="preserve">(п. 22 в ред. </w:t>
      </w:r>
      <w:hyperlink r:id="rId403">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bookmarkStart w:id="82" w:name="P5134"/>
      <w:bookmarkEnd w:id="82"/>
      <w:r>
        <w:t>23. Субсидия подлежит возврату Субъектом в бюджет города Ханты-Мансийска в случаях:</w:t>
      </w:r>
    </w:p>
    <w:p w:rsidR="00515B80" w:rsidRDefault="00515B80">
      <w:pPr>
        <w:pStyle w:val="ConsPlusNormal"/>
        <w:spacing w:before="200"/>
        <w:ind w:firstLine="540"/>
        <w:jc w:val="both"/>
      </w:pPr>
      <w:r>
        <w:t>23.1. Нарушения Субъектом условий предоставления субсидии, предусмотренных настоящим Порядком, договором.</w:t>
      </w:r>
    </w:p>
    <w:p w:rsidR="00515B80" w:rsidRDefault="00515B80">
      <w:pPr>
        <w:pStyle w:val="ConsPlusNormal"/>
        <w:spacing w:before="200"/>
        <w:ind w:firstLine="540"/>
        <w:jc w:val="both"/>
      </w:pPr>
      <w:r>
        <w:t>23.2. Выявления в документах Субъекта, представленных на получение финансовой поддержки в форме субсидий, недостоверных сведений.</w:t>
      </w:r>
    </w:p>
    <w:p w:rsidR="00515B80" w:rsidRDefault="00515B80">
      <w:pPr>
        <w:pStyle w:val="ConsPlusNormal"/>
        <w:spacing w:before="200"/>
        <w:ind w:firstLine="540"/>
        <w:jc w:val="both"/>
      </w:pPr>
      <w:r>
        <w:t>23.3. Излишне выплаченных бюджетных средств.</w:t>
      </w:r>
    </w:p>
    <w:p w:rsidR="00515B80" w:rsidRDefault="00515B80">
      <w:pPr>
        <w:pStyle w:val="ConsPlusNormal"/>
        <w:spacing w:before="200"/>
        <w:ind w:firstLine="540"/>
        <w:jc w:val="both"/>
      </w:pPr>
      <w:r>
        <w:t>23.4. Сокращения количества рабочих мест в последующий год, начиная с года получения субсидии.</w:t>
      </w:r>
    </w:p>
    <w:p w:rsidR="00515B80" w:rsidRDefault="00515B80">
      <w:pPr>
        <w:pStyle w:val="ConsPlusNormal"/>
        <w:jc w:val="both"/>
      </w:pPr>
      <w:r>
        <w:t xml:space="preserve">(пп. 23.4 введен </w:t>
      </w:r>
      <w:hyperlink r:id="rId404">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 xml:space="preserve">24. Требование о возврате суммы субсидии направляется Уполномоченным органом Субъекту в течение пяти рабочих дней со дня установления факта, указанного в </w:t>
      </w:r>
      <w:hyperlink w:anchor="P5134">
        <w:r>
          <w:rPr>
            <w:color w:val="0000FF"/>
          </w:rPr>
          <w:t>пункте 23</w:t>
        </w:r>
      </w:hyperlink>
      <w:r>
        <w:t xml:space="preserve"> настоящего раздела.</w:t>
      </w:r>
    </w:p>
    <w:p w:rsidR="00515B80" w:rsidRDefault="00515B80">
      <w:pPr>
        <w:pStyle w:val="ConsPlusNormal"/>
        <w:spacing w:before="200"/>
        <w:ind w:firstLine="540"/>
        <w:jc w:val="both"/>
      </w:pPr>
      <w:r>
        <w:t>Требование направляется заказным почтовым отправлением с уведомлением о вручении и должно содержать причины, послужившие основанием для возврата, размер средств, подлежащих возврату, а также срок возврата денежных средств.</w:t>
      </w:r>
    </w:p>
    <w:p w:rsidR="00515B80" w:rsidRDefault="00515B80">
      <w:pPr>
        <w:pStyle w:val="ConsPlusNormal"/>
        <w:spacing w:before="200"/>
        <w:ind w:firstLine="540"/>
        <w:jc w:val="both"/>
      </w:pPr>
      <w:r>
        <w:t>25. Субъект обязан возвратить денежные средства в срок не позднее десяти календарных дней с даты получения требования о возврате.</w:t>
      </w:r>
    </w:p>
    <w:p w:rsidR="00515B80" w:rsidRDefault="00515B80">
      <w:pPr>
        <w:pStyle w:val="ConsPlusNormal"/>
        <w:spacing w:before="200"/>
        <w:ind w:firstLine="540"/>
        <w:jc w:val="both"/>
      </w:pPr>
      <w:r>
        <w:t>26. В случае отказа от возврата сумма субсидии взыскивается главным распорядителем с Субъекта в судебном порядке в соответствии с законодательством Российской Федерации.</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1</w:t>
      </w:r>
    </w:p>
    <w:p w:rsidR="00515B80" w:rsidRDefault="00515B80">
      <w:pPr>
        <w:pStyle w:val="ConsPlusNormal"/>
        <w:jc w:val="right"/>
      </w:pPr>
      <w:r>
        <w:t>к Порядку и условиям предоставления</w:t>
      </w:r>
    </w:p>
    <w:p w:rsidR="00515B80" w:rsidRDefault="00515B80">
      <w:pPr>
        <w:pStyle w:val="ConsPlusNormal"/>
        <w:jc w:val="right"/>
      </w:pPr>
      <w:r>
        <w:t>финансовой поддержки в форме</w:t>
      </w:r>
    </w:p>
    <w:p w:rsidR="00515B80" w:rsidRDefault="00515B80">
      <w:pPr>
        <w:pStyle w:val="ConsPlusNormal"/>
        <w:jc w:val="right"/>
      </w:pPr>
      <w:r>
        <w:t>субсидий субъектам малого и среднего</w:t>
      </w:r>
    </w:p>
    <w:p w:rsidR="00515B80" w:rsidRDefault="00515B80">
      <w:pPr>
        <w:pStyle w:val="ConsPlusNormal"/>
        <w:jc w:val="right"/>
      </w:pPr>
      <w:r>
        <w:t>предпринимательства из бюджета</w:t>
      </w:r>
    </w:p>
    <w:p w:rsidR="00515B80" w:rsidRDefault="00515B80">
      <w:pPr>
        <w:pStyle w:val="ConsPlusNormal"/>
        <w:jc w:val="right"/>
      </w:pPr>
      <w:r>
        <w:t>города Ханты-Мансийска в условиях</w:t>
      </w:r>
    </w:p>
    <w:p w:rsidR="00515B80" w:rsidRDefault="00515B80">
      <w:pPr>
        <w:pStyle w:val="ConsPlusNormal"/>
        <w:jc w:val="right"/>
      </w:pPr>
      <w:r>
        <w:t>режима повышенной готовности</w:t>
      </w:r>
    </w:p>
    <w:p w:rsidR="00515B80" w:rsidRDefault="00515B80">
      <w:pPr>
        <w:pStyle w:val="ConsPlusNormal"/>
        <w:jc w:val="both"/>
      </w:pPr>
    </w:p>
    <w:p w:rsidR="00515B80" w:rsidRDefault="00515B80">
      <w:pPr>
        <w:pStyle w:val="ConsPlusTitle"/>
        <w:jc w:val="center"/>
      </w:pPr>
      <w:bookmarkStart w:id="83" w:name="P5157"/>
      <w:bookmarkEnd w:id="83"/>
      <w:r>
        <w:t>СОСТАВ</w:t>
      </w:r>
    </w:p>
    <w:p w:rsidR="00515B80" w:rsidRDefault="00515B80">
      <w:pPr>
        <w:pStyle w:val="ConsPlusTitle"/>
        <w:jc w:val="center"/>
      </w:pPr>
      <w:r>
        <w:t>КОМИССИИ ПО ПРЕДОСТАВЛЕНИЮ ФИНАНСОВОЙ ПОДДЕРЖКИ В ФОРМЕ</w:t>
      </w:r>
    </w:p>
    <w:p w:rsidR="00515B80" w:rsidRDefault="00515B80">
      <w:pPr>
        <w:pStyle w:val="ConsPlusTitle"/>
        <w:jc w:val="center"/>
      </w:pPr>
      <w:r>
        <w:t>СУБСИДИЙ СУБЪЕКТАМ МАЛОГО И СРЕДНЕГО ПРЕДПРИНИМАТЕЛЬСТВА</w:t>
      </w:r>
    </w:p>
    <w:p w:rsidR="00515B80" w:rsidRDefault="00515B80">
      <w:pPr>
        <w:pStyle w:val="ConsPlusTitle"/>
        <w:jc w:val="center"/>
      </w:pPr>
      <w:r>
        <w:t>(ДАЛЕЕ - КОМИССИЯ)</w:t>
      </w:r>
    </w:p>
    <w:p w:rsidR="00515B80" w:rsidRDefault="00515B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410"/>
        <w:gridCol w:w="5574"/>
      </w:tblGrid>
      <w:tr w:rsidR="00515B80">
        <w:tc>
          <w:tcPr>
            <w:tcW w:w="2948" w:type="dxa"/>
            <w:tcBorders>
              <w:top w:val="nil"/>
              <w:left w:val="nil"/>
              <w:bottom w:val="nil"/>
              <w:right w:val="nil"/>
            </w:tcBorders>
          </w:tcPr>
          <w:p w:rsidR="00515B80" w:rsidRDefault="00515B80">
            <w:pPr>
              <w:pStyle w:val="ConsPlusNormal"/>
            </w:pPr>
            <w:r>
              <w:t>Председатель комиссии</w:t>
            </w:r>
          </w:p>
        </w:tc>
        <w:tc>
          <w:tcPr>
            <w:tcW w:w="410" w:type="dxa"/>
            <w:tcBorders>
              <w:top w:val="nil"/>
              <w:left w:val="nil"/>
              <w:bottom w:val="nil"/>
              <w:right w:val="nil"/>
            </w:tcBorders>
          </w:tcPr>
          <w:p w:rsidR="00515B80" w:rsidRDefault="00515B80">
            <w:pPr>
              <w:pStyle w:val="ConsPlusNormal"/>
            </w:pPr>
            <w:r>
              <w:t>-</w:t>
            </w:r>
          </w:p>
        </w:tc>
        <w:tc>
          <w:tcPr>
            <w:tcW w:w="5574" w:type="dxa"/>
            <w:tcBorders>
              <w:top w:val="nil"/>
              <w:left w:val="nil"/>
              <w:bottom w:val="nil"/>
              <w:right w:val="nil"/>
            </w:tcBorders>
          </w:tcPr>
          <w:p w:rsidR="00515B80" w:rsidRDefault="00515B80">
            <w:pPr>
              <w:pStyle w:val="ConsPlusNormal"/>
            </w:pPr>
            <w:r>
              <w:t>первый заместитель Главы города Ханты-Мансийска</w:t>
            </w:r>
          </w:p>
        </w:tc>
      </w:tr>
      <w:tr w:rsidR="00515B80">
        <w:tc>
          <w:tcPr>
            <w:tcW w:w="2948" w:type="dxa"/>
            <w:tcBorders>
              <w:top w:val="nil"/>
              <w:left w:val="nil"/>
              <w:bottom w:val="nil"/>
              <w:right w:val="nil"/>
            </w:tcBorders>
          </w:tcPr>
          <w:p w:rsidR="00515B80" w:rsidRDefault="00515B80">
            <w:pPr>
              <w:pStyle w:val="ConsPlusNormal"/>
            </w:pPr>
            <w:r>
              <w:t>Заместитель председателя комиссии</w:t>
            </w:r>
          </w:p>
        </w:tc>
        <w:tc>
          <w:tcPr>
            <w:tcW w:w="410" w:type="dxa"/>
            <w:tcBorders>
              <w:top w:val="nil"/>
              <w:left w:val="nil"/>
              <w:bottom w:val="nil"/>
              <w:right w:val="nil"/>
            </w:tcBorders>
          </w:tcPr>
          <w:p w:rsidR="00515B80" w:rsidRDefault="00515B80">
            <w:pPr>
              <w:pStyle w:val="ConsPlusNormal"/>
            </w:pPr>
            <w:r>
              <w:t>-</w:t>
            </w:r>
          </w:p>
        </w:tc>
        <w:tc>
          <w:tcPr>
            <w:tcW w:w="5574" w:type="dxa"/>
            <w:tcBorders>
              <w:top w:val="nil"/>
              <w:left w:val="nil"/>
              <w:bottom w:val="nil"/>
              <w:right w:val="nil"/>
            </w:tcBorders>
          </w:tcPr>
          <w:p w:rsidR="00515B80" w:rsidRDefault="00515B80">
            <w:pPr>
              <w:pStyle w:val="ConsPlusNormal"/>
            </w:pPr>
            <w:r>
              <w:t>начальник управления экономического развития и инвестиций Администрации города Ханты-Мансийска</w:t>
            </w:r>
          </w:p>
        </w:tc>
      </w:tr>
      <w:tr w:rsidR="00515B80">
        <w:tc>
          <w:tcPr>
            <w:tcW w:w="2948" w:type="dxa"/>
            <w:tcBorders>
              <w:top w:val="nil"/>
              <w:left w:val="nil"/>
              <w:bottom w:val="nil"/>
              <w:right w:val="nil"/>
            </w:tcBorders>
          </w:tcPr>
          <w:p w:rsidR="00515B80" w:rsidRDefault="00515B80">
            <w:pPr>
              <w:pStyle w:val="ConsPlusNormal"/>
            </w:pPr>
            <w:r>
              <w:t>Секретарь комиссии</w:t>
            </w:r>
          </w:p>
        </w:tc>
        <w:tc>
          <w:tcPr>
            <w:tcW w:w="410" w:type="dxa"/>
            <w:tcBorders>
              <w:top w:val="nil"/>
              <w:left w:val="nil"/>
              <w:bottom w:val="nil"/>
              <w:right w:val="nil"/>
            </w:tcBorders>
          </w:tcPr>
          <w:p w:rsidR="00515B80" w:rsidRDefault="00515B80">
            <w:pPr>
              <w:pStyle w:val="ConsPlusNormal"/>
            </w:pPr>
            <w:r>
              <w:t>-</w:t>
            </w:r>
          </w:p>
        </w:tc>
        <w:tc>
          <w:tcPr>
            <w:tcW w:w="5574" w:type="dxa"/>
            <w:tcBorders>
              <w:top w:val="nil"/>
              <w:left w:val="nil"/>
              <w:bottom w:val="nil"/>
              <w:right w:val="nil"/>
            </w:tcBorders>
          </w:tcPr>
          <w:p w:rsidR="00515B80" w:rsidRDefault="00515B80">
            <w:pPr>
              <w:pStyle w:val="ConsPlusNormal"/>
            </w:pPr>
            <w:r>
              <w:t xml:space="preserve">заместитель начальника отдела развития предпринимательства и инвестиций управления </w:t>
            </w:r>
            <w:r>
              <w:lastRenderedPageBreak/>
              <w:t>экономического развития и инвестиций Администрации города Ханты-Мансийска (без права голоса)</w:t>
            </w:r>
          </w:p>
        </w:tc>
      </w:tr>
      <w:tr w:rsidR="00515B80">
        <w:tc>
          <w:tcPr>
            <w:tcW w:w="8932" w:type="dxa"/>
            <w:gridSpan w:val="3"/>
            <w:tcBorders>
              <w:top w:val="nil"/>
              <w:left w:val="nil"/>
              <w:bottom w:val="nil"/>
              <w:right w:val="nil"/>
            </w:tcBorders>
          </w:tcPr>
          <w:p w:rsidR="00515B80" w:rsidRDefault="00515B80">
            <w:pPr>
              <w:pStyle w:val="ConsPlusNormal"/>
            </w:pPr>
            <w:r>
              <w:lastRenderedPageBreak/>
              <w:t>Члены комиссии:</w:t>
            </w:r>
          </w:p>
        </w:tc>
      </w:tr>
      <w:tr w:rsidR="00515B80">
        <w:tc>
          <w:tcPr>
            <w:tcW w:w="2948" w:type="dxa"/>
            <w:tcBorders>
              <w:top w:val="nil"/>
              <w:left w:val="nil"/>
              <w:bottom w:val="nil"/>
              <w:right w:val="nil"/>
            </w:tcBorders>
          </w:tcPr>
          <w:p w:rsidR="00515B80" w:rsidRDefault="00515B80">
            <w:pPr>
              <w:pStyle w:val="ConsPlusNormal"/>
            </w:pPr>
          </w:p>
        </w:tc>
        <w:tc>
          <w:tcPr>
            <w:tcW w:w="410" w:type="dxa"/>
            <w:tcBorders>
              <w:top w:val="nil"/>
              <w:left w:val="nil"/>
              <w:bottom w:val="nil"/>
              <w:right w:val="nil"/>
            </w:tcBorders>
          </w:tcPr>
          <w:p w:rsidR="00515B80" w:rsidRDefault="00515B80">
            <w:pPr>
              <w:pStyle w:val="ConsPlusNormal"/>
            </w:pPr>
            <w:r>
              <w:t>-</w:t>
            </w:r>
          </w:p>
        </w:tc>
        <w:tc>
          <w:tcPr>
            <w:tcW w:w="5574" w:type="dxa"/>
            <w:tcBorders>
              <w:top w:val="nil"/>
              <w:left w:val="nil"/>
              <w:bottom w:val="nil"/>
              <w:right w:val="nil"/>
            </w:tcBorders>
          </w:tcPr>
          <w:p w:rsidR="00515B80" w:rsidRDefault="00515B80">
            <w:pPr>
              <w:pStyle w:val="ConsPlusNormal"/>
            </w:pPr>
            <w:r>
              <w:t>директор Департамента управления финансами Администрации города Ханты-Мансийска</w:t>
            </w:r>
          </w:p>
        </w:tc>
      </w:tr>
      <w:tr w:rsidR="00515B80">
        <w:tc>
          <w:tcPr>
            <w:tcW w:w="2948" w:type="dxa"/>
            <w:tcBorders>
              <w:top w:val="nil"/>
              <w:left w:val="nil"/>
              <w:bottom w:val="nil"/>
              <w:right w:val="nil"/>
            </w:tcBorders>
          </w:tcPr>
          <w:p w:rsidR="00515B80" w:rsidRDefault="00515B80">
            <w:pPr>
              <w:pStyle w:val="ConsPlusNormal"/>
            </w:pPr>
          </w:p>
        </w:tc>
        <w:tc>
          <w:tcPr>
            <w:tcW w:w="410" w:type="dxa"/>
            <w:tcBorders>
              <w:top w:val="nil"/>
              <w:left w:val="nil"/>
              <w:bottom w:val="nil"/>
              <w:right w:val="nil"/>
            </w:tcBorders>
          </w:tcPr>
          <w:p w:rsidR="00515B80" w:rsidRDefault="00515B80">
            <w:pPr>
              <w:pStyle w:val="ConsPlusNormal"/>
            </w:pPr>
            <w:r>
              <w:t>-</w:t>
            </w:r>
          </w:p>
        </w:tc>
        <w:tc>
          <w:tcPr>
            <w:tcW w:w="5574" w:type="dxa"/>
            <w:tcBorders>
              <w:top w:val="nil"/>
              <w:left w:val="nil"/>
              <w:bottom w:val="nil"/>
              <w:right w:val="nil"/>
            </w:tcBorders>
          </w:tcPr>
          <w:p w:rsidR="00515B80" w:rsidRDefault="00515B80">
            <w:pPr>
              <w:pStyle w:val="ConsPlusNormal"/>
            </w:pPr>
            <w:r>
              <w:t>начальник управления потребительского рынка и защиты прав потребителей Администрации города Ханты-Мансийска</w:t>
            </w:r>
          </w:p>
        </w:tc>
      </w:tr>
      <w:tr w:rsidR="00515B80">
        <w:tc>
          <w:tcPr>
            <w:tcW w:w="2948" w:type="dxa"/>
            <w:tcBorders>
              <w:top w:val="nil"/>
              <w:left w:val="nil"/>
              <w:bottom w:val="nil"/>
              <w:right w:val="nil"/>
            </w:tcBorders>
          </w:tcPr>
          <w:p w:rsidR="00515B80" w:rsidRDefault="00515B80">
            <w:pPr>
              <w:pStyle w:val="ConsPlusNormal"/>
            </w:pPr>
          </w:p>
        </w:tc>
        <w:tc>
          <w:tcPr>
            <w:tcW w:w="410" w:type="dxa"/>
            <w:tcBorders>
              <w:top w:val="nil"/>
              <w:left w:val="nil"/>
              <w:bottom w:val="nil"/>
              <w:right w:val="nil"/>
            </w:tcBorders>
          </w:tcPr>
          <w:p w:rsidR="00515B80" w:rsidRDefault="00515B80">
            <w:pPr>
              <w:pStyle w:val="ConsPlusNormal"/>
            </w:pPr>
            <w:r>
              <w:t>-</w:t>
            </w:r>
          </w:p>
        </w:tc>
        <w:tc>
          <w:tcPr>
            <w:tcW w:w="5574" w:type="dxa"/>
            <w:tcBorders>
              <w:top w:val="nil"/>
              <w:left w:val="nil"/>
              <w:bottom w:val="nil"/>
              <w:right w:val="nil"/>
            </w:tcBorders>
          </w:tcPr>
          <w:p w:rsidR="00515B80" w:rsidRDefault="00515B80">
            <w:pPr>
              <w:pStyle w:val="ConsPlusNormal"/>
            </w:pPr>
            <w:r>
              <w:t>начальник юридического управления Администрации города Ханты-Мансийска</w:t>
            </w:r>
          </w:p>
        </w:tc>
      </w:tr>
      <w:tr w:rsidR="00515B80">
        <w:tc>
          <w:tcPr>
            <w:tcW w:w="2948" w:type="dxa"/>
            <w:tcBorders>
              <w:top w:val="nil"/>
              <w:left w:val="nil"/>
              <w:bottom w:val="nil"/>
              <w:right w:val="nil"/>
            </w:tcBorders>
          </w:tcPr>
          <w:p w:rsidR="00515B80" w:rsidRDefault="00515B80">
            <w:pPr>
              <w:pStyle w:val="ConsPlusNormal"/>
            </w:pPr>
          </w:p>
        </w:tc>
        <w:tc>
          <w:tcPr>
            <w:tcW w:w="410" w:type="dxa"/>
            <w:tcBorders>
              <w:top w:val="nil"/>
              <w:left w:val="nil"/>
              <w:bottom w:val="nil"/>
              <w:right w:val="nil"/>
            </w:tcBorders>
          </w:tcPr>
          <w:p w:rsidR="00515B80" w:rsidRDefault="00515B80">
            <w:pPr>
              <w:pStyle w:val="ConsPlusNormal"/>
            </w:pPr>
            <w:r>
              <w:t>-</w:t>
            </w:r>
          </w:p>
        </w:tc>
        <w:tc>
          <w:tcPr>
            <w:tcW w:w="5574" w:type="dxa"/>
            <w:tcBorders>
              <w:top w:val="nil"/>
              <w:left w:val="nil"/>
              <w:bottom w:val="nil"/>
              <w:right w:val="nil"/>
            </w:tcBorders>
          </w:tcPr>
          <w:p w:rsidR="00515B80" w:rsidRDefault="00515B80">
            <w:pPr>
              <w:pStyle w:val="ConsPlusNormal"/>
            </w:pPr>
            <w:r>
              <w:t>заместитель начальника управления экономического развития и инвестиций Администрации города Ханты-Мансийска</w:t>
            </w:r>
          </w:p>
        </w:tc>
      </w:tr>
      <w:tr w:rsidR="00515B80">
        <w:tc>
          <w:tcPr>
            <w:tcW w:w="2948" w:type="dxa"/>
            <w:tcBorders>
              <w:top w:val="nil"/>
              <w:left w:val="nil"/>
              <w:bottom w:val="nil"/>
              <w:right w:val="nil"/>
            </w:tcBorders>
          </w:tcPr>
          <w:p w:rsidR="00515B80" w:rsidRDefault="00515B80">
            <w:pPr>
              <w:pStyle w:val="ConsPlusNormal"/>
            </w:pPr>
          </w:p>
        </w:tc>
        <w:tc>
          <w:tcPr>
            <w:tcW w:w="410" w:type="dxa"/>
            <w:tcBorders>
              <w:top w:val="nil"/>
              <w:left w:val="nil"/>
              <w:bottom w:val="nil"/>
              <w:right w:val="nil"/>
            </w:tcBorders>
          </w:tcPr>
          <w:p w:rsidR="00515B80" w:rsidRDefault="00515B80">
            <w:pPr>
              <w:pStyle w:val="ConsPlusNormal"/>
            </w:pPr>
            <w:r>
              <w:t>-</w:t>
            </w:r>
          </w:p>
        </w:tc>
        <w:tc>
          <w:tcPr>
            <w:tcW w:w="5574" w:type="dxa"/>
            <w:tcBorders>
              <w:top w:val="nil"/>
              <w:left w:val="nil"/>
              <w:bottom w:val="nil"/>
              <w:right w:val="nil"/>
            </w:tcBorders>
          </w:tcPr>
          <w:p w:rsidR="00515B80" w:rsidRDefault="00515B80">
            <w:pPr>
              <w:pStyle w:val="ConsPlusNormal"/>
            </w:pPr>
            <w:r>
              <w:t>начальник отдела развития предпринимательства и инвестиций управления экономического развития и инвестиций Администрации города Ханты-Мансийска</w:t>
            </w:r>
          </w:p>
        </w:tc>
      </w:tr>
      <w:tr w:rsidR="00515B80">
        <w:tc>
          <w:tcPr>
            <w:tcW w:w="2948" w:type="dxa"/>
            <w:tcBorders>
              <w:top w:val="nil"/>
              <w:left w:val="nil"/>
              <w:bottom w:val="nil"/>
              <w:right w:val="nil"/>
            </w:tcBorders>
          </w:tcPr>
          <w:p w:rsidR="00515B80" w:rsidRDefault="00515B80">
            <w:pPr>
              <w:pStyle w:val="ConsPlusNormal"/>
            </w:pPr>
          </w:p>
        </w:tc>
        <w:tc>
          <w:tcPr>
            <w:tcW w:w="410" w:type="dxa"/>
            <w:tcBorders>
              <w:top w:val="nil"/>
              <w:left w:val="nil"/>
              <w:bottom w:val="nil"/>
              <w:right w:val="nil"/>
            </w:tcBorders>
          </w:tcPr>
          <w:p w:rsidR="00515B80" w:rsidRDefault="00515B80">
            <w:pPr>
              <w:pStyle w:val="ConsPlusNormal"/>
            </w:pPr>
            <w:r>
              <w:t>-</w:t>
            </w:r>
          </w:p>
        </w:tc>
        <w:tc>
          <w:tcPr>
            <w:tcW w:w="5574" w:type="dxa"/>
            <w:tcBorders>
              <w:top w:val="nil"/>
              <w:left w:val="nil"/>
              <w:bottom w:val="nil"/>
              <w:right w:val="nil"/>
            </w:tcBorders>
          </w:tcPr>
          <w:p w:rsidR="00515B80" w:rsidRDefault="00515B80">
            <w:pPr>
              <w:pStyle w:val="ConsPlusNormal"/>
            </w:pPr>
            <w:r>
              <w:t>члены Координационного совета по развитию малого и среднего предпринимательства при Администрации города Ханты-Мансийска (по согласованию), 2 человека</w:t>
            </w:r>
          </w:p>
        </w:tc>
      </w:tr>
    </w:tbl>
    <w:p w:rsidR="00515B80" w:rsidRDefault="00515B80">
      <w:pPr>
        <w:pStyle w:val="ConsPlusNormal"/>
        <w:jc w:val="both"/>
      </w:pPr>
    </w:p>
    <w:p w:rsidR="00515B80" w:rsidRDefault="00515B80">
      <w:pPr>
        <w:pStyle w:val="ConsPlusNormal"/>
        <w:ind w:firstLine="540"/>
        <w:jc w:val="both"/>
      </w:pPr>
      <w:r>
        <w:t>В случае временного отсутствия члена комиссии его замещает лицо, исполняющее его должностные обязанности.</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2</w:t>
      </w:r>
    </w:p>
    <w:p w:rsidR="00515B80" w:rsidRDefault="00515B80">
      <w:pPr>
        <w:pStyle w:val="ConsPlusNormal"/>
        <w:jc w:val="right"/>
      </w:pPr>
      <w:r>
        <w:t>к Порядку и условиям предоставления</w:t>
      </w:r>
    </w:p>
    <w:p w:rsidR="00515B80" w:rsidRDefault="00515B80">
      <w:pPr>
        <w:pStyle w:val="ConsPlusNormal"/>
        <w:jc w:val="right"/>
      </w:pPr>
      <w:r>
        <w:t>финансовой поддержки в форме</w:t>
      </w:r>
    </w:p>
    <w:p w:rsidR="00515B80" w:rsidRDefault="00515B80">
      <w:pPr>
        <w:pStyle w:val="ConsPlusNormal"/>
        <w:jc w:val="right"/>
      </w:pPr>
      <w:r>
        <w:t>субсидий субъектам малого и среднего</w:t>
      </w:r>
    </w:p>
    <w:p w:rsidR="00515B80" w:rsidRDefault="00515B80">
      <w:pPr>
        <w:pStyle w:val="ConsPlusNormal"/>
        <w:jc w:val="right"/>
      </w:pPr>
      <w:r>
        <w:t>предпринимательства из бюджета</w:t>
      </w:r>
    </w:p>
    <w:p w:rsidR="00515B80" w:rsidRDefault="00515B80">
      <w:pPr>
        <w:pStyle w:val="ConsPlusNormal"/>
        <w:jc w:val="right"/>
      </w:pPr>
      <w:r>
        <w:t>города Ханты-Мансийска в условиях</w:t>
      </w:r>
    </w:p>
    <w:p w:rsidR="00515B80" w:rsidRDefault="00515B80">
      <w:pPr>
        <w:pStyle w:val="ConsPlusNormal"/>
        <w:jc w:val="right"/>
      </w:pPr>
      <w:r>
        <w:t>режима повышенной готовности</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 xml:space="preserve">(в ред. </w:t>
            </w:r>
            <w:hyperlink r:id="rId405">
              <w:r>
                <w:rPr>
                  <w:color w:val="0000FF"/>
                </w:rPr>
                <w:t>постановления</w:t>
              </w:r>
            </w:hyperlink>
            <w:r>
              <w:rPr>
                <w:color w:val="392C69"/>
              </w:rPr>
              <w:t xml:space="preserve"> Администрации города Ханты-Мансийска</w:t>
            </w:r>
          </w:p>
          <w:p w:rsidR="00515B80" w:rsidRDefault="00515B80">
            <w:pPr>
              <w:pStyle w:val="ConsPlusNormal"/>
              <w:jc w:val="center"/>
            </w:pPr>
            <w:r>
              <w:rPr>
                <w:color w:val="392C69"/>
              </w:rPr>
              <w:t>от 04.10.2021 N 1126)</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jc w:val="center"/>
      </w:pPr>
    </w:p>
    <w:p w:rsidR="00515B80" w:rsidRDefault="00515B80">
      <w:pPr>
        <w:pStyle w:val="ConsPlusNonformat"/>
        <w:jc w:val="both"/>
      </w:pPr>
      <w:r>
        <w:t xml:space="preserve">                                                      Начальнику управления</w:t>
      </w:r>
    </w:p>
    <w:p w:rsidR="00515B80" w:rsidRDefault="00515B80">
      <w:pPr>
        <w:pStyle w:val="ConsPlusNonformat"/>
        <w:jc w:val="both"/>
      </w:pPr>
      <w:r>
        <w:t xml:space="preserve">                                                    экономического развития</w:t>
      </w:r>
    </w:p>
    <w:p w:rsidR="00515B80" w:rsidRDefault="00515B80">
      <w:pPr>
        <w:pStyle w:val="ConsPlusNonformat"/>
        <w:jc w:val="both"/>
      </w:pPr>
      <w:r>
        <w:t xml:space="preserve">                                                 и инвестиций Администрации</w:t>
      </w:r>
    </w:p>
    <w:p w:rsidR="00515B80" w:rsidRDefault="00515B80">
      <w:pPr>
        <w:pStyle w:val="ConsPlusNonformat"/>
        <w:jc w:val="both"/>
      </w:pPr>
      <w:r>
        <w:t xml:space="preserve">                                                   города Ханты-Мансийска -</w:t>
      </w:r>
    </w:p>
    <w:p w:rsidR="00515B80" w:rsidRDefault="00515B80">
      <w:pPr>
        <w:pStyle w:val="ConsPlusNonformat"/>
        <w:jc w:val="both"/>
      </w:pPr>
      <w:r>
        <w:t xml:space="preserve">                                                     уполномоченному органу</w:t>
      </w:r>
    </w:p>
    <w:p w:rsidR="00515B80" w:rsidRDefault="00515B80">
      <w:pPr>
        <w:pStyle w:val="ConsPlusNonformat"/>
        <w:jc w:val="both"/>
      </w:pPr>
      <w:r>
        <w:t xml:space="preserve">                                           ________________________________</w:t>
      </w:r>
    </w:p>
    <w:p w:rsidR="00515B80" w:rsidRDefault="00515B80">
      <w:pPr>
        <w:pStyle w:val="ConsPlusNonformat"/>
        <w:jc w:val="both"/>
      </w:pPr>
      <w:r>
        <w:t xml:space="preserve">                                                        (ФИО)</w:t>
      </w:r>
    </w:p>
    <w:p w:rsidR="00515B80" w:rsidRDefault="00515B80">
      <w:pPr>
        <w:pStyle w:val="ConsPlusNonformat"/>
        <w:jc w:val="both"/>
      </w:pPr>
      <w:r>
        <w:t xml:space="preserve">                                        от ________________________________</w:t>
      </w:r>
    </w:p>
    <w:p w:rsidR="00515B80" w:rsidRDefault="00515B80">
      <w:pPr>
        <w:pStyle w:val="ConsPlusNonformat"/>
        <w:jc w:val="both"/>
      </w:pPr>
      <w:r>
        <w:t xml:space="preserve">                                           ________________________________</w:t>
      </w:r>
    </w:p>
    <w:p w:rsidR="00515B80" w:rsidRDefault="00515B80">
      <w:pPr>
        <w:pStyle w:val="ConsPlusNonformat"/>
        <w:jc w:val="both"/>
      </w:pPr>
      <w:r>
        <w:t xml:space="preserve">                                              (сокращенное наименование</w:t>
      </w:r>
    </w:p>
    <w:p w:rsidR="00515B80" w:rsidRDefault="00515B80">
      <w:pPr>
        <w:pStyle w:val="ConsPlusNonformat"/>
        <w:jc w:val="both"/>
      </w:pPr>
      <w:r>
        <w:t xml:space="preserve">                                              юридического лица или ФИО</w:t>
      </w:r>
    </w:p>
    <w:p w:rsidR="00515B80" w:rsidRDefault="00515B80">
      <w:pPr>
        <w:pStyle w:val="ConsPlusNonformat"/>
        <w:jc w:val="both"/>
      </w:pPr>
      <w:r>
        <w:t xml:space="preserve">                                          индивидуального предпринимателя -</w:t>
      </w:r>
    </w:p>
    <w:p w:rsidR="00515B80" w:rsidRDefault="00515B80">
      <w:pPr>
        <w:pStyle w:val="ConsPlusNonformat"/>
        <w:jc w:val="both"/>
      </w:pPr>
      <w:r>
        <w:t xml:space="preserve">                                            получателя субсидии, телефон)</w:t>
      </w:r>
    </w:p>
    <w:p w:rsidR="00515B80" w:rsidRDefault="00515B80">
      <w:pPr>
        <w:pStyle w:val="ConsPlusNonformat"/>
        <w:jc w:val="both"/>
      </w:pPr>
    </w:p>
    <w:p w:rsidR="00515B80" w:rsidRDefault="00515B80">
      <w:pPr>
        <w:pStyle w:val="ConsPlusNonformat"/>
        <w:jc w:val="both"/>
      </w:pPr>
      <w:bookmarkStart w:id="84" w:name="P5222"/>
      <w:bookmarkEnd w:id="84"/>
      <w:r>
        <w:t xml:space="preserve">                                 Заявление</w:t>
      </w:r>
    </w:p>
    <w:p w:rsidR="00515B80" w:rsidRDefault="00515B80">
      <w:pPr>
        <w:pStyle w:val="ConsPlusNonformat"/>
        <w:jc w:val="both"/>
      </w:pPr>
      <w:r>
        <w:t xml:space="preserve">            на получение финансовой поддержки в форме субсидии</w:t>
      </w:r>
    </w:p>
    <w:p w:rsidR="00515B80" w:rsidRDefault="00515B80">
      <w:pPr>
        <w:pStyle w:val="ConsPlusNonformat"/>
        <w:jc w:val="both"/>
      </w:pPr>
    </w:p>
    <w:p w:rsidR="00515B80" w:rsidRDefault="00515B80">
      <w:pPr>
        <w:pStyle w:val="ConsPlusNonformat"/>
        <w:jc w:val="both"/>
      </w:pPr>
      <w:r>
        <w:t xml:space="preserve">    Прошу предоставить финансовую поддержку в форме субсидии в соответствии</w:t>
      </w:r>
    </w:p>
    <w:p w:rsidR="00515B80" w:rsidRDefault="00515B80">
      <w:pPr>
        <w:pStyle w:val="ConsPlusNonformat"/>
        <w:jc w:val="both"/>
      </w:pPr>
      <w:r>
        <w:t xml:space="preserve">с </w:t>
      </w:r>
      <w:hyperlink w:anchor="P4964">
        <w:r>
          <w:rPr>
            <w:color w:val="0000FF"/>
          </w:rPr>
          <w:t>Порядком</w:t>
        </w:r>
      </w:hyperlink>
      <w:r>
        <w:t xml:space="preserve"> и условиями предоставления финансовой поддержки в форме субсидий</w:t>
      </w:r>
    </w:p>
    <w:p w:rsidR="00515B80" w:rsidRDefault="00515B80">
      <w:pPr>
        <w:pStyle w:val="ConsPlusNonformat"/>
        <w:jc w:val="both"/>
      </w:pPr>
      <w:r>
        <w:t>субъектам   малого   и   среднего  предпринимательства  из  бюджета  города</w:t>
      </w:r>
    </w:p>
    <w:p w:rsidR="00515B80" w:rsidRDefault="00515B80">
      <w:pPr>
        <w:pStyle w:val="ConsPlusNonformat"/>
        <w:jc w:val="both"/>
      </w:pPr>
      <w:r>
        <w:t>Ханты-Мансийска  в  условиях  режима  повышенной  готовности,  утвержденным</w:t>
      </w:r>
    </w:p>
    <w:p w:rsidR="00515B80" w:rsidRDefault="00515B80">
      <w:pPr>
        <w:pStyle w:val="ConsPlusNonformat"/>
        <w:jc w:val="both"/>
      </w:pPr>
      <w:r>
        <w:t>постановлением  Администрации  города Ханты-Мансийска от 30.12.2015 N 1514,</w:t>
      </w:r>
    </w:p>
    <w:p w:rsidR="00515B80" w:rsidRDefault="00515B80">
      <w:pPr>
        <w:pStyle w:val="ConsPlusNonformat"/>
        <w:jc w:val="both"/>
      </w:pPr>
      <w:r>
        <w:t>по направлению(ям):</w:t>
      </w:r>
    </w:p>
    <w:p w:rsidR="00515B80" w:rsidRDefault="00515B80">
      <w:pPr>
        <w:pStyle w:val="ConsPlusNonformat"/>
        <w:jc w:val="both"/>
      </w:pPr>
      <w:r>
        <w:t>___________________________________________________________________________</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515B80">
        <w:tc>
          <w:tcPr>
            <w:tcW w:w="9014" w:type="dxa"/>
            <w:tcBorders>
              <w:left w:val="single" w:sz="4" w:space="0" w:color="auto"/>
              <w:right w:val="single" w:sz="4" w:space="0" w:color="auto"/>
            </w:tcBorders>
          </w:tcPr>
          <w:p w:rsidR="00515B80" w:rsidRDefault="00515B80">
            <w:pPr>
              <w:pStyle w:val="ConsPlusNormal"/>
            </w:pPr>
            <w:r>
              <w:t>1. Сведения о Субъекте:</w:t>
            </w:r>
          </w:p>
          <w:p w:rsidR="00515B80" w:rsidRDefault="00515B80">
            <w:pPr>
              <w:pStyle w:val="ConsPlusNormal"/>
            </w:pPr>
          </w:p>
        </w:tc>
      </w:tr>
      <w:tr w:rsidR="00515B80">
        <w:tc>
          <w:tcPr>
            <w:tcW w:w="9014" w:type="dxa"/>
            <w:tcBorders>
              <w:left w:val="single" w:sz="4" w:space="0" w:color="auto"/>
              <w:right w:val="single" w:sz="4" w:space="0" w:color="auto"/>
            </w:tcBorders>
          </w:tcPr>
          <w:p w:rsidR="00515B80" w:rsidRDefault="00515B80">
            <w:pPr>
              <w:pStyle w:val="ConsPlusNormal"/>
              <w:jc w:val="both"/>
            </w:pPr>
            <w:r>
              <w:t>1.1. Фамилия, имя, отчество индивидуального предпринимателя:</w:t>
            </w:r>
          </w:p>
          <w:p w:rsidR="00515B80" w:rsidRDefault="00515B80">
            <w:pPr>
              <w:pStyle w:val="ConsPlusNormal"/>
            </w:pPr>
          </w:p>
        </w:tc>
      </w:tr>
      <w:tr w:rsidR="00515B80">
        <w:tc>
          <w:tcPr>
            <w:tcW w:w="9014" w:type="dxa"/>
            <w:tcBorders>
              <w:left w:val="single" w:sz="4" w:space="0" w:color="auto"/>
              <w:right w:val="single" w:sz="4" w:space="0" w:color="auto"/>
            </w:tcBorders>
          </w:tcPr>
          <w:p w:rsidR="00515B80" w:rsidRDefault="00515B80">
            <w:pPr>
              <w:pStyle w:val="ConsPlusNormal"/>
            </w:pPr>
            <w:r>
              <w:t>1.2. Идентификационный номер налогоплательщика (ИНН): ______________________</w:t>
            </w:r>
          </w:p>
          <w:p w:rsidR="00515B80" w:rsidRDefault="00515B80">
            <w:pPr>
              <w:pStyle w:val="ConsPlusNormal"/>
            </w:pPr>
          </w:p>
        </w:tc>
      </w:tr>
      <w:tr w:rsidR="00515B80">
        <w:tc>
          <w:tcPr>
            <w:tcW w:w="9014" w:type="dxa"/>
            <w:tcBorders>
              <w:left w:val="single" w:sz="4" w:space="0" w:color="auto"/>
              <w:right w:val="single" w:sz="4" w:space="0" w:color="auto"/>
            </w:tcBorders>
          </w:tcPr>
          <w:p w:rsidR="00515B80" w:rsidRDefault="00515B80">
            <w:pPr>
              <w:pStyle w:val="ConsPlusNormal"/>
            </w:pPr>
            <w:r>
              <w:t>1.3. Основной государственный регистрационный номер (ОГРН): _________________</w:t>
            </w:r>
          </w:p>
          <w:p w:rsidR="00515B80" w:rsidRDefault="00515B80">
            <w:pPr>
              <w:pStyle w:val="ConsPlusNormal"/>
            </w:pPr>
          </w:p>
        </w:tc>
      </w:tr>
      <w:tr w:rsidR="00515B80">
        <w:tc>
          <w:tcPr>
            <w:tcW w:w="9014" w:type="dxa"/>
            <w:tcBorders>
              <w:left w:val="single" w:sz="4" w:space="0" w:color="auto"/>
              <w:right w:val="single" w:sz="4" w:space="0" w:color="auto"/>
            </w:tcBorders>
          </w:tcPr>
          <w:p w:rsidR="00515B80" w:rsidRDefault="00515B80">
            <w:pPr>
              <w:pStyle w:val="ConsPlusNormal"/>
            </w:pPr>
            <w:r>
              <w:t>1.4. Дата государственной регистрации: "___" _______________ 20___ года</w:t>
            </w:r>
          </w:p>
        </w:tc>
      </w:tr>
      <w:tr w:rsidR="00515B80">
        <w:tc>
          <w:tcPr>
            <w:tcW w:w="9014" w:type="dxa"/>
            <w:tcBorders>
              <w:left w:val="single" w:sz="4" w:space="0" w:color="auto"/>
              <w:right w:val="single" w:sz="4" w:space="0" w:color="auto"/>
            </w:tcBorders>
          </w:tcPr>
          <w:p w:rsidR="00515B80" w:rsidRDefault="00515B80">
            <w:pPr>
              <w:pStyle w:val="ConsPlusNormal"/>
            </w:pPr>
            <w:r>
              <w:t>2. Адрес Субъекта: _________________________________________________________</w:t>
            </w:r>
          </w:p>
          <w:p w:rsidR="00515B80" w:rsidRDefault="00515B80">
            <w:pPr>
              <w:pStyle w:val="ConsPlusNormal"/>
            </w:pPr>
          </w:p>
        </w:tc>
      </w:tr>
      <w:tr w:rsidR="00515B80">
        <w:tc>
          <w:tcPr>
            <w:tcW w:w="9014" w:type="dxa"/>
            <w:tcBorders>
              <w:left w:val="single" w:sz="4" w:space="0" w:color="auto"/>
              <w:right w:val="single" w:sz="4" w:space="0" w:color="auto"/>
            </w:tcBorders>
          </w:tcPr>
          <w:p w:rsidR="00515B80" w:rsidRDefault="00515B80">
            <w:pPr>
              <w:pStyle w:val="ConsPlusNormal"/>
              <w:jc w:val="both"/>
            </w:pPr>
            <w:r>
              <w:t>2.1. Адрес постоянного места жительства физического лица (для физических лиц, осуществляющих предпринимательскую деятельность без образования юридического лица): ____________________________________________________________________</w:t>
            </w:r>
          </w:p>
          <w:p w:rsidR="00515B80" w:rsidRDefault="00515B80">
            <w:pPr>
              <w:pStyle w:val="ConsPlusNormal"/>
            </w:pPr>
          </w:p>
        </w:tc>
      </w:tr>
      <w:tr w:rsidR="00515B80">
        <w:tc>
          <w:tcPr>
            <w:tcW w:w="9014" w:type="dxa"/>
            <w:tcBorders>
              <w:left w:val="single" w:sz="4" w:space="0" w:color="auto"/>
              <w:right w:val="single" w:sz="4" w:space="0" w:color="auto"/>
            </w:tcBorders>
          </w:tcPr>
          <w:p w:rsidR="00515B80" w:rsidRDefault="00515B80">
            <w:pPr>
              <w:pStyle w:val="ConsPlusNormal"/>
            </w:pPr>
            <w:r>
              <w:t>Населенный пункт</w:t>
            </w:r>
          </w:p>
        </w:tc>
      </w:tr>
      <w:tr w:rsidR="00515B80">
        <w:tc>
          <w:tcPr>
            <w:tcW w:w="9014" w:type="dxa"/>
            <w:tcBorders>
              <w:left w:val="single" w:sz="4" w:space="0" w:color="auto"/>
              <w:right w:val="single" w:sz="4" w:space="0" w:color="auto"/>
            </w:tcBorders>
          </w:tcPr>
          <w:p w:rsidR="00515B80" w:rsidRDefault="00515B80">
            <w:pPr>
              <w:pStyle w:val="ConsPlusNormal"/>
            </w:pPr>
            <w:r>
              <w:t>улица</w:t>
            </w:r>
          </w:p>
        </w:tc>
      </w:tr>
      <w:tr w:rsidR="00515B80">
        <w:tc>
          <w:tcPr>
            <w:tcW w:w="9014" w:type="dxa"/>
            <w:tcBorders>
              <w:left w:val="single" w:sz="4" w:space="0" w:color="auto"/>
              <w:right w:val="single" w:sz="4" w:space="0" w:color="auto"/>
            </w:tcBorders>
          </w:tcPr>
          <w:p w:rsidR="00515B80" w:rsidRDefault="00515B80">
            <w:pPr>
              <w:pStyle w:val="ConsPlusNormal"/>
            </w:pPr>
            <w:r>
              <w:t>номер дома _______________ номер квартиры _________________________________</w:t>
            </w:r>
          </w:p>
          <w:p w:rsidR="00515B80" w:rsidRDefault="00515B80">
            <w:pPr>
              <w:pStyle w:val="ConsPlusNormal"/>
            </w:pPr>
          </w:p>
        </w:tc>
      </w:tr>
      <w:tr w:rsidR="00515B80">
        <w:tc>
          <w:tcPr>
            <w:tcW w:w="9014" w:type="dxa"/>
            <w:tcBorders>
              <w:left w:val="single" w:sz="4" w:space="0" w:color="auto"/>
              <w:right w:val="single" w:sz="4" w:space="0" w:color="auto"/>
            </w:tcBorders>
          </w:tcPr>
          <w:p w:rsidR="00515B80" w:rsidRDefault="00515B80">
            <w:pPr>
              <w:pStyle w:val="ConsPlusNormal"/>
            </w:pPr>
            <w:r>
              <w:t>3. Банковские реквизиты: ____________________________________________________</w:t>
            </w:r>
          </w:p>
          <w:p w:rsidR="00515B80" w:rsidRDefault="00515B80">
            <w:pPr>
              <w:pStyle w:val="ConsPlusNormal"/>
            </w:pPr>
          </w:p>
        </w:tc>
      </w:tr>
      <w:tr w:rsidR="00515B80">
        <w:tc>
          <w:tcPr>
            <w:tcW w:w="9014" w:type="dxa"/>
            <w:tcBorders>
              <w:left w:val="single" w:sz="4" w:space="0" w:color="auto"/>
              <w:right w:val="single" w:sz="4" w:space="0" w:color="auto"/>
            </w:tcBorders>
          </w:tcPr>
          <w:p w:rsidR="00515B80" w:rsidRDefault="00515B80">
            <w:pPr>
              <w:pStyle w:val="ConsPlusNormal"/>
            </w:pPr>
            <w:r>
              <w:t>р/с (л/с) _______________________ в банке ____________________________________</w:t>
            </w:r>
          </w:p>
          <w:p w:rsidR="00515B80" w:rsidRDefault="00515B80">
            <w:pPr>
              <w:pStyle w:val="ConsPlusNormal"/>
            </w:pPr>
          </w:p>
        </w:tc>
      </w:tr>
      <w:tr w:rsidR="00515B80">
        <w:tc>
          <w:tcPr>
            <w:tcW w:w="9014" w:type="dxa"/>
            <w:tcBorders>
              <w:left w:val="single" w:sz="4" w:space="0" w:color="auto"/>
              <w:right w:val="single" w:sz="4" w:space="0" w:color="auto"/>
            </w:tcBorders>
          </w:tcPr>
          <w:p w:rsidR="00515B80" w:rsidRDefault="00515B80">
            <w:pPr>
              <w:pStyle w:val="ConsPlusNormal"/>
            </w:pPr>
            <w:r>
              <w:t>к/с _________________________ БИК _________________________________________</w:t>
            </w:r>
          </w:p>
          <w:p w:rsidR="00515B80" w:rsidRDefault="00515B80">
            <w:pPr>
              <w:pStyle w:val="ConsPlusNormal"/>
            </w:pPr>
          </w:p>
        </w:tc>
      </w:tr>
      <w:tr w:rsidR="00515B80">
        <w:tc>
          <w:tcPr>
            <w:tcW w:w="9014" w:type="dxa"/>
            <w:tcBorders>
              <w:left w:val="single" w:sz="4" w:space="0" w:color="auto"/>
              <w:right w:val="single" w:sz="4" w:space="0" w:color="auto"/>
            </w:tcBorders>
          </w:tcPr>
          <w:p w:rsidR="00515B80" w:rsidRDefault="00515B80">
            <w:pPr>
              <w:pStyle w:val="ConsPlusNormal"/>
              <w:jc w:val="both"/>
            </w:pPr>
            <w:r>
              <w:t xml:space="preserve">4. Вид экономической деятельности (в соответствии с </w:t>
            </w:r>
            <w:hyperlink r:id="rId406">
              <w:r>
                <w:rPr>
                  <w:color w:val="0000FF"/>
                </w:rPr>
                <w:t>ОКВЭД</w:t>
              </w:r>
            </w:hyperlink>
            <w:r>
              <w:t>), в связи с осуществлением которой Субъект заявляется на получение субсидии:</w:t>
            </w:r>
          </w:p>
          <w:p w:rsidR="00515B80" w:rsidRDefault="00515B80">
            <w:pPr>
              <w:pStyle w:val="ConsPlusNormal"/>
            </w:pPr>
          </w:p>
        </w:tc>
      </w:tr>
      <w:tr w:rsidR="00515B80">
        <w:tc>
          <w:tcPr>
            <w:tcW w:w="9014" w:type="dxa"/>
            <w:tcBorders>
              <w:left w:val="single" w:sz="4" w:space="0" w:color="auto"/>
              <w:right w:val="single" w:sz="4" w:space="0" w:color="auto"/>
            </w:tcBorders>
          </w:tcPr>
          <w:p w:rsidR="00515B80" w:rsidRDefault="00515B80">
            <w:pPr>
              <w:pStyle w:val="ConsPlusNormal"/>
            </w:pPr>
            <w:r>
              <w:t>5. Численность работников на дату обращения (чел.) ____________________________</w:t>
            </w:r>
          </w:p>
          <w:p w:rsidR="00515B80" w:rsidRDefault="00515B80">
            <w:pPr>
              <w:pStyle w:val="ConsPlusNormal"/>
            </w:pPr>
          </w:p>
        </w:tc>
      </w:tr>
      <w:tr w:rsidR="00515B80">
        <w:tc>
          <w:tcPr>
            <w:tcW w:w="9014" w:type="dxa"/>
            <w:tcBorders>
              <w:left w:val="single" w:sz="4" w:space="0" w:color="auto"/>
              <w:right w:val="single" w:sz="4" w:space="0" w:color="auto"/>
            </w:tcBorders>
          </w:tcPr>
          <w:p w:rsidR="00515B80" w:rsidRDefault="00515B80">
            <w:pPr>
              <w:pStyle w:val="ConsPlusNormal"/>
            </w:pPr>
            <w:r>
              <w:t>6. Дата начала деятельности Субъекта _________________________________________</w:t>
            </w:r>
          </w:p>
          <w:p w:rsidR="00515B80" w:rsidRDefault="00515B80">
            <w:pPr>
              <w:pStyle w:val="ConsPlusNormal"/>
            </w:pPr>
          </w:p>
        </w:tc>
      </w:tr>
    </w:tbl>
    <w:p w:rsidR="00515B80" w:rsidRDefault="00515B80">
      <w:pPr>
        <w:pStyle w:val="ConsPlusNormal"/>
        <w:jc w:val="both"/>
      </w:pPr>
    </w:p>
    <w:p w:rsidR="00515B80" w:rsidRDefault="00515B80">
      <w:pPr>
        <w:pStyle w:val="ConsPlusNonformat"/>
        <w:jc w:val="both"/>
      </w:pPr>
      <w:r>
        <w:t xml:space="preserve">    Я, ____________________________________________________________________</w:t>
      </w:r>
    </w:p>
    <w:p w:rsidR="00515B80" w:rsidRDefault="00515B80">
      <w:pPr>
        <w:pStyle w:val="ConsPlusNonformat"/>
        <w:jc w:val="both"/>
      </w:pPr>
      <w:r>
        <w:t xml:space="preserve">         (фамилия, имя, отчество (последнее - при наличии) индивидуального</w:t>
      </w:r>
    </w:p>
    <w:p w:rsidR="00515B80" w:rsidRDefault="00515B80">
      <w:pPr>
        <w:pStyle w:val="ConsPlusNonformat"/>
        <w:jc w:val="both"/>
      </w:pPr>
      <w:r>
        <w:t xml:space="preserve">    предпринимателя (представителя) или фамилия, имя, отчество (последнее -</w:t>
      </w:r>
    </w:p>
    <w:p w:rsidR="00515B80" w:rsidRDefault="00515B80">
      <w:pPr>
        <w:pStyle w:val="ConsPlusNonformat"/>
        <w:jc w:val="both"/>
      </w:pPr>
      <w:r>
        <w:t xml:space="preserve">              при наличии) руководителя организации (представителя)</w:t>
      </w:r>
    </w:p>
    <w:p w:rsidR="00515B80" w:rsidRDefault="00515B80">
      <w:pPr>
        <w:pStyle w:val="ConsPlusNonformat"/>
        <w:jc w:val="both"/>
      </w:pPr>
      <w:r>
        <w:t>даю  согласие  на  размещение на Официальном информационном портале органов</w:t>
      </w:r>
    </w:p>
    <w:p w:rsidR="00515B80" w:rsidRDefault="00515B80">
      <w:pPr>
        <w:pStyle w:val="ConsPlusNonformat"/>
        <w:jc w:val="both"/>
      </w:pPr>
      <w:r>
        <w:t>местного самоуправления города Ханты-Мансийска в сети Интернет информации о</w:t>
      </w:r>
    </w:p>
    <w:p w:rsidR="00515B80" w:rsidRDefault="00515B80">
      <w:pPr>
        <w:pStyle w:val="ConsPlusNonformat"/>
        <w:jc w:val="both"/>
      </w:pPr>
      <w:r>
        <w:lastRenderedPageBreak/>
        <w:t>моем  участии  в  отборе  (участии  организации), результатах отбора и иной</w:t>
      </w:r>
    </w:p>
    <w:p w:rsidR="00515B80" w:rsidRDefault="00515B80">
      <w:pPr>
        <w:pStyle w:val="ConsPlusNonformat"/>
        <w:jc w:val="both"/>
      </w:pPr>
      <w:r>
        <w:t>информации, касающейся моего участия (участия организации) в отборе.</w:t>
      </w:r>
    </w:p>
    <w:p w:rsidR="00515B80" w:rsidRDefault="00515B80">
      <w:pPr>
        <w:pStyle w:val="ConsPlusNonformat"/>
        <w:jc w:val="both"/>
      </w:pPr>
      <w:r>
        <w:t xml:space="preserve">                                                          _________________</w:t>
      </w:r>
    </w:p>
    <w:p w:rsidR="00515B80" w:rsidRDefault="00515B80">
      <w:pPr>
        <w:pStyle w:val="ConsPlusNonformat"/>
        <w:jc w:val="both"/>
      </w:pPr>
      <w:r>
        <w:t xml:space="preserve">                                                              (подпись)</w:t>
      </w:r>
    </w:p>
    <w:p w:rsidR="00515B80" w:rsidRDefault="00515B80">
      <w:pPr>
        <w:pStyle w:val="ConsPlusNonformat"/>
        <w:jc w:val="both"/>
      </w:pPr>
    </w:p>
    <w:p w:rsidR="00515B80" w:rsidRDefault="00515B80">
      <w:pPr>
        <w:pStyle w:val="ConsPlusNonformat"/>
        <w:jc w:val="both"/>
      </w:pPr>
      <w:r>
        <w:t xml:space="preserve">    Я, ____________________________________________________________________</w:t>
      </w:r>
    </w:p>
    <w:p w:rsidR="00515B80" w:rsidRDefault="00515B80">
      <w:pPr>
        <w:pStyle w:val="ConsPlusNonformat"/>
        <w:jc w:val="both"/>
      </w:pPr>
      <w:r>
        <w:t xml:space="preserve">             (фамилия, имя, отчество (при наличии) индивидуального</w:t>
      </w:r>
    </w:p>
    <w:p w:rsidR="00515B80" w:rsidRDefault="00515B80">
      <w:pPr>
        <w:pStyle w:val="ConsPlusNonformat"/>
        <w:jc w:val="both"/>
      </w:pPr>
      <w:r>
        <w:t xml:space="preserve">                        предпринимателя (представителя))</w:t>
      </w:r>
    </w:p>
    <w:p w:rsidR="00515B80" w:rsidRDefault="00515B80">
      <w:pPr>
        <w:pStyle w:val="ConsPlusNonformat"/>
        <w:jc w:val="both"/>
      </w:pPr>
    </w:p>
    <w:p w:rsidR="00515B80" w:rsidRDefault="00515B80">
      <w:pPr>
        <w:pStyle w:val="ConsPlusNonformat"/>
        <w:jc w:val="both"/>
      </w:pPr>
      <w:r>
        <w:t>с условиями предоставления субсидии ознакомлен(а) и согласен(на).</w:t>
      </w:r>
    </w:p>
    <w:p w:rsidR="00515B80" w:rsidRDefault="00515B80">
      <w:pPr>
        <w:pStyle w:val="ConsPlusNonformat"/>
        <w:jc w:val="both"/>
      </w:pPr>
      <w:r>
        <w:t xml:space="preserve">                                                        ___________________</w:t>
      </w:r>
    </w:p>
    <w:p w:rsidR="00515B80" w:rsidRDefault="00515B80">
      <w:pPr>
        <w:pStyle w:val="ConsPlusNonformat"/>
        <w:jc w:val="both"/>
      </w:pPr>
      <w:r>
        <w:t xml:space="preserve">                                                             (подпись)</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(наименование Субъекта)</w:t>
      </w:r>
    </w:p>
    <w:p w:rsidR="00515B80" w:rsidRDefault="00515B80">
      <w:pPr>
        <w:pStyle w:val="ConsPlusNonformat"/>
        <w:jc w:val="both"/>
      </w:pPr>
    </w:p>
    <w:p w:rsidR="00515B80" w:rsidRDefault="00515B80">
      <w:pPr>
        <w:pStyle w:val="ConsPlusNonformat"/>
        <w:jc w:val="both"/>
      </w:pPr>
      <w:r>
        <w:t>не прекращена деятельность в качестве индивидуального предпринимателя.</w:t>
      </w:r>
    </w:p>
    <w:p w:rsidR="00515B80" w:rsidRDefault="00515B80">
      <w:pPr>
        <w:pStyle w:val="ConsPlusNonformat"/>
        <w:jc w:val="both"/>
      </w:pPr>
      <w:r>
        <w:t xml:space="preserve">                                                               ____________</w:t>
      </w:r>
    </w:p>
    <w:p w:rsidR="00515B80" w:rsidRDefault="00515B80">
      <w:pPr>
        <w:pStyle w:val="ConsPlusNonformat"/>
        <w:jc w:val="both"/>
      </w:pPr>
      <w:r>
        <w:t xml:space="preserve">                                                                (подпись)</w:t>
      </w:r>
    </w:p>
    <w:p w:rsidR="00515B80" w:rsidRDefault="00515B80">
      <w:pPr>
        <w:pStyle w:val="ConsPlusNonformat"/>
        <w:jc w:val="both"/>
      </w:pPr>
      <w:r>
        <w:t xml:space="preserve">    Я, ____________________________________________________________________</w:t>
      </w:r>
    </w:p>
    <w:p w:rsidR="00515B80" w:rsidRDefault="00515B80">
      <w:pPr>
        <w:pStyle w:val="ConsPlusNonformat"/>
        <w:jc w:val="both"/>
      </w:pPr>
      <w:r>
        <w:t xml:space="preserve">             (фамилия, имя, отчество (при наличии) индивидуального</w:t>
      </w:r>
    </w:p>
    <w:p w:rsidR="00515B80" w:rsidRDefault="00515B80">
      <w:pPr>
        <w:pStyle w:val="ConsPlusNonformat"/>
        <w:jc w:val="both"/>
      </w:pPr>
      <w:r>
        <w:t xml:space="preserve">                        предпринимателя (представителя))</w:t>
      </w:r>
    </w:p>
    <w:p w:rsidR="00515B80" w:rsidRDefault="00515B80">
      <w:pPr>
        <w:pStyle w:val="ConsPlusNonformat"/>
        <w:jc w:val="both"/>
      </w:pPr>
    </w:p>
    <w:p w:rsidR="00515B80" w:rsidRDefault="00515B80">
      <w:pPr>
        <w:pStyle w:val="ConsPlusNonformat"/>
        <w:jc w:val="both"/>
      </w:pPr>
      <w:r>
        <w:t>уведомлен(а),  что  информация  будет  занесена в реестр субъектов малого и</w:t>
      </w:r>
    </w:p>
    <w:p w:rsidR="00515B80" w:rsidRDefault="00515B80">
      <w:pPr>
        <w:pStyle w:val="ConsPlusNonformat"/>
        <w:jc w:val="both"/>
      </w:pPr>
      <w:r>
        <w:t>среднего  предпринимательства  -  получателей  поддержки  в  соответствии с</w:t>
      </w:r>
    </w:p>
    <w:p w:rsidR="00515B80" w:rsidRDefault="00515B80">
      <w:pPr>
        <w:pStyle w:val="ConsPlusNonformat"/>
        <w:jc w:val="both"/>
      </w:pPr>
      <w:r>
        <w:t xml:space="preserve">Федеральным  </w:t>
      </w:r>
      <w:hyperlink r:id="rId407">
        <w:r>
          <w:rPr>
            <w:color w:val="0000FF"/>
          </w:rPr>
          <w:t>законом</w:t>
        </w:r>
      </w:hyperlink>
      <w:r>
        <w:t xml:space="preserve">  от  24.07.2007 N 209-ФЗ "О развитии малого и среднего</w:t>
      </w:r>
    </w:p>
    <w:p w:rsidR="00515B80" w:rsidRDefault="00515B80">
      <w:pPr>
        <w:pStyle w:val="ConsPlusNonformat"/>
        <w:jc w:val="both"/>
      </w:pPr>
      <w:r>
        <w:t>предпринимательства в Российской Федерации".</w:t>
      </w:r>
    </w:p>
    <w:p w:rsidR="00515B80" w:rsidRDefault="00515B80">
      <w:pPr>
        <w:pStyle w:val="ConsPlusNonformat"/>
        <w:jc w:val="both"/>
      </w:pPr>
      <w:r>
        <w:t xml:space="preserve">                                                               ____________</w:t>
      </w:r>
    </w:p>
    <w:p w:rsidR="00515B80" w:rsidRDefault="00515B80">
      <w:pPr>
        <w:pStyle w:val="ConsPlusNonformat"/>
        <w:jc w:val="both"/>
      </w:pPr>
      <w:r>
        <w:t xml:space="preserve">                                                                (подпись)</w:t>
      </w:r>
    </w:p>
    <w:p w:rsidR="00515B80" w:rsidRDefault="00515B80">
      <w:pPr>
        <w:pStyle w:val="ConsPlusNonformat"/>
        <w:jc w:val="both"/>
      </w:pPr>
      <w:r>
        <w:t xml:space="preserve">    Мне, __________________________________________________________________</w:t>
      </w:r>
    </w:p>
    <w:p w:rsidR="00515B80" w:rsidRDefault="00515B80">
      <w:pPr>
        <w:pStyle w:val="ConsPlusNonformat"/>
        <w:jc w:val="both"/>
      </w:pPr>
      <w:r>
        <w:t xml:space="preserve">                       (фамилия, имя, отчество (при наличии)</w:t>
      </w:r>
    </w:p>
    <w:p w:rsidR="00515B80" w:rsidRDefault="00515B80">
      <w:pPr>
        <w:pStyle w:val="ConsPlusNonformat"/>
        <w:jc w:val="both"/>
      </w:pPr>
      <w:r>
        <w:t xml:space="preserve">                          индивидуального предпринимателя)</w:t>
      </w:r>
    </w:p>
    <w:p w:rsidR="00515B80" w:rsidRDefault="00515B80">
      <w:pPr>
        <w:pStyle w:val="ConsPlusNonformat"/>
        <w:jc w:val="both"/>
      </w:pPr>
      <w:r>
        <w:t>разъяснены и понятны все условия предоставления субсидии.</w:t>
      </w:r>
    </w:p>
    <w:p w:rsidR="00515B80" w:rsidRDefault="00515B80">
      <w:pPr>
        <w:pStyle w:val="ConsPlusNonformat"/>
        <w:jc w:val="both"/>
      </w:pPr>
      <w:r>
        <w:t xml:space="preserve">                                                             ______________</w:t>
      </w:r>
    </w:p>
    <w:p w:rsidR="00515B80" w:rsidRDefault="00515B80">
      <w:pPr>
        <w:pStyle w:val="ConsPlusNonformat"/>
        <w:jc w:val="both"/>
      </w:pPr>
      <w:r>
        <w:t xml:space="preserve">                                                               (подпись)</w:t>
      </w:r>
    </w:p>
    <w:p w:rsidR="00515B80" w:rsidRDefault="00515B80">
      <w:pPr>
        <w:pStyle w:val="ConsPlusNonformat"/>
        <w:jc w:val="both"/>
      </w:pPr>
      <w:r>
        <w:t xml:space="preserve">    Я, ____________________________________________________________________</w:t>
      </w:r>
    </w:p>
    <w:p w:rsidR="00515B80" w:rsidRDefault="00515B80">
      <w:pPr>
        <w:pStyle w:val="ConsPlusNonformat"/>
        <w:jc w:val="both"/>
      </w:pPr>
      <w:r>
        <w:t xml:space="preserve">                    (фамилия, имя, отчество индивидуального</w:t>
      </w:r>
    </w:p>
    <w:p w:rsidR="00515B80" w:rsidRDefault="00515B80">
      <w:pPr>
        <w:pStyle w:val="ConsPlusNonformat"/>
        <w:jc w:val="both"/>
      </w:pPr>
      <w:r>
        <w:t xml:space="preserve">                        предпринимателя (представителя))</w:t>
      </w:r>
    </w:p>
    <w:p w:rsidR="00515B80" w:rsidRDefault="00515B80">
      <w:pPr>
        <w:pStyle w:val="ConsPlusNonformat"/>
        <w:jc w:val="both"/>
      </w:pPr>
      <w:r>
        <w:t>паспортные данные _________________________________________________________</w:t>
      </w:r>
    </w:p>
    <w:p w:rsidR="00515B80" w:rsidRDefault="00515B80">
      <w:pPr>
        <w:pStyle w:val="ConsPlusNonformat"/>
        <w:jc w:val="both"/>
      </w:pPr>
      <w:r>
        <w:t xml:space="preserve">                     (серия, номер, кем выдан, когда, код подразделения)</w:t>
      </w:r>
    </w:p>
    <w:p w:rsidR="00515B80" w:rsidRDefault="00515B80">
      <w:pPr>
        <w:pStyle w:val="ConsPlusNonformat"/>
        <w:jc w:val="both"/>
      </w:pPr>
      <w:r>
        <w:t>__________________________________________________________________________,</w:t>
      </w:r>
    </w:p>
    <w:p w:rsidR="00515B80" w:rsidRDefault="00515B80">
      <w:pPr>
        <w:pStyle w:val="ConsPlusNonformat"/>
        <w:jc w:val="both"/>
      </w:pPr>
      <w:r>
        <w:t xml:space="preserve">                       адрес фактического проживания</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даю  согласие  Администрации города Ханты-Мансийска, юридический и почтовый</w:t>
      </w:r>
    </w:p>
    <w:p w:rsidR="00515B80" w:rsidRDefault="00515B80">
      <w:pPr>
        <w:pStyle w:val="ConsPlusNonformat"/>
        <w:jc w:val="both"/>
      </w:pPr>
      <w:r>
        <w:t>адрес:   г.   Ханты-Мансийск,   ул.   Дзержинского,   д.  6,  на  обработку</w:t>
      </w:r>
    </w:p>
    <w:p w:rsidR="00515B80" w:rsidRDefault="00515B80">
      <w:pPr>
        <w:pStyle w:val="ConsPlusNonformat"/>
        <w:jc w:val="both"/>
      </w:pPr>
      <w:r>
        <w:t>самостоятельно  или  с  привлечением третьих лиц моих персональных данных в</w:t>
      </w:r>
    </w:p>
    <w:p w:rsidR="00515B80" w:rsidRDefault="00515B80">
      <w:pPr>
        <w:pStyle w:val="ConsPlusNonformat"/>
        <w:jc w:val="both"/>
      </w:pPr>
      <w:r>
        <w:t xml:space="preserve">соответствии  с  Федеральным </w:t>
      </w:r>
      <w:hyperlink r:id="rId408">
        <w:r>
          <w:rPr>
            <w:color w:val="0000FF"/>
          </w:rPr>
          <w:t>законом</w:t>
        </w:r>
      </w:hyperlink>
      <w:r>
        <w:t xml:space="preserve"> от 27.07.2006 N 152-ФЗ "О персональных</w:t>
      </w:r>
    </w:p>
    <w:p w:rsidR="00515B80" w:rsidRDefault="00515B80">
      <w:pPr>
        <w:pStyle w:val="ConsPlusNonformat"/>
        <w:jc w:val="both"/>
      </w:pPr>
      <w:r>
        <w:t>данных".</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(фамилия, имя, отчество (при наличии) и подпись)</w:t>
      </w:r>
    </w:p>
    <w:p w:rsidR="00515B80" w:rsidRDefault="00515B80">
      <w:pPr>
        <w:pStyle w:val="ConsPlusNonformat"/>
        <w:jc w:val="both"/>
      </w:pPr>
    </w:p>
    <w:p w:rsidR="00515B80" w:rsidRDefault="00515B80">
      <w:pPr>
        <w:pStyle w:val="ConsPlusNonformat"/>
        <w:jc w:val="both"/>
      </w:pPr>
      <w:r>
        <w:t xml:space="preserve">    Настоящим подтверждаю, что все представленные мной сведения и документы</w:t>
      </w:r>
    </w:p>
    <w:p w:rsidR="00515B80" w:rsidRDefault="00515B80">
      <w:pPr>
        <w:pStyle w:val="ConsPlusNonformat"/>
        <w:jc w:val="both"/>
      </w:pPr>
      <w:r>
        <w:t>являются достоверными.</w:t>
      </w:r>
    </w:p>
    <w:p w:rsidR="00515B80" w:rsidRDefault="00515B80">
      <w:pPr>
        <w:pStyle w:val="ConsPlusNonformat"/>
        <w:jc w:val="both"/>
      </w:pPr>
      <w:r>
        <w:t>_______________________________                 ___________________________</w:t>
      </w:r>
    </w:p>
    <w:p w:rsidR="00515B80" w:rsidRDefault="00515B80">
      <w:pPr>
        <w:pStyle w:val="ConsPlusNonformat"/>
        <w:jc w:val="both"/>
      </w:pPr>
      <w:r>
        <w:t xml:space="preserve">         (подпись)                                  (расшифровка подписи)</w:t>
      </w:r>
    </w:p>
    <w:p w:rsidR="00515B80" w:rsidRDefault="00515B80">
      <w:pPr>
        <w:pStyle w:val="ConsPlusNonformat"/>
        <w:jc w:val="both"/>
      </w:pPr>
      <w:r>
        <w:t>"___" ___________ 20___ года</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0"/>
      </w:pPr>
      <w:r>
        <w:t>Приложение 9</w:t>
      </w:r>
    </w:p>
    <w:p w:rsidR="00515B80" w:rsidRDefault="00515B80">
      <w:pPr>
        <w:pStyle w:val="ConsPlusNormal"/>
        <w:jc w:val="right"/>
      </w:pPr>
      <w:r>
        <w:t>к постановлению Администрации</w:t>
      </w:r>
    </w:p>
    <w:p w:rsidR="00515B80" w:rsidRDefault="00515B80">
      <w:pPr>
        <w:pStyle w:val="ConsPlusNormal"/>
        <w:jc w:val="right"/>
      </w:pPr>
      <w:r>
        <w:t>города Ханты-Мансийска</w:t>
      </w:r>
    </w:p>
    <w:p w:rsidR="00515B80" w:rsidRDefault="00515B80">
      <w:pPr>
        <w:pStyle w:val="ConsPlusNormal"/>
        <w:jc w:val="right"/>
      </w:pPr>
      <w:r>
        <w:t>от 30.12.2015 N 1514</w:t>
      </w:r>
    </w:p>
    <w:p w:rsidR="00515B80" w:rsidRDefault="00515B80">
      <w:pPr>
        <w:pStyle w:val="ConsPlusNormal"/>
        <w:jc w:val="both"/>
      </w:pPr>
    </w:p>
    <w:p w:rsidR="00515B80" w:rsidRDefault="00515B80">
      <w:pPr>
        <w:pStyle w:val="ConsPlusTitle"/>
        <w:jc w:val="center"/>
      </w:pPr>
      <w:bookmarkStart w:id="85" w:name="P5334"/>
      <w:bookmarkEnd w:id="85"/>
      <w:r>
        <w:t>ПОРЯДОК</w:t>
      </w:r>
    </w:p>
    <w:p w:rsidR="00515B80" w:rsidRDefault="00515B80">
      <w:pPr>
        <w:pStyle w:val="ConsPlusTitle"/>
        <w:jc w:val="center"/>
      </w:pPr>
      <w:r>
        <w:t>ПРЕДОСТАВЛЕНИЯ СУБСИДИЙ ЮРИДИЧЕСКИМ ЛИЦАМ (ЗА ИСКЛЮЧЕНИЕМ</w:t>
      </w:r>
    </w:p>
    <w:p w:rsidR="00515B80" w:rsidRDefault="00515B80">
      <w:pPr>
        <w:pStyle w:val="ConsPlusTitle"/>
        <w:jc w:val="center"/>
      </w:pPr>
      <w:r>
        <w:t>ГОСУДАРСТВЕННЫХ (МУНИЦИПАЛЬНЫХ) УЧРЕЖДЕНИЙ) НА ВОЗМЕЩЕНИЕ</w:t>
      </w:r>
    </w:p>
    <w:p w:rsidR="00515B80" w:rsidRDefault="00515B80">
      <w:pPr>
        <w:pStyle w:val="ConsPlusTitle"/>
        <w:jc w:val="center"/>
      </w:pPr>
      <w:r>
        <w:t>ЗАТРАТ, ВОЗНИКШИХ В СВЯЗИ С ОКАЗАНИЕМ МЕР ПОДДЕРЖКИ</w:t>
      </w:r>
    </w:p>
    <w:p w:rsidR="00515B80" w:rsidRDefault="00515B80">
      <w:pPr>
        <w:pStyle w:val="ConsPlusTitle"/>
        <w:jc w:val="center"/>
      </w:pPr>
      <w:r>
        <w:t>СУБЪЕКТАМ МАЛОГО И СРЕДНЕГО ПРЕДПРИНИМАТЕЛЬСТВА</w:t>
      </w:r>
    </w:p>
    <w:p w:rsidR="00515B80" w:rsidRDefault="00515B80">
      <w:pPr>
        <w:pStyle w:val="ConsPlusTitle"/>
        <w:jc w:val="center"/>
      </w:pPr>
      <w:r>
        <w:t>НА ТЕРРИТОРИИ ГОРОДА ХАНТЫ-МАНСИЙСКА В ПЕРИОД РЕЖИМА</w:t>
      </w:r>
    </w:p>
    <w:p w:rsidR="00515B80" w:rsidRDefault="00515B80">
      <w:pPr>
        <w:pStyle w:val="ConsPlusTitle"/>
        <w:jc w:val="center"/>
      </w:pPr>
      <w:r>
        <w:t>ПОВЫШЕННОЙ ГОТОВНОСТИ (ДАЛЕЕ - ПОРЯДОК)</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 xml:space="preserve">(введен </w:t>
            </w:r>
            <w:hyperlink r:id="rId409">
              <w:r>
                <w:rPr>
                  <w:color w:val="0000FF"/>
                </w:rPr>
                <w:t>постановлением</w:t>
              </w:r>
            </w:hyperlink>
            <w:r>
              <w:rPr>
                <w:color w:val="392C69"/>
              </w:rPr>
              <w:t xml:space="preserve"> Администрации города Ханты-Мансийска</w:t>
            </w:r>
          </w:p>
          <w:p w:rsidR="00515B80" w:rsidRDefault="00515B80">
            <w:pPr>
              <w:pStyle w:val="ConsPlusNormal"/>
              <w:jc w:val="center"/>
            </w:pPr>
            <w:r>
              <w:rPr>
                <w:color w:val="392C69"/>
              </w:rPr>
              <w:t>от 20.05.2020 N 577;</w:t>
            </w:r>
          </w:p>
          <w:p w:rsidR="00515B80" w:rsidRDefault="00515B80">
            <w:pPr>
              <w:pStyle w:val="ConsPlusNormal"/>
              <w:jc w:val="center"/>
            </w:pPr>
            <w:r>
              <w:rPr>
                <w:color w:val="392C69"/>
              </w:rPr>
              <w:t>в ред. постановлений Администрации города Ханты-Мансийска</w:t>
            </w:r>
          </w:p>
          <w:p w:rsidR="00515B80" w:rsidRDefault="00515B80">
            <w:pPr>
              <w:pStyle w:val="ConsPlusNormal"/>
              <w:jc w:val="center"/>
            </w:pPr>
            <w:r>
              <w:rPr>
                <w:color w:val="392C69"/>
              </w:rPr>
              <w:t xml:space="preserve">от 04.10.2021 </w:t>
            </w:r>
            <w:hyperlink r:id="rId410">
              <w:r>
                <w:rPr>
                  <w:color w:val="0000FF"/>
                </w:rPr>
                <w:t>N 1126</w:t>
              </w:r>
            </w:hyperlink>
            <w:r>
              <w:rPr>
                <w:color w:val="392C69"/>
              </w:rPr>
              <w:t xml:space="preserve">, от 06.05.2022 </w:t>
            </w:r>
            <w:hyperlink r:id="rId411">
              <w:r>
                <w:rPr>
                  <w:color w:val="0000FF"/>
                </w:rPr>
                <w:t>N 460-1</w:t>
              </w:r>
            </w:hyperlink>
            <w:r>
              <w:rPr>
                <w:color w:val="392C69"/>
              </w:rPr>
              <w:t xml:space="preserve">, от 01.08.2022 </w:t>
            </w:r>
            <w:hyperlink r:id="rId412">
              <w:r>
                <w:rPr>
                  <w:color w:val="0000FF"/>
                </w:rPr>
                <w:t>N 789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jc w:val="both"/>
      </w:pPr>
    </w:p>
    <w:p w:rsidR="00515B80" w:rsidRDefault="00515B80">
      <w:pPr>
        <w:pStyle w:val="ConsPlusTitle"/>
        <w:jc w:val="center"/>
        <w:outlineLvl w:val="1"/>
      </w:pPr>
      <w:r>
        <w:t>1. Общие положения</w:t>
      </w:r>
    </w:p>
    <w:p w:rsidR="00515B80" w:rsidRDefault="00515B80">
      <w:pPr>
        <w:pStyle w:val="ConsPlusNormal"/>
        <w:jc w:val="both"/>
      </w:pPr>
    </w:p>
    <w:p w:rsidR="00515B80" w:rsidRDefault="00515B80">
      <w:pPr>
        <w:pStyle w:val="ConsPlusNormal"/>
        <w:ind w:firstLine="540"/>
        <w:jc w:val="both"/>
      </w:pPr>
      <w:bookmarkStart w:id="86" w:name="P5349"/>
      <w:bookmarkEnd w:id="86"/>
      <w:r>
        <w:t xml:space="preserve">1. Настоящий порядок разработан в соответствии с Бюджетным </w:t>
      </w:r>
      <w:hyperlink r:id="rId413">
        <w:r>
          <w:rPr>
            <w:color w:val="0000FF"/>
          </w:rPr>
          <w:t>кодексом</w:t>
        </w:r>
      </w:hyperlink>
      <w:r>
        <w:t xml:space="preserve"> Российской Федерации, </w:t>
      </w:r>
      <w:hyperlink r:id="rId41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муниципальной программой "Развитие отдельных секторов экономики города Ханты-Мансийска" и определяет цели, условия и порядок предоставления субсидии хозяйствующим субъектам на возмещение затрат, возникших в связи с оказанием мер поддержки субъектам малого и среднего предпринимательства, включенных в реестр субъектов малого и среднего предпринимательства (далее - субъекты), в период режима повышенной готовности.</w:t>
      </w:r>
    </w:p>
    <w:p w:rsidR="00515B80" w:rsidRDefault="00515B80">
      <w:pPr>
        <w:pStyle w:val="ConsPlusNormal"/>
        <w:jc w:val="both"/>
      </w:pPr>
      <w:r>
        <w:t xml:space="preserve">(в ред. </w:t>
      </w:r>
      <w:hyperlink r:id="rId415">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bookmarkStart w:id="87" w:name="P5351"/>
      <w:bookmarkEnd w:id="87"/>
      <w:r>
        <w:t>2. Для целей настоящего Порядка применяются следующие понятия и сокращения:</w:t>
      </w:r>
    </w:p>
    <w:p w:rsidR="00515B80" w:rsidRDefault="00515B80">
      <w:pPr>
        <w:pStyle w:val="ConsPlusNormal"/>
        <w:spacing w:before="200"/>
        <w:ind w:firstLine="540"/>
        <w:jc w:val="both"/>
      </w:pPr>
      <w:r>
        <w:t>субсидия - бюджетные средства, предоставляемые получателям субсидии в целях возмещения затрат, возникших в связи с оказанием мер поддержки субъектам в период режима повышенной готовности;</w:t>
      </w:r>
    </w:p>
    <w:p w:rsidR="00515B80" w:rsidRDefault="00515B80">
      <w:pPr>
        <w:pStyle w:val="ConsPlusNormal"/>
        <w:spacing w:before="200"/>
        <w:ind w:firstLine="540"/>
        <w:jc w:val="both"/>
      </w:pPr>
      <w:r>
        <w:t>получатели субсидии - хозяйствующие субъекты (юридические лица (за исключением государственных (муниципальных) учреждений), осуществляющие деятельность по содержанию, благоустройству и озеленению территории города Ханты-Мансийска (далее - город) и оказывающие поддержку субъектам в рамках соглашений о сотрудничестве;</w:t>
      </w:r>
    </w:p>
    <w:p w:rsidR="00515B80" w:rsidRDefault="00515B80">
      <w:pPr>
        <w:pStyle w:val="ConsPlusNormal"/>
        <w:spacing w:before="200"/>
        <w:ind w:firstLine="540"/>
        <w:jc w:val="both"/>
      </w:pPr>
      <w:r>
        <w:t>главный распорядитель бюджетных средств (далее - главный распорядитель средств) - Администрация города Ханты-Мансийска (далее - Администрация города);</w:t>
      </w:r>
    </w:p>
    <w:p w:rsidR="00515B80" w:rsidRDefault="00515B80">
      <w:pPr>
        <w:pStyle w:val="ConsPlusNormal"/>
        <w:spacing w:before="200"/>
        <w:ind w:firstLine="540"/>
        <w:jc w:val="both"/>
      </w:pPr>
      <w:r>
        <w:t>уполномоченный орган - управление экономического развития и инвестиций Администрации города Ханты-Мансийска;</w:t>
      </w:r>
    </w:p>
    <w:p w:rsidR="00515B80" w:rsidRDefault="00515B80">
      <w:pPr>
        <w:pStyle w:val="ConsPlusNormal"/>
        <w:spacing w:before="200"/>
        <w:ind w:firstLine="540"/>
        <w:jc w:val="both"/>
      </w:pPr>
      <w:r>
        <w:t>работник - физическое лицо, осуществляющее трудовую деятельность по трудовым договорам с субъектом, заключенным не позднее чем с 01 апреля 2020 года.</w:t>
      </w:r>
    </w:p>
    <w:p w:rsidR="00515B80" w:rsidRDefault="00515B80">
      <w:pPr>
        <w:pStyle w:val="ConsPlusNormal"/>
        <w:spacing w:before="200"/>
        <w:ind w:firstLine="540"/>
        <w:jc w:val="both"/>
      </w:pPr>
      <w:r>
        <w:t>3. Решение о предоставлении субсидии принимается главным распорядителем средств в форме постановления Администрации города Ханты-Мансийска.</w:t>
      </w:r>
    </w:p>
    <w:p w:rsidR="00515B80" w:rsidRDefault="00515B80">
      <w:pPr>
        <w:pStyle w:val="ConsPlusNormal"/>
        <w:spacing w:before="200"/>
        <w:ind w:firstLine="540"/>
        <w:jc w:val="both"/>
      </w:pPr>
      <w:r>
        <w:t>Сведения о субсидии размещаются главным распорядителем на едином портале бюджетной системы Российской Федерации в информационно-телекоммуникационной сети Интернет (при наличии технической возможности) (далее - единый портал) при формировании проекта решения о бюджете города Ханты-Мансийска (проекта решения о внесении изменений в решение о бюджете города Ханты-Мансийска) на очередной финансовый год и плановый период.</w:t>
      </w:r>
    </w:p>
    <w:p w:rsidR="00515B80" w:rsidRDefault="00515B80">
      <w:pPr>
        <w:pStyle w:val="ConsPlusNormal"/>
        <w:jc w:val="both"/>
      </w:pPr>
      <w:r>
        <w:t xml:space="preserve">(абзац введен </w:t>
      </w:r>
      <w:hyperlink r:id="rId416">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bookmarkStart w:id="88" w:name="P5360"/>
      <w:bookmarkEnd w:id="88"/>
      <w:r>
        <w:t>4. Критериями отбора получателей субсидии являются:</w:t>
      </w:r>
    </w:p>
    <w:p w:rsidR="00515B80" w:rsidRDefault="00515B80">
      <w:pPr>
        <w:pStyle w:val="ConsPlusNormal"/>
        <w:spacing w:before="200"/>
        <w:ind w:firstLine="540"/>
        <w:jc w:val="both"/>
      </w:pPr>
      <w:r>
        <w:lastRenderedPageBreak/>
        <w:t xml:space="preserve">4.1. Осуществление получателем субсидии уставной деятельности в соответствии с </w:t>
      </w:r>
      <w:hyperlink w:anchor="P5351">
        <w:r>
          <w:rPr>
            <w:color w:val="0000FF"/>
          </w:rPr>
          <w:t>пунктом 2</w:t>
        </w:r>
      </w:hyperlink>
      <w:r>
        <w:t xml:space="preserve"> настоящего Порядка.</w:t>
      </w:r>
    </w:p>
    <w:p w:rsidR="00515B80" w:rsidRDefault="00515B80">
      <w:pPr>
        <w:pStyle w:val="ConsPlusNormal"/>
        <w:spacing w:before="200"/>
        <w:ind w:firstLine="540"/>
        <w:jc w:val="both"/>
      </w:pPr>
      <w:r>
        <w:t>4.2. Оказание получателем субсидии поддержки субъектам путем привлечения работников субъектов к выполнению работ, связанных с содержанием, благоустройством и озеленением территории города, в рамках соглашений о сотрудничестве, заключенных между получателем субсидии и субъектом.</w:t>
      </w:r>
    </w:p>
    <w:p w:rsidR="00515B80" w:rsidRDefault="00515B80">
      <w:pPr>
        <w:pStyle w:val="ConsPlusNormal"/>
        <w:spacing w:before="200"/>
        <w:ind w:firstLine="540"/>
        <w:jc w:val="both"/>
      </w:pPr>
      <w:r>
        <w:t>4.3. Направленность затрат - оплата работ по договорам подряда, заключенным в связи с введением режима повышенной готовности, с лицами, являющимися работниками субъектов.</w:t>
      </w:r>
    </w:p>
    <w:p w:rsidR="00515B80" w:rsidRDefault="00515B80">
      <w:pPr>
        <w:pStyle w:val="ConsPlusNormal"/>
        <w:jc w:val="both"/>
      </w:pPr>
    </w:p>
    <w:p w:rsidR="00515B80" w:rsidRDefault="00515B80">
      <w:pPr>
        <w:pStyle w:val="ConsPlusTitle"/>
        <w:jc w:val="center"/>
        <w:outlineLvl w:val="1"/>
      </w:pPr>
      <w:r>
        <w:t>2. Условия и порядок предоставления субсидии</w:t>
      </w:r>
    </w:p>
    <w:p w:rsidR="00515B80" w:rsidRDefault="00515B80">
      <w:pPr>
        <w:pStyle w:val="ConsPlusNormal"/>
        <w:jc w:val="both"/>
      </w:pPr>
    </w:p>
    <w:p w:rsidR="00515B80" w:rsidRDefault="00515B80">
      <w:pPr>
        <w:pStyle w:val="ConsPlusNormal"/>
        <w:ind w:firstLine="540"/>
        <w:jc w:val="both"/>
      </w:pPr>
      <w:bookmarkStart w:id="89" w:name="P5367"/>
      <w:bookmarkEnd w:id="89"/>
      <w:r>
        <w:t>5. Для получения субсидии получатель субсидии представляет в уполномоченный орган следующие документы:</w:t>
      </w:r>
    </w:p>
    <w:p w:rsidR="00515B80" w:rsidRDefault="00515B80">
      <w:pPr>
        <w:pStyle w:val="ConsPlusNormal"/>
        <w:spacing w:before="200"/>
        <w:ind w:firstLine="540"/>
        <w:jc w:val="both"/>
      </w:pPr>
      <w:hyperlink w:anchor="P5505">
        <w:r>
          <w:rPr>
            <w:color w:val="0000FF"/>
          </w:rPr>
          <w:t>заявление</w:t>
        </w:r>
      </w:hyperlink>
      <w:r>
        <w:t xml:space="preserve"> о предоставлении субсидии, подписанное руководителем (уполномоченным лицом) получателя субсидии, по форме согласно приложению 1 к настоящему Порядку;</w:t>
      </w:r>
    </w:p>
    <w:p w:rsidR="00515B80" w:rsidRDefault="00515B80">
      <w:pPr>
        <w:pStyle w:val="ConsPlusNormal"/>
        <w:spacing w:before="200"/>
        <w:ind w:firstLine="540"/>
        <w:jc w:val="both"/>
      </w:pPr>
      <w:hyperlink w:anchor="P5618">
        <w:r>
          <w:rPr>
            <w:color w:val="0000FF"/>
          </w:rPr>
          <w:t>справку-расчет</w:t>
        </w:r>
      </w:hyperlink>
      <w:r>
        <w:t>, подтверждающую затраты, понесенные получателем субсидии в связи с оказанием поддержки субъектам, по форме согласно приложению 2 к настоящему Порядку;</w:t>
      </w:r>
    </w:p>
    <w:p w:rsidR="00515B80" w:rsidRDefault="00515B80">
      <w:pPr>
        <w:pStyle w:val="ConsPlusNormal"/>
        <w:spacing w:before="200"/>
        <w:ind w:firstLine="540"/>
        <w:jc w:val="both"/>
      </w:pPr>
      <w:r>
        <w:t>соглашение о сотрудничестве, заключенное между получателем субсидии и субъектом, содержащее подтверждение трудовых отношений между работником и субъектом, возникшие не позднее чем с 01 апреля 2020 года;</w:t>
      </w:r>
    </w:p>
    <w:p w:rsidR="00515B80" w:rsidRDefault="00515B80">
      <w:pPr>
        <w:pStyle w:val="ConsPlusNormal"/>
        <w:spacing w:before="200"/>
        <w:ind w:firstLine="540"/>
        <w:jc w:val="both"/>
      </w:pPr>
      <w:r>
        <w:t>копии учредительных и регистрационных документов, заверенные подписью руководителя (уполномоченного лица) и печатью получателя субсидии;</w:t>
      </w:r>
    </w:p>
    <w:p w:rsidR="00515B80" w:rsidRDefault="00515B80">
      <w:pPr>
        <w:pStyle w:val="ConsPlusNormal"/>
        <w:spacing w:before="200"/>
        <w:ind w:firstLine="540"/>
        <w:jc w:val="both"/>
      </w:pPr>
      <w:r>
        <w:t xml:space="preserve">абзац исключен. - </w:t>
      </w:r>
      <w:hyperlink r:id="rId417">
        <w:r>
          <w:rPr>
            <w:color w:val="0000FF"/>
          </w:rPr>
          <w:t>Постановление</w:t>
        </w:r>
      </w:hyperlink>
      <w:r>
        <w:t xml:space="preserve"> Администрации города Ханты-Мансийска от 06.05.2022 N 460-1;</w:t>
      </w:r>
    </w:p>
    <w:p w:rsidR="00515B80" w:rsidRDefault="00515B80">
      <w:pPr>
        <w:pStyle w:val="ConsPlusNormal"/>
        <w:spacing w:before="200"/>
        <w:ind w:firstLine="540"/>
        <w:jc w:val="both"/>
      </w:pPr>
      <w:r>
        <w:t>свидетельство о постановке на учет в налоговом органе по месту нахождения на территории Российской Федерации (ИНН);</w:t>
      </w:r>
    </w:p>
    <w:p w:rsidR="00515B80" w:rsidRDefault="00515B80">
      <w:pPr>
        <w:pStyle w:val="ConsPlusNormal"/>
        <w:spacing w:before="200"/>
        <w:ind w:firstLine="540"/>
        <w:jc w:val="both"/>
      </w:pPr>
      <w:r>
        <w:t>устав или учредительный договор;</w:t>
      </w:r>
    </w:p>
    <w:p w:rsidR="00515B80" w:rsidRDefault="00515B80">
      <w:pPr>
        <w:pStyle w:val="ConsPlusNormal"/>
        <w:jc w:val="both"/>
      </w:pPr>
      <w:r>
        <w:t xml:space="preserve">(в ред. </w:t>
      </w:r>
      <w:hyperlink r:id="rId418">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документ, подтверждающий полномочия руководителя (уполномоченного лица) получателя субсидии.</w:t>
      </w:r>
    </w:p>
    <w:p w:rsidR="00515B80" w:rsidRDefault="00515B80">
      <w:pPr>
        <w:pStyle w:val="ConsPlusNormal"/>
        <w:spacing w:before="200"/>
        <w:ind w:firstLine="540"/>
        <w:jc w:val="both"/>
      </w:pPr>
      <w:r>
        <w:t>Уполномоченный орган размещает информационное сообщение о предоставлении субсидии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515B80" w:rsidRDefault="00515B80">
      <w:pPr>
        <w:pStyle w:val="ConsPlusNormal"/>
        <w:jc w:val="both"/>
      </w:pPr>
      <w:r>
        <w:t xml:space="preserve">(абзац введен </w:t>
      </w:r>
      <w:hyperlink r:id="rId419">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сроки предоставления субсидии (дата и время начала (окончания) приема документов);</w:t>
      </w:r>
    </w:p>
    <w:p w:rsidR="00515B80" w:rsidRDefault="00515B80">
      <w:pPr>
        <w:pStyle w:val="ConsPlusNormal"/>
        <w:jc w:val="both"/>
      </w:pPr>
      <w:r>
        <w:t xml:space="preserve">(абзац введен </w:t>
      </w:r>
      <w:hyperlink r:id="rId420">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место нахождения, почтовый адрес и адрес электронной почты, номер контактного телефона Уполномоченного органа;</w:t>
      </w:r>
    </w:p>
    <w:p w:rsidR="00515B80" w:rsidRDefault="00515B80">
      <w:pPr>
        <w:pStyle w:val="ConsPlusNormal"/>
        <w:jc w:val="both"/>
      </w:pPr>
      <w:r>
        <w:t xml:space="preserve">(абзац введен </w:t>
      </w:r>
      <w:hyperlink r:id="rId421">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результаты предоставления субсидии;</w:t>
      </w:r>
    </w:p>
    <w:p w:rsidR="00515B80" w:rsidRDefault="00515B80">
      <w:pPr>
        <w:pStyle w:val="ConsPlusNormal"/>
        <w:jc w:val="both"/>
      </w:pPr>
      <w:r>
        <w:t xml:space="preserve">(абзац введен </w:t>
      </w:r>
      <w:hyperlink r:id="rId422">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сетевой адрес в информационно-телекоммуникационной сети Интернет, на котором обеспечивается проведение Конкурса;</w:t>
      </w:r>
    </w:p>
    <w:p w:rsidR="00515B80" w:rsidRDefault="00515B80">
      <w:pPr>
        <w:pStyle w:val="ConsPlusNormal"/>
        <w:jc w:val="both"/>
      </w:pPr>
      <w:r>
        <w:t xml:space="preserve">(абзац введен </w:t>
      </w:r>
      <w:hyperlink r:id="rId423">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 xml:space="preserve">требования к получателям субсидии в соответствии с </w:t>
      </w:r>
      <w:hyperlink w:anchor="P5406">
        <w:r>
          <w:rPr>
            <w:color w:val="0000FF"/>
          </w:rPr>
          <w:t>пунктом 7</w:t>
        </w:r>
      </w:hyperlink>
      <w:r>
        <w:t xml:space="preserve"> настоящего Порядка и перечень документов, представляемых ими для подтверждения их соответствия указанным требованиям;</w:t>
      </w:r>
    </w:p>
    <w:p w:rsidR="00515B80" w:rsidRDefault="00515B80">
      <w:pPr>
        <w:pStyle w:val="ConsPlusNormal"/>
        <w:jc w:val="both"/>
      </w:pPr>
      <w:r>
        <w:t xml:space="preserve">(абзац введен </w:t>
      </w:r>
      <w:hyperlink r:id="rId424">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lastRenderedPageBreak/>
        <w:t>порядок подачи заявления получателем субсидии и требования, предъявляемые к его форме и содержанию;</w:t>
      </w:r>
    </w:p>
    <w:p w:rsidR="00515B80" w:rsidRDefault="00515B80">
      <w:pPr>
        <w:pStyle w:val="ConsPlusNormal"/>
        <w:jc w:val="both"/>
      </w:pPr>
      <w:r>
        <w:t xml:space="preserve">(абзац введен </w:t>
      </w:r>
      <w:hyperlink r:id="rId425">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порядок отзыва заявления получателем субсидии, в том числе его возврата, порядок внесения изменений в заявление получателем субсидии;</w:t>
      </w:r>
    </w:p>
    <w:p w:rsidR="00515B80" w:rsidRDefault="00515B80">
      <w:pPr>
        <w:pStyle w:val="ConsPlusNormal"/>
        <w:jc w:val="both"/>
      </w:pPr>
      <w:r>
        <w:t xml:space="preserve">(абзац введен </w:t>
      </w:r>
      <w:hyperlink r:id="rId426">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правила рассмотрения и оценки документов получателей субсидии;</w:t>
      </w:r>
    </w:p>
    <w:p w:rsidR="00515B80" w:rsidRDefault="00515B80">
      <w:pPr>
        <w:pStyle w:val="ConsPlusNormal"/>
        <w:jc w:val="both"/>
      </w:pPr>
      <w:r>
        <w:t xml:space="preserve">(абзац введен </w:t>
      </w:r>
      <w:hyperlink r:id="rId427">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порядок предоставления получателям субсидии разъяснений положений объявления о предоставлении субсидии, даты начала и окончания срока такого предоставления;</w:t>
      </w:r>
    </w:p>
    <w:p w:rsidR="00515B80" w:rsidRDefault="00515B80">
      <w:pPr>
        <w:pStyle w:val="ConsPlusNormal"/>
        <w:jc w:val="both"/>
      </w:pPr>
      <w:r>
        <w:t xml:space="preserve">(абзац введен </w:t>
      </w:r>
      <w:hyperlink r:id="rId428">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срок, в течение которого получатель субсидии должен подписать договор о предоставлении финансовой поддержки в форме субсидии;</w:t>
      </w:r>
    </w:p>
    <w:p w:rsidR="00515B80" w:rsidRDefault="00515B80">
      <w:pPr>
        <w:pStyle w:val="ConsPlusNormal"/>
        <w:jc w:val="both"/>
      </w:pPr>
      <w:r>
        <w:t xml:space="preserve">(абзац введен </w:t>
      </w:r>
      <w:hyperlink r:id="rId429">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условия признания получателя субсидии уклонившимся от заключения договора о предоставлении субсидии;</w:t>
      </w:r>
    </w:p>
    <w:p w:rsidR="00515B80" w:rsidRDefault="00515B80">
      <w:pPr>
        <w:pStyle w:val="ConsPlusNormal"/>
        <w:jc w:val="both"/>
      </w:pPr>
      <w:r>
        <w:t xml:space="preserve">(абзац введен </w:t>
      </w:r>
      <w:hyperlink r:id="rId430">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дата размещения результатов предоставления субсидии на едином портале и на Официальном портале.</w:t>
      </w:r>
    </w:p>
    <w:p w:rsidR="00515B80" w:rsidRDefault="00515B80">
      <w:pPr>
        <w:pStyle w:val="ConsPlusNormal"/>
        <w:jc w:val="both"/>
      </w:pPr>
      <w:r>
        <w:t xml:space="preserve">(абзац введен </w:t>
      </w:r>
      <w:hyperlink r:id="rId431">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bookmarkStart w:id="90" w:name="P5403"/>
      <w:bookmarkEnd w:id="90"/>
      <w:r>
        <w:t>6. Документы на предоставление субсидии должны удовлетворять требованиям:</w:t>
      </w:r>
    </w:p>
    <w:p w:rsidR="00515B80" w:rsidRDefault="00515B80">
      <w:pPr>
        <w:pStyle w:val="ConsPlusNormal"/>
        <w:spacing w:before="200"/>
        <w:ind w:firstLine="540"/>
        <w:jc w:val="both"/>
      </w:pPr>
      <w:r>
        <w:t>достоверности указанной в документах информации;</w:t>
      </w:r>
    </w:p>
    <w:p w:rsidR="00515B80" w:rsidRDefault="00515B80">
      <w:pPr>
        <w:pStyle w:val="ConsPlusNormal"/>
        <w:spacing w:before="200"/>
        <w:ind w:firstLine="540"/>
        <w:jc w:val="both"/>
      </w:pPr>
      <w:r>
        <w:t>полноты и правильности оформления представленных документов.</w:t>
      </w:r>
    </w:p>
    <w:p w:rsidR="00515B80" w:rsidRDefault="00515B80">
      <w:pPr>
        <w:pStyle w:val="ConsPlusNormal"/>
        <w:spacing w:before="200"/>
        <w:ind w:firstLine="540"/>
        <w:jc w:val="both"/>
      </w:pPr>
      <w:bookmarkStart w:id="91" w:name="P5406"/>
      <w:bookmarkEnd w:id="91"/>
      <w:r>
        <w:t>7. На дату подачи документов получатель субсидии должен соответствовать следующим требованиям:</w:t>
      </w:r>
    </w:p>
    <w:p w:rsidR="00515B80" w:rsidRDefault="00515B80">
      <w:pPr>
        <w:pStyle w:val="ConsPlusNormal"/>
        <w:spacing w:before="200"/>
        <w:ind w:firstLine="540"/>
        <w:jc w:val="both"/>
      </w:pPr>
      <w:r>
        <w:t>7.1.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субсидии - индивидуальные предприниматели не прекратили свою деятельность в качестве индивидуального предпринимателя.</w:t>
      </w:r>
    </w:p>
    <w:p w:rsidR="00515B80" w:rsidRDefault="00515B80">
      <w:pPr>
        <w:pStyle w:val="ConsPlusNormal"/>
        <w:jc w:val="both"/>
      </w:pPr>
      <w:r>
        <w:t xml:space="preserve">(пп. 7.1 в ред. </w:t>
      </w:r>
      <w:hyperlink r:id="rId432">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 xml:space="preserve">7.2. Получатель субсидии не должен получать средства из бюджета города на основании иных нормативных правовых актов на цели, указанные в </w:t>
      </w:r>
      <w:hyperlink w:anchor="P5351">
        <w:r>
          <w:rPr>
            <w:color w:val="0000FF"/>
          </w:rPr>
          <w:t>пункте 2</w:t>
        </w:r>
      </w:hyperlink>
      <w:r>
        <w:t xml:space="preserve"> настоящего Порядка.</w:t>
      </w:r>
    </w:p>
    <w:p w:rsidR="00515B80" w:rsidRDefault="00515B80">
      <w:pPr>
        <w:pStyle w:val="ConsPlusNormal"/>
        <w:spacing w:before="200"/>
        <w:ind w:firstLine="540"/>
        <w:jc w:val="both"/>
      </w:pPr>
      <w:r>
        <w:t>7.3.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15B80" w:rsidRDefault="00515B80">
      <w:pPr>
        <w:pStyle w:val="ConsPlusNormal"/>
        <w:spacing w:before="200"/>
        <w:ind w:firstLine="540"/>
        <w:jc w:val="both"/>
      </w:pPr>
      <w:r>
        <w:t>7.4. Отсутствие сведений в реестре дисквалифицированных лиц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w:t>
      </w:r>
    </w:p>
    <w:p w:rsidR="00515B80" w:rsidRDefault="00515B80">
      <w:pPr>
        <w:pStyle w:val="ConsPlusNormal"/>
        <w:jc w:val="both"/>
      </w:pPr>
      <w:r>
        <w:t xml:space="preserve">(пп. 7.4 введен </w:t>
      </w:r>
      <w:hyperlink r:id="rId433">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 xml:space="preserve">7.5. В отношении Субъекта ранее не принято решение об оказании аналогичной поддержки (поддержки, условия оказания которой совпадают, включая форму, вид поддержки и цели ее </w:t>
      </w:r>
      <w:r>
        <w:lastRenderedPageBreak/>
        <w:t>оказания) и сроки ее оказания не истекли.</w:t>
      </w:r>
    </w:p>
    <w:p w:rsidR="00515B80" w:rsidRDefault="00515B80">
      <w:pPr>
        <w:pStyle w:val="ConsPlusNormal"/>
        <w:jc w:val="both"/>
      </w:pPr>
      <w:r>
        <w:t xml:space="preserve">(пп. 7.5 введен </w:t>
      </w:r>
      <w:hyperlink r:id="rId434">
        <w:r>
          <w:rPr>
            <w:color w:val="0000FF"/>
          </w:rPr>
          <w:t>постановлением</w:t>
        </w:r>
      </w:hyperlink>
      <w:r>
        <w:t xml:space="preserve"> Администрации города Ханты-Мансийска от 06.05.2022 N 460-1)</w:t>
      </w:r>
    </w:p>
    <w:p w:rsidR="00515B80" w:rsidRDefault="00515B80">
      <w:pPr>
        <w:pStyle w:val="ConsPlusNormal"/>
        <w:spacing w:before="200"/>
        <w:ind w:firstLine="540"/>
        <w:jc w:val="both"/>
      </w:pPr>
      <w:r>
        <w:t xml:space="preserve">8. Получатель субсидии предоставляет в уполномоченный орган документы, предусмотренные </w:t>
      </w:r>
      <w:hyperlink w:anchor="P5367">
        <w:r>
          <w:rPr>
            <w:color w:val="0000FF"/>
          </w:rPr>
          <w:t>пунктом 5</w:t>
        </w:r>
      </w:hyperlink>
      <w:r>
        <w:t xml:space="preserve"> настоящего Порядка.</w:t>
      </w:r>
    </w:p>
    <w:p w:rsidR="00515B80" w:rsidRDefault="00515B80">
      <w:pPr>
        <w:pStyle w:val="ConsPlusNormal"/>
        <w:spacing w:before="200"/>
        <w:ind w:firstLine="540"/>
        <w:jc w:val="both"/>
      </w:pPr>
      <w:r>
        <w:t>Уполномоченный орган самостоятельно:</w:t>
      </w:r>
    </w:p>
    <w:p w:rsidR="00515B80" w:rsidRDefault="00515B80">
      <w:pPr>
        <w:pStyle w:val="ConsPlusNormal"/>
        <w:spacing w:before="200"/>
        <w:ind w:firstLine="540"/>
        <w:jc w:val="both"/>
      </w:pPr>
      <w:r>
        <w:t>получает сведения о государственной регистрации субъекта и получателя субсидии в качестве юридического лица на официальном сайте Федеральной налоговой службы Российской Федерации;</w:t>
      </w:r>
    </w:p>
    <w:p w:rsidR="00515B80" w:rsidRDefault="00515B80">
      <w:pPr>
        <w:pStyle w:val="ConsPlusNormal"/>
        <w:spacing w:before="200"/>
        <w:ind w:firstLine="540"/>
        <w:jc w:val="both"/>
      </w:pPr>
      <w:r>
        <w:t>получает сведения о нахождении субъекта в реестре субъектов малого и среднего предпринимательства на официальном сайте Федеральной налоговой службы Российской Федерации;</w:t>
      </w:r>
    </w:p>
    <w:p w:rsidR="00515B80" w:rsidRDefault="00515B80">
      <w:pPr>
        <w:pStyle w:val="ConsPlusNormal"/>
        <w:spacing w:before="200"/>
        <w:ind w:firstLine="540"/>
        <w:jc w:val="both"/>
      </w:pPr>
      <w:r>
        <w:t>получает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w:t>
      </w:r>
    </w:p>
    <w:p w:rsidR="00515B80" w:rsidRDefault="00515B80">
      <w:pPr>
        <w:pStyle w:val="ConsPlusNormal"/>
        <w:jc w:val="both"/>
      </w:pPr>
      <w:r>
        <w:t xml:space="preserve">(абзац введен </w:t>
      </w:r>
      <w:hyperlink r:id="rId435">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получает сведения о включении Субъекта в Единый реестр субъектов малого и среднего предпринимательства на официальном сайте Федеральной налоговой службы Российской Федерации.</w:t>
      </w:r>
    </w:p>
    <w:p w:rsidR="00515B80" w:rsidRDefault="00515B80">
      <w:pPr>
        <w:pStyle w:val="ConsPlusNormal"/>
        <w:jc w:val="both"/>
      </w:pPr>
      <w:r>
        <w:t xml:space="preserve">(абзац введен </w:t>
      </w:r>
      <w:hyperlink r:id="rId436">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 xml:space="preserve">9. Рассмотрение документов осуществляется комиссией, сформированной в </w:t>
      </w:r>
      <w:hyperlink w:anchor="P5714">
        <w:r>
          <w:rPr>
            <w:color w:val="0000FF"/>
          </w:rPr>
          <w:t>составе</w:t>
        </w:r>
      </w:hyperlink>
      <w:r>
        <w:t xml:space="preserve"> согласно приложению 3 к настоящему Порядку, в течение трех рабочих дней со дня их поступления в комиссию от уполномоченного органа.</w:t>
      </w:r>
    </w:p>
    <w:p w:rsidR="00515B80" w:rsidRDefault="00515B80">
      <w:pPr>
        <w:pStyle w:val="ConsPlusNormal"/>
        <w:spacing w:before="200"/>
        <w:ind w:firstLine="540"/>
        <w:jc w:val="both"/>
      </w:pPr>
      <w:r>
        <w:t>Организационно-техническое обеспечение деятельности комиссии осуществляет уполномоченный орган.</w:t>
      </w:r>
    </w:p>
    <w:p w:rsidR="00515B80" w:rsidRDefault="00515B80">
      <w:pPr>
        <w:pStyle w:val="ConsPlusNormal"/>
        <w:spacing w:before="200"/>
        <w:ind w:firstLine="540"/>
        <w:jc w:val="both"/>
      </w:pPr>
      <w:r>
        <w:t>Заседание комиссии проводит председатель, а в его отсутствие - заместитель председателя комиссии.</w:t>
      </w:r>
    </w:p>
    <w:p w:rsidR="00515B80" w:rsidRDefault="00515B80">
      <w:pPr>
        <w:pStyle w:val="ConsPlusNormal"/>
        <w:spacing w:before="200"/>
        <w:ind w:firstLine="540"/>
        <w:jc w:val="both"/>
      </w:pPr>
      <w:r>
        <w:t>Заседание комиссии считается правомочным, если на нем присутствует более половины ее членов.</w:t>
      </w:r>
    </w:p>
    <w:p w:rsidR="00515B80" w:rsidRDefault="00515B80">
      <w:pPr>
        <w:pStyle w:val="ConsPlusNormal"/>
        <w:spacing w:before="200"/>
        <w:ind w:firstLine="540"/>
        <w:jc w:val="both"/>
      </w:pPr>
      <w:r>
        <w:t>В случае отсутствия по уважительной причине (отпуск, временная нетрудоспособность, командировка и др.) одного из членов комиссии в заседании принимает участие лицо, исполняющее его обязанности.</w:t>
      </w:r>
    </w:p>
    <w:p w:rsidR="00515B80" w:rsidRDefault="00515B80">
      <w:pPr>
        <w:pStyle w:val="ConsPlusNormal"/>
        <w:spacing w:before="200"/>
        <w:ind w:firstLine="540"/>
        <w:jc w:val="both"/>
      </w:pPr>
      <w:r>
        <w:t>По результатам рассмотрения представленных документов комиссия принимает одно из следующих решений:</w:t>
      </w:r>
    </w:p>
    <w:p w:rsidR="00515B80" w:rsidRDefault="00515B80">
      <w:pPr>
        <w:pStyle w:val="ConsPlusNormal"/>
        <w:spacing w:before="200"/>
        <w:ind w:firstLine="540"/>
        <w:jc w:val="both"/>
      </w:pPr>
      <w:r>
        <w:t>о наличии оснований для предоставления субсидии;</w:t>
      </w:r>
    </w:p>
    <w:p w:rsidR="00515B80" w:rsidRDefault="00515B80">
      <w:pPr>
        <w:pStyle w:val="ConsPlusNormal"/>
        <w:spacing w:before="200"/>
        <w:ind w:firstLine="540"/>
        <w:jc w:val="both"/>
      </w:pPr>
      <w:r>
        <w:t>об отсутствии оснований для предоставления субсидии.</w:t>
      </w:r>
    </w:p>
    <w:p w:rsidR="00515B80" w:rsidRDefault="00515B80">
      <w:pPr>
        <w:pStyle w:val="ConsPlusNormal"/>
        <w:spacing w:before="200"/>
        <w:ind w:firstLine="540"/>
        <w:jc w:val="both"/>
      </w:pPr>
      <w:r>
        <w:t>Решение комиссии оформляется протоколом, который подписывают все члены комиссии, присутствовавшие на заседании, не позднее двух рабочих дней со дня заседания комиссии. Подготовка протокола осуществляется секретарем комиссии.</w:t>
      </w:r>
    </w:p>
    <w:p w:rsidR="00515B80" w:rsidRDefault="00515B80">
      <w:pPr>
        <w:pStyle w:val="ConsPlusNormal"/>
        <w:spacing w:before="200"/>
        <w:ind w:firstLine="540"/>
        <w:jc w:val="both"/>
      </w:pPr>
      <w:r>
        <w:t>После подписания протокола заседания комиссии Уполномоченный орган размещает протокол комиссии на едином портале и Официальном портале в течение пяти рабочих дней со дня проведения заседания комиссии.</w:t>
      </w:r>
    </w:p>
    <w:p w:rsidR="00515B80" w:rsidRDefault="00515B80">
      <w:pPr>
        <w:pStyle w:val="ConsPlusNormal"/>
        <w:jc w:val="both"/>
      </w:pPr>
      <w:r>
        <w:t xml:space="preserve">(абзац введен </w:t>
      </w:r>
      <w:hyperlink r:id="rId437">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 xml:space="preserve">В случае принятия решения комиссией о наличии оснований для предоставления финансовой поддержки в форме субсидий Уполномоченный орган в течение двух рабочих дней готовит проект постановления Администрации города Ханты-Мансийска о предоставлении финансовой поддержки в форме субсидий, направляет его на согласование в органы Администрации города Ханты-Мансийска в установленном порядке и обеспечивает его издание. </w:t>
      </w:r>
      <w:r>
        <w:lastRenderedPageBreak/>
        <w:t>Уполномоченный орган после издания постановления в течение трех рабочих дней готовит договор о предоставлении финансовой поддержки в форме субсидий для подписания с Субъектом.</w:t>
      </w:r>
    </w:p>
    <w:p w:rsidR="00515B80" w:rsidRDefault="00515B80">
      <w:pPr>
        <w:pStyle w:val="ConsPlusNormal"/>
        <w:jc w:val="both"/>
      </w:pPr>
      <w:r>
        <w:t xml:space="preserve">(абзац введен </w:t>
      </w:r>
      <w:hyperlink r:id="rId438">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bookmarkStart w:id="92" w:name="P5436"/>
      <w:bookmarkEnd w:id="92"/>
      <w:r>
        <w:t>10. Субсидия не предоставляется Субъектам, заявки которых отклонены по следующим основаниям:</w:t>
      </w:r>
    </w:p>
    <w:p w:rsidR="00515B80" w:rsidRDefault="00515B80">
      <w:pPr>
        <w:pStyle w:val="ConsPlusNormal"/>
        <w:spacing w:before="200"/>
        <w:ind w:firstLine="540"/>
        <w:jc w:val="both"/>
      </w:pPr>
      <w:r>
        <w:t xml:space="preserve">а) несоответствие Субъекта требованиям, установленным </w:t>
      </w:r>
      <w:hyperlink w:anchor="P5351">
        <w:r>
          <w:rPr>
            <w:color w:val="0000FF"/>
          </w:rPr>
          <w:t>пунктами 2</w:t>
        </w:r>
      </w:hyperlink>
      <w:r>
        <w:t xml:space="preserve">, </w:t>
      </w:r>
      <w:hyperlink w:anchor="P5360">
        <w:r>
          <w:rPr>
            <w:color w:val="0000FF"/>
          </w:rPr>
          <w:t>4</w:t>
        </w:r>
      </w:hyperlink>
      <w:r>
        <w:t xml:space="preserve">, </w:t>
      </w:r>
      <w:hyperlink w:anchor="P5406">
        <w:r>
          <w:rPr>
            <w:color w:val="0000FF"/>
          </w:rPr>
          <w:t>7 раздела 1</w:t>
        </w:r>
      </w:hyperlink>
      <w:r>
        <w:t xml:space="preserve"> настоящего Порядка;</w:t>
      </w:r>
    </w:p>
    <w:p w:rsidR="00515B80" w:rsidRDefault="00515B80">
      <w:pPr>
        <w:pStyle w:val="ConsPlusNormal"/>
        <w:spacing w:before="200"/>
        <w:ind w:firstLine="540"/>
        <w:jc w:val="both"/>
      </w:pPr>
      <w:r>
        <w:t xml:space="preserve">б) несоответствие представленных Субъектом заявки и документов в ее составе требованиям, установленным в объявлении о предоставлении субсидии, а также </w:t>
      </w:r>
      <w:hyperlink w:anchor="P5367">
        <w:r>
          <w:rPr>
            <w:color w:val="0000FF"/>
          </w:rPr>
          <w:t>пунктами 5</w:t>
        </w:r>
      </w:hyperlink>
      <w:r>
        <w:t xml:space="preserve">, </w:t>
      </w:r>
      <w:hyperlink w:anchor="P5403">
        <w:r>
          <w:rPr>
            <w:color w:val="0000FF"/>
          </w:rPr>
          <w:t>6 раздела 2</w:t>
        </w:r>
      </w:hyperlink>
      <w:r>
        <w:t xml:space="preserve"> настоящего Порядка;</w:t>
      </w:r>
    </w:p>
    <w:p w:rsidR="00515B80" w:rsidRDefault="00515B80">
      <w:pPr>
        <w:pStyle w:val="ConsPlusNormal"/>
        <w:spacing w:before="200"/>
        <w:ind w:firstLine="540"/>
        <w:jc w:val="both"/>
      </w:pPr>
      <w:r>
        <w:t>в) недостоверность и (или) противоречивость представленной Субъектом информации, в том числе информации о месте нахождения и адресе;</w:t>
      </w:r>
    </w:p>
    <w:p w:rsidR="00515B80" w:rsidRDefault="00515B80">
      <w:pPr>
        <w:pStyle w:val="ConsPlusNormal"/>
        <w:spacing w:before="200"/>
        <w:ind w:firstLine="540"/>
        <w:jc w:val="both"/>
      </w:pPr>
      <w:r>
        <w:t>г) заявка подана Субъектом после даты и (или) времени, определенных для подачи заявок (такая заявка не рассматривается и не оценивается);</w:t>
      </w:r>
    </w:p>
    <w:p w:rsidR="00515B80" w:rsidRDefault="00515B80">
      <w:pPr>
        <w:pStyle w:val="ConsPlusNormal"/>
        <w:spacing w:before="200"/>
        <w:ind w:firstLine="540"/>
        <w:jc w:val="both"/>
      </w:pPr>
      <w:r>
        <w:t>д) тексты документов, поданных в составе заявки,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 содержат ошибки, неточности, а также заполнены с нарушением указаний, инструкций и других нормативных правовых актов;</w:t>
      </w:r>
    </w:p>
    <w:p w:rsidR="00515B80" w:rsidRDefault="00515B80">
      <w:pPr>
        <w:pStyle w:val="ConsPlusNormal"/>
        <w:spacing w:before="200"/>
        <w:ind w:firstLine="540"/>
        <w:jc w:val="both"/>
      </w:pPr>
      <w:r>
        <w:t>е) с момента признания Субъекта допустившим нарушение настоящего Порядка, в том числе не обеспечившим целевого использования субсидии, прошло менее чем три года;</w:t>
      </w:r>
    </w:p>
    <w:p w:rsidR="00515B80" w:rsidRDefault="00515B80">
      <w:pPr>
        <w:pStyle w:val="ConsPlusNormal"/>
        <w:spacing w:before="200"/>
        <w:ind w:firstLine="540"/>
        <w:jc w:val="both"/>
      </w:pPr>
      <w:r>
        <w:t>ж) ранее главным распорядителем средств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515B80" w:rsidRDefault="00515B80">
      <w:pPr>
        <w:pStyle w:val="ConsPlusNormal"/>
        <w:jc w:val="both"/>
      </w:pPr>
      <w:r>
        <w:t xml:space="preserve">(пп. "ж" введен </w:t>
      </w:r>
      <w:hyperlink r:id="rId439">
        <w:r>
          <w:rPr>
            <w:color w:val="0000FF"/>
          </w:rPr>
          <w:t>постановлением</w:t>
        </w:r>
      </w:hyperlink>
      <w:r>
        <w:t xml:space="preserve"> Администрации города Ханты-Мансийска от 06.05.2022 N 460-1)</w:t>
      </w:r>
    </w:p>
    <w:p w:rsidR="00515B80" w:rsidRDefault="00515B80">
      <w:pPr>
        <w:pStyle w:val="ConsPlusNormal"/>
        <w:jc w:val="both"/>
      </w:pPr>
      <w:r>
        <w:t xml:space="preserve">(п. 10 в ред. </w:t>
      </w:r>
      <w:hyperlink r:id="rId440">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t>11. В случае принятия решения комиссией об отсутствии оснований для предоставления финансовой поддержки в форме субсидий главным распорядителем средств отказывается в предоставлении субсидии. В течение пяти рабочих дней с даты подписания протокола Уполномоченный орган направляет получателю финансовой поддержки в форме субсидий соответствующее письменное уведомление с указанием причин отказа.</w:t>
      </w:r>
    </w:p>
    <w:p w:rsidR="00515B80" w:rsidRDefault="00515B80">
      <w:pPr>
        <w:pStyle w:val="ConsPlusNormal"/>
        <w:spacing w:before="200"/>
        <w:ind w:firstLine="540"/>
        <w:jc w:val="both"/>
      </w:pPr>
      <w:r>
        <w:t>Основаниями для отказа главным распорядителем средств в предоставлении субсидии являются:</w:t>
      </w:r>
    </w:p>
    <w:p w:rsidR="00515B80" w:rsidRDefault="00515B80">
      <w:pPr>
        <w:pStyle w:val="ConsPlusNormal"/>
        <w:spacing w:before="200"/>
        <w:ind w:firstLine="540"/>
        <w:jc w:val="both"/>
      </w:pPr>
      <w:r>
        <w:t>а) несоответствие представленных Субъектом документов требованиям, определенным в соответствии с объявлением о предоставлении субсидии, или непредставление (представление не в полном объеме) указанных документов;</w:t>
      </w:r>
    </w:p>
    <w:p w:rsidR="00515B80" w:rsidRDefault="00515B80">
      <w:pPr>
        <w:pStyle w:val="ConsPlusNormal"/>
        <w:spacing w:before="200"/>
        <w:ind w:firstLine="540"/>
        <w:jc w:val="both"/>
      </w:pPr>
      <w:r>
        <w:t>б) установление факта недостоверности представленной Субъектом информации;</w:t>
      </w:r>
    </w:p>
    <w:p w:rsidR="00515B80" w:rsidRDefault="00515B80">
      <w:pPr>
        <w:pStyle w:val="ConsPlusNormal"/>
        <w:spacing w:before="200"/>
        <w:ind w:firstLine="540"/>
        <w:jc w:val="both"/>
      </w:pPr>
      <w:r>
        <w:t>в) производство (реализация)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p>
    <w:p w:rsidR="00515B80" w:rsidRDefault="00515B80">
      <w:pPr>
        <w:pStyle w:val="ConsPlusNormal"/>
        <w:spacing w:before="200"/>
        <w:ind w:firstLine="540"/>
        <w:jc w:val="both"/>
      </w:pPr>
      <w:r>
        <w:t xml:space="preserve">г) заявка Субъекта отклонена комиссией по основаниям, указанным в </w:t>
      </w:r>
      <w:hyperlink w:anchor="P5436">
        <w:r>
          <w:rPr>
            <w:color w:val="0000FF"/>
          </w:rPr>
          <w:t>пункте 10 раздела 2</w:t>
        </w:r>
      </w:hyperlink>
      <w:r>
        <w:t xml:space="preserve"> настоящего Порядка.</w:t>
      </w:r>
    </w:p>
    <w:p w:rsidR="00515B80" w:rsidRDefault="00515B80">
      <w:pPr>
        <w:pStyle w:val="ConsPlusNormal"/>
        <w:jc w:val="both"/>
      </w:pPr>
      <w:r>
        <w:t xml:space="preserve">(п. 11 в ред. </w:t>
      </w:r>
      <w:hyperlink r:id="rId441">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t xml:space="preserve">12. В случае принятия решения о рекомендации предоставления субсидии уполномоченный орган в течение трех дней готовит проект соглашения о предоставлении субсидии в соответствии с типовой формой, утвержденной Департаментом управления финансами Администрации города Ханты-Мансийска (далее - соглашение) и направляет его для заполнения и подписания </w:t>
      </w:r>
      <w:r>
        <w:lastRenderedPageBreak/>
        <w:t>получателю субсидии.</w:t>
      </w:r>
    </w:p>
    <w:p w:rsidR="00515B80" w:rsidRDefault="00515B80">
      <w:pPr>
        <w:pStyle w:val="ConsPlusNormal"/>
        <w:spacing w:before="200"/>
        <w:ind w:firstLine="540"/>
        <w:jc w:val="both"/>
      </w:pPr>
      <w:r>
        <w:t>Получатель субсидии заполненное и подписанное соглашение в своей части направляет в течение семи дней в уполномоченный орган.</w:t>
      </w:r>
    </w:p>
    <w:p w:rsidR="00515B80" w:rsidRDefault="00515B80">
      <w:pPr>
        <w:pStyle w:val="ConsPlusNormal"/>
        <w:spacing w:before="200"/>
        <w:ind w:firstLine="540"/>
        <w:jc w:val="both"/>
      </w:pPr>
      <w:r>
        <w:t>13. Соглашение должно содержать:</w:t>
      </w:r>
    </w:p>
    <w:p w:rsidR="00515B80" w:rsidRDefault="00515B80">
      <w:pPr>
        <w:pStyle w:val="ConsPlusNormal"/>
        <w:spacing w:before="200"/>
        <w:ind w:firstLine="540"/>
        <w:jc w:val="both"/>
      </w:pPr>
      <w:r>
        <w:t>13.1. Сведения об объеме предоставляемой субсидии.</w:t>
      </w:r>
    </w:p>
    <w:p w:rsidR="00515B80" w:rsidRDefault="00515B80">
      <w:pPr>
        <w:pStyle w:val="ConsPlusNormal"/>
        <w:spacing w:before="200"/>
        <w:ind w:firstLine="540"/>
        <w:jc w:val="both"/>
      </w:pPr>
      <w:r>
        <w:t>13.2. Счета, открытые получателем субсидии в кредитных организациях, на которые перечисляется субсидия, в соответствии с требованиями действующего законодательства.</w:t>
      </w:r>
    </w:p>
    <w:p w:rsidR="00515B80" w:rsidRDefault="00515B80">
      <w:pPr>
        <w:pStyle w:val="ConsPlusNormal"/>
        <w:spacing w:before="200"/>
        <w:ind w:firstLine="540"/>
        <w:jc w:val="both"/>
      </w:pPr>
      <w:r>
        <w:t>13.3. Срок (периодичность) перечисления субсидии.</w:t>
      </w:r>
    </w:p>
    <w:p w:rsidR="00515B80" w:rsidRDefault="00515B80">
      <w:pPr>
        <w:pStyle w:val="ConsPlusNormal"/>
        <w:spacing w:before="200"/>
        <w:ind w:firstLine="540"/>
        <w:jc w:val="both"/>
      </w:pPr>
      <w:r>
        <w:t>13.4. Условия перечисления субсидии, в том числе предоставление документов (отчетности), предоставляемых получателем субсидии об использовании средств субсидии, а также при необходимости требования к таким документам.</w:t>
      </w:r>
    </w:p>
    <w:p w:rsidR="00515B80" w:rsidRDefault="00515B80">
      <w:pPr>
        <w:pStyle w:val="ConsPlusNormal"/>
        <w:spacing w:before="200"/>
        <w:ind w:firstLine="540"/>
        <w:jc w:val="both"/>
      </w:pPr>
      <w:r>
        <w:t xml:space="preserve">13.5. Обязательное условие о согласии получателя субсидии на осуществление проверок, указанных в </w:t>
      </w:r>
      <w:hyperlink w:anchor="P5478">
        <w:r>
          <w:rPr>
            <w:color w:val="0000FF"/>
          </w:rPr>
          <w:t>пункте 16</w:t>
        </w:r>
      </w:hyperlink>
      <w:r>
        <w:t xml:space="preserve"> настоящего Порядка.</w:t>
      </w:r>
    </w:p>
    <w:p w:rsidR="00515B80" w:rsidRDefault="00515B80">
      <w:pPr>
        <w:pStyle w:val="ConsPlusNormal"/>
        <w:jc w:val="both"/>
      </w:pPr>
      <w:r>
        <w:t xml:space="preserve">(в ред. </w:t>
      </w:r>
      <w:hyperlink r:id="rId442">
        <w:r>
          <w:rPr>
            <w:color w:val="0000FF"/>
          </w:rPr>
          <w:t>постановления</w:t>
        </w:r>
      </w:hyperlink>
      <w:r>
        <w:t xml:space="preserve"> Администрации города Ханты-Мансийска от 01.08.2022 N 789)</w:t>
      </w:r>
    </w:p>
    <w:p w:rsidR="00515B80" w:rsidRDefault="00515B80">
      <w:pPr>
        <w:pStyle w:val="ConsPlusNormal"/>
        <w:spacing w:before="200"/>
        <w:ind w:firstLine="540"/>
        <w:jc w:val="both"/>
      </w:pPr>
      <w:r>
        <w:t>В соглашение включаются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515B80" w:rsidRDefault="00515B80">
      <w:pPr>
        <w:pStyle w:val="ConsPlusNormal"/>
        <w:spacing w:before="200"/>
        <w:ind w:firstLine="540"/>
        <w:jc w:val="both"/>
      </w:pPr>
      <w:r>
        <w:t>В целях достижения показателей муниципальной программы результатами предоставления субсидии являются:</w:t>
      </w:r>
    </w:p>
    <w:p w:rsidR="00515B80" w:rsidRDefault="00515B80">
      <w:pPr>
        <w:pStyle w:val="ConsPlusNormal"/>
        <w:spacing w:before="200"/>
        <w:ind w:firstLine="540"/>
        <w:jc w:val="both"/>
      </w:pPr>
      <w:r>
        <w:t>создание условий для осуществления деятельности на территории города не менее 1 года с даты получения субсидии;</w:t>
      </w:r>
    </w:p>
    <w:p w:rsidR="00515B80" w:rsidRDefault="00515B80">
      <w:pPr>
        <w:pStyle w:val="ConsPlusNormal"/>
        <w:spacing w:before="200"/>
        <w:ind w:firstLine="540"/>
        <w:jc w:val="both"/>
      </w:pPr>
      <w:r>
        <w:t>создание условий для сохранения среднесписочной численности работников в течение 1 года с даты получения субсидии.</w:t>
      </w:r>
    </w:p>
    <w:p w:rsidR="00515B80" w:rsidRDefault="00515B80">
      <w:pPr>
        <w:pStyle w:val="ConsPlusNormal"/>
        <w:spacing w:before="200"/>
        <w:ind w:firstLine="540"/>
        <w:jc w:val="both"/>
      </w:pPr>
      <w:r>
        <w:t>Значения результатов предоставления субсидии устанавливаются в соглашении.</w:t>
      </w:r>
    </w:p>
    <w:p w:rsidR="00515B80" w:rsidRDefault="00515B80">
      <w:pPr>
        <w:pStyle w:val="ConsPlusNormal"/>
        <w:jc w:val="both"/>
      </w:pPr>
      <w:r>
        <w:t xml:space="preserve">(пп. 13.5 в ред. </w:t>
      </w:r>
      <w:hyperlink r:id="rId443">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t xml:space="preserve">13.6. Утратил силу. - </w:t>
      </w:r>
      <w:hyperlink r:id="rId444">
        <w:r>
          <w:rPr>
            <w:color w:val="0000FF"/>
          </w:rPr>
          <w:t>Постановление</w:t>
        </w:r>
      </w:hyperlink>
      <w:r>
        <w:t xml:space="preserve"> Администрации города Ханты-Мансийска от 04.10.2021 N 1126.</w:t>
      </w:r>
    </w:p>
    <w:p w:rsidR="00515B80" w:rsidRDefault="00515B80">
      <w:pPr>
        <w:pStyle w:val="ConsPlusNormal"/>
        <w:spacing w:before="200"/>
        <w:ind w:firstLine="540"/>
        <w:jc w:val="both"/>
      </w:pPr>
      <w:r>
        <w:t xml:space="preserve">14. Размер субсидии определяется главным распорядителем средств в пределах лимитов бюджетных обязательств, предусмотренных в текущем финансовом году на цели, указанные в </w:t>
      </w:r>
      <w:hyperlink w:anchor="P5349">
        <w:r>
          <w:rPr>
            <w:color w:val="0000FF"/>
          </w:rPr>
          <w:t>пункте 1</w:t>
        </w:r>
      </w:hyperlink>
      <w:r>
        <w:t xml:space="preserve"> Порядка, и рассчитывается исходя из представленных Получателем затрат, но не более 180 рублей в час за время, фактически выработанное одним работником.</w:t>
      </w:r>
    </w:p>
    <w:p w:rsidR="00515B80" w:rsidRDefault="00515B80">
      <w:pPr>
        <w:pStyle w:val="ConsPlusNormal"/>
        <w:spacing w:before="200"/>
        <w:ind w:firstLine="540"/>
        <w:jc w:val="both"/>
      </w:pPr>
      <w:r>
        <w:t>15. Перечисление субсидии осуществляется в безналичной форме на счет получателя субсидии не позднее десятого рабочего дня после принятия решения главным распорядителем средств о предоставлении субсидии.</w:t>
      </w:r>
    </w:p>
    <w:p w:rsidR="00515B80" w:rsidRDefault="00515B80">
      <w:pPr>
        <w:pStyle w:val="ConsPlusNormal"/>
        <w:jc w:val="both"/>
      </w:pPr>
    </w:p>
    <w:p w:rsidR="00515B80" w:rsidRDefault="00515B80">
      <w:pPr>
        <w:pStyle w:val="ConsPlusTitle"/>
        <w:jc w:val="center"/>
        <w:outlineLvl w:val="1"/>
      </w:pPr>
      <w:r>
        <w:t>3. Требования об осуществлении контроля за соблюдением</w:t>
      </w:r>
    </w:p>
    <w:p w:rsidR="00515B80" w:rsidRDefault="00515B80">
      <w:pPr>
        <w:pStyle w:val="ConsPlusTitle"/>
        <w:jc w:val="center"/>
      </w:pPr>
      <w:r>
        <w:t>условий и порядка предоставления субсидии и ответственность</w:t>
      </w:r>
    </w:p>
    <w:p w:rsidR="00515B80" w:rsidRDefault="00515B80">
      <w:pPr>
        <w:pStyle w:val="ConsPlusTitle"/>
        <w:jc w:val="center"/>
      </w:pPr>
      <w:r>
        <w:t>за их нарушение</w:t>
      </w:r>
    </w:p>
    <w:p w:rsidR="00515B80" w:rsidRDefault="00515B80">
      <w:pPr>
        <w:pStyle w:val="ConsPlusNormal"/>
        <w:jc w:val="center"/>
      </w:pPr>
      <w:r>
        <w:t xml:space="preserve">(в ред. </w:t>
      </w:r>
      <w:hyperlink r:id="rId445">
        <w:r>
          <w:rPr>
            <w:color w:val="0000FF"/>
          </w:rPr>
          <w:t>постановления</w:t>
        </w:r>
      </w:hyperlink>
      <w:r>
        <w:t xml:space="preserve"> Администрации города Ханты-Мансийска</w:t>
      </w:r>
    </w:p>
    <w:p w:rsidR="00515B80" w:rsidRDefault="00515B80">
      <w:pPr>
        <w:pStyle w:val="ConsPlusNormal"/>
        <w:jc w:val="center"/>
      </w:pPr>
      <w:r>
        <w:t>от 01.08.2022 N 789)</w:t>
      </w:r>
    </w:p>
    <w:p w:rsidR="00515B80" w:rsidRDefault="00515B80">
      <w:pPr>
        <w:pStyle w:val="ConsPlusNormal"/>
        <w:jc w:val="both"/>
      </w:pPr>
    </w:p>
    <w:p w:rsidR="00515B80" w:rsidRDefault="00515B80">
      <w:pPr>
        <w:pStyle w:val="ConsPlusNormal"/>
        <w:ind w:firstLine="540"/>
        <w:jc w:val="both"/>
      </w:pPr>
      <w:bookmarkStart w:id="93" w:name="P5478"/>
      <w:bookmarkEnd w:id="93"/>
      <w:r>
        <w:t>16. Уполномоченный орган и Департамент управления финансами Администрации города Ханты-Мансийска осуществляют проверки соблюдения порядка и условий предоставления субсидии, в том числе в части достижения результатов ее предоставления, установленных договором, не реже одного раза в год в течение трех лет, следующих за отчетным финансовым годом.</w:t>
      </w:r>
    </w:p>
    <w:p w:rsidR="00515B80" w:rsidRDefault="00515B80">
      <w:pPr>
        <w:pStyle w:val="ConsPlusNormal"/>
        <w:spacing w:before="200"/>
        <w:ind w:firstLine="540"/>
        <w:jc w:val="both"/>
      </w:pPr>
      <w:r>
        <w:t xml:space="preserve">Органы муниципального финансового контроля осуществляют проверки в соответствии со </w:t>
      </w:r>
      <w:hyperlink r:id="rId446">
        <w:r>
          <w:rPr>
            <w:color w:val="0000FF"/>
          </w:rPr>
          <w:t>статьями 268.1</w:t>
        </w:r>
      </w:hyperlink>
      <w:r>
        <w:t xml:space="preserve">, </w:t>
      </w:r>
      <w:hyperlink r:id="rId447">
        <w:r>
          <w:rPr>
            <w:color w:val="0000FF"/>
          </w:rPr>
          <w:t>269.2</w:t>
        </w:r>
      </w:hyperlink>
      <w:r>
        <w:t xml:space="preserve"> Бюджетного кодекса Российской Федерации.</w:t>
      </w:r>
    </w:p>
    <w:p w:rsidR="00515B80" w:rsidRDefault="00515B80">
      <w:pPr>
        <w:pStyle w:val="ConsPlusNormal"/>
        <w:jc w:val="both"/>
      </w:pPr>
      <w:r>
        <w:t xml:space="preserve">(п. 16 в ред. </w:t>
      </w:r>
      <w:hyperlink r:id="rId448">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17. В случаях установления фактов нарушения условий и порядка предоставления субсидии получателем субсидии осуществляется возврат средств субсидии в бюджет города Ханты-Мансийска.</w:t>
      </w:r>
    </w:p>
    <w:p w:rsidR="00515B80" w:rsidRDefault="00515B80">
      <w:pPr>
        <w:pStyle w:val="ConsPlusNormal"/>
        <w:jc w:val="both"/>
      </w:pPr>
      <w:r>
        <w:t xml:space="preserve">(п. 17 в ред. </w:t>
      </w:r>
      <w:hyperlink r:id="rId449">
        <w:r>
          <w:rPr>
            <w:color w:val="0000FF"/>
          </w:rPr>
          <w:t>постановления</w:t>
        </w:r>
      </w:hyperlink>
      <w:r>
        <w:t xml:space="preserve"> Администрации города Ханты-Мансийска от 01.08.2022 N 789)</w:t>
      </w:r>
    </w:p>
    <w:p w:rsidR="00515B80" w:rsidRDefault="00515B80">
      <w:pPr>
        <w:pStyle w:val="ConsPlusNormal"/>
        <w:spacing w:before="200"/>
        <w:ind w:firstLine="540"/>
        <w:jc w:val="both"/>
      </w:pPr>
      <w:r>
        <w:t>18. Возврат осуществляется в десятидневный срок с момента получения от уполномоченного органа или органа муниципального финансового контроля письменного требования о возврате субсидии с указанием причин и оснований возврата.</w:t>
      </w:r>
    </w:p>
    <w:p w:rsidR="00515B80" w:rsidRDefault="00515B80">
      <w:pPr>
        <w:pStyle w:val="ConsPlusNormal"/>
        <w:spacing w:before="200"/>
        <w:ind w:firstLine="540"/>
        <w:jc w:val="both"/>
      </w:pPr>
      <w:r>
        <w:t>19. В случае невыполнения получателем субсидии требования о возврате сумм субсидии в бюджет в установленный срок ее взыскание осуществляется в судебном порядке в соответствии с законодательством Российской Федерации.</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1</w:t>
      </w:r>
    </w:p>
    <w:p w:rsidR="00515B80" w:rsidRDefault="00515B80">
      <w:pPr>
        <w:pStyle w:val="ConsPlusNormal"/>
        <w:jc w:val="right"/>
      </w:pPr>
      <w:r>
        <w:t>к Порядку предоставления</w:t>
      </w:r>
    </w:p>
    <w:p w:rsidR="00515B80" w:rsidRDefault="00515B80">
      <w:pPr>
        <w:pStyle w:val="ConsPlusNormal"/>
        <w:jc w:val="right"/>
      </w:pPr>
      <w:r>
        <w:t>субсидии юридическим лицам</w:t>
      </w:r>
    </w:p>
    <w:p w:rsidR="00515B80" w:rsidRDefault="00515B80">
      <w:pPr>
        <w:pStyle w:val="ConsPlusNormal"/>
        <w:jc w:val="right"/>
      </w:pPr>
      <w:r>
        <w:t>(за исключением государственных</w:t>
      </w:r>
    </w:p>
    <w:p w:rsidR="00515B80" w:rsidRDefault="00515B80">
      <w:pPr>
        <w:pStyle w:val="ConsPlusNormal"/>
        <w:jc w:val="right"/>
      </w:pPr>
      <w:r>
        <w:t>(муниципальных) учреждений)</w:t>
      </w:r>
    </w:p>
    <w:p w:rsidR="00515B80" w:rsidRDefault="00515B80">
      <w:pPr>
        <w:pStyle w:val="ConsPlusNormal"/>
        <w:jc w:val="right"/>
      </w:pPr>
      <w:r>
        <w:t>на возмещение затрат, возникших</w:t>
      </w:r>
    </w:p>
    <w:p w:rsidR="00515B80" w:rsidRDefault="00515B80">
      <w:pPr>
        <w:pStyle w:val="ConsPlusNormal"/>
        <w:jc w:val="right"/>
      </w:pPr>
      <w:r>
        <w:t>в связи с оказанием мер поддержки</w:t>
      </w:r>
    </w:p>
    <w:p w:rsidR="00515B80" w:rsidRDefault="00515B80">
      <w:pPr>
        <w:pStyle w:val="ConsPlusNormal"/>
        <w:jc w:val="right"/>
      </w:pPr>
      <w:r>
        <w:t>субъектам малого и среднего</w:t>
      </w:r>
    </w:p>
    <w:p w:rsidR="00515B80" w:rsidRDefault="00515B80">
      <w:pPr>
        <w:pStyle w:val="ConsPlusNormal"/>
        <w:jc w:val="right"/>
      </w:pPr>
      <w:r>
        <w:t>предпринимательства на территории</w:t>
      </w:r>
    </w:p>
    <w:p w:rsidR="00515B80" w:rsidRDefault="00515B80">
      <w:pPr>
        <w:pStyle w:val="ConsPlusNormal"/>
        <w:jc w:val="right"/>
      </w:pPr>
      <w:r>
        <w:t>города Ханты-Мансийска в период</w:t>
      </w:r>
    </w:p>
    <w:p w:rsidR="00515B80" w:rsidRDefault="00515B80">
      <w:pPr>
        <w:pStyle w:val="ConsPlusNormal"/>
        <w:jc w:val="right"/>
      </w:pPr>
      <w:r>
        <w:t>режима повышенной готовности</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 xml:space="preserve">(в ред. </w:t>
            </w:r>
            <w:hyperlink r:id="rId450">
              <w:r>
                <w:rPr>
                  <w:color w:val="0000FF"/>
                </w:rPr>
                <w:t>постановления</w:t>
              </w:r>
            </w:hyperlink>
            <w:r>
              <w:rPr>
                <w:color w:val="392C69"/>
              </w:rPr>
              <w:t xml:space="preserve"> Администрации города Ханты-Мансийска</w:t>
            </w:r>
          </w:p>
          <w:p w:rsidR="00515B80" w:rsidRDefault="00515B80">
            <w:pPr>
              <w:pStyle w:val="ConsPlusNormal"/>
              <w:jc w:val="center"/>
            </w:pPr>
            <w:r>
              <w:rPr>
                <w:color w:val="392C69"/>
              </w:rPr>
              <w:t>от 04.10.2021 N 1126)</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jc w:val="center"/>
      </w:pPr>
    </w:p>
    <w:p w:rsidR="00515B80" w:rsidRDefault="00515B80">
      <w:pPr>
        <w:pStyle w:val="ConsPlusNormal"/>
        <w:jc w:val="center"/>
      </w:pPr>
      <w:bookmarkStart w:id="94" w:name="P5505"/>
      <w:bookmarkEnd w:id="94"/>
      <w:r>
        <w:t>Заявление</w:t>
      </w:r>
    </w:p>
    <w:p w:rsidR="00515B80" w:rsidRDefault="00515B80">
      <w:pPr>
        <w:pStyle w:val="ConsPlusNormal"/>
        <w:jc w:val="center"/>
      </w:pPr>
      <w:r>
        <w:t>на предоставление субсидии на 20____ год</w:t>
      </w:r>
    </w:p>
    <w:p w:rsidR="00515B80" w:rsidRDefault="00515B80">
      <w:pPr>
        <w:pStyle w:val="ConsPlusNormal"/>
        <w:jc w:val="both"/>
      </w:pPr>
    </w:p>
    <w:p w:rsidR="00515B80" w:rsidRDefault="00515B80">
      <w:pPr>
        <w:pStyle w:val="ConsPlusNormal"/>
        <w:ind w:firstLine="540"/>
        <w:jc w:val="both"/>
      </w:pPr>
      <w:r>
        <w:t>Прошу предоставить субсидию на возмещение затрат, возникших в связи с оказанием поддержки субъектам малого и среднего предпринимательства на территории города Ханты-Мансийска в период режима повышенной готовности.</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989"/>
        <w:gridCol w:w="3458"/>
      </w:tblGrid>
      <w:tr w:rsidR="00515B80">
        <w:tc>
          <w:tcPr>
            <w:tcW w:w="624" w:type="dxa"/>
          </w:tcPr>
          <w:p w:rsidR="00515B80" w:rsidRDefault="00515B80">
            <w:pPr>
              <w:pStyle w:val="ConsPlusNormal"/>
              <w:jc w:val="center"/>
            </w:pPr>
            <w:r>
              <w:t>1.</w:t>
            </w:r>
          </w:p>
        </w:tc>
        <w:tc>
          <w:tcPr>
            <w:tcW w:w="4989" w:type="dxa"/>
          </w:tcPr>
          <w:p w:rsidR="00515B80" w:rsidRDefault="00515B80">
            <w:pPr>
              <w:pStyle w:val="ConsPlusNormal"/>
            </w:pPr>
            <w:r>
              <w:t>Наименование организации</w:t>
            </w:r>
          </w:p>
        </w:tc>
        <w:tc>
          <w:tcPr>
            <w:tcW w:w="3458" w:type="dxa"/>
          </w:tcPr>
          <w:p w:rsidR="00515B80" w:rsidRDefault="00515B80">
            <w:pPr>
              <w:pStyle w:val="ConsPlusNormal"/>
            </w:pPr>
          </w:p>
        </w:tc>
      </w:tr>
      <w:tr w:rsidR="00515B80">
        <w:tc>
          <w:tcPr>
            <w:tcW w:w="624" w:type="dxa"/>
          </w:tcPr>
          <w:p w:rsidR="00515B80" w:rsidRDefault="00515B80">
            <w:pPr>
              <w:pStyle w:val="ConsPlusNormal"/>
              <w:jc w:val="center"/>
            </w:pPr>
            <w:r>
              <w:t>2.</w:t>
            </w:r>
          </w:p>
        </w:tc>
        <w:tc>
          <w:tcPr>
            <w:tcW w:w="4989" w:type="dxa"/>
          </w:tcPr>
          <w:p w:rsidR="00515B80" w:rsidRDefault="00515B80">
            <w:pPr>
              <w:pStyle w:val="ConsPlusNormal"/>
            </w:pPr>
            <w:r>
              <w:t>Руководитель организации, должность</w:t>
            </w:r>
          </w:p>
        </w:tc>
        <w:tc>
          <w:tcPr>
            <w:tcW w:w="3458" w:type="dxa"/>
          </w:tcPr>
          <w:p w:rsidR="00515B80" w:rsidRDefault="00515B80">
            <w:pPr>
              <w:pStyle w:val="ConsPlusNormal"/>
            </w:pPr>
          </w:p>
        </w:tc>
      </w:tr>
      <w:tr w:rsidR="00515B80">
        <w:tc>
          <w:tcPr>
            <w:tcW w:w="624" w:type="dxa"/>
          </w:tcPr>
          <w:p w:rsidR="00515B80" w:rsidRDefault="00515B80">
            <w:pPr>
              <w:pStyle w:val="ConsPlusNormal"/>
              <w:jc w:val="center"/>
            </w:pPr>
            <w:r>
              <w:t>3.</w:t>
            </w:r>
          </w:p>
        </w:tc>
        <w:tc>
          <w:tcPr>
            <w:tcW w:w="4989" w:type="dxa"/>
          </w:tcPr>
          <w:p w:rsidR="00515B80" w:rsidRDefault="00515B80">
            <w:pPr>
              <w:pStyle w:val="ConsPlusNormal"/>
            </w:pPr>
            <w:r>
              <w:t>Свидетельство о государственной регистрации организации (N и дата регистрации)</w:t>
            </w:r>
          </w:p>
        </w:tc>
        <w:tc>
          <w:tcPr>
            <w:tcW w:w="3458" w:type="dxa"/>
          </w:tcPr>
          <w:p w:rsidR="00515B80" w:rsidRDefault="00515B80">
            <w:pPr>
              <w:pStyle w:val="ConsPlusNormal"/>
            </w:pPr>
          </w:p>
        </w:tc>
      </w:tr>
      <w:tr w:rsidR="00515B80">
        <w:tc>
          <w:tcPr>
            <w:tcW w:w="624" w:type="dxa"/>
          </w:tcPr>
          <w:p w:rsidR="00515B80" w:rsidRDefault="00515B80">
            <w:pPr>
              <w:pStyle w:val="ConsPlusNormal"/>
              <w:jc w:val="center"/>
            </w:pPr>
            <w:r>
              <w:t>4.</w:t>
            </w:r>
          </w:p>
        </w:tc>
        <w:tc>
          <w:tcPr>
            <w:tcW w:w="4989" w:type="dxa"/>
          </w:tcPr>
          <w:p w:rsidR="00515B80" w:rsidRDefault="00515B80">
            <w:pPr>
              <w:pStyle w:val="ConsPlusNormal"/>
            </w:pPr>
            <w:r>
              <w:t>Сведения о месте нахождения организации</w:t>
            </w:r>
          </w:p>
        </w:tc>
        <w:tc>
          <w:tcPr>
            <w:tcW w:w="3458" w:type="dxa"/>
          </w:tcPr>
          <w:p w:rsidR="00515B80" w:rsidRDefault="00515B80">
            <w:pPr>
              <w:pStyle w:val="ConsPlusNormal"/>
            </w:pPr>
          </w:p>
        </w:tc>
      </w:tr>
      <w:tr w:rsidR="00515B80">
        <w:tc>
          <w:tcPr>
            <w:tcW w:w="624" w:type="dxa"/>
          </w:tcPr>
          <w:p w:rsidR="00515B80" w:rsidRDefault="00515B80">
            <w:pPr>
              <w:pStyle w:val="ConsPlusNormal"/>
              <w:jc w:val="center"/>
            </w:pPr>
            <w:r>
              <w:t>5.</w:t>
            </w:r>
          </w:p>
        </w:tc>
        <w:tc>
          <w:tcPr>
            <w:tcW w:w="4989" w:type="dxa"/>
          </w:tcPr>
          <w:p w:rsidR="00515B80" w:rsidRDefault="00515B80">
            <w:pPr>
              <w:pStyle w:val="ConsPlusNormal"/>
            </w:pPr>
            <w:r>
              <w:t>Контактные телефоны, факсы, адрес электронной почты</w:t>
            </w:r>
          </w:p>
        </w:tc>
        <w:tc>
          <w:tcPr>
            <w:tcW w:w="3458" w:type="dxa"/>
          </w:tcPr>
          <w:p w:rsidR="00515B80" w:rsidRDefault="00515B80">
            <w:pPr>
              <w:pStyle w:val="ConsPlusNormal"/>
            </w:pPr>
          </w:p>
        </w:tc>
      </w:tr>
      <w:tr w:rsidR="00515B80">
        <w:tc>
          <w:tcPr>
            <w:tcW w:w="624" w:type="dxa"/>
          </w:tcPr>
          <w:p w:rsidR="00515B80" w:rsidRDefault="00515B80">
            <w:pPr>
              <w:pStyle w:val="ConsPlusNormal"/>
              <w:jc w:val="center"/>
            </w:pPr>
            <w:r>
              <w:t>6.</w:t>
            </w:r>
          </w:p>
        </w:tc>
        <w:tc>
          <w:tcPr>
            <w:tcW w:w="4989" w:type="dxa"/>
          </w:tcPr>
          <w:p w:rsidR="00515B80" w:rsidRDefault="00515B80">
            <w:pPr>
              <w:pStyle w:val="ConsPlusNormal"/>
            </w:pPr>
            <w:r>
              <w:t>Основные направления деятельности организации</w:t>
            </w:r>
          </w:p>
        </w:tc>
        <w:tc>
          <w:tcPr>
            <w:tcW w:w="3458" w:type="dxa"/>
          </w:tcPr>
          <w:p w:rsidR="00515B80" w:rsidRDefault="00515B80">
            <w:pPr>
              <w:pStyle w:val="ConsPlusNormal"/>
            </w:pPr>
          </w:p>
        </w:tc>
      </w:tr>
      <w:tr w:rsidR="00515B80">
        <w:tc>
          <w:tcPr>
            <w:tcW w:w="624" w:type="dxa"/>
          </w:tcPr>
          <w:p w:rsidR="00515B80" w:rsidRDefault="00515B80">
            <w:pPr>
              <w:pStyle w:val="ConsPlusNormal"/>
              <w:jc w:val="center"/>
            </w:pPr>
            <w:r>
              <w:t>7.</w:t>
            </w:r>
          </w:p>
        </w:tc>
        <w:tc>
          <w:tcPr>
            <w:tcW w:w="4989" w:type="dxa"/>
          </w:tcPr>
          <w:p w:rsidR="00515B80" w:rsidRDefault="00515B80">
            <w:pPr>
              <w:pStyle w:val="ConsPlusNormal"/>
            </w:pPr>
            <w:r>
              <w:t>Реквизиты соглашения о сотрудничестве с субъектом малого и среднего предпринимательства</w:t>
            </w:r>
          </w:p>
        </w:tc>
        <w:tc>
          <w:tcPr>
            <w:tcW w:w="3458" w:type="dxa"/>
          </w:tcPr>
          <w:p w:rsidR="00515B80" w:rsidRDefault="00515B80">
            <w:pPr>
              <w:pStyle w:val="ConsPlusNormal"/>
            </w:pPr>
          </w:p>
        </w:tc>
      </w:tr>
      <w:tr w:rsidR="00515B80">
        <w:tc>
          <w:tcPr>
            <w:tcW w:w="624" w:type="dxa"/>
          </w:tcPr>
          <w:p w:rsidR="00515B80" w:rsidRDefault="00515B80">
            <w:pPr>
              <w:pStyle w:val="ConsPlusNormal"/>
              <w:jc w:val="center"/>
            </w:pPr>
            <w:r>
              <w:t>8.</w:t>
            </w:r>
          </w:p>
        </w:tc>
        <w:tc>
          <w:tcPr>
            <w:tcW w:w="4989" w:type="dxa"/>
          </w:tcPr>
          <w:p w:rsidR="00515B80" w:rsidRDefault="00515B80">
            <w:pPr>
              <w:pStyle w:val="ConsPlusNormal"/>
            </w:pPr>
            <w:r>
              <w:t xml:space="preserve">Сумма субсидии, на которую претендует </w:t>
            </w:r>
            <w:r>
              <w:lastRenderedPageBreak/>
              <w:t>организация</w:t>
            </w:r>
          </w:p>
        </w:tc>
        <w:tc>
          <w:tcPr>
            <w:tcW w:w="3458" w:type="dxa"/>
          </w:tcPr>
          <w:p w:rsidR="00515B80" w:rsidRDefault="00515B80">
            <w:pPr>
              <w:pStyle w:val="ConsPlusNormal"/>
            </w:pPr>
          </w:p>
        </w:tc>
      </w:tr>
      <w:tr w:rsidR="00515B80">
        <w:tc>
          <w:tcPr>
            <w:tcW w:w="624" w:type="dxa"/>
          </w:tcPr>
          <w:p w:rsidR="00515B80" w:rsidRDefault="00515B80">
            <w:pPr>
              <w:pStyle w:val="ConsPlusNormal"/>
              <w:jc w:val="center"/>
            </w:pPr>
            <w:r>
              <w:lastRenderedPageBreak/>
              <w:t>9.</w:t>
            </w:r>
          </w:p>
        </w:tc>
        <w:tc>
          <w:tcPr>
            <w:tcW w:w="4989" w:type="dxa"/>
          </w:tcPr>
          <w:p w:rsidR="00515B80" w:rsidRDefault="00515B80">
            <w:pPr>
              <w:pStyle w:val="ConsPlusNormal"/>
            </w:pPr>
            <w:r>
              <w:t>Банковские реквизиты организации</w:t>
            </w:r>
          </w:p>
        </w:tc>
        <w:tc>
          <w:tcPr>
            <w:tcW w:w="3458" w:type="dxa"/>
          </w:tcPr>
          <w:p w:rsidR="00515B80" w:rsidRDefault="00515B80">
            <w:pPr>
              <w:pStyle w:val="ConsPlusNormal"/>
            </w:pPr>
          </w:p>
        </w:tc>
      </w:tr>
    </w:tbl>
    <w:p w:rsidR="00515B80" w:rsidRDefault="00515B80">
      <w:pPr>
        <w:pStyle w:val="ConsPlusNormal"/>
        <w:jc w:val="both"/>
      </w:pPr>
    </w:p>
    <w:p w:rsidR="00515B80" w:rsidRDefault="00515B80">
      <w:pPr>
        <w:pStyle w:val="ConsPlusNonformat"/>
        <w:jc w:val="both"/>
      </w:pPr>
      <w:r>
        <w:t xml:space="preserve">    Я, ____________________________________________________________________</w:t>
      </w:r>
    </w:p>
    <w:p w:rsidR="00515B80" w:rsidRDefault="00515B80">
      <w:pPr>
        <w:pStyle w:val="ConsPlusNonformat"/>
        <w:jc w:val="both"/>
      </w:pPr>
      <w:r>
        <w:t xml:space="preserve">        (фамилия, имя, отчество (последнее - при наличии) (индивидуального</w:t>
      </w:r>
    </w:p>
    <w:p w:rsidR="00515B80" w:rsidRDefault="00515B80">
      <w:pPr>
        <w:pStyle w:val="ConsPlusNonformat"/>
        <w:jc w:val="both"/>
      </w:pPr>
      <w:r>
        <w:t xml:space="preserve">    предпринимателя (представителя) или фамилия, имя, отчество (последнее -</w:t>
      </w:r>
    </w:p>
    <w:p w:rsidR="00515B80" w:rsidRDefault="00515B80">
      <w:pPr>
        <w:pStyle w:val="ConsPlusNonformat"/>
        <w:jc w:val="both"/>
      </w:pPr>
      <w:r>
        <w:t xml:space="preserve">               при наличии) руководителя организации (представителя)</w:t>
      </w:r>
    </w:p>
    <w:p w:rsidR="00515B80" w:rsidRDefault="00515B80">
      <w:pPr>
        <w:pStyle w:val="ConsPlusNonformat"/>
        <w:jc w:val="both"/>
      </w:pPr>
      <w:r>
        <w:t>даю  согласие  на  размещение на Официальном информационном портале органов</w:t>
      </w:r>
    </w:p>
    <w:p w:rsidR="00515B80" w:rsidRDefault="00515B80">
      <w:pPr>
        <w:pStyle w:val="ConsPlusNonformat"/>
        <w:jc w:val="both"/>
      </w:pPr>
      <w:r>
        <w:t>местного самоуправления города Ханты-Мансийска в сети Интернет информации о</w:t>
      </w:r>
    </w:p>
    <w:p w:rsidR="00515B80" w:rsidRDefault="00515B80">
      <w:pPr>
        <w:pStyle w:val="ConsPlusNonformat"/>
        <w:jc w:val="both"/>
      </w:pPr>
      <w:r>
        <w:t>моем  участии  (участии  организации)  в  отборе, результатах отбора и иной</w:t>
      </w:r>
    </w:p>
    <w:p w:rsidR="00515B80" w:rsidRDefault="00515B80">
      <w:pPr>
        <w:pStyle w:val="ConsPlusNonformat"/>
        <w:jc w:val="both"/>
      </w:pPr>
      <w:r>
        <w:t>информации, касающейся моего участия (участия организации) в отборе.</w:t>
      </w:r>
    </w:p>
    <w:p w:rsidR="00515B80" w:rsidRDefault="00515B80">
      <w:pPr>
        <w:pStyle w:val="ConsPlusNonformat"/>
        <w:jc w:val="both"/>
      </w:pPr>
      <w:r>
        <w:t xml:space="preserve">                                                          _________________</w:t>
      </w:r>
    </w:p>
    <w:p w:rsidR="00515B80" w:rsidRDefault="00515B80">
      <w:pPr>
        <w:pStyle w:val="ConsPlusNonformat"/>
        <w:jc w:val="both"/>
      </w:pPr>
      <w:r>
        <w:t xml:space="preserve">                                                              (подпись)</w:t>
      </w:r>
    </w:p>
    <w:p w:rsidR="00515B80" w:rsidRDefault="00515B80">
      <w:pPr>
        <w:pStyle w:val="ConsPlusNormal"/>
        <w:spacing w:after="1"/>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889"/>
        <w:gridCol w:w="840"/>
        <w:gridCol w:w="2714"/>
      </w:tblGrid>
      <w:tr w:rsidR="00515B80">
        <w:tc>
          <w:tcPr>
            <w:tcW w:w="9071" w:type="dxa"/>
            <w:gridSpan w:val="4"/>
            <w:tcBorders>
              <w:top w:val="nil"/>
              <w:left w:val="nil"/>
              <w:bottom w:val="nil"/>
              <w:right w:val="nil"/>
            </w:tcBorders>
          </w:tcPr>
          <w:p w:rsidR="00515B80" w:rsidRDefault="00515B80">
            <w:pPr>
              <w:pStyle w:val="ConsPlusNormal"/>
              <w:ind w:firstLine="283"/>
              <w:jc w:val="both"/>
            </w:pPr>
            <w:r>
              <w:t>Я, _____________________________________________________________</w:t>
            </w:r>
          </w:p>
          <w:p w:rsidR="00515B80" w:rsidRDefault="00515B80">
            <w:pPr>
              <w:pStyle w:val="ConsPlusNormal"/>
              <w:jc w:val="center"/>
            </w:pPr>
            <w:r>
              <w:t>(фамилия, имя, отчество (при наличии)</w:t>
            </w:r>
          </w:p>
          <w:p w:rsidR="00515B80" w:rsidRDefault="00515B80">
            <w:pPr>
              <w:pStyle w:val="ConsPlusNormal"/>
              <w:jc w:val="center"/>
            </w:pPr>
            <w:r>
              <w:t>руководителя организации (представителя)</w:t>
            </w:r>
          </w:p>
          <w:p w:rsidR="00515B80" w:rsidRDefault="00515B80">
            <w:pPr>
              <w:pStyle w:val="ConsPlusNormal"/>
              <w:jc w:val="center"/>
            </w:pPr>
            <w:r>
              <w:t>с условиями предоставления субсидии ознакомлен(а) и согласен(на)</w:t>
            </w:r>
          </w:p>
        </w:tc>
      </w:tr>
      <w:tr w:rsidR="00515B80">
        <w:tc>
          <w:tcPr>
            <w:tcW w:w="6357" w:type="dxa"/>
            <w:gridSpan w:val="3"/>
            <w:tcBorders>
              <w:top w:val="nil"/>
              <w:left w:val="nil"/>
              <w:bottom w:val="nil"/>
              <w:right w:val="nil"/>
            </w:tcBorders>
          </w:tcPr>
          <w:p w:rsidR="00515B80" w:rsidRDefault="00515B80">
            <w:pPr>
              <w:pStyle w:val="ConsPlusNormal"/>
            </w:pPr>
          </w:p>
        </w:tc>
        <w:tc>
          <w:tcPr>
            <w:tcW w:w="2714" w:type="dxa"/>
            <w:tcBorders>
              <w:top w:val="nil"/>
              <w:left w:val="nil"/>
              <w:bottom w:val="nil"/>
              <w:right w:val="nil"/>
            </w:tcBorders>
          </w:tcPr>
          <w:p w:rsidR="00515B80" w:rsidRDefault="00515B80">
            <w:pPr>
              <w:pStyle w:val="ConsPlusNormal"/>
              <w:jc w:val="right"/>
            </w:pPr>
            <w:r>
              <w:t>__________________</w:t>
            </w:r>
          </w:p>
          <w:p w:rsidR="00515B80" w:rsidRDefault="00515B80">
            <w:pPr>
              <w:pStyle w:val="ConsPlusNormal"/>
              <w:jc w:val="center"/>
            </w:pPr>
            <w:r>
              <w:t>(подпись)</w:t>
            </w:r>
          </w:p>
        </w:tc>
      </w:tr>
      <w:tr w:rsidR="00515B80">
        <w:tc>
          <w:tcPr>
            <w:tcW w:w="9071" w:type="dxa"/>
            <w:gridSpan w:val="4"/>
            <w:tcBorders>
              <w:top w:val="nil"/>
              <w:left w:val="nil"/>
              <w:bottom w:val="nil"/>
              <w:right w:val="nil"/>
            </w:tcBorders>
          </w:tcPr>
          <w:p w:rsidR="00515B80" w:rsidRDefault="00515B80">
            <w:pPr>
              <w:pStyle w:val="ConsPlusNormal"/>
              <w:jc w:val="both"/>
            </w:pPr>
            <w:r>
              <w:t>_________________________________________________________________</w:t>
            </w:r>
          </w:p>
          <w:p w:rsidR="00515B80" w:rsidRDefault="00515B80">
            <w:pPr>
              <w:pStyle w:val="ConsPlusNormal"/>
              <w:jc w:val="center"/>
            </w:pPr>
            <w:r>
              <w:t>(наименование организации)</w:t>
            </w:r>
          </w:p>
          <w:p w:rsidR="00515B80" w:rsidRDefault="00515B80">
            <w:pPr>
              <w:pStyle w:val="ConsPlusNormal"/>
            </w:pPr>
          </w:p>
          <w:p w:rsidR="00515B80" w:rsidRDefault="00515B80">
            <w:pPr>
              <w:pStyle w:val="ConsPlusNormal"/>
              <w:jc w:val="both"/>
            </w:pPr>
            <w:r>
              <w:t>не находится в процессе реорганизации, ликвидации, в отношении Субъекта не введена процедура банкротства, деятельность Субъекта не приостановлена в порядке, предусмотренном законодательством Российской Федерации</w:t>
            </w:r>
          </w:p>
        </w:tc>
      </w:tr>
      <w:tr w:rsidR="00515B80">
        <w:tc>
          <w:tcPr>
            <w:tcW w:w="6357" w:type="dxa"/>
            <w:gridSpan w:val="3"/>
            <w:tcBorders>
              <w:top w:val="nil"/>
              <w:left w:val="nil"/>
              <w:bottom w:val="nil"/>
              <w:right w:val="nil"/>
            </w:tcBorders>
          </w:tcPr>
          <w:p w:rsidR="00515B80" w:rsidRDefault="00515B80">
            <w:pPr>
              <w:pStyle w:val="ConsPlusNormal"/>
            </w:pPr>
          </w:p>
        </w:tc>
        <w:tc>
          <w:tcPr>
            <w:tcW w:w="2714" w:type="dxa"/>
            <w:tcBorders>
              <w:top w:val="nil"/>
              <w:left w:val="nil"/>
              <w:bottom w:val="nil"/>
              <w:right w:val="nil"/>
            </w:tcBorders>
          </w:tcPr>
          <w:p w:rsidR="00515B80" w:rsidRDefault="00515B80">
            <w:pPr>
              <w:pStyle w:val="ConsPlusNormal"/>
              <w:jc w:val="right"/>
            </w:pPr>
            <w:r>
              <w:t>__________________</w:t>
            </w:r>
          </w:p>
          <w:p w:rsidR="00515B80" w:rsidRDefault="00515B80">
            <w:pPr>
              <w:pStyle w:val="ConsPlusNormal"/>
              <w:jc w:val="center"/>
            </w:pPr>
            <w:r>
              <w:t>(подпись)</w:t>
            </w:r>
          </w:p>
        </w:tc>
      </w:tr>
      <w:tr w:rsidR="00515B80">
        <w:tc>
          <w:tcPr>
            <w:tcW w:w="9071" w:type="dxa"/>
            <w:gridSpan w:val="4"/>
            <w:tcBorders>
              <w:top w:val="nil"/>
              <w:left w:val="nil"/>
              <w:bottom w:val="nil"/>
              <w:right w:val="nil"/>
            </w:tcBorders>
          </w:tcPr>
          <w:p w:rsidR="00515B80" w:rsidRDefault="00515B80">
            <w:pPr>
              <w:pStyle w:val="ConsPlusNormal"/>
              <w:ind w:firstLine="283"/>
              <w:jc w:val="both"/>
            </w:pPr>
            <w:r>
              <w:t>Я, _____________________________________________________________</w:t>
            </w:r>
          </w:p>
          <w:p w:rsidR="00515B80" w:rsidRDefault="00515B80">
            <w:pPr>
              <w:pStyle w:val="ConsPlusNormal"/>
              <w:jc w:val="center"/>
            </w:pPr>
            <w:r>
              <w:t>(фамилия, имя, отчество (при наличии) руководителя</w:t>
            </w:r>
          </w:p>
          <w:p w:rsidR="00515B80" w:rsidRDefault="00515B80">
            <w:pPr>
              <w:pStyle w:val="ConsPlusNormal"/>
              <w:jc w:val="center"/>
            </w:pPr>
            <w:r>
              <w:t>организации (представителя)</w:t>
            </w:r>
          </w:p>
          <w:p w:rsidR="00515B80" w:rsidRDefault="00515B80">
            <w:pPr>
              <w:pStyle w:val="ConsPlusNormal"/>
              <w:jc w:val="center"/>
            </w:pPr>
            <w:r>
              <w:t>не получал(а) субсидию за счет средств бюджета города Ханты-Мансийска,</w:t>
            </w:r>
          </w:p>
          <w:p w:rsidR="00515B80" w:rsidRDefault="00515B80">
            <w:pPr>
              <w:pStyle w:val="ConsPlusNormal"/>
              <w:jc w:val="center"/>
            </w:pPr>
            <w:r>
              <w:t>по тем же основаниям на те же цели)</w:t>
            </w:r>
          </w:p>
        </w:tc>
      </w:tr>
      <w:tr w:rsidR="00515B80">
        <w:tc>
          <w:tcPr>
            <w:tcW w:w="6357" w:type="dxa"/>
            <w:gridSpan w:val="3"/>
            <w:tcBorders>
              <w:top w:val="nil"/>
              <w:left w:val="nil"/>
              <w:bottom w:val="nil"/>
              <w:right w:val="nil"/>
            </w:tcBorders>
          </w:tcPr>
          <w:p w:rsidR="00515B80" w:rsidRDefault="00515B80">
            <w:pPr>
              <w:pStyle w:val="ConsPlusNormal"/>
            </w:pPr>
          </w:p>
        </w:tc>
        <w:tc>
          <w:tcPr>
            <w:tcW w:w="2714" w:type="dxa"/>
            <w:tcBorders>
              <w:top w:val="nil"/>
              <w:left w:val="nil"/>
              <w:bottom w:val="nil"/>
              <w:right w:val="nil"/>
            </w:tcBorders>
          </w:tcPr>
          <w:p w:rsidR="00515B80" w:rsidRDefault="00515B80">
            <w:pPr>
              <w:pStyle w:val="ConsPlusNormal"/>
              <w:jc w:val="right"/>
            </w:pPr>
            <w:r>
              <w:t>__________________</w:t>
            </w:r>
          </w:p>
          <w:p w:rsidR="00515B80" w:rsidRDefault="00515B80">
            <w:pPr>
              <w:pStyle w:val="ConsPlusNormal"/>
              <w:jc w:val="center"/>
            </w:pPr>
            <w:r>
              <w:t>(подпись)</w:t>
            </w:r>
          </w:p>
        </w:tc>
      </w:tr>
      <w:tr w:rsidR="00515B80">
        <w:tc>
          <w:tcPr>
            <w:tcW w:w="9071" w:type="dxa"/>
            <w:gridSpan w:val="4"/>
            <w:tcBorders>
              <w:top w:val="nil"/>
              <w:left w:val="nil"/>
              <w:bottom w:val="nil"/>
              <w:right w:val="nil"/>
            </w:tcBorders>
          </w:tcPr>
          <w:p w:rsidR="00515B80" w:rsidRDefault="00515B80">
            <w:pPr>
              <w:pStyle w:val="ConsPlusNormal"/>
              <w:ind w:firstLine="283"/>
              <w:jc w:val="both"/>
            </w:pPr>
            <w:r>
              <w:t>Я, _____________________________________________________________</w:t>
            </w:r>
          </w:p>
          <w:p w:rsidR="00515B80" w:rsidRDefault="00515B80">
            <w:pPr>
              <w:pStyle w:val="ConsPlusNormal"/>
              <w:jc w:val="center"/>
            </w:pPr>
            <w:r>
              <w:t>(фамилия, имя, отчество (при наличии) руководителя</w:t>
            </w:r>
          </w:p>
          <w:p w:rsidR="00515B80" w:rsidRDefault="00515B80">
            <w:pPr>
              <w:pStyle w:val="ConsPlusNormal"/>
              <w:jc w:val="center"/>
            </w:pPr>
            <w:r>
              <w:t>организации (представителя)</w:t>
            </w:r>
          </w:p>
          <w:p w:rsidR="00515B80" w:rsidRDefault="00515B80">
            <w:pPr>
              <w:pStyle w:val="ConsPlusNormal"/>
              <w:jc w:val="both"/>
            </w:pPr>
            <w:r>
              <w:t>паспортные данные _________________________________________________,</w:t>
            </w:r>
          </w:p>
          <w:p w:rsidR="00515B80" w:rsidRDefault="00515B80">
            <w:pPr>
              <w:pStyle w:val="ConsPlusNormal"/>
              <w:jc w:val="center"/>
            </w:pPr>
            <w:r>
              <w:t>(серия, номер, кем выдан, когда,</w:t>
            </w:r>
          </w:p>
          <w:p w:rsidR="00515B80" w:rsidRDefault="00515B80">
            <w:pPr>
              <w:pStyle w:val="ConsPlusNormal"/>
              <w:jc w:val="center"/>
            </w:pPr>
            <w:r>
              <w:t>код подразделения)</w:t>
            </w:r>
          </w:p>
          <w:p w:rsidR="00515B80" w:rsidRDefault="00515B80">
            <w:pPr>
              <w:pStyle w:val="ConsPlusNormal"/>
              <w:jc w:val="both"/>
            </w:pPr>
            <w:r>
              <w:t>адрес фактического проживания _______________________________________</w:t>
            </w:r>
          </w:p>
          <w:p w:rsidR="00515B80" w:rsidRDefault="00515B80">
            <w:pPr>
              <w:pStyle w:val="ConsPlusNormal"/>
              <w:jc w:val="both"/>
            </w:pPr>
            <w:r>
              <w:t xml:space="preserve">даю согласие Администрации города Ханты-Мансийска, юридический и почтовый адрес: г. Ханты-Мансийск, ул. Дзержинского, д. 6, на обработку самостоятельно или с привлечением третьих лиц моих персональных данных в соответствии с Федеральным </w:t>
            </w:r>
            <w:hyperlink r:id="rId451">
              <w:r>
                <w:rPr>
                  <w:color w:val="0000FF"/>
                </w:rPr>
                <w:t>законом</w:t>
              </w:r>
            </w:hyperlink>
            <w:r>
              <w:t xml:space="preserve"> от 27.07.2006 N 152-ФЗ "О персональных данных".</w:t>
            </w:r>
          </w:p>
          <w:p w:rsidR="00515B80" w:rsidRDefault="00515B80">
            <w:pPr>
              <w:pStyle w:val="ConsPlusNormal"/>
              <w:jc w:val="both"/>
            </w:pPr>
            <w:r>
              <w:t>_________________________________________________________________</w:t>
            </w:r>
          </w:p>
          <w:p w:rsidR="00515B80" w:rsidRDefault="00515B80">
            <w:pPr>
              <w:pStyle w:val="ConsPlusNormal"/>
              <w:jc w:val="center"/>
            </w:pPr>
            <w:r>
              <w:t>(фамилия, имя, отчество (при наличии) и подпись)</w:t>
            </w:r>
          </w:p>
          <w:p w:rsidR="00515B80" w:rsidRDefault="00515B80">
            <w:pPr>
              <w:pStyle w:val="ConsPlusNormal"/>
            </w:pPr>
          </w:p>
          <w:p w:rsidR="00515B80" w:rsidRDefault="00515B80">
            <w:pPr>
              <w:pStyle w:val="ConsPlusNormal"/>
              <w:ind w:firstLine="283"/>
              <w:jc w:val="both"/>
            </w:pPr>
            <w:r>
              <w:t>Настоящим подтверждаю, что все представленные мной сведения и документы</w:t>
            </w:r>
          </w:p>
          <w:p w:rsidR="00515B80" w:rsidRDefault="00515B80">
            <w:pPr>
              <w:pStyle w:val="ConsPlusNormal"/>
              <w:jc w:val="both"/>
            </w:pPr>
            <w:r>
              <w:t>являются достоверными.</w:t>
            </w:r>
          </w:p>
        </w:tc>
      </w:tr>
      <w:tr w:rsidR="00515B80">
        <w:tc>
          <w:tcPr>
            <w:tcW w:w="3628" w:type="dxa"/>
            <w:tcBorders>
              <w:top w:val="nil"/>
              <w:left w:val="nil"/>
              <w:bottom w:val="nil"/>
              <w:right w:val="nil"/>
            </w:tcBorders>
          </w:tcPr>
          <w:p w:rsidR="00515B80" w:rsidRDefault="00515B80">
            <w:pPr>
              <w:pStyle w:val="ConsPlusNormal"/>
            </w:pPr>
          </w:p>
        </w:tc>
        <w:tc>
          <w:tcPr>
            <w:tcW w:w="1889" w:type="dxa"/>
            <w:tcBorders>
              <w:top w:val="nil"/>
              <w:left w:val="nil"/>
              <w:bottom w:val="nil"/>
              <w:right w:val="nil"/>
            </w:tcBorders>
          </w:tcPr>
          <w:p w:rsidR="00515B80" w:rsidRDefault="00515B80">
            <w:pPr>
              <w:pStyle w:val="ConsPlusNormal"/>
              <w:jc w:val="center"/>
            </w:pPr>
            <w:r>
              <w:t>____________</w:t>
            </w:r>
          </w:p>
          <w:p w:rsidR="00515B80" w:rsidRDefault="00515B80">
            <w:pPr>
              <w:pStyle w:val="ConsPlusNormal"/>
              <w:jc w:val="center"/>
            </w:pPr>
            <w:r>
              <w:t>(подпись)</w:t>
            </w:r>
          </w:p>
        </w:tc>
        <w:tc>
          <w:tcPr>
            <w:tcW w:w="3554" w:type="dxa"/>
            <w:gridSpan w:val="2"/>
            <w:tcBorders>
              <w:top w:val="nil"/>
              <w:left w:val="nil"/>
              <w:bottom w:val="nil"/>
              <w:right w:val="nil"/>
            </w:tcBorders>
          </w:tcPr>
          <w:p w:rsidR="00515B80" w:rsidRDefault="00515B80">
            <w:pPr>
              <w:pStyle w:val="ConsPlusNormal"/>
              <w:jc w:val="center"/>
            </w:pPr>
            <w:r>
              <w:t>________________________</w:t>
            </w:r>
          </w:p>
          <w:p w:rsidR="00515B80" w:rsidRDefault="00515B80">
            <w:pPr>
              <w:pStyle w:val="ConsPlusNormal"/>
              <w:jc w:val="center"/>
            </w:pPr>
            <w:r>
              <w:t>(расшифровка подписи)</w:t>
            </w:r>
          </w:p>
        </w:tc>
      </w:tr>
      <w:tr w:rsidR="00515B80">
        <w:tc>
          <w:tcPr>
            <w:tcW w:w="9071" w:type="dxa"/>
            <w:gridSpan w:val="4"/>
            <w:tcBorders>
              <w:top w:val="nil"/>
              <w:left w:val="nil"/>
              <w:bottom w:val="nil"/>
              <w:right w:val="nil"/>
            </w:tcBorders>
          </w:tcPr>
          <w:p w:rsidR="00515B80" w:rsidRDefault="00515B80">
            <w:pPr>
              <w:pStyle w:val="ConsPlusNormal"/>
            </w:pPr>
          </w:p>
        </w:tc>
      </w:tr>
      <w:tr w:rsidR="00515B80">
        <w:tc>
          <w:tcPr>
            <w:tcW w:w="9071" w:type="dxa"/>
            <w:gridSpan w:val="4"/>
            <w:tcBorders>
              <w:top w:val="nil"/>
              <w:left w:val="nil"/>
              <w:bottom w:val="nil"/>
              <w:right w:val="nil"/>
            </w:tcBorders>
          </w:tcPr>
          <w:p w:rsidR="00515B80" w:rsidRDefault="00515B80">
            <w:pPr>
              <w:pStyle w:val="ConsPlusNormal"/>
              <w:jc w:val="both"/>
            </w:pPr>
            <w:r>
              <w:t>"___" ___________ 20___ года</w:t>
            </w:r>
          </w:p>
        </w:tc>
      </w:tr>
      <w:tr w:rsidR="00515B80">
        <w:tc>
          <w:tcPr>
            <w:tcW w:w="9071" w:type="dxa"/>
            <w:gridSpan w:val="4"/>
            <w:tcBorders>
              <w:top w:val="nil"/>
              <w:left w:val="nil"/>
              <w:bottom w:val="nil"/>
              <w:right w:val="nil"/>
            </w:tcBorders>
          </w:tcPr>
          <w:p w:rsidR="00515B80" w:rsidRDefault="00515B80">
            <w:pPr>
              <w:pStyle w:val="ConsPlusNormal"/>
            </w:pPr>
          </w:p>
        </w:tc>
      </w:tr>
      <w:tr w:rsidR="00515B80">
        <w:tc>
          <w:tcPr>
            <w:tcW w:w="9071" w:type="dxa"/>
            <w:gridSpan w:val="4"/>
            <w:tcBorders>
              <w:top w:val="nil"/>
              <w:left w:val="nil"/>
              <w:bottom w:val="nil"/>
              <w:right w:val="nil"/>
            </w:tcBorders>
          </w:tcPr>
          <w:p w:rsidR="00515B80" w:rsidRDefault="00515B80">
            <w:pPr>
              <w:pStyle w:val="ConsPlusNormal"/>
            </w:pPr>
          </w:p>
        </w:tc>
      </w:tr>
      <w:tr w:rsidR="00515B80">
        <w:tc>
          <w:tcPr>
            <w:tcW w:w="9071" w:type="dxa"/>
            <w:gridSpan w:val="4"/>
            <w:tcBorders>
              <w:top w:val="nil"/>
              <w:left w:val="nil"/>
              <w:bottom w:val="nil"/>
              <w:right w:val="nil"/>
            </w:tcBorders>
          </w:tcPr>
          <w:p w:rsidR="00515B80" w:rsidRDefault="00515B80">
            <w:pPr>
              <w:pStyle w:val="ConsPlusNormal"/>
              <w:ind w:firstLine="283"/>
              <w:jc w:val="both"/>
            </w:pPr>
            <w:r>
              <w:t>Приложение: на __________ листах</w:t>
            </w:r>
          </w:p>
          <w:p w:rsidR="00515B80" w:rsidRDefault="00515B80">
            <w:pPr>
              <w:pStyle w:val="ConsPlusNormal"/>
            </w:pPr>
          </w:p>
          <w:p w:rsidR="00515B80" w:rsidRDefault="00515B80">
            <w:pPr>
              <w:pStyle w:val="ConsPlusNormal"/>
              <w:ind w:firstLine="283"/>
              <w:jc w:val="both"/>
            </w:pPr>
            <w:r>
              <w:t>Руководитель</w:t>
            </w:r>
          </w:p>
          <w:p w:rsidR="00515B80" w:rsidRDefault="00515B80">
            <w:pPr>
              <w:pStyle w:val="ConsPlusNormal"/>
              <w:ind w:firstLine="283"/>
              <w:jc w:val="both"/>
            </w:pPr>
            <w:r>
              <w:t>организации _____________/__________________</w:t>
            </w:r>
          </w:p>
          <w:p w:rsidR="00515B80" w:rsidRDefault="00515B80">
            <w:pPr>
              <w:pStyle w:val="ConsPlusNormal"/>
            </w:pPr>
          </w:p>
          <w:p w:rsidR="00515B80" w:rsidRDefault="00515B80">
            <w:pPr>
              <w:pStyle w:val="ConsPlusNormal"/>
              <w:ind w:firstLine="283"/>
              <w:jc w:val="both"/>
            </w:pPr>
            <w:r>
              <w:t>МП</w:t>
            </w:r>
          </w:p>
          <w:p w:rsidR="00515B80" w:rsidRDefault="00515B80">
            <w:pPr>
              <w:pStyle w:val="ConsPlusNormal"/>
            </w:pPr>
          </w:p>
          <w:p w:rsidR="00515B80" w:rsidRDefault="00515B80">
            <w:pPr>
              <w:pStyle w:val="ConsPlusNormal"/>
              <w:ind w:firstLine="283"/>
              <w:jc w:val="both"/>
            </w:pPr>
            <w:r>
              <w:t>Дата подачи заявления:</w:t>
            </w:r>
          </w:p>
          <w:p w:rsidR="00515B80" w:rsidRDefault="00515B80">
            <w:pPr>
              <w:pStyle w:val="ConsPlusNormal"/>
              <w:ind w:firstLine="283"/>
              <w:jc w:val="both"/>
            </w:pPr>
            <w:r>
              <w:t>"____" ___________ 20___ год</w:t>
            </w:r>
          </w:p>
        </w:tc>
      </w:tr>
    </w:tbl>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2</w:t>
      </w:r>
    </w:p>
    <w:p w:rsidR="00515B80" w:rsidRDefault="00515B80">
      <w:pPr>
        <w:pStyle w:val="ConsPlusNormal"/>
        <w:jc w:val="right"/>
      </w:pPr>
      <w:r>
        <w:t>к Порядку предоставления</w:t>
      </w:r>
    </w:p>
    <w:p w:rsidR="00515B80" w:rsidRDefault="00515B80">
      <w:pPr>
        <w:pStyle w:val="ConsPlusNormal"/>
        <w:jc w:val="right"/>
      </w:pPr>
      <w:r>
        <w:t>субсидии юридическим лицам</w:t>
      </w:r>
    </w:p>
    <w:p w:rsidR="00515B80" w:rsidRDefault="00515B80">
      <w:pPr>
        <w:pStyle w:val="ConsPlusNormal"/>
        <w:jc w:val="right"/>
      </w:pPr>
      <w:r>
        <w:t>(за исключением государственных</w:t>
      </w:r>
    </w:p>
    <w:p w:rsidR="00515B80" w:rsidRDefault="00515B80">
      <w:pPr>
        <w:pStyle w:val="ConsPlusNormal"/>
        <w:jc w:val="right"/>
      </w:pPr>
      <w:r>
        <w:t>(муниципальных) учреждений)</w:t>
      </w:r>
    </w:p>
    <w:p w:rsidR="00515B80" w:rsidRDefault="00515B80">
      <w:pPr>
        <w:pStyle w:val="ConsPlusNormal"/>
        <w:jc w:val="right"/>
      </w:pPr>
      <w:r>
        <w:t>на возмещение затрат, возникших</w:t>
      </w:r>
    </w:p>
    <w:p w:rsidR="00515B80" w:rsidRDefault="00515B80">
      <w:pPr>
        <w:pStyle w:val="ConsPlusNormal"/>
        <w:jc w:val="right"/>
      </w:pPr>
      <w:r>
        <w:t>в связи с оказанием мер поддержки</w:t>
      </w:r>
    </w:p>
    <w:p w:rsidR="00515B80" w:rsidRDefault="00515B80">
      <w:pPr>
        <w:pStyle w:val="ConsPlusNormal"/>
        <w:jc w:val="right"/>
      </w:pPr>
      <w:r>
        <w:t>субъектам малого и среднего</w:t>
      </w:r>
    </w:p>
    <w:p w:rsidR="00515B80" w:rsidRDefault="00515B80">
      <w:pPr>
        <w:pStyle w:val="ConsPlusNormal"/>
        <w:jc w:val="right"/>
      </w:pPr>
      <w:r>
        <w:t>предпринимательства на территории</w:t>
      </w:r>
    </w:p>
    <w:p w:rsidR="00515B80" w:rsidRDefault="00515B80">
      <w:pPr>
        <w:pStyle w:val="ConsPlusNormal"/>
        <w:jc w:val="right"/>
      </w:pPr>
      <w:r>
        <w:t>города Ханты-Мансийска в период</w:t>
      </w:r>
    </w:p>
    <w:p w:rsidR="00515B80" w:rsidRDefault="00515B80">
      <w:pPr>
        <w:pStyle w:val="ConsPlusNormal"/>
        <w:jc w:val="right"/>
      </w:pPr>
      <w:r>
        <w:t>режима повышенной готовности</w:t>
      </w:r>
    </w:p>
    <w:p w:rsidR="00515B80" w:rsidRDefault="00515B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15B80">
        <w:tc>
          <w:tcPr>
            <w:tcW w:w="9071" w:type="dxa"/>
            <w:tcBorders>
              <w:top w:val="nil"/>
              <w:left w:val="nil"/>
              <w:bottom w:val="nil"/>
              <w:right w:val="nil"/>
            </w:tcBorders>
          </w:tcPr>
          <w:p w:rsidR="00515B80" w:rsidRDefault="00515B80">
            <w:pPr>
              <w:pStyle w:val="ConsPlusNormal"/>
              <w:jc w:val="center"/>
            </w:pPr>
            <w:bookmarkStart w:id="95" w:name="P5618"/>
            <w:bookmarkEnd w:id="95"/>
            <w:r>
              <w:t>Справка-расчет</w:t>
            </w:r>
          </w:p>
          <w:p w:rsidR="00515B80" w:rsidRDefault="00515B80">
            <w:pPr>
              <w:pStyle w:val="ConsPlusNormal"/>
              <w:jc w:val="center"/>
            </w:pPr>
            <w:r>
              <w:t>объема субсидии юридическим лицам</w:t>
            </w:r>
          </w:p>
          <w:p w:rsidR="00515B80" w:rsidRDefault="00515B80">
            <w:pPr>
              <w:pStyle w:val="ConsPlusNormal"/>
              <w:jc w:val="center"/>
            </w:pPr>
            <w:r>
              <w:t>(за исключением государственных (муниципальных) учреждений)</w:t>
            </w:r>
          </w:p>
          <w:p w:rsidR="00515B80" w:rsidRDefault="00515B80">
            <w:pPr>
              <w:pStyle w:val="ConsPlusNormal"/>
              <w:jc w:val="center"/>
            </w:pPr>
            <w:r>
              <w:t>на возмещение затрат, возникших в связи с оказанием мер</w:t>
            </w:r>
          </w:p>
          <w:p w:rsidR="00515B80" w:rsidRDefault="00515B80">
            <w:pPr>
              <w:pStyle w:val="ConsPlusNormal"/>
              <w:jc w:val="center"/>
            </w:pPr>
            <w:r>
              <w:t>поддержки субъектам малого и среднего предпринимательства</w:t>
            </w:r>
          </w:p>
          <w:p w:rsidR="00515B80" w:rsidRDefault="00515B80">
            <w:pPr>
              <w:pStyle w:val="ConsPlusNormal"/>
              <w:jc w:val="center"/>
            </w:pPr>
            <w:r>
              <w:t>в период режима повышенной готовности</w:t>
            </w:r>
          </w:p>
          <w:p w:rsidR="00515B80" w:rsidRDefault="00515B80">
            <w:pPr>
              <w:pStyle w:val="ConsPlusNormal"/>
            </w:pPr>
          </w:p>
          <w:p w:rsidR="00515B80" w:rsidRDefault="00515B80">
            <w:pPr>
              <w:pStyle w:val="ConsPlusNormal"/>
              <w:jc w:val="both"/>
            </w:pPr>
            <w:r>
              <w:t>_________________________________________________________________</w:t>
            </w:r>
          </w:p>
          <w:p w:rsidR="00515B80" w:rsidRDefault="00515B80">
            <w:pPr>
              <w:pStyle w:val="ConsPlusNormal"/>
              <w:jc w:val="center"/>
            </w:pPr>
            <w:r>
              <w:t>(полное наименование юридического лица - получателя субсидии)</w:t>
            </w:r>
          </w:p>
          <w:p w:rsidR="00515B80" w:rsidRDefault="00515B80">
            <w:pPr>
              <w:pStyle w:val="ConsPlusNormal"/>
              <w:jc w:val="both"/>
            </w:pPr>
            <w:r>
              <w:t>ИНН _________________, КПП ________________, БИК _________________,</w:t>
            </w:r>
          </w:p>
          <w:p w:rsidR="00515B80" w:rsidRDefault="00515B80">
            <w:pPr>
              <w:pStyle w:val="ConsPlusNormal"/>
              <w:jc w:val="both"/>
            </w:pPr>
            <w:r>
              <w:t>ОКПО ________, ОГРН _______, Р/сч. ____________, Корр. счет ___________,</w:t>
            </w:r>
          </w:p>
          <w:p w:rsidR="00515B80" w:rsidRDefault="00515B80">
            <w:pPr>
              <w:pStyle w:val="ConsPlusNormal"/>
              <w:jc w:val="both"/>
            </w:pPr>
            <w:r>
              <w:t>Почтовый адрес (полностью) _________________________________________,</w:t>
            </w:r>
          </w:p>
          <w:p w:rsidR="00515B80" w:rsidRDefault="00515B80">
            <w:pPr>
              <w:pStyle w:val="ConsPlusNormal"/>
              <w:jc w:val="both"/>
            </w:pPr>
            <w:r>
              <w:t>Контактный телефон (с кодом) ________________________________________.</w:t>
            </w:r>
          </w:p>
        </w:tc>
      </w:tr>
    </w:tbl>
    <w:p w:rsidR="00515B80" w:rsidRDefault="00515B80">
      <w:pPr>
        <w:pStyle w:val="ConsPlusNormal"/>
        <w:jc w:val="both"/>
      </w:pPr>
    </w:p>
    <w:p w:rsidR="00515B80" w:rsidRDefault="00515B80">
      <w:pPr>
        <w:pStyle w:val="ConsPlusNormal"/>
        <w:sectPr w:rsidR="00515B8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71"/>
        <w:gridCol w:w="1304"/>
        <w:gridCol w:w="1304"/>
        <w:gridCol w:w="1587"/>
        <w:gridCol w:w="1757"/>
        <w:gridCol w:w="1531"/>
        <w:gridCol w:w="1247"/>
      </w:tblGrid>
      <w:tr w:rsidR="00515B80">
        <w:tc>
          <w:tcPr>
            <w:tcW w:w="624" w:type="dxa"/>
          </w:tcPr>
          <w:p w:rsidR="00515B80" w:rsidRDefault="00515B80">
            <w:pPr>
              <w:pStyle w:val="ConsPlusNormal"/>
              <w:jc w:val="center"/>
            </w:pPr>
            <w:r>
              <w:lastRenderedPageBreak/>
              <w:t>N п/п</w:t>
            </w:r>
          </w:p>
        </w:tc>
        <w:tc>
          <w:tcPr>
            <w:tcW w:w="1871" w:type="dxa"/>
          </w:tcPr>
          <w:p w:rsidR="00515B80" w:rsidRDefault="00515B80">
            <w:pPr>
              <w:pStyle w:val="ConsPlusNormal"/>
              <w:jc w:val="center"/>
            </w:pPr>
            <w:r>
              <w:t>Фамилия, имя, отчество (при наличии) работник &lt;1&gt;</w:t>
            </w:r>
          </w:p>
        </w:tc>
        <w:tc>
          <w:tcPr>
            <w:tcW w:w="1304" w:type="dxa"/>
          </w:tcPr>
          <w:p w:rsidR="00515B80" w:rsidRDefault="00515B80">
            <w:pPr>
              <w:pStyle w:val="ConsPlusNormal"/>
              <w:jc w:val="center"/>
            </w:pPr>
            <w:r>
              <w:t>Реквизиты трудового договора &lt;2&gt;</w:t>
            </w:r>
          </w:p>
        </w:tc>
        <w:tc>
          <w:tcPr>
            <w:tcW w:w="1304" w:type="dxa"/>
          </w:tcPr>
          <w:p w:rsidR="00515B80" w:rsidRDefault="00515B80">
            <w:pPr>
              <w:pStyle w:val="ConsPlusNormal"/>
              <w:jc w:val="center"/>
            </w:pPr>
            <w:r>
              <w:t>Реквизиты договора подряда</w:t>
            </w:r>
          </w:p>
        </w:tc>
        <w:tc>
          <w:tcPr>
            <w:tcW w:w="1587" w:type="dxa"/>
          </w:tcPr>
          <w:p w:rsidR="00515B80" w:rsidRDefault="00515B80">
            <w:pPr>
              <w:pStyle w:val="ConsPlusNormal"/>
              <w:jc w:val="center"/>
            </w:pPr>
            <w:r>
              <w:t>Объем выполненных работ (час/день)</w:t>
            </w:r>
          </w:p>
        </w:tc>
        <w:tc>
          <w:tcPr>
            <w:tcW w:w="1757" w:type="dxa"/>
          </w:tcPr>
          <w:p w:rsidR="00515B80" w:rsidRDefault="00515B80">
            <w:pPr>
              <w:pStyle w:val="ConsPlusNormal"/>
              <w:jc w:val="center"/>
            </w:pPr>
            <w:r>
              <w:t>Сумма затрат, произведенных по договору подряда</w:t>
            </w:r>
          </w:p>
        </w:tc>
        <w:tc>
          <w:tcPr>
            <w:tcW w:w="1531" w:type="dxa"/>
          </w:tcPr>
          <w:p w:rsidR="00515B80" w:rsidRDefault="00515B80">
            <w:pPr>
              <w:pStyle w:val="ConsPlusNormal"/>
              <w:jc w:val="center"/>
            </w:pPr>
            <w:r>
              <w:t>Реквизиты платежных документов &lt;3&gt;</w:t>
            </w:r>
          </w:p>
        </w:tc>
        <w:tc>
          <w:tcPr>
            <w:tcW w:w="1247" w:type="dxa"/>
          </w:tcPr>
          <w:p w:rsidR="00515B80" w:rsidRDefault="00515B80">
            <w:pPr>
              <w:pStyle w:val="ConsPlusNormal"/>
              <w:jc w:val="center"/>
            </w:pPr>
            <w:r>
              <w:t>Объем субсидии</w:t>
            </w:r>
          </w:p>
        </w:tc>
      </w:tr>
      <w:tr w:rsidR="00515B80">
        <w:tc>
          <w:tcPr>
            <w:tcW w:w="624" w:type="dxa"/>
          </w:tcPr>
          <w:p w:rsidR="00515B80" w:rsidRDefault="00515B80">
            <w:pPr>
              <w:pStyle w:val="ConsPlusNormal"/>
              <w:jc w:val="center"/>
            </w:pPr>
            <w:r>
              <w:t>1</w:t>
            </w:r>
          </w:p>
        </w:tc>
        <w:tc>
          <w:tcPr>
            <w:tcW w:w="1871" w:type="dxa"/>
          </w:tcPr>
          <w:p w:rsidR="00515B80" w:rsidRDefault="00515B80">
            <w:pPr>
              <w:pStyle w:val="ConsPlusNormal"/>
              <w:jc w:val="center"/>
            </w:pPr>
            <w:r>
              <w:t>2</w:t>
            </w:r>
          </w:p>
        </w:tc>
        <w:tc>
          <w:tcPr>
            <w:tcW w:w="1304" w:type="dxa"/>
          </w:tcPr>
          <w:p w:rsidR="00515B80" w:rsidRDefault="00515B80">
            <w:pPr>
              <w:pStyle w:val="ConsPlusNormal"/>
              <w:jc w:val="center"/>
            </w:pPr>
            <w:r>
              <w:t>3</w:t>
            </w:r>
          </w:p>
        </w:tc>
        <w:tc>
          <w:tcPr>
            <w:tcW w:w="1304" w:type="dxa"/>
          </w:tcPr>
          <w:p w:rsidR="00515B80" w:rsidRDefault="00515B80">
            <w:pPr>
              <w:pStyle w:val="ConsPlusNormal"/>
              <w:jc w:val="center"/>
            </w:pPr>
            <w:r>
              <w:t>4</w:t>
            </w:r>
          </w:p>
        </w:tc>
        <w:tc>
          <w:tcPr>
            <w:tcW w:w="1587" w:type="dxa"/>
          </w:tcPr>
          <w:p w:rsidR="00515B80" w:rsidRDefault="00515B80">
            <w:pPr>
              <w:pStyle w:val="ConsPlusNormal"/>
              <w:jc w:val="center"/>
            </w:pPr>
            <w:r>
              <w:t>5</w:t>
            </w:r>
          </w:p>
        </w:tc>
        <w:tc>
          <w:tcPr>
            <w:tcW w:w="1757" w:type="dxa"/>
          </w:tcPr>
          <w:p w:rsidR="00515B80" w:rsidRDefault="00515B80">
            <w:pPr>
              <w:pStyle w:val="ConsPlusNormal"/>
              <w:jc w:val="center"/>
            </w:pPr>
            <w:r>
              <w:t>6</w:t>
            </w:r>
          </w:p>
        </w:tc>
        <w:tc>
          <w:tcPr>
            <w:tcW w:w="1531" w:type="dxa"/>
          </w:tcPr>
          <w:p w:rsidR="00515B80" w:rsidRDefault="00515B80">
            <w:pPr>
              <w:pStyle w:val="ConsPlusNormal"/>
              <w:jc w:val="center"/>
            </w:pPr>
            <w:r>
              <w:t>7</w:t>
            </w:r>
          </w:p>
        </w:tc>
        <w:tc>
          <w:tcPr>
            <w:tcW w:w="1247" w:type="dxa"/>
          </w:tcPr>
          <w:p w:rsidR="00515B80" w:rsidRDefault="00515B80">
            <w:pPr>
              <w:pStyle w:val="ConsPlusNormal"/>
              <w:jc w:val="center"/>
            </w:pPr>
            <w:r>
              <w:t>8</w:t>
            </w:r>
          </w:p>
        </w:tc>
      </w:tr>
      <w:tr w:rsidR="00515B80">
        <w:tc>
          <w:tcPr>
            <w:tcW w:w="11225" w:type="dxa"/>
            <w:gridSpan w:val="8"/>
          </w:tcPr>
          <w:p w:rsidR="00515B80" w:rsidRDefault="00515B80">
            <w:pPr>
              <w:pStyle w:val="ConsPlusNormal"/>
              <w:jc w:val="center"/>
            </w:pPr>
            <w:r>
              <w:t>1. Наименование субъекта малого и среднего предпринимательства (с указанием ИНН)</w:t>
            </w:r>
          </w:p>
        </w:tc>
      </w:tr>
      <w:tr w:rsidR="00515B80">
        <w:tc>
          <w:tcPr>
            <w:tcW w:w="624" w:type="dxa"/>
          </w:tcPr>
          <w:p w:rsidR="00515B80" w:rsidRDefault="00515B80">
            <w:pPr>
              <w:pStyle w:val="ConsPlusNormal"/>
              <w:jc w:val="center"/>
            </w:pPr>
            <w:r>
              <w:t>1.</w:t>
            </w:r>
          </w:p>
        </w:tc>
        <w:tc>
          <w:tcPr>
            <w:tcW w:w="1871" w:type="dxa"/>
          </w:tcPr>
          <w:p w:rsidR="00515B80" w:rsidRDefault="00515B80">
            <w:pPr>
              <w:pStyle w:val="ConsPlusNormal"/>
            </w:pPr>
          </w:p>
        </w:tc>
        <w:tc>
          <w:tcPr>
            <w:tcW w:w="1304" w:type="dxa"/>
          </w:tcPr>
          <w:p w:rsidR="00515B80" w:rsidRDefault="00515B80">
            <w:pPr>
              <w:pStyle w:val="ConsPlusNormal"/>
            </w:pPr>
          </w:p>
        </w:tc>
        <w:tc>
          <w:tcPr>
            <w:tcW w:w="1304" w:type="dxa"/>
          </w:tcPr>
          <w:p w:rsidR="00515B80" w:rsidRDefault="00515B80">
            <w:pPr>
              <w:pStyle w:val="ConsPlusNormal"/>
            </w:pPr>
          </w:p>
        </w:tc>
        <w:tc>
          <w:tcPr>
            <w:tcW w:w="1587" w:type="dxa"/>
          </w:tcPr>
          <w:p w:rsidR="00515B80" w:rsidRDefault="00515B80">
            <w:pPr>
              <w:pStyle w:val="ConsPlusNormal"/>
            </w:pPr>
          </w:p>
        </w:tc>
        <w:tc>
          <w:tcPr>
            <w:tcW w:w="1757" w:type="dxa"/>
          </w:tcPr>
          <w:p w:rsidR="00515B80" w:rsidRDefault="00515B80">
            <w:pPr>
              <w:pStyle w:val="ConsPlusNormal"/>
            </w:pPr>
          </w:p>
        </w:tc>
        <w:tc>
          <w:tcPr>
            <w:tcW w:w="1531" w:type="dxa"/>
          </w:tcPr>
          <w:p w:rsidR="00515B80" w:rsidRDefault="00515B80">
            <w:pPr>
              <w:pStyle w:val="ConsPlusNormal"/>
            </w:pPr>
          </w:p>
        </w:tc>
        <w:tc>
          <w:tcPr>
            <w:tcW w:w="1247" w:type="dxa"/>
          </w:tcPr>
          <w:p w:rsidR="00515B80" w:rsidRDefault="00515B80">
            <w:pPr>
              <w:pStyle w:val="ConsPlusNormal"/>
            </w:pPr>
          </w:p>
        </w:tc>
      </w:tr>
      <w:tr w:rsidR="00515B80">
        <w:tc>
          <w:tcPr>
            <w:tcW w:w="624" w:type="dxa"/>
          </w:tcPr>
          <w:p w:rsidR="00515B80" w:rsidRDefault="00515B80">
            <w:pPr>
              <w:pStyle w:val="ConsPlusNormal"/>
              <w:jc w:val="center"/>
            </w:pPr>
            <w:r>
              <w:t>2.</w:t>
            </w:r>
          </w:p>
        </w:tc>
        <w:tc>
          <w:tcPr>
            <w:tcW w:w="1871" w:type="dxa"/>
          </w:tcPr>
          <w:p w:rsidR="00515B80" w:rsidRDefault="00515B80">
            <w:pPr>
              <w:pStyle w:val="ConsPlusNormal"/>
            </w:pPr>
          </w:p>
        </w:tc>
        <w:tc>
          <w:tcPr>
            <w:tcW w:w="1304" w:type="dxa"/>
          </w:tcPr>
          <w:p w:rsidR="00515B80" w:rsidRDefault="00515B80">
            <w:pPr>
              <w:pStyle w:val="ConsPlusNormal"/>
            </w:pPr>
          </w:p>
        </w:tc>
        <w:tc>
          <w:tcPr>
            <w:tcW w:w="1304" w:type="dxa"/>
          </w:tcPr>
          <w:p w:rsidR="00515B80" w:rsidRDefault="00515B80">
            <w:pPr>
              <w:pStyle w:val="ConsPlusNormal"/>
            </w:pPr>
          </w:p>
        </w:tc>
        <w:tc>
          <w:tcPr>
            <w:tcW w:w="1587" w:type="dxa"/>
          </w:tcPr>
          <w:p w:rsidR="00515B80" w:rsidRDefault="00515B80">
            <w:pPr>
              <w:pStyle w:val="ConsPlusNormal"/>
            </w:pPr>
          </w:p>
        </w:tc>
        <w:tc>
          <w:tcPr>
            <w:tcW w:w="1757" w:type="dxa"/>
          </w:tcPr>
          <w:p w:rsidR="00515B80" w:rsidRDefault="00515B80">
            <w:pPr>
              <w:pStyle w:val="ConsPlusNormal"/>
            </w:pPr>
          </w:p>
        </w:tc>
        <w:tc>
          <w:tcPr>
            <w:tcW w:w="1531" w:type="dxa"/>
          </w:tcPr>
          <w:p w:rsidR="00515B80" w:rsidRDefault="00515B80">
            <w:pPr>
              <w:pStyle w:val="ConsPlusNormal"/>
            </w:pPr>
          </w:p>
        </w:tc>
        <w:tc>
          <w:tcPr>
            <w:tcW w:w="1247" w:type="dxa"/>
          </w:tcPr>
          <w:p w:rsidR="00515B80" w:rsidRDefault="00515B80">
            <w:pPr>
              <w:pStyle w:val="ConsPlusNormal"/>
            </w:pPr>
          </w:p>
        </w:tc>
      </w:tr>
      <w:tr w:rsidR="00515B80">
        <w:tc>
          <w:tcPr>
            <w:tcW w:w="624" w:type="dxa"/>
          </w:tcPr>
          <w:p w:rsidR="00515B80" w:rsidRDefault="00515B80">
            <w:pPr>
              <w:pStyle w:val="ConsPlusNormal"/>
              <w:jc w:val="center"/>
            </w:pPr>
            <w:r>
              <w:t>...</w:t>
            </w:r>
          </w:p>
        </w:tc>
        <w:tc>
          <w:tcPr>
            <w:tcW w:w="1871" w:type="dxa"/>
          </w:tcPr>
          <w:p w:rsidR="00515B80" w:rsidRDefault="00515B80">
            <w:pPr>
              <w:pStyle w:val="ConsPlusNormal"/>
            </w:pPr>
          </w:p>
        </w:tc>
        <w:tc>
          <w:tcPr>
            <w:tcW w:w="1304" w:type="dxa"/>
          </w:tcPr>
          <w:p w:rsidR="00515B80" w:rsidRDefault="00515B80">
            <w:pPr>
              <w:pStyle w:val="ConsPlusNormal"/>
            </w:pPr>
          </w:p>
        </w:tc>
        <w:tc>
          <w:tcPr>
            <w:tcW w:w="1304" w:type="dxa"/>
          </w:tcPr>
          <w:p w:rsidR="00515B80" w:rsidRDefault="00515B80">
            <w:pPr>
              <w:pStyle w:val="ConsPlusNormal"/>
            </w:pPr>
          </w:p>
        </w:tc>
        <w:tc>
          <w:tcPr>
            <w:tcW w:w="1587" w:type="dxa"/>
          </w:tcPr>
          <w:p w:rsidR="00515B80" w:rsidRDefault="00515B80">
            <w:pPr>
              <w:pStyle w:val="ConsPlusNormal"/>
            </w:pPr>
          </w:p>
        </w:tc>
        <w:tc>
          <w:tcPr>
            <w:tcW w:w="1757" w:type="dxa"/>
          </w:tcPr>
          <w:p w:rsidR="00515B80" w:rsidRDefault="00515B80">
            <w:pPr>
              <w:pStyle w:val="ConsPlusNormal"/>
            </w:pPr>
          </w:p>
        </w:tc>
        <w:tc>
          <w:tcPr>
            <w:tcW w:w="1531" w:type="dxa"/>
          </w:tcPr>
          <w:p w:rsidR="00515B80" w:rsidRDefault="00515B80">
            <w:pPr>
              <w:pStyle w:val="ConsPlusNormal"/>
            </w:pPr>
          </w:p>
        </w:tc>
        <w:tc>
          <w:tcPr>
            <w:tcW w:w="1247" w:type="dxa"/>
          </w:tcPr>
          <w:p w:rsidR="00515B80" w:rsidRDefault="00515B80">
            <w:pPr>
              <w:pStyle w:val="ConsPlusNormal"/>
            </w:pPr>
          </w:p>
        </w:tc>
      </w:tr>
      <w:tr w:rsidR="00515B80">
        <w:tc>
          <w:tcPr>
            <w:tcW w:w="2495" w:type="dxa"/>
            <w:gridSpan w:val="2"/>
          </w:tcPr>
          <w:p w:rsidR="00515B80" w:rsidRDefault="00515B80">
            <w:pPr>
              <w:pStyle w:val="ConsPlusNormal"/>
            </w:pPr>
            <w:r>
              <w:t>Итого:</w:t>
            </w:r>
          </w:p>
        </w:tc>
        <w:tc>
          <w:tcPr>
            <w:tcW w:w="1304" w:type="dxa"/>
          </w:tcPr>
          <w:p w:rsidR="00515B80" w:rsidRDefault="00515B80">
            <w:pPr>
              <w:pStyle w:val="ConsPlusNormal"/>
            </w:pPr>
          </w:p>
        </w:tc>
        <w:tc>
          <w:tcPr>
            <w:tcW w:w="1304" w:type="dxa"/>
          </w:tcPr>
          <w:p w:rsidR="00515B80" w:rsidRDefault="00515B80">
            <w:pPr>
              <w:pStyle w:val="ConsPlusNormal"/>
            </w:pPr>
          </w:p>
        </w:tc>
        <w:tc>
          <w:tcPr>
            <w:tcW w:w="1587" w:type="dxa"/>
          </w:tcPr>
          <w:p w:rsidR="00515B80" w:rsidRDefault="00515B80">
            <w:pPr>
              <w:pStyle w:val="ConsPlusNormal"/>
            </w:pPr>
          </w:p>
        </w:tc>
        <w:tc>
          <w:tcPr>
            <w:tcW w:w="1757" w:type="dxa"/>
          </w:tcPr>
          <w:p w:rsidR="00515B80" w:rsidRDefault="00515B80">
            <w:pPr>
              <w:pStyle w:val="ConsPlusNormal"/>
            </w:pPr>
          </w:p>
        </w:tc>
        <w:tc>
          <w:tcPr>
            <w:tcW w:w="1531" w:type="dxa"/>
          </w:tcPr>
          <w:p w:rsidR="00515B80" w:rsidRDefault="00515B80">
            <w:pPr>
              <w:pStyle w:val="ConsPlusNormal"/>
            </w:pPr>
          </w:p>
        </w:tc>
        <w:tc>
          <w:tcPr>
            <w:tcW w:w="1247" w:type="dxa"/>
          </w:tcPr>
          <w:p w:rsidR="00515B80" w:rsidRDefault="00515B80">
            <w:pPr>
              <w:pStyle w:val="ConsPlusNormal"/>
            </w:pPr>
          </w:p>
        </w:tc>
      </w:tr>
    </w:tbl>
    <w:p w:rsidR="00515B80" w:rsidRDefault="00515B80">
      <w:pPr>
        <w:pStyle w:val="ConsPlusNormal"/>
        <w:sectPr w:rsidR="00515B80">
          <w:pgSz w:w="16838" w:h="11905" w:orient="landscape"/>
          <w:pgMar w:top="1701" w:right="1134" w:bottom="850" w:left="1134" w:header="0" w:footer="0" w:gutter="0"/>
          <w:cols w:space="720"/>
          <w:titlePg/>
        </w:sectPr>
      </w:pPr>
    </w:p>
    <w:p w:rsidR="00515B80" w:rsidRDefault="00515B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8"/>
        <w:gridCol w:w="850"/>
        <w:gridCol w:w="1164"/>
        <w:gridCol w:w="794"/>
        <w:gridCol w:w="3899"/>
      </w:tblGrid>
      <w:tr w:rsidR="00515B80">
        <w:tc>
          <w:tcPr>
            <w:tcW w:w="9045" w:type="dxa"/>
            <w:gridSpan w:val="5"/>
            <w:tcBorders>
              <w:top w:val="nil"/>
              <w:left w:val="nil"/>
              <w:bottom w:val="nil"/>
              <w:right w:val="nil"/>
            </w:tcBorders>
          </w:tcPr>
          <w:p w:rsidR="00515B80" w:rsidRDefault="00515B80">
            <w:pPr>
              <w:pStyle w:val="ConsPlusNormal"/>
              <w:jc w:val="both"/>
            </w:pPr>
            <w:r>
              <w:t>Целевое использование субсидии подтверждаю:</w:t>
            </w:r>
          </w:p>
        </w:tc>
      </w:tr>
      <w:tr w:rsidR="00515B80">
        <w:tc>
          <w:tcPr>
            <w:tcW w:w="3188" w:type="dxa"/>
            <w:gridSpan w:val="2"/>
            <w:tcBorders>
              <w:top w:val="nil"/>
              <w:left w:val="nil"/>
              <w:bottom w:val="nil"/>
              <w:right w:val="nil"/>
            </w:tcBorders>
          </w:tcPr>
          <w:p w:rsidR="00515B80" w:rsidRDefault="00515B80">
            <w:pPr>
              <w:pStyle w:val="ConsPlusNormal"/>
              <w:jc w:val="both"/>
            </w:pPr>
            <w:r>
              <w:t>Руководитель организации</w:t>
            </w:r>
          </w:p>
        </w:tc>
        <w:tc>
          <w:tcPr>
            <w:tcW w:w="1958" w:type="dxa"/>
            <w:gridSpan w:val="2"/>
            <w:tcBorders>
              <w:top w:val="nil"/>
              <w:left w:val="nil"/>
              <w:bottom w:val="nil"/>
              <w:right w:val="nil"/>
            </w:tcBorders>
          </w:tcPr>
          <w:p w:rsidR="00515B80" w:rsidRDefault="00515B80">
            <w:pPr>
              <w:pStyle w:val="ConsPlusNormal"/>
              <w:jc w:val="center"/>
            </w:pPr>
            <w:r>
              <w:t>____________</w:t>
            </w:r>
          </w:p>
          <w:p w:rsidR="00515B80" w:rsidRDefault="00515B80">
            <w:pPr>
              <w:pStyle w:val="ConsPlusNormal"/>
              <w:jc w:val="center"/>
            </w:pPr>
            <w:r>
              <w:t>(подпись)</w:t>
            </w:r>
          </w:p>
        </w:tc>
        <w:tc>
          <w:tcPr>
            <w:tcW w:w="3899" w:type="dxa"/>
            <w:tcBorders>
              <w:top w:val="nil"/>
              <w:left w:val="nil"/>
              <w:bottom w:val="nil"/>
              <w:right w:val="nil"/>
            </w:tcBorders>
          </w:tcPr>
          <w:p w:rsidR="00515B80" w:rsidRDefault="00515B80">
            <w:pPr>
              <w:pStyle w:val="ConsPlusNormal"/>
              <w:jc w:val="center"/>
            </w:pPr>
            <w:r>
              <w:t>___________________________</w:t>
            </w:r>
          </w:p>
          <w:p w:rsidR="00515B80" w:rsidRDefault="00515B80">
            <w:pPr>
              <w:pStyle w:val="ConsPlusNormal"/>
              <w:jc w:val="center"/>
            </w:pPr>
            <w:r>
              <w:t>(ФИО)</w:t>
            </w:r>
          </w:p>
        </w:tc>
      </w:tr>
      <w:tr w:rsidR="00515B80">
        <w:tc>
          <w:tcPr>
            <w:tcW w:w="2338" w:type="dxa"/>
            <w:tcBorders>
              <w:top w:val="nil"/>
              <w:left w:val="nil"/>
              <w:bottom w:val="nil"/>
              <w:right w:val="nil"/>
            </w:tcBorders>
          </w:tcPr>
          <w:p w:rsidR="00515B80" w:rsidRDefault="00515B80">
            <w:pPr>
              <w:pStyle w:val="ConsPlusNormal"/>
              <w:jc w:val="both"/>
            </w:pPr>
            <w:r>
              <w:t>Главный бухгалтер</w:t>
            </w:r>
          </w:p>
        </w:tc>
        <w:tc>
          <w:tcPr>
            <w:tcW w:w="2014" w:type="dxa"/>
            <w:gridSpan w:val="2"/>
            <w:tcBorders>
              <w:top w:val="nil"/>
              <w:left w:val="nil"/>
              <w:bottom w:val="nil"/>
              <w:right w:val="nil"/>
            </w:tcBorders>
          </w:tcPr>
          <w:p w:rsidR="00515B80" w:rsidRDefault="00515B80">
            <w:pPr>
              <w:pStyle w:val="ConsPlusNormal"/>
              <w:jc w:val="center"/>
            </w:pPr>
            <w:r>
              <w:t>____________</w:t>
            </w:r>
          </w:p>
          <w:p w:rsidR="00515B80" w:rsidRDefault="00515B80">
            <w:pPr>
              <w:pStyle w:val="ConsPlusNormal"/>
              <w:jc w:val="center"/>
            </w:pPr>
            <w:r>
              <w:t>(подпись)</w:t>
            </w:r>
          </w:p>
        </w:tc>
        <w:tc>
          <w:tcPr>
            <w:tcW w:w="4693" w:type="dxa"/>
            <w:gridSpan w:val="2"/>
            <w:tcBorders>
              <w:top w:val="nil"/>
              <w:left w:val="nil"/>
              <w:bottom w:val="nil"/>
              <w:right w:val="nil"/>
            </w:tcBorders>
          </w:tcPr>
          <w:p w:rsidR="00515B80" w:rsidRDefault="00515B80">
            <w:pPr>
              <w:pStyle w:val="ConsPlusNormal"/>
              <w:jc w:val="center"/>
            </w:pPr>
            <w:r>
              <w:t>_________________________________</w:t>
            </w:r>
          </w:p>
          <w:p w:rsidR="00515B80" w:rsidRDefault="00515B80">
            <w:pPr>
              <w:pStyle w:val="ConsPlusNormal"/>
              <w:jc w:val="center"/>
            </w:pPr>
            <w:r>
              <w:t>(ФИО)</w:t>
            </w:r>
          </w:p>
        </w:tc>
      </w:tr>
    </w:tbl>
    <w:p w:rsidR="00515B80" w:rsidRDefault="00515B80">
      <w:pPr>
        <w:pStyle w:val="ConsPlusNormal"/>
        <w:jc w:val="both"/>
      </w:pPr>
    </w:p>
    <w:p w:rsidR="00515B80" w:rsidRDefault="00515B80">
      <w:pPr>
        <w:pStyle w:val="ConsPlusNormal"/>
        <w:ind w:firstLine="540"/>
        <w:jc w:val="both"/>
      </w:pPr>
      <w:r>
        <w:t>--------------------------------</w:t>
      </w:r>
    </w:p>
    <w:p w:rsidR="00515B80" w:rsidRDefault="00515B80">
      <w:pPr>
        <w:pStyle w:val="ConsPlusNormal"/>
        <w:spacing w:before="200"/>
        <w:ind w:firstLine="540"/>
        <w:jc w:val="both"/>
      </w:pPr>
      <w:r>
        <w:t>&lt;1&gt; Указываются фамилия, имя, отчество (при наличии) работника субъекта малого и среднего предпринимательства, привлеченного получателем субсидии по договорам подряда</w:t>
      </w:r>
    </w:p>
    <w:p w:rsidR="00515B80" w:rsidRDefault="00515B80">
      <w:pPr>
        <w:pStyle w:val="ConsPlusNormal"/>
        <w:spacing w:before="200"/>
        <w:ind w:firstLine="540"/>
        <w:jc w:val="both"/>
      </w:pPr>
      <w:r>
        <w:t>&lt;2&gt; Указываются реквизиты трудового договора, заключенного между субъектом малого и среднего предпринимательства и физическим лицом, с которым получателем субсидии заключен договор подряда</w:t>
      </w:r>
    </w:p>
    <w:p w:rsidR="00515B80" w:rsidRDefault="00515B80">
      <w:pPr>
        <w:pStyle w:val="ConsPlusNormal"/>
        <w:spacing w:before="200"/>
        <w:ind w:firstLine="540"/>
        <w:jc w:val="both"/>
      </w:pPr>
      <w:r>
        <w:t>&lt;3&gt; Указываются реквизиты платежных документов, подтверждающих перечисление денежных средств работнику, выполнившему работы по договору подряда, заключенному с получателем субсидии</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3</w:t>
      </w:r>
    </w:p>
    <w:p w:rsidR="00515B80" w:rsidRDefault="00515B80">
      <w:pPr>
        <w:pStyle w:val="ConsPlusNormal"/>
        <w:jc w:val="right"/>
      </w:pPr>
      <w:r>
        <w:t>к Порядку предоставления</w:t>
      </w:r>
    </w:p>
    <w:p w:rsidR="00515B80" w:rsidRDefault="00515B80">
      <w:pPr>
        <w:pStyle w:val="ConsPlusNormal"/>
        <w:jc w:val="right"/>
      </w:pPr>
      <w:r>
        <w:t>субсидии юридическим лицам</w:t>
      </w:r>
    </w:p>
    <w:p w:rsidR="00515B80" w:rsidRDefault="00515B80">
      <w:pPr>
        <w:pStyle w:val="ConsPlusNormal"/>
        <w:jc w:val="right"/>
      </w:pPr>
      <w:r>
        <w:t>(за исключением государственных</w:t>
      </w:r>
    </w:p>
    <w:p w:rsidR="00515B80" w:rsidRDefault="00515B80">
      <w:pPr>
        <w:pStyle w:val="ConsPlusNormal"/>
        <w:jc w:val="right"/>
      </w:pPr>
      <w:r>
        <w:t>(муниципальных) учреждений)</w:t>
      </w:r>
    </w:p>
    <w:p w:rsidR="00515B80" w:rsidRDefault="00515B80">
      <w:pPr>
        <w:pStyle w:val="ConsPlusNormal"/>
        <w:jc w:val="right"/>
      </w:pPr>
      <w:r>
        <w:t>на возмещение затрат, возникших</w:t>
      </w:r>
    </w:p>
    <w:p w:rsidR="00515B80" w:rsidRDefault="00515B80">
      <w:pPr>
        <w:pStyle w:val="ConsPlusNormal"/>
        <w:jc w:val="right"/>
      </w:pPr>
      <w:r>
        <w:t>в связи с оказанием мер поддержки</w:t>
      </w:r>
    </w:p>
    <w:p w:rsidR="00515B80" w:rsidRDefault="00515B80">
      <w:pPr>
        <w:pStyle w:val="ConsPlusNormal"/>
        <w:jc w:val="right"/>
      </w:pPr>
      <w:r>
        <w:t>субъектам малого и среднего</w:t>
      </w:r>
    </w:p>
    <w:p w:rsidR="00515B80" w:rsidRDefault="00515B80">
      <w:pPr>
        <w:pStyle w:val="ConsPlusNormal"/>
        <w:jc w:val="right"/>
      </w:pPr>
      <w:r>
        <w:t>предпринимательства на территории</w:t>
      </w:r>
    </w:p>
    <w:p w:rsidR="00515B80" w:rsidRDefault="00515B80">
      <w:pPr>
        <w:pStyle w:val="ConsPlusNormal"/>
        <w:jc w:val="right"/>
      </w:pPr>
      <w:r>
        <w:t>города Ханты-Мансийска в период</w:t>
      </w:r>
    </w:p>
    <w:p w:rsidR="00515B80" w:rsidRDefault="00515B80">
      <w:pPr>
        <w:pStyle w:val="ConsPlusNormal"/>
        <w:jc w:val="right"/>
      </w:pPr>
      <w:r>
        <w:t>режима повышенной готовности</w:t>
      </w:r>
    </w:p>
    <w:p w:rsidR="00515B80" w:rsidRDefault="00515B80">
      <w:pPr>
        <w:pStyle w:val="ConsPlusNormal"/>
        <w:jc w:val="both"/>
      </w:pPr>
    </w:p>
    <w:p w:rsidR="00515B80" w:rsidRDefault="00515B80">
      <w:pPr>
        <w:pStyle w:val="ConsPlusTitle"/>
        <w:jc w:val="center"/>
      </w:pPr>
      <w:bookmarkStart w:id="96" w:name="P5714"/>
      <w:bookmarkEnd w:id="96"/>
      <w:r>
        <w:t>СОСТАВ</w:t>
      </w:r>
    </w:p>
    <w:p w:rsidR="00515B80" w:rsidRDefault="00515B80">
      <w:pPr>
        <w:pStyle w:val="ConsPlusTitle"/>
        <w:jc w:val="center"/>
      </w:pPr>
      <w:r>
        <w:t>КОМИССИИ ПО ПРЕДОСТАВЛЕНИЮ СУБСИДИИ ЮРИДИЧЕСКИМ ЛИЦАМ (ЗА</w:t>
      </w:r>
    </w:p>
    <w:p w:rsidR="00515B80" w:rsidRDefault="00515B80">
      <w:pPr>
        <w:pStyle w:val="ConsPlusTitle"/>
        <w:jc w:val="center"/>
      </w:pPr>
      <w:r>
        <w:t>ИСКЛЮЧЕНИЕМ ГОСУДАРСТВЕННЫХ (МУНИЦИПАЛЬНЫХ) УЧРЕЖДЕНИЙ)</w:t>
      </w:r>
    </w:p>
    <w:p w:rsidR="00515B80" w:rsidRDefault="00515B80">
      <w:pPr>
        <w:pStyle w:val="ConsPlusTitle"/>
        <w:jc w:val="center"/>
      </w:pPr>
      <w:r>
        <w:t>НА ВОЗМЕЩЕНИЕ ЗАТРАТ, ВОЗНИКШИХ В СВЯЗИ С ОКАЗАНИЕМ МЕР</w:t>
      </w:r>
    </w:p>
    <w:p w:rsidR="00515B80" w:rsidRDefault="00515B80">
      <w:pPr>
        <w:pStyle w:val="ConsPlusTitle"/>
        <w:jc w:val="center"/>
      </w:pPr>
      <w:r>
        <w:t>ПОДДЕРЖКИ СУБЪЕКТАМ МАЛОГО И СРЕДНЕГО ПРЕДПРИНИМАТЕЛЬСТВА</w:t>
      </w:r>
    </w:p>
    <w:p w:rsidR="00515B80" w:rsidRDefault="00515B80">
      <w:pPr>
        <w:pStyle w:val="ConsPlusTitle"/>
        <w:jc w:val="center"/>
      </w:pPr>
      <w:r>
        <w:t>НА ТЕРРИТОРИИ ГОРОДА ХАНТЫ-МАНСИЙСКА (ДАЛЕЕ - КОМИССИЯ)</w:t>
      </w:r>
    </w:p>
    <w:p w:rsidR="00515B80" w:rsidRDefault="00515B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454"/>
        <w:gridCol w:w="6009"/>
      </w:tblGrid>
      <w:tr w:rsidR="00515B80">
        <w:tc>
          <w:tcPr>
            <w:tcW w:w="2608" w:type="dxa"/>
            <w:tcBorders>
              <w:top w:val="nil"/>
              <w:left w:val="nil"/>
              <w:bottom w:val="nil"/>
              <w:right w:val="nil"/>
            </w:tcBorders>
          </w:tcPr>
          <w:p w:rsidR="00515B80" w:rsidRDefault="00515B80">
            <w:pPr>
              <w:pStyle w:val="ConsPlusNormal"/>
            </w:pPr>
            <w:r>
              <w:t>Председатель Комиссии</w:t>
            </w:r>
          </w:p>
        </w:tc>
        <w:tc>
          <w:tcPr>
            <w:tcW w:w="454" w:type="dxa"/>
            <w:tcBorders>
              <w:top w:val="nil"/>
              <w:left w:val="nil"/>
              <w:bottom w:val="nil"/>
              <w:right w:val="nil"/>
            </w:tcBorders>
          </w:tcPr>
          <w:p w:rsidR="00515B80" w:rsidRDefault="00515B80">
            <w:pPr>
              <w:pStyle w:val="ConsPlusNormal"/>
              <w:jc w:val="center"/>
            </w:pPr>
            <w:r>
              <w:t>-</w:t>
            </w:r>
          </w:p>
        </w:tc>
        <w:tc>
          <w:tcPr>
            <w:tcW w:w="6009" w:type="dxa"/>
            <w:tcBorders>
              <w:top w:val="nil"/>
              <w:left w:val="nil"/>
              <w:bottom w:val="nil"/>
              <w:right w:val="nil"/>
            </w:tcBorders>
          </w:tcPr>
          <w:p w:rsidR="00515B80" w:rsidRDefault="00515B80">
            <w:pPr>
              <w:pStyle w:val="ConsPlusNormal"/>
              <w:jc w:val="both"/>
            </w:pPr>
            <w:r>
              <w:t>первый заместитель Главы города Ханты-Мансийска</w:t>
            </w:r>
          </w:p>
        </w:tc>
      </w:tr>
      <w:tr w:rsidR="00515B80">
        <w:tc>
          <w:tcPr>
            <w:tcW w:w="2608" w:type="dxa"/>
            <w:tcBorders>
              <w:top w:val="nil"/>
              <w:left w:val="nil"/>
              <w:bottom w:val="nil"/>
              <w:right w:val="nil"/>
            </w:tcBorders>
          </w:tcPr>
          <w:p w:rsidR="00515B80" w:rsidRDefault="00515B80">
            <w:pPr>
              <w:pStyle w:val="ConsPlusNormal"/>
            </w:pPr>
            <w:r>
              <w:t>Заместитель председателя Комиссии</w:t>
            </w:r>
          </w:p>
        </w:tc>
        <w:tc>
          <w:tcPr>
            <w:tcW w:w="454" w:type="dxa"/>
            <w:tcBorders>
              <w:top w:val="nil"/>
              <w:left w:val="nil"/>
              <w:bottom w:val="nil"/>
              <w:right w:val="nil"/>
            </w:tcBorders>
          </w:tcPr>
          <w:p w:rsidR="00515B80" w:rsidRDefault="00515B80">
            <w:pPr>
              <w:pStyle w:val="ConsPlusNormal"/>
              <w:jc w:val="center"/>
            </w:pPr>
            <w:r>
              <w:t>-</w:t>
            </w:r>
          </w:p>
        </w:tc>
        <w:tc>
          <w:tcPr>
            <w:tcW w:w="6009" w:type="dxa"/>
            <w:tcBorders>
              <w:top w:val="nil"/>
              <w:left w:val="nil"/>
              <w:bottom w:val="nil"/>
              <w:right w:val="nil"/>
            </w:tcBorders>
          </w:tcPr>
          <w:p w:rsidR="00515B80" w:rsidRDefault="00515B80">
            <w:pPr>
              <w:pStyle w:val="ConsPlusNormal"/>
              <w:jc w:val="both"/>
            </w:pPr>
            <w:r>
              <w:t>начальник управления экономического развития и инвестиций Администрации города Ханты-Мансийска</w:t>
            </w:r>
          </w:p>
        </w:tc>
      </w:tr>
      <w:tr w:rsidR="00515B80">
        <w:tc>
          <w:tcPr>
            <w:tcW w:w="2608" w:type="dxa"/>
            <w:tcBorders>
              <w:top w:val="nil"/>
              <w:left w:val="nil"/>
              <w:bottom w:val="nil"/>
              <w:right w:val="nil"/>
            </w:tcBorders>
          </w:tcPr>
          <w:p w:rsidR="00515B80" w:rsidRDefault="00515B80">
            <w:pPr>
              <w:pStyle w:val="ConsPlusNormal"/>
            </w:pPr>
            <w:r>
              <w:t>Секретарь Комиссии</w:t>
            </w:r>
          </w:p>
        </w:tc>
        <w:tc>
          <w:tcPr>
            <w:tcW w:w="454" w:type="dxa"/>
            <w:tcBorders>
              <w:top w:val="nil"/>
              <w:left w:val="nil"/>
              <w:bottom w:val="nil"/>
              <w:right w:val="nil"/>
            </w:tcBorders>
          </w:tcPr>
          <w:p w:rsidR="00515B80" w:rsidRDefault="00515B80">
            <w:pPr>
              <w:pStyle w:val="ConsPlusNormal"/>
              <w:jc w:val="center"/>
            </w:pPr>
            <w:r>
              <w:t>-</w:t>
            </w:r>
          </w:p>
        </w:tc>
        <w:tc>
          <w:tcPr>
            <w:tcW w:w="6009" w:type="dxa"/>
            <w:tcBorders>
              <w:top w:val="nil"/>
              <w:left w:val="nil"/>
              <w:bottom w:val="nil"/>
              <w:right w:val="nil"/>
            </w:tcBorders>
          </w:tcPr>
          <w:p w:rsidR="00515B80" w:rsidRDefault="00515B80">
            <w:pPr>
              <w:pStyle w:val="ConsPlusNormal"/>
              <w:jc w:val="both"/>
            </w:pPr>
            <w:r>
              <w:t>заместитель начальника отдела развития предпринимательства и инвестиций управления экономического развития и инвестиций Администрации города Ханты-Мансийска (без права голоса)</w:t>
            </w:r>
          </w:p>
        </w:tc>
      </w:tr>
      <w:tr w:rsidR="00515B80">
        <w:tc>
          <w:tcPr>
            <w:tcW w:w="9071" w:type="dxa"/>
            <w:gridSpan w:val="3"/>
            <w:tcBorders>
              <w:top w:val="nil"/>
              <w:left w:val="nil"/>
              <w:bottom w:val="nil"/>
              <w:right w:val="nil"/>
            </w:tcBorders>
          </w:tcPr>
          <w:p w:rsidR="00515B80" w:rsidRDefault="00515B80">
            <w:pPr>
              <w:pStyle w:val="ConsPlusNormal"/>
            </w:pPr>
            <w:r>
              <w:t>Члены Комиссии:</w:t>
            </w:r>
          </w:p>
        </w:tc>
      </w:tr>
      <w:tr w:rsidR="00515B80">
        <w:tc>
          <w:tcPr>
            <w:tcW w:w="2608" w:type="dxa"/>
            <w:tcBorders>
              <w:top w:val="nil"/>
              <w:left w:val="nil"/>
              <w:bottom w:val="nil"/>
              <w:right w:val="nil"/>
            </w:tcBorders>
          </w:tcPr>
          <w:p w:rsidR="00515B80" w:rsidRDefault="00515B80">
            <w:pPr>
              <w:pStyle w:val="ConsPlusNormal"/>
            </w:pPr>
          </w:p>
        </w:tc>
        <w:tc>
          <w:tcPr>
            <w:tcW w:w="454" w:type="dxa"/>
            <w:tcBorders>
              <w:top w:val="nil"/>
              <w:left w:val="nil"/>
              <w:bottom w:val="nil"/>
              <w:right w:val="nil"/>
            </w:tcBorders>
          </w:tcPr>
          <w:p w:rsidR="00515B80" w:rsidRDefault="00515B80">
            <w:pPr>
              <w:pStyle w:val="ConsPlusNormal"/>
              <w:jc w:val="center"/>
            </w:pPr>
            <w:r>
              <w:t>-</w:t>
            </w:r>
          </w:p>
        </w:tc>
        <w:tc>
          <w:tcPr>
            <w:tcW w:w="6009" w:type="dxa"/>
            <w:tcBorders>
              <w:top w:val="nil"/>
              <w:left w:val="nil"/>
              <w:bottom w:val="nil"/>
              <w:right w:val="nil"/>
            </w:tcBorders>
          </w:tcPr>
          <w:p w:rsidR="00515B80" w:rsidRDefault="00515B80">
            <w:pPr>
              <w:pStyle w:val="ConsPlusNormal"/>
              <w:jc w:val="both"/>
            </w:pPr>
            <w:r>
              <w:t>директор Департамента управления финансами Администрации города Ханты-Мансийска</w:t>
            </w:r>
          </w:p>
        </w:tc>
      </w:tr>
      <w:tr w:rsidR="00515B80">
        <w:tc>
          <w:tcPr>
            <w:tcW w:w="2608" w:type="dxa"/>
            <w:tcBorders>
              <w:top w:val="nil"/>
              <w:left w:val="nil"/>
              <w:bottom w:val="nil"/>
              <w:right w:val="nil"/>
            </w:tcBorders>
          </w:tcPr>
          <w:p w:rsidR="00515B80" w:rsidRDefault="00515B80">
            <w:pPr>
              <w:pStyle w:val="ConsPlusNormal"/>
            </w:pPr>
          </w:p>
        </w:tc>
        <w:tc>
          <w:tcPr>
            <w:tcW w:w="454" w:type="dxa"/>
            <w:tcBorders>
              <w:top w:val="nil"/>
              <w:left w:val="nil"/>
              <w:bottom w:val="nil"/>
              <w:right w:val="nil"/>
            </w:tcBorders>
          </w:tcPr>
          <w:p w:rsidR="00515B80" w:rsidRDefault="00515B80">
            <w:pPr>
              <w:pStyle w:val="ConsPlusNormal"/>
              <w:jc w:val="center"/>
            </w:pPr>
            <w:r>
              <w:t>-</w:t>
            </w:r>
          </w:p>
        </w:tc>
        <w:tc>
          <w:tcPr>
            <w:tcW w:w="6009" w:type="dxa"/>
            <w:tcBorders>
              <w:top w:val="nil"/>
              <w:left w:val="nil"/>
              <w:bottom w:val="nil"/>
              <w:right w:val="nil"/>
            </w:tcBorders>
          </w:tcPr>
          <w:p w:rsidR="00515B80" w:rsidRDefault="00515B80">
            <w:pPr>
              <w:pStyle w:val="ConsPlusNormal"/>
              <w:jc w:val="both"/>
            </w:pPr>
            <w:r>
              <w:t>начальник управления потребительского рынка и защиты прав потребителей Администрации города Ханты-Мансийска</w:t>
            </w:r>
          </w:p>
        </w:tc>
      </w:tr>
      <w:tr w:rsidR="00515B80">
        <w:tc>
          <w:tcPr>
            <w:tcW w:w="2608" w:type="dxa"/>
            <w:tcBorders>
              <w:top w:val="nil"/>
              <w:left w:val="nil"/>
              <w:bottom w:val="nil"/>
              <w:right w:val="nil"/>
            </w:tcBorders>
          </w:tcPr>
          <w:p w:rsidR="00515B80" w:rsidRDefault="00515B80">
            <w:pPr>
              <w:pStyle w:val="ConsPlusNormal"/>
            </w:pPr>
          </w:p>
        </w:tc>
        <w:tc>
          <w:tcPr>
            <w:tcW w:w="454" w:type="dxa"/>
            <w:tcBorders>
              <w:top w:val="nil"/>
              <w:left w:val="nil"/>
              <w:bottom w:val="nil"/>
              <w:right w:val="nil"/>
            </w:tcBorders>
          </w:tcPr>
          <w:p w:rsidR="00515B80" w:rsidRDefault="00515B80">
            <w:pPr>
              <w:pStyle w:val="ConsPlusNormal"/>
              <w:jc w:val="center"/>
            </w:pPr>
            <w:r>
              <w:t>-</w:t>
            </w:r>
          </w:p>
        </w:tc>
        <w:tc>
          <w:tcPr>
            <w:tcW w:w="6009" w:type="dxa"/>
            <w:tcBorders>
              <w:top w:val="nil"/>
              <w:left w:val="nil"/>
              <w:bottom w:val="nil"/>
              <w:right w:val="nil"/>
            </w:tcBorders>
          </w:tcPr>
          <w:p w:rsidR="00515B80" w:rsidRDefault="00515B80">
            <w:pPr>
              <w:pStyle w:val="ConsPlusNormal"/>
              <w:jc w:val="both"/>
            </w:pPr>
            <w:r>
              <w:t>заместитель директора, начальник управления экономического анализа и бюджетного планирования Департамента городского хозяйства Администрации города Ханты-Мансийска</w:t>
            </w:r>
          </w:p>
        </w:tc>
      </w:tr>
      <w:tr w:rsidR="00515B80">
        <w:tc>
          <w:tcPr>
            <w:tcW w:w="2608" w:type="dxa"/>
            <w:tcBorders>
              <w:top w:val="nil"/>
              <w:left w:val="nil"/>
              <w:bottom w:val="nil"/>
              <w:right w:val="nil"/>
            </w:tcBorders>
          </w:tcPr>
          <w:p w:rsidR="00515B80" w:rsidRDefault="00515B80">
            <w:pPr>
              <w:pStyle w:val="ConsPlusNormal"/>
            </w:pPr>
          </w:p>
        </w:tc>
        <w:tc>
          <w:tcPr>
            <w:tcW w:w="454" w:type="dxa"/>
            <w:tcBorders>
              <w:top w:val="nil"/>
              <w:left w:val="nil"/>
              <w:bottom w:val="nil"/>
              <w:right w:val="nil"/>
            </w:tcBorders>
          </w:tcPr>
          <w:p w:rsidR="00515B80" w:rsidRDefault="00515B80">
            <w:pPr>
              <w:pStyle w:val="ConsPlusNormal"/>
              <w:jc w:val="center"/>
            </w:pPr>
            <w:r>
              <w:t>-</w:t>
            </w:r>
          </w:p>
        </w:tc>
        <w:tc>
          <w:tcPr>
            <w:tcW w:w="6009" w:type="dxa"/>
            <w:tcBorders>
              <w:top w:val="nil"/>
              <w:left w:val="nil"/>
              <w:bottom w:val="nil"/>
              <w:right w:val="nil"/>
            </w:tcBorders>
          </w:tcPr>
          <w:p w:rsidR="00515B80" w:rsidRDefault="00515B80">
            <w:pPr>
              <w:pStyle w:val="ConsPlusNormal"/>
              <w:jc w:val="both"/>
            </w:pPr>
            <w:r>
              <w:t>начальник юридического управления Администрации города Ханты-Мансийска</w:t>
            </w:r>
          </w:p>
        </w:tc>
      </w:tr>
      <w:tr w:rsidR="00515B80">
        <w:tc>
          <w:tcPr>
            <w:tcW w:w="2608" w:type="dxa"/>
            <w:tcBorders>
              <w:top w:val="nil"/>
              <w:left w:val="nil"/>
              <w:bottom w:val="nil"/>
              <w:right w:val="nil"/>
            </w:tcBorders>
          </w:tcPr>
          <w:p w:rsidR="00515B80" w:rsidRDefault="00515B80">
            <w:pPr>
              <w:pStyle w:val="ConsPlusNormal"/>
            </w:pPr>
          </w:p>
        </w:tc>
        <w:tc>
          <w:tcPr>
            <w:tcW w:w="454" w:type="dxa"/>
            <w:tcBorders>
              <w:top w:val="nil"/>
              <w:left w:val="nil"/>
              <w:bottom w:val="nil"/>
              <w:right w:val="nil"/>
            </w:tcBorders>
          </w:tcPr>
          <w:p w:rsidR="00515B80" w:rsidRDefault="00515B80">
            <w:pPr>
              <w:pStyle w:val="ConsPlusNormal"/>
              <w:jc w:val="center"/>
            </w:pPr>
            <w:r>
              <w:t>-</w:t>
            </w:r>
          </w:p>
        </w:tc>
        <w:tc>
          <w:tcPr>
            <w:tcW w:w="6009" w:type="dxa"/>
            <w:tcBorders>
              <w:top w:val="nil"/>
              <w:left w:val="nil"/>
              <w:bottom w:val="nil"/>
              <w:right w:val="nil"/>
            </w:tcBorders>
          </w:tcPr>
          <w:p w:rsidR="00515B80" w:rsidRDefault="00515B80">
            <w:pPr>
              <w:pStyle w:val="ConsPlusNormal"/>
              <w:jc w:val="both"/>
            </w:pPr>
            <w:r>
              <w:t>заместитель начальника управления экономического развития и инвестиций Администрации города Ханты-Мансийска</w:t>
            </w:r>
          </w:p>
        </w:tc>
      </w:tr>
      <w:tr w:rsidR="00515B80">
        <w:tc>
          <w:tcPr>
            <w:tcW w:w="2608" w:type="dxa"/>
            <w:tcBorders>
              <w:top w:val="nil"/>
              <w:left w:val="nil"/>
              <w:bottom w:val="nil"/>
              <w:right w:val="nil"/>
            </w:tcBorders>
          </w:tcPr>
          <w:p w:rsidR="00515B80" w:rsidRDefault="00515B80">
            <w:pPr>
              <w:pStyle w:val="ConsPlusNormal"/>
            </w:pPr>
          </w:p>
        </w:tc>
        <w:tc>
          <w:tcPr>
            <w:tcW w:w="454" w:type="dxa"/>
            <w:tcBorders>
              <w:top w:val="nil"/>
              <w:left w:val="nil"/>
              <w:bottom w:val="nil"/>
              <w:right w:val="nil"/>
            </w:tcBorders>
          </w:tcPr>
          <w:p w:rsidR="00515B80" w:rsidRDefault="00515B80">
            <w:pPr>
              <w:pStyle w:val="ConsPlusNormal"/>
              <w:jc w:val="center"/>
            </w:pPr>
            <w:r>
              <w:t>-</w:t>
            </w:r>
          </w:p>
        </w:tc>
        <w:tc>
          <w:tcPr>
            <w:tcW w:w="6009" w:type="dxa"/>
            <w:tcBorders>
              <w:top w:val="nil"/>
              <w:left w:val="nil"/>
              <w:bottom w:val="nil"/>
              <w:right w:val="nil"/>
            </w:tcBorders>
          </w:tcPr>
          <w:p w:rsidR="00515B80" w:rsidRDefault="00515B80">
            <w:pPr>
              <w:pStyle w:val="ConsPlusNormal"/>
              <w:jc w:val="both"/>
            </w:pPr>
            <w:r>
              <w:t>начальник отдела развития предпринимательства и инвестиций управления экономического развития и инвестиций Администрации города Ханты-Мансийска</w:t>
            </w:r>
          </w:p>
        </w:tc>
      </w:tr>
      <w:tr w:rsidR="00515B80">
        <w:tc>
          <w:tcPr>
            <w:tcW w:w="2608" w:type="dxa"/>
            <w:tcBorders>
              <w:top w:val="nil"/>
              <w:left w:val="nil"/>
              <w:bottom w:val="nil"/>
              <w:right w:val="nil"/>
            </w:tcBorders>
          </w:tcPr>
          <w:p w:rsidR="00515B80" w:rsidRDefault="00515B80">
            <w:pPr>
              <w:pStyle w:val="ConsPlusNormal"/>
            </w:pPr>
          </w:p>
        </w:tc>
        <w:tc>
          <w:tcPr>
            <w:tcW w:w="454" w:type="dxa"/>
            <w:tcBorders>
              <w:top w:val="nil"/>
              <w:left w:val="nil"/>
              <w:bottom w:val="nil"/>
              <w:right w:val="nil"/>
            </w:tcBorders>
          </w:tcPr>
          <w:p w:rsidR="00515B80" w:rsidRDefault="00515B80">
            <w:pPr>
              <w:pStyle w:val="ConsPlusNormal"/>
              <w:jc w:val="center"/>
            </w:pPr>
            <w:r>
              <w:t>-</w:t>
            </w:r>
          </w:p>
        </w:tc>
        <w:tc>
          <w:tcPr>
            <w:tcW w:w="6009" w:type="dxa"/>
            <w:tcBorders>
              <w:top w:val="nil"/>
              <w:left w:val="nil"/>
              <w:bottom w:val="nil"/>
              <w:right w:val="nil"/>
            </w:tcBorders>
          </w:tcPr>
          <w:p w:rsidR="00515B80" w:rsidRDefault="00515B80">
            <w:pPr>
              <w:pStyle w:val="ConsPlusNormal"/>
              <w:jc w:val="both"/>
            </w:pPr>
            <w:r>
              <w:t>члены Координационного совета по развитию малого и среднего предпринимательства при Администрации города Ханты-Мансийска (по согласованию) 2 человека</w:t>
            </w:r>
          </w:p>
        </w:tc>
      </w:tr>
    </w:tbl>
    <w:p w:rsidR="00515B80" w:rsidRDefault="00515B80">
      <w:pPr>
        <w:pStyle w:val="ConsPlusNormal"/>
        <w:jc w:val="both"/>
      </w:pPr>
    </w:p>
    <w:p w:rsidR="00515B80" w:rsidRDefault="00515B80">
      <w:pPr>
        <w:pStyle w:val="ConsPlusNormal"/>
        <w:ind w:firstLine="540"/>
        <w:jc w:val="both"/>
      </w:pPr>
      <w:r>
        <w:t>В случае временного отсутствия члена комиссии его замещает лицо, исполняющее его должностные обязанности.</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0"/>
      </w:pPr>
      <w:r>
        <w:t>Приложение 10</w:t>
      </w:r>
    </w:p>
    <w:p w:rsidR="00515B80" w:rsidRDefault="00515B80">
      <w:pPr>
        <w:pStyle w:val="ConsPlusNormal"/>
        <w:jc w:val="right"/>
      </w:pPr>
      <w:r>
        <w:t>к постановлению Администрации</w:t>
      </w:r>
    </w:p>
    <w:p w:rsidR="00515B80" w:rsidRDefault="00515B80">
      <w:pPr>
        <w:pStyle w:val="ConsPlusNormal"/>
        <w:jc w:val="right"/>
      </w:pPr>
      <w:r>
        <w:t>города Ханты-Мансийска</w:t>
      </w:r>
    </w:p>
    <w:p w:rsidR="00515B80" w:rsidRDefault="00515B80">
      <w:pPr>
        <w:pStyle w:val="ConsPlusNormal"/>
        <w:jc w:val="right"/>
      </w:pPr>
      <w:r>
        <w:t>от 30.12.2015 N 1514</w:t>
      </w:r>
    </w:p>
    <w:p w:rsidR="00515B80" w:rsidRDefault="00515B80">
      <w:pPr>
        <w:pStyle w:val="ConsPlusNormal"/>
        <w:jc w:val="both"/>
      </w:pPr>
    </w:p>
    <w:p w:rsidR="00515B80" w:rsidRDefault="00515B80">
      <w:pPr>
        <w:pStyle w:val="ConsPlusTitle"/>
        <w:jc w:val="center"/>
      </w:pPr>
      <w:bookmarkStart w:id="97" w:name="P5764"/>
      <w:bookmarkEnd w:id="97"/>
      <w:r>
        <w:t>ПОРЯДОК</w:t>
      </w:r>
    </w:p>
    <w:p w:rsidR="00515B80" w:rsidRDefault="00515B80">
      <w:pPr>
        <w:pStyle w:val="ConsPlusTitle"/>
        <w:jc w:val="center"/>
      </w:pPr>
      <w:r>
        <w:t>И УСЛОВИЯ ПРЕДОСТАВЛЕНИЯ НЕОТЛОЖНЫХ МЕР ПОДДЕРЖКИ СУБЪЕКТАМ</w:t>
      </w:r>
    </w:p>
    <w:p w:rsidR="00515B80" w:rsidRDefault="00515B80">
      <w:pPr>
        <w:pStyle w:val="ConsPlusTitle"/>
        <w:jc w:val="center"/>
      </w:pPr>
      <w:r>
        <w:t>МАЛОГО И СРЕДНЕГО ПРЕДПРИНИМАТЕЛЬСТВА, ОСУЩЕСТВЛЯЮЩИМ</w:t>
      </w:r>
    </w:p>
    <w:p w:rsidR="00515B80" w:rsidRDefault="00515B80">
      <w:pPr>
        <w:pStyle w:val="ConsPlusTitle"/>
        <w:jc w:val="center"/>
      </w:pPr>
      <w:r>
        <w:t>ДЕЯТЕЛЬНОСТЬ В ОТРАСЛЯХ, ПОСТРАДАВШИХ ОТ РАСПРОСТРАНЕНИЯ</w:t>
      </w:r>
    </w:p>
    <w:p w:rsidR="00515B80" w:rsidRDefault="00515B80">
      <w:pPr>
        <w:pStyle w:val="ConsPlusTitle"/>
        <w:jc w:val="center"/>
      </w:pPr>
      <w:r>
        <w:t>НОВОЙ КОРОНАВИРУСНОЙ ИНФЕКЦИИ (ДАЛЕЕ - ПОРЯДОК)</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 xml:space="preserve">(введен </w:t>
            </w:r>
            <w:hyperlink r:id="rId452">
              <w:r>
                <w:rPr>
                  <w:color w:val="0000FF"/>
                </w:rPr>
                <w:t>постановлением</w:t>
              </w:r>
            </w:hyperlink>
            <w:r>
              <w:rPr>
                <w:color w:val="392C69"/>
              </w:rPr>
              <w:t xml:space="preserve"> Администрации города Ханты-Мансийска</w:t>
            </w:r>
          </w:p>
          <w:p w:rsidR="00515B80" w:rsidRDefault="00515B80">
            <w:pPr>
              <w:pStyle w:val="ConsPlusNormal"/>
              <w:jc w:val="center"/>
            </w:pPr>
            <w:r>
              <w:rPr>
                <w:color w:val="392C69"/>
              </w:rPr>
              <w:t>от 11.08.2020 N 944;</w:t>
            </w:r>
          </w:p>
          <w:p w:rsidR="00515B80" w:rsidRDefault="00515B80">
            <w:pPr>
              <w:pStyle w:val="ConsPlusNormal"/>
              <w:jc w:val="center"/>
            </w:pPr>
            <w:r>
              <w:rPr>
                <w:color w:val="392C69"/>
              </w:rPr>
              <w:t>в ред. постановлений Администрации города Ханты-Мансийска</w:t>
            </w:r>
          </w:p>
          <w:p w:rsidR="00515B80" w:rsidRDefault="00515B80">
            <w:pPr>
              <w:pStyle w:val="ConsPlusNormal"/>
              <w:jc w:val="center"/>
            </w:pPr>
            <w:r>
              <w:rPr>
                <w:color w:val="392C69"/>
              </w:rPr>
              <w:t xml:space="preserve">от 21.08.2020 </w:t>
            </w:r>
            <w:hyperlink r:id="rId453">
              <w:r>
                <w:rPr>
                  <w:color w:val="0000FF"/>
                </w:rPr>
                <w:t>N 976</w:t>
              </w:r>
            </w:hyperlink>
            <w:r>
              <w:rPr>
                <w:color w:val="392C69"/>
              </w:rPr>
              <w:t xml:space="preserve">, от 17.09.2020 </w:t>
            </w:r>
            <w:hyperlink r:id="rId454">
              <w:r>
                <w:rPr>
                  <w:color w:val="0000FF"/>
                </w:rPr>
                <w:t>N 1090</w:t>
              </w:r>
            </w:hyperlink>
            <w:r>
              <w:rPr>
                <w:color w:val="392C69"/>
              </w:rPr>
              <w:t xml:space="preserve">, от 10.12.2020 </w:t>
            </w:r>
            <w:hyperlink r:id="rId455">
              <w:r>
                <w:rPr>
                  <w:color w:val="0000FF"/>
                </w:rPr>
                <w:t>N 1462</w:t>
              </w:r>
            </w:hyperlink>
            <w:r>
              <w:rPr>
                <w:color w:val="392C69"/>
              </w:rPr>
              <w:t>,</w:t>
            </w:r>
          </w:p>
          <w:p w:rsidR="00515B80" w:rsidRDefault="00515B80">
            <w:pPr>
              <w:pStyle w:val="ConsPlusNormal"/>
              <w:jc w:val="center"/>
            </w:pPr>
            <w:r>
              <w:rPr>
                <w:color w:val="392C69"/>
              </w:rPr>
              <w:t xml:space="preserve">от 04.10.2021 </w:t>
            </w:r>
            <w:hyperlink r:id="rId456">
              <w:r>
                <w:rPr>
                  <w:color w:val="0000FF"/>
                </w:rPr>
                <w:t>N 1126</w:t>
              </w:r>
            </w:hyperlink>
            <w:r>
              <w:rPr>
                <w:color w:val="392C69"/>
              </w:rPr>
              <w:t xml:space="preserve">, от 03.03.2022 </w:t>
            </w:r>
            <w:hyperlink r:id="rId457">
              <w:r>
                <w:rPr>
                  <w:color w:val="0000FF"/>
                </w:rPr>
                <w:t>N 224</w:t>
              </w:r>
            </w:hyperlink>
            <w:r>
              <w:rPr>
                <w:color w:val="392C69"/>
              </w:rPr>
              <w:t xml:space="preserve">, от 06.05.2022 </w:t>
            </w:r>
            <w:hyperlink r:id="rId458">
              <w:r>
                <w:rPr>
                  <w:color w:val="0000FF"/>
                </w:rPr>
                <w:t>N 460-1</w:t>
              </w:r>
            </w:hyperlink>
            <w:r>
              <w:rPr>
                <w:color w:val="392C69"/>
              </w:rPr>
              <w:t>,</w:t>
            </w:r>
          </w:p>
          <w:p w:rsidR="00515B80" w:rsidRDefault="00515B80">
            <w:pPr>
              <w:pStyle w:val="ConsPlusNormal"/>
              <w:jc w:val="center"/>
            </w:pPr>
            <w:r>
              <w:rPr>
                <w:color w:val="392C69"/>
              </w:rPr>
              <w:t xml:space="preserve">от 01.08.2022 </w:t>
            </w:r>
            <w:hyperlink r:id="rId459">
              <w:r>
                <w:rPr>
                  <w:color w:val="0000FF"/>
                </w:rPr>
                <w:t>N 789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jc w:val="both"/>
      </w:pPr>
    </w:p>
    <w:p w:rsidR="00515B80" w:rsidRDefault="00515B80">
      <w:pPr>
        <w:pStyle w:val="ConsPlusTitle"/>
        <w:jc w:val="center"/>
        <w:outlineLvl w:val="1"/>
      </w:pPr>
      <w:r>
        <w:t>1. Общие положения</w:t>
      </w:r>
    </w:p>
    <w:p w:rsidR="00515B80" w:rsidRDefault="00515B80">
      <w:pPr>
        <w:pStyle w:val="ConsPlusNormal"/>
        <w:jc w:val="both"/>
      </w:pPr>
    </w:p>
    <w:p w:rsidR="00515B80" w:rsidRDefault="00515B80">
      <w:pPr>
        <w:pStyle w:val="ConsPlusNormal"/>
        <w:ind w:firstLine="540"/>
        <w:jc w:val="both"/>
      </w:pPr>
      <w:r>
        <w:t xml:space="preserve">1. Настоящий Порядок разработан в соответствии с Бюджетным </w:t>
      </w:r>
      <w:hyperlink r:id="rId460">
        <w:r>
          <w:rPr>
            <w:color w:val="0000FF"/>
          </w:rPr>
          <w:t>кодексом</w:t>
        </w:r>
      </w:hyperlink>
      <w:r>
        <w:t xml:space="preserve"> Российской Федерации, Федеральным </w:t>
      </w:r>
      <w:hyperlink r:id="rId461">
        <w:r>
          <w:rPr>
            <w:color w:val="0000FF"/>
          </w:rPr>
          <w:t>законом</w:t>
        </w:r>
      </w:hyperlink>
      <w:r>
        <w:t xml:space="preserve"> от 24.07.2007 N 209-ФЗ "О развитии малого и среднего предпринимательства в Российской Федерации", </w:t>
      </w:r>
      <w:hyperlink r:id="rId46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463">
        <w:r>
          <w:rPr>
            <w:color w:val="0000FF"/>
          </w:rPr>
          <w:t>Законом</w:t>
        </w:r>
      </w:hyperlink>
      <w:r>
        <w:t xml:space="preserve"> Ханты-Мансийского автономного округа - Югры от 29.12.2007 N 213-оз "О развитии малого и среднего предпринимательства в Ханты-Мансийском автономном округе - Югре", муниципальной программой "Развитие отдельных секторов экономики города Ханты-Мансийска" (далее - муниципальная программа) и определяет порядок и условия предоставления неотложных мер поддержки субъектам малого и среднего предпринимательства, </w:t>
      </w:r>
      <w:r>
        <w:lastRenderedPageBreak/>
        <w:t>осуществляющим деятельность в отраслях, пострадавших от распространения новой коронавирусной инфекции (далее - Субъекты).</w:t>
      </w:r>
    </w:p>
    <w:p w:rsidR="00515B80" w:rsidRDefault="00515B80">
      <w:pPr>
        <w:pStyle w:val="ConsPlusNormal"/>
        <w:jc w:val="both"/>
      </w:pPr>
      <w:r>
        <w:t xml:space="preserve">(в ред. постановлений Администрации города Ханты-Мансийска от 04.10.2021 </w:t>
      </w:r>
      <w:hyperlink r:id="rId464">
        <w:r>
          <w:rPr>
            <w:color w:val="0000FF"/>
          </w:rPr>
          <w:t>N 1126</w:t>
        </w:r>
      </w:hyperlink>
      <w:r>
        <w:t xml:space="preserve">, от 03.03.2022 </w:t>
      </w:r>
      <w:hyperlink r:id="rId465">
        <w:r>
          <w:rPr>
            <w:color w:val="0000FF"/>
          </w:rPr>
          <w:t>N 224</w:t>
        </w:r>
      </w:hyperlink>
      <w:r>
        <w:t>)</w:t>
      </w:r>
    </w:p>
    <w:p w:rsidR="00515B80" w:rsidRDefault="00515B80">
      <w:pPr>
        <w:pStyle w:val="ConsPlusNormal"/>
        <w:spacing w:before="200"/>
        <w:ind w:firstLine="540"/>
        <w:jc w:val="both"/>
      </w:pPr>
      <w:r>
        <w:t>2. Финансовая поддержка в форме субсидий Субъектам предоставляется:</w:t>
      </w:r>
    </w:p>
    <w:p w:rsidR="00515B80" w:rsidRDefault="00515B80">
      <w:pPr>
        <w:pStyle w:val="ConsPlusNormal"/>
        <w:spacing w:before="200"/>
        <w:ind w:firstLine="540"/>
        <w:jc w:val="both"/>
      </w:pPr>
      <w:r>
        <w:t>2.1. Из бюджета города Ханты-Мансийска.</w:t>
      </w:r>
    </w:p>
    <w:p w:rsidR="00515B80" w:rsidRDefault="00515B80">
      <w:pPr>
        <w:pStyle w:val="ConsPlusNormal"/>
        <w:spacing w:before="200"/>
        <w:ind w:firstLine="540"/>
        <w:jc w:val="both"/>
      </w:pPr>
      <w:r>
        <w:t xml:space="preserve">2.2. Исключен. - </w:t>
      </w:r>
      <w:hyperlink r:id="rId466">
        <w:r>
          <w:rPr>
            <w:color w:val="0000FF"/>
          </w:rPr>
          <w:t>Постановление</w:t>
        </w:r>
      </w:hyperlink>
      <w:r>
        <w:t xml:space="preserve"> Администрации города Ханты-Мансийска от 03.03.2022 N 224.</w:t>
      </w:r>
    </w:p>
    <w:p w:rsidR="00515B80" w:rsidRDefault="00515B80">
      <w:pPr>
        <w:pStyle w:val="ConsPlusNormal"/>
        <w:spacing w:before="200"/>
        <w:ind w:firstLine="540"/>
        <w:jc w:val="both"/>
      </w:pPr>
      <w:r>
        <w:t>3. Субсидии предоставляются Субъектам в соответствии с муниципальной программой по направлениям в пределах лимитов бюджетных обязательств, предусмотренных на соответствующие цели.</w:t>
      </w:r>
    </w:p>
    <w:p w:rsidR="00515B80" w:rsidRDefault="00515B80">
      <w:pPr>
        <w:pStyle w:val="ConsPlusNormal"/>
        <w:jc w:val="both"/>
      </w:pPr>
      <w:r>
        <w:t xml:space="preserve">(в ред. </w:t>
      </w:r>
      <w:hyperlink r:id="rId467">
        <w:r>
          <w:rPr>
            <w:color w:val="0000FF"/>
          </w:rPr>
          <w:t>постановления</w:t>
        </w:r>
      </w:hyperlink>
      <w:r>
        <w:t xml:space="preserve"> Администрации города Ханты-Мансийска от 03.03.2022 N 224)</w:t>
      </w:r>
    </w:p>
    <w:p w:rsidR="00515B80" w:rsidRDefault="00515B80">
      <w:pPr>
        <w:pStyle w:val="ConsPlusNormal"/>
        <w:spacing w:before="200"/>
        <w:ind w:firstLine="540"/>
        <w:jc w:val="both"/>
      </w:pPr>
      <w:r>
        <w:t>4. Субсидии Субъектам - производителям товаров, работ, услуг предоставляются на безвозмездной основе в целях возмещения затрат на осуществление деятельности в отраслях, пострадавших от распространения новой коронавирусной инфекции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515B80" w:rsidRDefault="00515B80">
      <w:pPr>
        <w:pStyle w:val="ConsPlusNormal"/>
        <w:jc w:val="both"/>
      </w:pPr>
      <w:r>
        <w:t xml:space="preserve">(п. 4 в ред. </w:t>
      </w:r>
      <w:hyperlink r:id="rId468">
        <w:r>
          <w:rPr>
            <w:color w:val="0000FF"/>
          </w:rPr>
          <w:t>постановления</w:t>
        </w:r>
      </w:hyperlink>
      <w:r>
        <w:t xml:space="preserve"> Администрации города Ханты-Мансийска от 21.08.2020 N 976)</w:t>
      </w:r>
    </w:p>
    <w:p w:rsidR="00515B80" w:rsidRDefault="00515B80">
      <w:pPr>
        <w:pStyle w:val="ConsPlusNormal"/>
        <w:spacing w:before="200"/>
        <w:ind w:firstLine="540"/>
        <w:jc w:val="both"/>
      </w:pPr>
      <w:r>
        <w:t>5. Основные термины и понятия, используемые в настоящем Порядке:</w:t>
      </w:r>
    </w:p>
    <w:p w:rsidR="00515B80" w:rsidRDefault="00515B80">
      <w:pPr>
        <w:pStyle w:val="ConsPlusNormal"/>
        <w:spacing w:before="200"/>
        <w:ind w:firstLine="540"/>
        <w:jc w:val="both"/>
      </w:pPr>
      <w:r>
        <w:t xml:space="preserve">отрасли, пострадавшие от распространения новой коронавирусной инфекции, - виды деятельности субъектов малого и среднего предпринимательства, осуществляемые на территории города Ханты-Мансийска и отнесенные в </w:t>
      </w:r>
      <w:hyperlink r:id="rId469">
        <w:r>
          <w:rPr>
            <w:color w:val="0000FF"/>
          </w:rPr>
          <w:t>перечень</w:t>
        </w:r>
      </w:hyperlink>
      <w:r>
        <w:t xml:space="preserve">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утвержденный постановлением Правительства Российской Федерации от 03.04.2020 N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(далее - Перечень).</w:t>
      </w:r>
    </w:p>
    <w:p w:rsidR="00515B80" w:rsidRDefault="00515B80">
      <w:pPr>
        <w:pStyle w:val="ConsPlusNormal"/>
        <w:spacing w:before="200"/>
        <w:ind w:firstLine="540"/>
        <w:jc w:val="both"/>
      </w:pPr>
      <w:r>
        <w:t>Коммунальные услуги - предоставление услуг холодного водоснабжения, горячего водоснабжения, водоотведения, электроснабжение, газоснабжение и отопление.</w:t>
      </w:r>
    </w:p>
    <w:p w:rsidR="00515B80" w:rsidRDefault="00515B80">
      <w:pPr>
        <w:pStyle w:val="ConsPlusNormal"/>
        <w:spacing w:before="200"/>
        <w:ind w:firstLine="540"/>
        <w:jc w:val="both"/>
      </w:pPr>
      <w:r>
        <w:t>Иные термины и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515B80" w:rsidRDefault="00515B80">
      <w:pPr>
        <w:pStyle w:val="ConsPlusNormal"/>
        <w:spacing w:before="200"/>
        <w:ind w:firstLine="540"/>
        <w:jc w:val="both"/>
      </w:pPr>
      <w:bookmarkStart w:id="98" w:name="P5792"/>
      <w:bookmarkEnd w:id="98"/>
      <w:r>
        <w:t>6. Субсидия предоставляется по следующим направлениям:</w:t>
      </w:r>
    </w:p>
    <w:p w:rsidR="00515B80" w:rsidRDefault="00515B80">
      <w:pPr>
        <w:pStyle w:val="ConsPlusNormal"/>
        <w:spacing w:before="200"/>
        <w:ind w:firstLine="540"/>
        <w:jc w:val="both"/>
      </w:pPr>
      <w:r>
        <w:t>6.1. "Возмещение части затрат на аренду (субаренду) нежилых помещений, находящихся в коммерческой собственности (в собственности юридических и физических лиц)"</w:t>
      </w:r>
    </w:p>
    <w:p w:rsidR="00515B80" w:rsidRDefault="00515B80">
      <w:pPr>
        <w:pStyle w:val="ConsPlusNormal"/>
        <w:spacing w:before="200"/>
        <w:ind w:firstLine="540"/>
        <w:jc w:val="both"/>
      </w:pPr>
      <w:r>
        <w:t xml:space="preserve">Возмещению подлежат фактически произведенные и документально подтвержденные затраты субъектов малого и среднего предпринимательства на аренду (субаренду) нежилых помещений (арендная плата)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w:t>
      </w:r>
      <w:hyperlink r:id="rId470">
        <w:r>
          <w:rPr>
            <w:color w:val="0000FF"/>
          </w:rPr>
          <w:t>законом</w:t>
        </w:r>
      </w:hyperlink>
      <w:r>
        <w:t xml:space="preserve"> Российской Федерации от 24.07.2007 N 209-ФЗ "О развитии малого и среднего предпринимательства в Российской Федерации") в размере не более 50% от общего объема затрат, но не более 400 тыс. рублей на одного Субъекта в год.</w:t>
      </w:r>
    </w:p>
    <w:p w:rsidR="00515B80" w:rsidRDefault="00515B80">
      <w:pPr>
        <w:pStyle w:val="ConsPlusNormal"/>
        <w:spacing w:before="200"/>
        <w:ind w:firstLine="540"/>
        <w:jc w:val="both"/>
      </w:pPr>
      <w:r>
        <w:t>К возмещению принимаются затраты Субъектов по договорам аренды (субаренды) за нежилые помещения, используемые для осуществления заявленных видов деятельности, относящегося к Перечню, без учета расходов на оплату коммунальных услуг.</w:t>
      </w:r>
    </w:p>
    <w:p w:rsidR="00515B80" w:rsidRDefault="00515B80">
      <w:pPr>
        <w:pStyle w:val="ConsPlusNormal"/>
        <w:jc w:val="both"/>
      </w:pPr>
      <w:r>
        <w:t xml:space="preserve">(в ред. </w:t>
      </w:r>
      <w:hyperlink r:id="rId471">
        <w:r>
          <w:rPr>
            <w:color w:val="0000FF"/>
          </w:rPr>
          <w:t>постановления</w:t>
        </w:r>
      </w:hyperlink>
      <w:r>
        <w:t xml:space="preserve"> Администрации города Ханты-Мансийска от 17.09.2020 N 1090)</w:t>
      </w:r>
    </w:p>
    <w:p w:rsidR="00515B80" w:rsidRDefault="00515B80">
      <w:pPr>
        <w:pStyle w:val="ConsPlusNormal"/>
        <w:spacing w:before="200"/>
        <w:ind w:firstLine="540"/>
        <w:jc w:val="both"/>
      </w:pPr>
      <w:r>
        <w:lastRenderedPageBreak/>
        <w:t>Возмещение части затрат понесенные в период с 18 марта 2020 года до окончания режима повышенной готовности.</w:t>
      </w:r>
    </w:p>
    <w:p w:rsidR="00515B80" w:rsidRDefault="00515B80">
      <w:pPr>
        <w:pStyle w:val="ConsPlusNormal"/>
        <w:jc w:val="both"/>
      </w:pPr>
      <w:r>
        <w:t xml:space="preserve">(в ред. </w:t>
      </w:r>
      <w:hyperlink r:id="rId472">
        <w:r>
          <w:rPr>
            <w:color w:val="0000FF"/>
          </w:rPr>
          <w:t>постановления</w:t>
        </w:r>
      </w:hyperlink>
      <w:r>
        <w:t xml:space="preserve"> Администрации города Ханты-Мансийска от 10.12.2020 N 1462)</w:t>
      </w:r>
    </w:p>
    <w:p w:rsidR="00515B80" w:rsidRDefault="00515B80">
      <w:pPr>
        <w:pStyle w:val="ConsPlusNormal"/>
        <w:spacing w:before="200"/>
        <w:ind w:firstLine="540"/>
        <w:jc w:val="both"/>
      </w:pPr>
      <w:r>
        <w:t>6.2. "Возмещение части затрат на коммунальные услуги"</w:t>
      </w:r>
    </w:p>
    <w:p w:rsidR="00515B80" w:rsidRDefault="00515B80">
      <w:pPr>
        <w:pStyle w:val="ConsPlusNormal"/>
        <w:spacing w:before="200"/>
        <w:ind w:firstLine="540"/>
        <w:jc w:val="both"/>
      </w:pPr>
      <w:r>
        <w:t>Возмещению подлежат фактически произведенные и документально подтвержденные затраты субъектов малого и среднего предпринимательства на коммунальные услуги в размере не более 50% от общего объема затрат, но не более 400 тыс. рублей на одного Субъекта в год.</w:t>
      </w:r>
    </w:p>
    <w:p w:rsidR="00515B80" w:rsidRDefault="00515B80">
      <w:pPr>
        <w:pStyle w:val="ConsPlusNormal"/>
        <w:spacing w:before="200"/>
        <w:ind w:firstLine="540"/>
        <w:jc w:val="both"/>
      </w:pPr>
      <w:r>
        <w:t>К возмещению принимаются затраты Субъектов на коммунальные услуги за нежилые помещения, используемые для осуществления заявленных видов деятельности, относящегося к Перечню.</w:t>
      </w:r>
    </w:p>
    <w:p w:rsidR="00515B80" w:rsidRDefault="00515B80">
      <w:pPr>
        <w:pStyle w:val="ConsPlusNormal"/>
        <w:jc w:val="both"/>
      </w:pPr>
      <w:r>
        <w:t xml:space="preserve">(в ред. </w:t>
      </w:r>
      <w:hyperlink r:id="rId473">
        <w:r>
          <w:rPr>
            <w:color w:val="0000FF"/>
          </w:rPr>
          <w:t>постановления</w:t>
        </w:r>
      </w:hyperlink>
      <w:r>
        <w:t xml:space="preserve"> Администрации города Ханты-Мансийска от 17.09.2020 N 1090)</w:t>
      </w:r>
    </w:p>
    <w:p w:rsidR="00515B80" w:rsidRDefault="00515B80">
      <w:pPr>
        <w:pStyle w:val="ConsPlusNormal"/>
        <w:spacing w:before="200"/>
        <w:ind w:firstLine="540"/>
        <w:jc w:val="both"/>
      </w:pPr>
      <w:r>
        <w:t>Возмещение части затрат понесенные в период с 18 марта 2020 года до окончания режима повышенной готовности.</w:t>
      </w:r>
    </w:p>
    <w:p w:rsidR="00515B80" w:rsidRDefault="00515B80">
      <w:pPr>
        <w:pStyle w:val="ConsPlusNormal"/>
        <w:jc w:val="both"/>
      </w:pPr>
      <w:r>
        <w:t xml:space="preserve">(в ред. </w:t>
      </w:r>
      <w:hyperlink r:id="rId474">
        <w:r>
          <w:rPr>
            <w:color w:val="0000FF"/>
          </w:rPr>
          <w:t>постановления</w:t>
        </w:r>
      </w:hyperlink>
      <w:r>
        <w:t xml:space="preserve"> Администрации города Ханты-Мансийска от 10.12.2020 N 1462)</w:t>
      </w:r>
    </w:p>
    <w:p w:rsidR="00515B80" w:rsidRDefault="00515B80">
      <w:pPr>
        <w:pStyle w:val="ConsPlusNormal"/>
        <w:spacing w:before="200"/>
        <w:ind w:firstLine="540"/>
        <w:jc w:val="both"/>
      </w:pPr>
      <w:r>
        <w:t>6.3. "Возмещение части затрат на жилищно-коммунальные услуги".</w:t>
      </w:r>
    </w:p>
    <w:p w:rsidR="00515B80" w:rsidRDefault="00515B80">
      <w:pPr>
        <w:pStyle w:val="ConsPlusNormal"/>
        <w:spacing w:before="200"/>
        <w:ind w:firstLine="540"/>
        <w:jc w:val="both"/>
      </w:pPr>
      <w:r>
        <w:t>Возмещению подлежат фактически произведенные и документально подтвержденные затраты субъектов малого и среднего предпринимательства на жилищно-коммунальные услуги в размере не более 50% от общего объема затрат, но не более 400 тыс. рублей на одного Субъекта в год.</w:t>
      </w:r>
    </w:p>
    <w:p w:rsidR="00515B80" w:rsidRDefault="00515B80">
      <w:pPr>
        <w:pStyle w:val="ConsPlusNormal"/>
        <w:spacing w:before="200"/>
        <w:ind w:firstLine="540"/>
        <w:jc w:val="both"/>
      </w:pPr>
      <w:r>
        <w:t>К возмещению принимаются затраты Субъектов на жилищно-коммунальные услуги за нежилые помещения, используемые для осуществления заявленных видов деятельности, относящегося к Перечню.</w:t>
      </w:r>
    </w:p>
    <w:p w:rsidR="00515B80" w:rsidRDefault="00515B80">
      <w:pPr>
        <w:pStyle w:val="ConsPlusNormal"/>
        <w:jc w:val="both"/>
      </w:pPr>
      <w:r>
        <w:t xml:space="preserve">(в ред. </w:t>
      </w:r>
      <w:hyperlink r:id="rId475">
        <w:r>
          <w:rPr>
            <w:color w:val="0000FF"/>
          </w:rPr>
          <w:t>постановления</w:t>
        </w:r>
      </w:hyperlink>
      <w:r>
        <w:t xml:space="preserve"> Администрации города Ханты-Мансийска от 17.09.2020 N 1090)</w:t>
      </w:r>
    </w:p>
    <w:p w:rsidR="00515B80" w:rsidRDefault="00515B80">
      <w:pPr>
        <w:pStyle w:val="ConsPlusNormal"/>
        <w:spacing w:before="200"/>
        <w:ind w:firstLine="540"/>
        <w:jc w:val="both"/>
      </w:pPr>
      <w:r>
        <w:t>Возмещение части затрат понесенные в период с 18 марта 2020 года до окончания режима повышенной готовности.</w:t>
      </w:r>
    </w:p>
    <w:p w:rsidR="00515B80" w:rsidRDefault="00515B80">
      <w:pPr>
        <w:pStyle w:val="ConsPlusNormal"/>
        <w:jc w:val="both"/>
      </w:pPr>
      <w:r>
        <w:t xml:space="preserve">(в ред. </w:t>
      </w:r>
      <w:hyperlink r:id="rId476">
        <w:r>
          <w:rPr>
            <w:color w:val="0000FF"/>
          </w:rPr>
          <w:t>постановления</w:t>
        </w:r>
      </w:hyperlink>
      <w:r>
        <w:t xml:space="preserve"> Администрации города Ханты-Мансийска от 10.12.2020 N 1462)</w:t>
      </w:r>
    </w:p>
    <w:p w:rsidR="00515B80" w:rsidRDefault="00515B80">
      <w:pPr>
        <w:pStyle w:val="ConsPlusNormal"/>
        <w:jc w:val="both"/>
      </w:pPr>
      <w:r>
        <w:t xml:space="preserve">(пп. 6.3 введен </w:t>
      </w:r>
      <w:hyperlink r:id="rId477">
        <w:r>
          <w:rPr>
            <w:color w:val="0000FF"/>
          </w:rPr>
          <w:t>постановлением</w:t>
        </w:r>
      </w:hyperlink>
      <w:r>
        <w:t xml:space="preserve"> Администрации города Ханты-Мансийска от 21.08.2020 N 976)</w:t>
      </w:r>
    </w:p>
    <w:p w:rsidR="00515B80" w:rsidRDefault="00515B80">
      <w:pPr>
        <w:pStyle w:val="ConsPlusNormal"/>
        <w:spacing w:before="200"/>
        <w:ind w:firstLine="540"/>
        <w:jc w:val="both"/>
      </w:pPr>
      <w:r>
        <w:t>7. Главным распорядителем средств бюджета города Ханты-Мансийска, осуществляющим предоставление субсидий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 (далее - главный распорядитель).</w:t>
      </w:r>
    </w:p>
    <w:p w:rsidR="00515B80" w:rsidRDefault="00515B80">
      <w:pPr>
        <w:pStyle w:val="ConsPlusNormal"/>
        <w:spacing w:before="200"/>
        <w:ind w:firstLine="540"/>
        <w:jc w:val="both"/>
      </w:pPr>
      <w:r>
        <w:t>8. Решение о предоставлении финансовой поддержки в форме субсидии принимается главным распорядителем и оформляется постановлением Администрации города Ханты-Мансийска.</w:t>
      </w:r>
    </w:p>
    <w:p w:rsidR="00515B80" w:rsidRDefault="00515B80">
      <w:pPr>
        <w:pStyle w:val="ConsPlusNormal"/>
        <w:spacing w:before="200"/>
        <w:ind w:firstLine="540"/>
        <w:jc w:val="both"/>
      </w:pPr>
      <w:r>
        <w:t>Сведения о субсидии размещаются главным распорядителем на едином портале бюджетной системы Российской Федерации в информационно-телекоммуникационной сети Интернет (при наличии технической возможности) (далее - единый портал) при формировании проекта решения о бюджете города Ханты-Мансийска (проекта решения о внесении изменений в решение о бюджете города Ханты-Мансийска) на очередной финансовый год и плановый период.</w:t>
      </w:r>
    </w:p>
    <w:p w:rsidR="00515B80" w:rsidRDefault="00515B80">
      <w:pPr>
        <w:pStyle w:val="ConsPlusNormal"/>
        <w:jc w:val="both"/>
      </w:pPr>
      <w:r>
        <w:t xml:space="preserve">(абзац введен </w:t>
      </w:r>
      <w:hyperlink r:id="rId478">
        <w:r>
          <w:rPr>
            <w:color w:val="0000FF"/>
          </w:rPr>
          <w:t>постановлением</w:t>
        </w:r>
      </w:hyperlink>
      <w:r>
        <w:t xml:space="preserve"> Администрации города Ханты-Мансийска от 04.10.2021 N 1126)</w:t>
      </w:r>
    </w:p>
    <w:p w:rsidR="00515B80" w:rsidRDefault="00515B80">
      <w:pPr>
        <w:pStyle w:val="ConsPlusNormal"/>
        <w:jc w:val="both"/>
      </w:pPr>
    </w:p>
    <w:p w:rsidR="00515B80" w:rsidRDefault="00515B80">
      <w:pPr>
        <w:pStyle w:val="ConsPlusTitle"/>
        <w:jc w:val="center"/>
        <w:outlineLvl w:val="1"/>
      </w:pPr>
      <w:r>
        <w:t>II. Условия и порядок предоставления субсидии</w:t>
      </w:r>
    </w:p>
    <w:p w:rsidR="00515B80" w:rsidRDefault="00515B80">
      <w:pPr>
        <w:pStyle w:val="ConsPlusNormal"/>
        <w:jc w:val="both"/>
      </w:pPr>
    </w:p>
    <w:p w:rsidR="00515B80" w:rsidRDefault="00515B80">
      <w:pPr>
        <w:pStyle w:val="ConsPlusNormal"/>
        <w:ind w:firstLine="540"/>
        <w:jc w:val="both"/>
      </w:pPr>
      <w:bookmarkStart w:id="99" w:name="P5819"/>
      <w:bookmarkEnd w:id="99"/>
      <w:r>
        <w:t>9. Право на предоставление финансовой поддержки имеют Субъекты:</w:t>
      </w:r>
    </w:p>
    <w:p w:rsidR="00515B80" w:rsidRDefault="00515B80">
      <w:pPr>
        <w:pStyle w:val="ConsPlusNormal"/>
        <w:spacing w:before="200"/>
        <w:ind w:firstLine="540"/>
        <w:jc w:val="both"/>
      </w:pPr>
      <w:r>
        <w:t xml:space="preserve">соответствующие условиям, определенным Федеральным </w:t>
      </w:r>
      <w:hyperlink r:id="rId479">
        <w:r>
          <w:rPr>
            <w:color w:val="0000FF"/>
          </w:rPr>
          <w:t>законом</w:t>
        </w:r>
      </w:hyperlink>
      <w:r>
        <w:t xml:space="preserve"> от 24.07.2007 N 209-ФЗ "О развитии малого и среднего предпринимательства в Российской Федерации";</w:t>
      </w:r>
    </w:p>
    <w:p w:rsidR="00515B80" w:rsidRDefault="00515B80">
      <w:pPr>
        <w:pStyle w:val="ConsPlusNormal"/>
        <w:spacing w:before="200"/>
        <w:ind w:firstLine="540"/>
        <w:jc w:val="both"/>
      </w:pPr>
      <w:r>
        <w:t>осуществляющие деятельность на территории города Ханты-Мансийска;</w:t>
      </w:r>
    </w:p>
    <w:p w:rsidR="00515B80" w:rsidRDefault="00515B80">
      <w:pPr>
        <w:pStyle w:val="ConsPlusNormal"/>
        <w:spacing w:before="200"/>
        <w:ind w:firstLine="540"/>
        <w:jc w:val="both"/>
      </w:pPr>
      <w:r>
        <w:t>не имеющие неисполненную обязанность по уплате налогов, сборов, страховых взносов, пеней, штрафов, процентов, подлежащих к уплате в соответствии с законодательством Российской Федерации о налогах и сборах;</w:t>
      </w:r>
    </w:p>
    <w:p w:rsidR="00515B80" w:rsidRDefault="00515B80">
      <w:pPr>
        <w:pStyle w:val="ConsPlusNormal"/>
        <w:jc w:val="both"/>
      </w:pPr>
      <w:r>
        <w:lastRenderedPageBreak/>
        <w:t xml:space="preserve">(в ред. </w:t>
      </w:r>
      <w:hyperlink r:id="rId480">
        <w:r>
          <w:rPr>
            <w:color w:val="0000FF"/>
          </w:rPr>
          <w:t>постановления</w:t>
        </w:r>
      </w:hyperlink>
      <w:r>
        <w:t xml:space="preserve"> Администрации города Ханты-Мансийска от 17.09.2020 N 1090)</w:t>
      </w:r>
    </w:p>
    <w:p w:rsidR="00515B80" w:rsidRDefault="00515B80">
      <w:pPr>
        <w:pStyle w:val="ConsPlusNormal"/>
        <w:spacing w:before="200"/>
        <w:ind w:firstLine="540"/>
        <w:jc w:val="both"/>
      </w:pPr>
      <w:r>
        <w:t>осуществляющие основной вид деятельности на 01 марта 2020 года отнесенный к отрасли, пострадавшей от распространения новой коронавирусной инфекции;</w:t>
      </w:r>
    </w:p>
    <w:p w:rsidR="00515B80" w:rsidRDefault="00515B80">
      <w:pPr>
        <w:pStyle w:val="ConsPlusNormal"/>
        <w:spacing w:before="200"/>
        <w:ind w:firstLine="540"/>
        <w:jc w:val="both"/>
      </w:pPr>
      <w:r>
        <w:t>осуществляющие деятельность в нежилых помещениях, находящихся в коммерческой собственности (собственности юридических и физических лиц), используемые для осуществления заявленных видов деятельности, относящегося к Перечню;</w:t>
      </w:r>
    </w:p>
    <w:p w:rsidR="00515B80" w:rsidRDefault="00515B80">
      <w:pPr>
        <w:pStyle w:val="ConsPlusNormal"/>
        <w:jc w:val="both"/>
      </w:pPr>
      <w:r>
        <w:t xml:space="preserve">(в ред. </w:t>
      </w:r>
      <w:hyperlink r:id="rId481">
        <w:r>
          <w:rPr>
            <w:color w:val="0000FF"/>
          </w:rPr>
          <w:t>постановления</w:t>
        </w:r>
      </w:hyperlink>
      <w:r>
        <w:t xml:space="preserve"> Администрации города Ханты-Мансийска от 17.09.2020 N 1090)</w:t>
      </w:r>
    </w:p>
    <w:p w:rsidR="00515B80" w:rsidRDefault="00515B80">
      <w:pPr>
        <w:pStyle w:val="ConsPlusNormal"/>
        <w:spacing w:before="200"/>
        <w:ind w:firstLine="540"/>
        <w:jc w:val="both"/>
      </w:pPr>
      <w:r>
        <w:t>не имеющие просроченной задолженности по возврату в бюджет города Ханты-Мансийска в соответствии с настоящим Порядком субсидий, бюджетных инвестиций, представленных в том числе в соответствии с иными правовыми актами, и иной просроченной задолженности перед бюджетом города Ханты-Мансийска; &lt;1&gt;</w:t>
      </w:r>
    </w:p>
    <w:p w:rsidR="00515B80" w:rsidRDefault="00515B80">
      <w:pPr>
        <w:pStyle w:val="ConsPlusNormal"/>
        <w:jc w:val="both"/>
      </w:pPr>
      <w:r>
        <w:t xml:space="preserve">(в ред. постановлений Администрации города Ханты-Мансийска от 03.03.2022 </w:t>
      </w:r>
      <w:hyperlink r:id="rId482">
        <w:r>
          <w:rPr>
            <w:color w:val="0000FF"/>
          </w:rPr>
          <w:t>N 224</w:t>
        </w:r>
      </w:hyperlink>
      <w:r>
        <w:t xml:space="preserve">, от 01.08.2022 </w:t>
      </w:r>
      <w:hyperlink r:id="rId483">
        <w:r>
          <w:rPr>
            <w:color w:val="0000FF"/>
          </w:rPr>
          <w:t>N 789</w:t>
        </w:r>
      </w:hyperlink>
      <w:r>
        <w:t>)</w:t>
      </w:r>
    </w:p>
    <w:p w:rsidR="00515B80" w:rsidRDefault="00515B80">
      <w:pPr>
        <w:pStyle w:val="ConsPlusNormal"/>
        <w:spacing w:before="200"/>
        <w:ind w:firstLine="540"/>
        <w:jc w:val="both"/>
      </w:pPr>
      <w:r>
        <w:t>--------------------------------</w:t>
      </w:r>
    </w:p>
    <w:p w:rsidR="00515B80" w:rsidRDefault="00515B80">
      <w:pPr>
        <w:pStyle w:val="ConsPlusNormal"/>
        <w:spacing w:before="200"/>
        <w:ind w:firstLine="540"/>
        <w:jc w:val="both"/>
      </w:pPr>
      <w:r>
        <w:t xml:space="preserve">&lt;1&gt; - абзац применяется в соответствии с </w:t>
      </w:r>
      <w:hyperlink r:id="rId484">
        <w:r>
          <w:rPr>
            <w:color w:val="0000FF"/>
          </w:rPr>
          <w:t>пунктом 3</w:t>
        </w:r>
      </w:hyperlink>
      <w:r>
        <w:t xml:space="preserve">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w:t>
      </w:r>
    </w:p>
    <w:p w:rsidR="00515B80" w:rsidRDefault="00515B80">
      <w:pPr>
        <w:pStyle w:val="ConsPlusNormal"/>
        <w:jc w:val="both"/>
      </w:pPr>
      <w:r>
        <w:t xml:space="preserve">(сноска введена </w:t>
      </w:r>
      <w:hyperlink r:id="rId485">
        <w:r>
          <w:rPr>
            <w:color w:val="0000FF"/>
          </w:rPr>
          <w:t>постановлением</w:t>
        </w:r>
      </w:hyperlink>
      <w:r>
        <w:t xml:space="preserve"> Администрации города Ханты-Мансийска от 01.08.2022 N 789)</w:t>
      </w:r>
    </w:p>
    <w:p w:rsidR="00515B80" w:rsidRDefault="00515B80">
      <w:pPr>
        <w:pStyle w:val="ConsPlusNormal"/>
        <w:ind w:firstLine="540"/>
        <w:jc w:val="both"/>
      </w:pPr>
    </w:p>
    <w:p w:rsidR="00515B80" w:rsidRDefault="00515B80">
      <w:pPr>
        <w:pStyle w:val="ConsPlusNormal"/>
        <w:ind w:firstLine="540"/>
        <w:jc w:val="both"/>
      </w:pPr>
      <w:r>
        <w:t xml:space="preserve">не получавшие финансовую поддержку за счет средств бюджета города Ханты-Мансийска на те же цели по направлению, указанному в </w:t>
      </w:r>
      <w:hyperlink w:anchor="P5792">
        <w:r>
          <w:rPr>
            <w:color w:val="0000FF"/>
          </w:rPr>
          <w:t>пункте 6 раздела I</w:t>
        </w:r>
      </w:hyperlink>
      <w:r>
        <w:t xml:space="preserve"> настоящего Порядка;</w:t>
      </w:r>
    </w:p>
    <w:p w:rsidR="00515B80" w:rsidRDefault="00515B80">
      <w:pPr>
        <w:pStyle w:val="ConsPlusNormal"/>
        <w:jc w:val="both"/>
      </w:pPr>
      <w:r>
        <w:t xml:space="preserve">(в ред. </w:t>
      </w:r>
      <w:hyperlink r:id="rId486">
        <w:r>
          <w:rPr>
            <w:color w:val="0000FF"/>
          </w:rPr>
          <w:t>постановления</w:t>
        </w:r>
      </w:hyperlink>
      <w:r>
        <w:t xml:space="preserve"> Администрации города Ханты-Мансийска от 03.03.2022 N 224)</w:t>
      </w:r>
    </w:p>
    <w:p w:rsidR="00515B80" w:rsidRDefault="00515B80">
      <w:pPr>
        <w:pStyle w:val="ConsPlusNormal"/>
        <w:spacing w:before="200"/>
        <w:ind w:firstLine="540"/>
        <w:jc w:val="both"/>
      </w:pPr>
      <w:r>
        <w:t>не находящиеся в процессе реорганизации (за исключением реорганизации в форме присоединения к юридическому лицу, являющемуся Субъектом, другого юридического лица), ликвидации, в отношении них не введена процедура банкротства, деятельность Субъекта не приостановлена в порядке, предусмотренном законодательством Российской Федерации, а Субъекты - индивидуальные предприниматели не прекратили свою деятельность в качестве индивидуального предпринимателя;</w:t>
      </w:r>
    </w:p>
    <w:p w:rsidR="00515B80" w:rsidRDefault="00515B80">
      <w:pPr>
        <w:pStyle w:val="ConsPlusNormal"/>
        <w:jc w:val="both"/>
      </w:pPr>
      <w:r>
        <w:t xml:space="preserve">(в ред. </w:t>
      </w:r>
      <w:hyperlink r:id="rId487">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не являющиеся иностранным юридическим лицом, а также российским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15B80" w:rsidRDefault="00515B80">
      <w:pPr>
        <w:pStyle w:val="ConsPlusNormal"/>
        <w:spacing w:before="20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Субъекта, являющегося юридическим лицом, об индивидуальном предпринимателе;</w:t>
      </w:r>
    </w:p>
    <w:p w:rsidR="00515B80" w:rsidRDefault="00515B80">
      <w:pPr>
        <w:pStyle w:val="ConsPlusNormal"/>
        <w:jc w:val="both"/>
      </w:pPr>
      <w:r>
        <w:t xml:space="preserve">(абзац введен </w:t>
      </w:r>
      <w:hyperlink r:id="rId488">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в отношении которых ранее не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515B80" w:rsidRDefault="00515B80">
      <w:pPr>
        <w:pStyle w:val="ConsPlusNormal"/>
        <w:jc w:val="both"/>
      </w:pPr>
      <w:r>
        <w:t xml:space="preserve">(абзац введен </w:t>
      </w:r>
      <w:hyperlink r:id="rId489">
        <w:r>
          <w:rPr>
            <w:color w:val="0000FF"/>
          </w:rPr>
          <w:t>постановлением</w:t>
        </w:r>
      </w:hyperlink>
      <w:r>
        <w:t xml:space="preserve"> Администрации города Ханты-Мансийска от 06.05.2022 N 460-1)</w:t>
      </w:r>
    </w:p>
    <w:p w:rsidR="00515B80" w:rsidRDefault="00515B80">
      <w:pPr>
        <w:pStyle w:val="ConsPlusNormal"/>
        <w:spacing w:before="200"/>
        <w:ind w:firstLine="540"/>
        <w:jc w:val="both"/>
      </w:pPr>
      <w:r>
        <w:t>10. Уполномоченным органом, осуществляющим регистрацию и рассмотрение представленных документов на предоставление субсидии, является управление экономического развития и инвестиций Администрации города Ханты-Мансийска (далее - Уполномоченный орган).</w:t>
      </w:r>
    </w:p>
    <w:p w:rsidR="00515B80" w:rsidRDefault="00515B80">
      <w:pPr>
        <w:pStyle w:val="ConsPlusNormal"/>
        <w:spacing w:before="200"/>
        <w:ind w:firstLine="540"/>
        <w:jc w:val="both"/>
      </w:pPr>
      <w:r>
        <w:t xml:space="preserve">11. Уполномоченный орган размещает информационное сообщение о предоставлении </w:t>
      </w:r>
      <w:r>
        <w:lastRenderedPageBreak/>
        <w:t>субсидии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515B80" w:rsidRDefault="00515B80">
      <w:pPr>
        <w:pStyle w:val="ConsPlusNormal"/>
        <w:spacing w:before="200"/>
        <w:ind w:firstLine="540"/>
        <w:jc w:val="both"/>
      </w:pPr>
      <w:r>
        <w:t>сроки предоставления субсидии (дата и время начала (окончания) приема документов);</w:t>
      </w:r>
    </w:p>
    <w:p w:rsidR="00515B80" w:rsidRDefault="00515B80">
      <w:pPr>
        <w:pStyle w:val="ConsPlusNormal"/>
        <w:spacing w:before="200"/>
        <w:ind w:firstLine="540"/>
        <w:jc w:val="both"/>
      </w:pPr>
      <w:r>
        <w:t>место нахождения, почтовый адрес и адрес электронной почты, номер контактного телефона Уполномоченного органа;</w:t>
      </w:r>
    </w:p>
    <w:p w:rsidR="00515B80" w:rsidRDefault="00515B80">
      <w:pPr>
        <w:pStyle w:val="ConsPlusNormal"/>
        <w:spacing w:before="200"/>
        <w:ind w:firstLine="540"/>
        <w:jc w:val="both"/>
      </w:pPr>
      <w:r>
        <w:t>результаты предоставления субсидии;</w:t>
      </w:r>
    </w:p>
    <w:p w:rsidR="00515B80" w:rsidRDefault="00515B80">
      <w:pPr>
        <w:pStyle w:val="ConsPlusNormal"/>
        <w:spacing w:before="200"/>
        <w:ind w:firstLine="540"/>
        <w:jc w:val="both"/>
      </w:pPr>
      <w:r>
        <w:t>сетевой адрес в информационно-телекоммуникационной сети Интернет, на котором обеспечивается предоставление субсидии;</w:t>
      </w:r>
    </w:p>
    <w:p w:rsidR="00515B80" w:rsidRDefault="00515B80">
      <w:pPr>
        <w:pStyle w:val="ConsPlusNormal"/>
        <w:spacing w:before="200"/>
        <w:ind w:firstLine="540"/>
        <w:jc w:val="both"/>
      </w:pPr>
      <w:r>
        <w:t xml:space="preserve">требования к получателям субсидии в соответствии с </w:t>
      </w:r>
      <w:hyperlink w:anchor="P5819">
        <w:r>
          <w:rPr>
            <w:color w:val="0000FF"/>
          </w:rPr>
          <w:t>пунктом 9</w:t>
        </w:r>
      </w:hyperlink>
      <w:r>
        <w:t xml:space="preserve"> настоящего Порядка и перечень документов, представляемых ими для подтверждения их соответствия указанным требованиям;</w:t>
      </w:r>
    </w:p>
    <w:p w:rsidR="00515B80" w:rsidRDefault="00515B80">
      <w:pPr>
        <w:pStyle w:val="ConsPlusNormal"/>
        <w:spacing w:before="200"/>
        <w:ind w:firstLine="540"/>
        <w:jc w:val="both"/>
      </w:pPr>
      <w:r>
        <w:t>порядок подачи заявления получателем субсидии и требования, предъявляемые к его форме и содержанию;</w:t>
      </w:r>
    </w:p>
    <w:p w:rsidR="00515B80" w:rsidRDefault="00515B80">
      <w:pPr>
        <w:pStyle w:val="ConsPlusNormal"/>
        <w:spacing w:before="200"/>
        <w:ind w:firstLine="540"/>
        <w:jc w:val="both"/>
      </w:pPr>
      <w:r>
        <w:t>порядок отзыва заявления получателем субсидии, в том числе его возврата, порядок внесения изменений в заявление получателем субсидии;</w:t>
      </w:r>
    </w:p>
    <w:p w:rsidR="00515B80" w:rsidRDefault="00515B80">
      <w:pPr>
        <w:pStyle w:val="ConsPlusNormal"/>
        <w:spacing w:before="200"/>
        <w:ind w:firstLine="540"/>
        <w:jc w:val="both"/>
      </w:pPr>
      <w:r>
        <w:t>правила рассмотрения и оценки документов получателей субсидии;</w:t>
      </w:r>
    </w:p>
    <w:p w:rsidR="00515B80" w:rsidRDefault="00515B80">
      <w:pPr>
        <w:pStyle w:val="ConsPlusNormal"/>
        <w:spacing w:before="200"/>
        <w:ind w:firstLine="540"/>
        <w:jc w:val="both"/>
      </w:pPr>
      <w:r>
        <w:t>порядок предоставления получателям субсидии разъяснений положений объявления о предоставлении субсидии, даты начала и окончания срока такого предоставления;</w:t>
      </w:r>
    </w:p>
    <w:p w:rsidR="00515B80" w:rsidRDefault="00515B80">
      <w:pPr>
        <w:pStyle w:val="ConsPlusNormal"/>
        <w:spacing w:before="200"/>
        <w:ind w:firstLine="540"/>
        <w:jc w:val="both"/>
      </w:pPr>
      <w:r>
        <w:t>срок, в течение которого получатель субсидии должен подписать договор о предоставлении финансовой поддержки в форме субсидии;</w:t>
      </w:r>
    </w:p>
    <w:p w:rsidR="00515B80" w:rsidRDefault="00515B80">
      <w:pPr>
        <w:pStyle w:val="ConsPlusNormal"/>
        <w:spacing w:before="200"/>
        <w:ind w:firstLine="540"/>
        <w:jc w:val="both"/>
      </w:pPr>
      <w:r>
        <w:t>условия признания получателя субсидии уклонившимся от заключения договора о предоставлении субсидии;</w:t>
      </w:r>
    </w:p>
    <w:p w:rsidR="00515B80" w:rsidRDefault="00515B80">
      <w:pPr>
        <w:pStyle w:val="ConsPlusNormal"/>
        <w:spacing w:before="200"/>
        <w:ind w:firstLine="540"/>
        <w:jc w:val="both"/>
      </w:pPr>
      <w:r>
        <w:t>дата размещения результатов предоставления субсидии на едином портале и на Официальном портале.</w:t>
      </w:r>
    </w:p>
    <w:p w:rsidR="00515B80" w:rsidRDefault="00515B80">
      <w:pPr>
        <w:pStyle w:val="ConsPlusNormal"/>
        <w:spacing w:before="200"/>
        <w:ind w:firstLine="540"/>
        <w:jc w:val="both"/>
      </w:pPr>
      <w:r>
        <w:t>Прием документов осуществляется в течение 30 календарных дней от даты опубликования информационного сообщения о предоставлении финансовой поддержки в форме субсидий на Официальном портале.</w:t>
      </w:r>
    </w:p>
    <w:p w:rsidR="00515B80" w:rsidRDefault="00515B80">
      <w:pPr>
        <w:pStyle w:val="ConsPlusNormal"/>
        <w:spacing w:before="200"/>
        <w:ind w:firstLine="540"/>
        <w:jc w:val="both"/>
      </w:pPr>
      <w:r>
        <w:t>Поступившие документы регистрируются в журнале регистрации.</w:t>
      </w:r>
    </w:p>
    <w:p w:rsidR="00515B80" w:rsidRDefault="00515B80">
      <w:pPr>
        <w:pStyle w:val="ConsPlusNormal"/>
        <w:spacing w:before="200"/>
        <w:ind w:firstLine="540"/>
        <w:jc w:val="both"/>
      </w:pPr>
      <w:r>
        <w:t>При регистрации документов указываются порядковый номер, дата и время получения документов, подпись и расшифровка подписи специалиста Уполномоченного органа, регистрирующего перечень документов.</w:t>
      </w:r>
    </w:p>
    <w:p w:rsidR="00515B80" w:rsidRDefault="00515B80">
      <w:pPr>
        <w:pStyle w:val="ConsPlusNormal"/>
        <w:jc w:val="both"/>
      </w:pPr>
      <w:r>
        <w:t xml:space="preserve">(п. 11 в ред. </w:t>
      </w:r>
      <w:hyperlink r:id="rId490">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bookmarkStart w:id="100" w:name="P5860"/>
      <w:bookmarkEnd w:id="100"/>
      <w:r>
        <w:t>12. Для получения субсидии Субъекты представляют в Уполномоченный орган:</w:t>
      </w:r>
    </w:p>
    <w:p w:rsidR="00515B80" w:rsidRDefault="00515B80">
      <w:pPr>
        <w:pStyle w:val="ConsPlusNormal"/>
        <w:spacing w:before="200"/>
        <w:ind w:firstLine="540"/>
        <w:jc w:val="both"/>
      </w:pPr>
      <w:r>
        <w:t xml:space="preserve">12.1. </w:t>
      </w:r>
      <w:hyperlink w:anchor="P6033">
        <w:r>
          <w:rPr>
            <w:color w:val="0000FF"/>
          </w:rPr>
          <w:t>Заявление</w:t>
        </w:r>
      </w:hyperlink>
      <w:r>
        <w:t xml:space="preserve"> на получение финансовой поддержки в форме субсидии, подписанное уполномоченным лицом, по форме согласно приложению 2 к настоящему Порядку.</w:t>
      </w:r>
    </w:p>
    <w:p w:rsidR="00515B80" w:rsidRDefault="00515B80">
      <w:pPr>
        <w:pStyle w:val="ConsPlusNormal"/>
        <w:spacing w:before="200"/>
        <w:ind w:firstLine="540"/>
        <w:jc w:val="both"/>
      </w:pPr>
      <w:r>
        <w:t>12.2. Копию паспорта (для Субъектов - индивидуальных предпринимателей).</w:t>
      </w:r>
    </w:p>
    <w:p w:rsidR="00515B80" w:rsidRDefault="00515B80">
      <w:pPr>
        <w:pStyle w:val="ConsPlusNormal"/>
        <w:spacing w:before="200"/>
        <w:ind w:firstLine="540"/>
        <w:jc w:val="both"/>
      </w:pPr>
      <w:r>
        <w:t>12.3. Доверенность (копия или оригинал) на представление интересов Субъекта или копия приказа об исполнении обязанностей руководителя Субъекта - юридического лица в случае представления интересов Субъекта его представителем.</w:t>
      </w:r>
    </w:p>
    <w:p w:rsidR="00515B80" w:rsidRDefault="00515B80">
      <w:pPr>
        <w:pStyle w:val="ConsPlusNormal"/>
        <w:spacing w:before="200"/>
        <w:ind w:firstLine="540"/>
        <w:jc w:val="both"/>
      </w:pPr>
      <w:r>
        <w:t xml:space="preserve">12.4. Оригиналы документов (заверенные подписью должностного лица и печатью налогового органа) или документы (сведения), сформированные через личный кабинет Федеральной налоговой службы Российской Федерации или путем электронного документооборота других ресурсов, подтверждающих отсутствие непогашенной на дату подачи заявления задолженности по налогам, сборам, страховым взносам, пеней, штрафов, процентов, </w:t>
      </w:r>
      <w:r>
        <w:lastRenderedPageBreak/>
        <w:t>подлежащих уплате в соответствии с законодательством Российской Федерации о налогах и сборах, сформировавшейся до 01 марта 2020 года:</w:t>
      </w:r>
    </w:p>
    <w:p w:rsidR="00515B80" w:rsidRDefault="00515B80">
      <w:pPr>
        <w:pStyle w:val="ConsPlusNormal"/>
        <w:jc w:val="both"/>
      </w:pPr>
      <w:r>
        <w:t xml:space="preserve">(в ред. </w:t>
      </w:r>
      <w:hyperlink r:id="rId491">
        <w:r>
          <w:rPr>
            <w:color w:val="0000FF"/>
          </w:rPr>
          <w:t>постановления</w:t>
        </w:r>
      </w:hyperlink>
      <w:r>
        <w:t xml:space="preserve"> Администрации города Ханты-Мансийска от 21.08.2020 N 976)</w:t>
      </w:r>
    </w:p>
    <w:p w:rsidR="00515B80" w:rsidRDefault="00515B80">
      <w:pPr>
        <w:pStyle w:val="ConsPlusNormal"/>
        <w:spacing w:before="200"/>
        <w:ind w:firstLine="540"/>
        <w:jc w:val="both"/>
      </w:pPr>
      <w: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515B80" w:rsidRDefault="00515B80">
      <w:pPr>
        <w:pStyle w:val="ConsPlusNormal"/>
        <w:spacing w:before="200"/>
        <w:ind w:firstLine="540"/>
        <w:jc w:val="both"/>
      </w:pPr>
      <w:r>
        <w:t>справка о состоянии расчетов по налогам, сборам, страховым взносам, пеням, штрафам, процентам.</w:t>
      </w:r>
    </w:p>
    <w:p w:rsidR="00515B80" w:rsidRDefault="00515B80">
      <w:pPr>
        <w:pStyle w:val="ConsPlusNormal"/>
        <w:spacing w:before="200"/>
        <w:ind w:firstLine="540"/>
        <w:jc w:val="both"/>
      </w:pPr>
      <w:r>
        <w:t>12.5. Копии лицензий, сертификатов, патентов, свидетельств, разрешений на осуществление предпринимательской деятельности, если Субъект обратился по заявленному виду деятельности, на осуществление которого в соответствии с действующим законодательством требуются документы, указанные в настоящем подпункте.</w:t>
      </w:r>
    </w:p>
    <w:p w:rsidR="00515B80" w:rsidRDefault="00515B80">
      <w:pPr>
        <w:pStyle w:val="ConsPlusNormal"/>
        <w:jc w:val="both"/>
      </w:pPr>
      <w:r>
        <w:t xml:space="preserve">(в ред. </w:t>
      </w:r>
      <w:hyperlink r:id="rId492">
        <w:r>
          <w:rPr>
            <w:color w:val="0000FF"/>
          </w:rPr>
          <w:t>постановления</w:t>
        </w:r>
      </w:hyperlink>
      <w:r>
        <w:t xml:space="preserve"> Администрации города Ханты-Мансийска от 03.03.2022 N 224)</w:t>
      </w:r>
    </w:p>
    <w:p w:rsidR="00515B80" w:rsidRDefault="00515B80">
      <w:pPr>
        <w:pStyle w:val="ConsPlusNormal"/>
        <w:spacing w:before="200"/>
        <w:ind w:firstLine="540"/>
        <w:jc w:val="both"/>
      </w:pPr>
      <w:r>
        <w:t xml:space="preserve">12.6. Копии документов, подтверждающих факт понесенных расходов по направлениям, указанных в </w:t>
      </w:r>
      <w:hyperlink w:anchor="P5792">
        <w:r>
          <w:rPr>
            <w:color w:val="0000FF"/>
          </w:rPr>
          <w:t>пункте 6 раздела I</w:t>
        </w:r>
      </w:hyperlink>
      <w:r>
        <w:t xml:space="preserve"> настоящего Порядка, в том числе копии документов, подтверждающих соответствующую оплату и копии документов, подтверждающих факт получения услуг, передачи помещения (счета, платежные поручения с отметкой банка или квитанции с отметкой банка подтверждающие оплату, приходно-кассовые ордера, договоры аренды (субаренды) с указанием порядка оплаты коммунальных услуг, договоры с ресурсоснабжающими организациями, иные документы, подтверждающие законное основание владения, пользования помещением Субъектом, акты приема-передачи помещения, квитанции на оплату).</w:t>
      </w:r>
    </w:p>
    <w:p w:rsidR="00515B80" w:rsidRDefault="00515B80">
      <w:pPr>
        <w:pStyle w:val="ConsPlusNormal"/>
        <w:jc w:val="both"/>
      </w:pPr>
      <w:r>
        <w:t xml:space="preserve">(в ред. </w:t>
      </w:r>
      <w:hyperlink r:id="rId493">
        <w:r>
          <w:rPr>
            <w:color w:val="0000FF"/>
          </w:rPr>
          <w:t>постановления</w:t>
        </w:r>
      </w:hyperlink>
      <w:r>
        <w:t xml:space="preserve"> Администрации города Ханты-Мансийска от 10.12.2020 N 1462)</w:t>
      </w:r>
    </w:p>
    <w:p w:rsidR="00515B80" w:rsidRDefault="00515B80">
      <w:pPr>
        <w:pStyle w:val="ConsPlusNormal"/>
        <w:spacing w:before="200"/>
        <w:ind w:firstLine="540"/>
        <w:jc w:val="both"/>
      </w:pPr>
      <w:r>
        <w:t>12.7. Копию уведомления о постановке на учет в налоговом органе (для Субъектов - индивидуальных предпринимателей).</w:t>
      </w:r>
    </w:p>
    <w:p w:rsidR="00515B80" w:rsidRDefault="00515B80">
      <w:pPr>
        <w:pStyle w:val="ConsPlusNormal"/>
        <w:spacing w:before="200"/>
        <w:ind w:firstLine="540"/>
        <w:jc w:val="both"/>
      </w:pPr>
      <w:r>
        <w:t>Копию уведомления о постановке на налоговый учет представительства, обособленного подразделения (для Субъектов - юридических лиц, зарегистрированных за пределами города Ханты-Мансийска).</w:t>
      </w:r>
    </w:p>
    <w:p w:rsidR="00515B80" w:rsidRDefault="00515B80">
      <w:pPr>
        <w:pStyle w:val="ConsPlusNormal"/>
        <w:jc w:val="both"/>
      </w:pPr>
      <w:r>
        <w:t xml:space="preserve">(пп. 12.7 в ред. </w:t>
      </w:r>
      <w:hyperlink r:id="rId494">
        <w:r>
          <w:rPr>
            <w:color w:val="0000FF"/>
          </w:rPr>
          <w:t>постановления</w:t>
        </w:r>
      </w:hyperlink>
      <w:r>
        <w:t xml:space="preserve"> Администрации города Ханты-Мансийска от 10.12.2020 N 1462)</w:t>
      </w:r>
    </w:p>
    <w:p w:rsidR="00515B80" w:rsidRDefault="00515B80">
      <w:pPr>
        <w:pStyle w:val="ConsPlusNormal"/>
        <w:spacing w:before="200"/>
        <w:ind w:firstLine="540"/>
        <w:jc w:val="both"/>
      </w:pPr>
      <w:bookmarkStart w:id="101" w:name="P5875"/>
      <w:bookmarkEnd w:id="101"/>
      <w:r>
        <w:t>13. Документы, необходимые для получения финансовой поддержки, оформляются Субъектом в соответствии со следующими требованиями:</w:t>
      </w:r>
    </w:p>
    <w:p w:rsidR="00515B80" w:rsidRDefault="00515B80">
      <w:pPr>
        <w:pStyle w:val="ConsPlusNormal"/>
        <w:spacing w:before="200"/>
        <w:ind w:firstLine="540"/>
        <w:jc w:val="both"/>
      </w:pPr>
      <w:r>
        <w:t>13.1. Наличие описи представляемых документов.</w:t>
      </w:r>
    </w:p>
    <w:p w:rsidR="00515B80" w:rsidRDefault="00515B80">
      <w:pPr>
        <w:pStyle w:val="ConsPlusNormal"/>
        <w:spacing w:before="200"/>
        <w:ind w:firstLine="540"/>
        <w:jc w:val="both"/>
      </w:pPr>
      <w:r>
        <w:t>13.2. Все листы документов, включая опись, должны быть пронумерованы и сшиты.</w:t>
      </w:r>
    </w:p>
    <w:p w:rsidR="00515B80" w:rsidRDefault="00515B80">
      <w:pPr>
        <w:pStyle w:val="ConsPlusNormal"/>
        <w:spacing w:before="200"/>
        <w:ind w:firstLine="540"/>
        <w:jc w:val="both"/>
      </w:pPr>
      <w:r>
        <w:t>Документы в месте сшивки должны быть подписаны Субъектом и скреплены печатью (при наличии).</w:t>
      </w:r>
    </w:p>
    <w:p w:rsidR="00515B80" w:rsidRDefault="00515B80">
      <w:pPr>
        <w:pStyle w:val="ConsPlusNormal"/>
        <w:spacing w:before="200"/>
        <w:ind w:firstLine="540"/>
        <w:jc w:val="both"/>
      </w:pPr>
      <w:r>
        <w:t>Субъект несет ответственность за подлинность и достоверность представленных в целях получения субсидии документов и информации.</w:t>
      </w:r>
    </w:p>
    <w:p w:rsidR="00515B80" w:rsidRDefault="00515B80">
      <w:pPr>
        <w:pStyle w:val="ConsPlusNormal"/>
        <w:spacing w:before="200"/>
        <w:ind w:firstLine="540"/>
        <w:jc w:val="both"/>
      </w:pPr>
      <w:r>
        <w:t>13.3. Заявления и документы, направленные посредством факсимильной связи либо электронной почты, не рассматриваются и регистрации не подлежат.</w:t>
      </w:r>
    </w:p>
    <w:p w:rsidR="00515B80" w:rsidRDefault="00515B80">
      <w:pPr>
        <w:pStyle w:val="ConsPlusNormal"/>
        <w:spacing w:before="200"/>
        <w:ind w:firstLine="540"/>
        <w:jc w:val="both"/>
      </w:pPr>
      <w:r>
        <w:t>13.4. Уполномоченный орган самостоятельно получает сведения на официальном сайте Федеральной налоговой службы Российской Федерации:</w:t>
      </w:r>
    </w:p>
    <w:p w:rsidR="00515B80" w:rsidRDefault="00515B80">
      <w:pPr>
        <w:pStyle w:val="ConsPlusNormal"/>
        <w:spacing w:before="200"/>
        <w:ind w:firstLine="540"/>
        <w:jc w:val="both"/>
      </w:pPr>
      <w:r>
        <w:t>о государственной регистрации субъекта в качестве индивидуального предпринимателя или юридического лица;</w:t>
      </w:r>
    </w:p>
    <w:p w:rsidR="00515B80" w:rsidRDefault="00515B80">
      <w:pPr>
        <w:pStyle w:val="ConsPlusNormal"/>
        <w:spacing w:before="200"/>
        <w:ind w:firstLine="540"/>
        <w:jc w:val="both"/>
      </w:pPr>
      <w:r>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Субъекта, являющегося юридическим лицом, об индивидуальном предпринимателе;</w:t>
      </w:r>
    </w:p>
    <w:p w:rsidR="00515B80" w:rsidRDefault="00515B80">
      <w:pPr>
        <w:pStyle w:val="ConsPlusNormal"/>
        <w:spacing w:before="200"/>
        <w:ind w:firstLine="540"/>
        <w:jc w:val="both"/>
      </w:pPr>
      <w:r>
        <w:t>о включении Субъекта в Единый реестр субъектов малого и среднего предпринимательства.</w:t>
      </w:r>
    </w:p>
    <w:p w:rsidR="00515B80" w:rsidRDefault="00515B80">
      <w:pPr>
        <w:pStyle w:val="ConsPlusNormal"/>
        <w:jc w:val="both"/>
      </w:pPr>
      <w:r>
        <w:t xml:space="preserve">(пп. 13.4 в ред. </w:t>
      </w:r>
      <w:hyperlink r:id="rId495">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lastRenderedPageBreak/>
        <w:t>14. Срок рассмотрения документов составляет не более пяти рабочих дней со дня окончания приема документов, указанного в информационном сообщении о предоставлении финансовой поддержки в форме субсидий.</w:t>
      </w:r>
    </w:p>
    <w:p w:rsidR="00515B80" w:rsidRDefault="00515B80">
      <w:pPr>
        <w:pStyle w:val="ConsPlusNormal"/>
        <w:spacing w:before="200"/>
        <w:ind w:firstLine="540"/>
        <w:jc w:val="both"/>
      </w:pPr>
      <w:r>
        <w:t>15. Рассмотрение документов включает в себя следующие этапы:</w:t>
      </w:r>
    </w:p>
    <w:p w:rsidR="00515B80" w:rsidRDefault="00515B80">
      <w:pPr>
        <w:pStyle w:val="ConsPlusNormal"/>
        <w:spacing w:before="200"/>
        <w:ind w:firstLine="540"/>
        <w:jc w:val="both"/>
      </w:pPr>
      <w:r>
        <w:t>15.1. Проведение экспертизы Уполномоченным органом на предмет соответствия Субъекта и представленных им документов настоящему Порядку. Подготовка письменных заключений по результатам проведения экспертизы с расчетом суммы субсидии.</w:t>
      </w:r>
    </w:p>
    <w:p w:rsidR="00515B80" w:rsidRDefault="00515B80">
      <w:pPr>
        <w:pStyle w:val="ConsPlusNormal"/>
        <w:spacing w:before="200"/>
        <w:ind w:firstLine="540"/>
        <w:jc w:val="both"/>
      </w:pPr>
      <w:r>
        <w:t>Срок проведения экспертизы с учетом подготовки заключения составляет не более трех рабочих дней со дня окончания срока приема документов.</w:t>
      </w:r>
    </w:p>
    <w:p w:rsidR="00515B80" w:rsidRDefault="00515B80">
      <w:pPr>
        <w:pStyle w:val="ConsPlusNormal"/>
        <w:spacing w:before="200"/>
        <w:ind w:firstLine="540"/>
        <w:jc w:val="both"/>
      </w:pPr>
      <w:r>
        <w:t>15.2. Проведение экспертизы представленных документов Департаментом управления финансами Администрации города Ханты-Мансийска (далее - Департамент) на предмет финансовой обоснованности затрат. Подготовка письменных заключений по результатам проведения экспертизы документов на предоставление субсидии составляет не более одного рабочего дня с учетом возврата документов в Уполномоченный орган.</w:t>
      </w:r>
    </w:p>
    <w:p w:rsidR="00515B80" w:rsidRDefault="00515B80">
      <w:pPr>
        <w:pStyle w:val="ConsPlusNormal"/>
        <w:spacing w:before="200"/>
        <w:ind w:firstLine="540"/>
        <w:jc w:val="both"/>
      </w:pPr>
      <w:r>
        <w:t>15.3. Проведение экспертизы представленных документов юридическим управлением Администрации города Ханты-Мансийска на предмет соответствия целям предоставления субсидии. Подготовка письменных заключений по результатам проведения экспертизы документов на предоставление субсидии составляет не более одного рабочего дня с учетом возврата документов в Уполномоченный орган.</w:t>
      </w:r>
    </w:p>
    <w:p w:rsidR="00515B80" w:rsidRDefault="00515B80">
      <w:pPr>
        <w:pStyle w:val="ConsPlusNormal"/>
        <w:spacing w:before="200"/>
        <w:ind w:firstLine="540"/>
        <w:jc w:val="both"/>
      </w:pPr>
      <w:r>
        <w:t>15.4. По результатам проведенных экспертиз документы вместе с заключениями направляются Уполномоченным органом в комиссию по предоставлению финансовой поддержки в форме субсидий субъектам малого и среднего предпринимательства (далее - Комиссия).</w:t>
      </w:r>
    </w:p>
    <w:p w:rsidR="00515B80" w:rsidRDefault="00515B80">
      <w:pPr>
        <w:pStyle w:val="ConsPlusNormal"/>
        <w:spacing w:before="200"/>
        <w:ind w:firstLine="540"/>
        <w:jc w:val="both"/>
      </w:pPr>
      <w:r>
        <w:t>По результатам рассмотрения документов Комиссия в течение одного рабочего дня принимает одно из следующих решений:</w:t>
      </w:r>
    </w:p>
    <w:p w:rsidR="00515B80" w:rsidRDefault="00515B80">
      <w:pPr>
        <w:pStyle w:val="ConsPlusNormal"/>
        <w:spacing w:before="200"/>
        <w:ind w:firstLine="540"/>
        <w:jc w:val="both"/>
      </w:pPr>
      <w:r>
        <w:t>о наличии оснований для предоставления финансовой поддержки в форме субсидий;</w:t>
      </w:r>
    </w:p>
    <w:p w:rsidR="00515B80" w:rsidRDefault="00515B80">
      <w:pPr>
        <w:pStyle w:val="ConsPlusNormal"/>
        <w:spacing w:before="200"/>
        <w:ind w:firstLine="540"/>
        <w:jc w:val="both"/>
      </w:pPr>
      <w:r>
        <w:t>об отсутствии оснований для предоставления финансовой поддержки в форме субсидий.</w:t>
      </w:r>
    </w:p>
    <w:p w:rsidR="00515B80" w:rsidRDefault="00515B80">
      <w:pPr>
        <w:pStyle w:val="ConsPlusNormal"/>
        <w:spacing w:before="200"/>
        <w:ind w:firstLine="540"/>
        <w:jc w:val="both"/>
      </w:pPr>
      <w:r>
        <w:t xml:space="preserve">Комиссия формируется из представителей органов Администрации города Ханты-Мансийска и представителей Координационного совета по развитию малого и среднего предпринимательства при Администрации города Ханты-Мансийска согласно </w:t>
      </w:r>
      <w:hyperlink w:anchor="P5968">
        <w:r>
          <w:rPr>
            <w:color w:val="0000FF"/>
          </w:rPr>
          <w:t>приложению 1</w:t>
        </w:r>
      </w:hyperlink>
      <w:r>
        <w:t xml:space="preserve"> к настоящему Порядку.</w:t>
      </w:r>
    </w:p>
    <w:p w:rsidR="00515B80" w:rsidRDefault="00515B80">
      <w:pPr>
        <w:pStyle w:val="ConsPlusNormal"/>
        <w:spacing w:before="200"/>
        <w:ind w:firstLine="540"/>
        <w:jc w:val="both"/>
      </w:pPr>
      <w:r>
        <w:t>Организационно-техническое обеспечение деятельности Комиссии осуществляет Уполномоченный орган.</w:t>
      </w:r>
    </w:p>
    <w:p w:rsidR="00515B80" w:rsidRDefault="00515B80">
      <w:pPr>
        <w:pStyle w:val="ConsPlusNormal"/>
        <w:spacing w:before="200"/>
        <w:ind w:firstLine="540"/>
        <w:jc w:val="both"/>
      </w:pPr>
      <w:r>
        <w:t>Заседание Комиссии проводит председатель, а в его отсутствие - заместитель председателя Комиссии.</w:t>
      </w:r>
    </w:p>
    <w:p w:rsidR="00515B80" w:rsidRDefault="00515B80">
      <w:pPr>
        <w:pStyle w:val="ConsPlusNormal"/>
        <w:spacing w:before="200"/>
        <w:ind w:firstLine="540"/>
        <w:jc w:val="both"/>
      </w:pPr>
      <w:r>
        <w:t>Заседание Комиссии считается правомочным, если на нем присутствует более половины ее членов.</w:t>
      </w:r>
    </w:p>
    <w:p w:rsidR="00515B80" w:rsidRDefault="00515B80">
      <w:pPr>
        <w:pStyle w:val="ConsPlusNormal"/>
        <w:spacing w:before="200"/>
        <w:ind w:firstLine="540"/>
        <w:jc w:val="both"/>
      </w:pPr>
      <w:r>
        <w:t>В случае отсутствия по уважительной причине (отпуск, временная нетрудоспособность, командировка и др.) одного из членов Комиссии в заседании принимает участие лицо, исполняющее его обязанности.</w:t>
      </w:r>
    </w:p>
    <w:p w:rsidR="00515B80" w:rsidRDefault="00515B80">
      <w:pPr>
        <w:pStyle w:val="ConsPlusNormal"/>
        <w:spacing w:before="200"/>
        <w:ind w:firstLine="540"/>
        <w:jc w:val="both"/>
      </w:pPr>
      <w:r>
        <w:t>Субсидия предоставляется Субъектам в пределах максимально возможной суммы субсидии в соответствии с условиями настоящего Порядка. В случае превышения максимально возможной суммы субсидии над размером средств, предусмотренных по соответствующему направлению, Комиссия вправе принять решение о предоставлении субсидии в размере, пропорционально затратам Субъектов.</w:t>
      </w:r>
    </w:p>
    <w:p w:rsidR="00515B80" w:rsidRDefault="00515B80">
      <w:pPr>
        <w:pStyle w:val="ConsPlusNormal"/>
        <w:spacing w:before="200"/>
        <w:ind w:firstLine="540"/>
        <w:jc w:val="both"/>
      </w:pPr>
      <w:bookmarkStart w:id="102" w:name="P5902"/>
      <w:bookmarkEnd w:id="102"/>
      <w:r>
        <w:t>16. Субсидия не предоставляется Субъектам, заявки которых отклонены по следующим основаниям:</w:t>
      </w:r>
    </w:p>
    <w:p w:rsidR="00515B80" w:rsidRDefault="00515B80">
      <w:pPr>
        <w:pStyle w:val="ConsPlusNormal"/>
        <w:spacing w:before="200"/>
        <w:ind w:firstLine="540"/>
        <w:jc w:val="both"/>
      </w:pPr>
      <w:r>
        <w:t xml:space="preserve">а) несоответствие Субъекта требованиям, установленным </w:t>
      </w:r>
      <w:hyperlink w:anchor="P5819">
        <w:r>
          <w:rPr>
            <w:color w:val="0000FF"/>
          </w:rPr>
          <w:t>пунктом 9 раздела II</w:t>
        </w:r>
      </w:hyperlink>
      <w:r>
        <w:t xml:space="preserve"> настоящего Порядка;</w:t>
      </w:r>
    </w:p>
    <w:p w:rsidR="00515B80" w:rsidRDefault="00515B80">
      <w:pPr>
        <w:pStyle w:val="ConsPlusNormal"/>
        <w:spacing w:before="200"/>
        <w:ind w:firstLine="540"/>
        <w:jc w:val="both"/>
      </w:pPr>
      <w:r>
        <w:lastRenderedPageBreak/>
        <w:t xml:space="preserve">б) несоответствие представленных Субъектом заявки и документов в ее составе требованиям, установленным в объявлении о проведении Конкурса, а также </w:t>
      </w:r>
      <w:hyperlink w:anchor="P5860">
        <w:r>
          <w:rPr>
            <w:color w:val="0000FF"/>
          </w:rPr>
          <w:t>пунктами 12</w:t>
        </w:r>
      </w:hyperlink>
      <w:r>
        <w:t xml:space="preserve">, </w:t>
      </w:r>
      <w:hyperlink w:anchor="P5875">
        <w:r>
          <w:rPr>
            <w:color w:val="0000FF"/>
          </w:rPr>
          <w:t>13 раздела II</w:t>
        </w:r>
      </w:hyperlink>
      <w:r>
        <w:t xml:space="preserve"> настоящего Порядка;</w:t>
      </w:r>
    </w:p>
    <w:p w:rsidR="00515B80" w:rsidRDefault="00515B80">
      <w:pPr>
        <w:pStyle w:val="ConsPlusNormal"/>
        <w:spacing w:before="200"/>
        <w:ind w:firstLine="540"/>
        <w:jc w:val="both"/>
      </w:pPr>
      <w:r>
        <w:t>в) недостоверность и (или) противоречивость представленной Субъектом информации, в том числе информации о месте нахождения и адресе;</w:t>
      </w:r>
    </w:p>
    <w:p w:rsidR="00515B80" w:rsidRDefault="00515B80">
      <w:pPr>
        <w:pStyle w:val="ConsPlusNormal"/>
        <w:spacing w:before="200"/>
        <w:ind w:firstLine="540"/>
        <w:jc w:val="both"/>
      </w:pPr>
      <w:r>
        <w:t>г) заявка подана Субъектом после даты и (или) времени, определенных для подачи заявок (такая заявка не рассматривается и не оценивается);</w:t>
      </w:r>
    </w:p>
    <w:p w:rsidR="00515B80" w:rsidRDefault="00515B80">
      <w:pPr>
        <w:pStyle w:val="ConsPlusNormal"/>
        <w:spacing w:before="200"/>
        <w:ind w:firstLine="540"/>
        <w:jc w:val="both"/>
      </w:pPr>
      <w:r>
        <w:t xml:space="preserve">д) представлены документы на компенсацию арендных (субарендных) платежей за нежилые помещения, предоставленные на льготных условиях в соответствии с Федеральным </w:t>
      </w:r>
      <w:hyperlink r:id="rId496">
        <w:r>
          <w:rPr>
            <w:color w:val="0000FF"/>
          </w:rPr>
          <w:t>законом</w:t>
        </w:r>
      </w:hyperlink>
      <w:r>
        <w:t xml:space="preserve"> от 24.07.2007 N 209-ФЗ "О развитии малого и среднего предпринимательства в Российской Федерации", предназначенные и используемые для осуществления заявленного вида деятельности, а также находящиеся в государственной, муниципальной собственности (данное ограничение распространяется только в отношении Субъектов, заявляющихся по направлению, связанному с уплатой платежей по договорам аренды (субаренды) нежилых помещений);</w:t>
      </w:r>
    </w:p>
    <w:p w:rsidR="00515B80" w:rsidRDefault="00515B80">
      <w:pPr>
        <w:pStyle w:val="ConsPlusNormal"/>
        <w:spacing w:before="200"/>
        <w:ind w:firstLine="540"/>
        <w:jc w:val="both"/>
      </w:pPr>
      <w:r>
        <w:t>е) тексты документов, поданных в составе заявки,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 содержат ошибки, неточности, а также заполнены с нарушением указаний, инструкций и других нормативных правовых актов;</w:t>
      </w:r>
    </w:p>
    <w:p w:rsidR="00515B80" w:rsidRDefault="00515B80">
      <w:pPr>
        <w:pStyle w:val="ConsPlusNormal"/>
        <w:spacing w:before="200"/>
        <w:ind w:firstLine="540"/>
        <w:jc w:val="both"/>
      </w:pPr>
      <w:r>
        <w:t>ж) не представлены документы на оплату коммунальных платежей по договорам аренды (субаренды) нежилых помещений (в случае, если договором аренды (субаренды) не определен порядок оплаты коммунальных платежей);</w:t>
      </w:r>
    </w:p>
    <w:p w:rsidR="00515B80" w:rsidRDefault="00515B80">
      <w:pPr>
        <w:pStyle w:val="ConsPlusNormal"/>
        <w:spacing w:before="200"/>
        <w:ind w:firstLine="540"/>
        <w:jc w:val="both"/>
      </w:pPr>
      <w:r>
        <w:t>з) с момента признания Субъекта допустившим нарушение настоящего Порядка, в том числе не обеспечившим целевого использования субсидии, прошло менее чем 3 года;</w:t>
      </w:r>
    </w:p>
    <w:p w:rsidR="00515B80" w:rsidRDefault="00515B80">
      <w:pPr>
        <w:pStyle w:val="ConsPlusNormal"/>
        <w:spacing w:before="200"/>
        <w:ind w:firstLine="540"/>
        <w:jc w:val="both"/>
      </w:pPr>
      <w:r>
        <w:t>и) ранее главным распорядителем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515B80" w:rsidRDefault="00515B80">
      <w:pPr>
        <w:pStyle w:val="ConsPlusNormal"/>
        <w:jc w:val="both"/>
      </w:pPr>
      <w:r>
        <w:t xml:space="preserve">(пп. "и" введен </w:t>
      </w:r>
      <w:hyperlink r:id="rId497">
        <w:r>
          <w:rPr>
            <w:color w:val="0000FF"/>
          </w:rPr>
          <w:t>постановлением</w:t>
        </w:r>
      </w:hyperlink>
      <w:r>
        <w:t xml:space="preserve"> Администрации города Ханты-Мансийска от 06.05.2022 N 460-1)</w:t>
      </w:r>
    </w:p>
    <w:p w:rsidR="00515B80" w:rsidRDefault="00515B80">
      <w:pPr>
        <w:pStyle w:val="ConsPlusNormal"/>
        <w:jc w:val="both"/>
      </w:pPr>
      <w:r>
        <w:t xml:space="preserve">(п. 16 в ред. </w:t>
      </w:r>
      <w:hyperlink r:id="rId498">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t>17. После подписания протокола заседания Комиссии Уполномоченный орган размещает протокол Комиссии на едином портале и Официальном портале в течение пяти рабочих дней со дня проведения заседания Комиссии.</w:t>
      </w:r>
    </w:p>
    <w:p w:rsidR="00515B80" w:rsidRDefault="00515B80">
      <w:pPr>
        <w:pStyle w:val="ConsPlusNormal"/>
        <w:spacing w:before="200"/>
        <w:ind w:firstLine="540"/>
        <w:jc w:val="both"/>
      </w:pPr>
      <w:r>
        <w:t>В случае принятия решения Комиссией о наличии оснований для предоставления финансовой поддержки в форме субсидий Уполномоченный орган в течение двух рабочих дней готовит проект постановления Администрации города Ханты-Мансийска о предоставлении финансовой поддержки в форме субсидий, направляет его на согласование в органы Администрации города Ханты-Мансийска в установленном порядке и обеспечивает его издание. Уполномоченный орган после издания постановления в течение трех рабочих дней готовит договор о предоставлении финансовой поддержки в форме субсидий в соответствии с типовой формой, утвержденной Департаментом управления финансами Администрации города Ханты-Мансийска (далее - договор) и направляет его для заполнения и подписания получателю субсидии.</w:t>
      </w:r>
    </w:p>
    <w:p w:rsidR="00515B80" w:rsidRDefault="00515B80">
      <w:pPr>
        <w:pStyle w:val="ConsPlusNormal"/>
        <w:spacing w:before="200"/>
        <w:ind w:firstLine="540"/>
        <w:jc w:val="both"/>
      </w:pPr>
      <w:r>
        <w:t>Получатель субсидии заполненный и подписанный договор в своей части направляет в течение семи дней в Уполномоченный орган.</w:t>
      </w:r>
    </w:p>
    <w:p w:rsidR="00515B80" w:rsidRDefault="00515B80">
      <w:pPr>
        <w:pStyle w:val="ConsPlusNormal"/>
        <w:spacing w:before="200"/>
        <w:ind w:firstLine="540"/>
        <w:jc w:val="both"/>
      </w:pPr>
      <w:r>
        <w:t>В случае принятия решения Комиссией об отсутствии оснований для предоставления финансовой поддержки в форме субсидий главным распорядителем бюджетных средств отказывается в предоставлении субсидии. В течение пяти рабочих дней с даты Уполномоченный орган направляет получателю финансовой поддержки в форме субсидий соответствующее письменное уведомление с указанием причин отказа.</w:t>
      </w:r>
    </w:p>
    <w:p w:rsidR="00515B80" w:rsidRDefault="00515B80">
      <w:pPr>
        <w:pStyle w:val="ConsPlusNormal"/>
        <w:spacing w:before="200"/>
        <w:ind w:firstLine="540"/>
        <w:jc w:val="both"/>
      </w:pPr>
      <w:r>
        <w:t>Основаниями для отказа главным распорядителем бюджетных средств в предоставлении субсидии являются:</w:t>
      </w:r>
    </w:p>
    <w:p w:rsidR="00515B80" w:rsidRDefault="00515B80">
      <w:pPr>
        <w:pStyle w:val="ConsPlusNormal"/>
        <w:spacing w:before="200"/>
        <w:ind w:firstLine="540"/>
        <w:jc w:val="both"/>
      </w:pPr>
      <w:r>
        <w:t xml:space="preserve">а) несоответствие представленных Субъектом документов требованиям, определенным в </w:t>
      </w:r>
      <w:r>
        <w:lastRenderedPageBreak/>
        <w:t>соответствии с объявлением о предоставлении субсидии, или непредставление (представление не в полном объеме) указанных документов;</w:t>
      </w:r>
    </w:p>
    <w:p w:rsidR="00515B80" w:rsidRDefault="00515B80">
      <w:pPr>
        <w:pStyle w:val="ConsPlusNormal"/>
        <w:spacing w:before="200"/>
        <w:ind w:firstLine="540"/>
        <w:jc w:val="both"/>
      </w:pPr>
      <w:r>
        <w:t>б) установление факта недостоверности представленной Субъектом информации;</w:t>
      </w:r>
    </w:p>
    <w:p w:rsidR="00515B80" w:rsidRDefault="00515B80">
      <w:pPr>
        <w:pStyle w:val="ConsPlusNormal"/>
        <w:spacing w:before="200"/>
        <w:ind w:firstLine="540"/>
        <w:jc w:val="both"/>
      </w:pPr>
      <w:r>
        <w:t>в) производство (реализация)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p>
    <w:p w:rsidR="00515B80" w:rsidRDefault="00515B80">
      <w:pPr>
        <w:pStyle w:val="ConsPlusNormal"/>
        <w:spacing w:before="200"/>
        <w:ind w:firstLine="540"/>
        <w:jc w:val="both"/>
      </w:pPr>
      <w:r>
        <w:t xml:space="preserve">г) заявка Субъекта отклонена Комиссией по основаниям, указанным в </w:t>
      </w:r>
      <w:hyperlink w:anchor="P5902">
        <w:r>
          <w:rPr>
            <w:color w:val="0000FF"/>
          </w:rPr>
          <w:t>пункте 16 раздела II</w:t>
        </w:r>
      </w:hyperlink>
      <w:r>
        <w:t xml:space="preserve"> настоящего Порядка.</w:t>
      </w:r>
    </w:p>
    <w:p w:rsidR="00515B80" w:rsidRDefault="00515B80">
      <w:pPr>
        <w:pStyle w:val="ConsPlusNormal"/>
        <w:jc w:val="both"/>
      </w:pPr>
      <w:r>
        <w:t xml:space="preserve">(п. 17 в ред. </w:t>
      </w:r>
      <w:hyperlink r:id="rId499">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t xml:space="preserve">18. Договор должен содержать обязательное условие о согласии Субъекта на осуществление проверок, предусмотренных </w:t>
      </w:r>
      <w:hyperlink w:anchor="P5941">
        <w:r>
          <w:rPr>
            <w:color w:val="0000FF"/>
          </w:rPr>
          <w:t>пунктом 21 раздела III</w:t>
        </w:r>
      </w:hyperlink>
      <w:r>
        <w:t xml:space="preserve"> настоящего Порядка.</w:t>
      </w:r>
    </w:p>
    <w:p w:rsidR="00515B80" w:rsidRDefault="00515B80">
      <w:pPr>
        <w:pStyle w:val="ConsPlusNormal"/>
        <w:jc w:val="both"/>
      </w:pPr>
      <w:r>
        <w:t xml:space="preserve">(в ред. </w:t>
      </w:r>
      <w:hyperlink r:id="rId500">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В договор включаются условия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договоре.</w:t>
      </w:r>
    </w:p>
    <w:p w:rsidR="00515B80" w:rsidRDefault="00515B80">
      <w:pPr>
        <w:pStyle w:val="ConsPlusNormal"/>
        <w:spacing w:before="200"/>
        <w:ind w:firstLine="540"/>
        <w:jc w:val="both"/>
      </w:pPr>
      <w:r>
        <w:t>В целях достижения показателей муниципальной программы результатами предоставления субсидии являются:</w:t>
      </w:r>
    </w:p>
    <w:p w:rsidR="00515B80" w:rsidRDefault="00515B80">
      <w:pPr>
        <w:pStyle w:val="ConsPlusNormal"/>
        <w:spacing w:before="200"/>
        <w:ind w:firstLine="540"/>
        <w:jc w:val="both"/>
      </w:pPr>
      <w:r>
        <w:t>создание условий для осуществления деятельности на территории города не менее 1 года с даты получения субсидии;</w:t>
      </w:r>
    </w:p>
    <w:p w:rsidR="00515B80" w:rsidRDefault="00515B80">
      <w:pPr>
        <w:pStyle w:val="ConsPlusNormal"/>
        <w:spacing w:before="200"/>
        <w:ind w:firstLine="540"/>
        <w:jc w:val="both"/>
      </w:pPr>
      <w:r>
        <w:t>создание условий для сохранения среднесписочной численности работников в течение 1 года с даты получения субсидии.</w:t>
      </w:r>
    </w:p>
    <w:p w:rsidR="00515B80" w:rsidRDefault="00515B80">
      <w:pPr>
        <w:pStyle w:val="ConsPlusNormal"/>
        <w:spacing w:before="200"/>
        <w:ind w:firstLine="540"/>
        <w:jc w:val="both"/>
      </w:pPr>
      <w:r>
        <w:t>Значения результатов предоставления субсидии устанавливаются в договоре.</w:t>
      </w:r>
    </w:p>
    <w:p w:rsidR="00515B80" w:rsidRDefault="00515B80">
      <w:pPr>
        <w:pStyle w:val="ConsPlusNormal"/>
        <w:jc w:val="both"/>
      </w:pPr>
      <w:r>
        <w:t xml:space="preserve">(п. 18 в ред. </w:t>
      </w:r>
      <w:hyperlink r:id="rId501">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t>19. Не позднее десятого рабочего дня после принятия решения главным распорядителем средств о предоставлении финансовой поддержки управление бухгалтерского учета и использования финансовых средств Администрации города Ханты-Мансийска осуществляет перечисление денежных средств на расчетный счет Субъекта, открытый в кредитной организации.</w:t>
      </w:r>
    </w:p>
    <w:p w:rsidR="00515B80" w:rsidRDefault="00515B80">
      <w:pPr>
        <w:pStyle w:val="ConsPlusNormal"/>
        <w:jc w:val="both"/>
      </w:pPr>
    </w:p>
    <w:p w:rsidR="00515B80" w:rsidRDefault="00515B80">
      <w:pPr>
        <w:pStyle w:val="ConsPlusTitle"/>
        <w:jc w:val="center"/>
        <w:outlineLvl w:val="1"/>
      </w:pPr>
      <w:r>
        <w:t>III. Требования об осуществлении контроля за соблюдением</w:t>
      </w:r>
    </w:p>
    <w:p w:rsidR="00515B80" w:rsidRDefault="00515B80">
      <w:pPr>
        <w:pStyle w:val="ConsPlusTitle"/>
        <w:jc w:val="center"/>
      </w:pPr>
      <w:r>
        <w:t>условий и порядка предоставления субсидий и ответственность</w:t>
      </w:r>
    </w:p>
    <w:p w:rsidR="00515B80" w:rsidRDefault="00515B80">
      <w:pPr>
        <w:pStyle w:val="ConsPlusTitle"/>
        <w:jc w:val="center"/>
      </w:pPr>
      <w:r>
        <w:t>за их нарушение</w:t>
      </w:r>
    </w:p>
    <w:p w:rsidR="00515B80" w:rsidRDefault="00515B80">
      <w:pPr>
        <w:pStyle w:val="ConsPlusNormal"/>
        <w:jc w:val="center"/>
      </w:pPr>
      <w:r>
        <w:t xml:space="preserve">(в ред. </w:t>
      </w:r>
      <w:hyperlink r:id="rId502">
        <w:r>
          <w:rPr>
            <w:color w:val="0000FF"/>
          </w:rPr>
          <w:t>постановления</w:t>
        </w:r>
      </w:hyperlink>
      <w:r>
        <w:t xml:space="preserve"> Администрации города Ханты-Мансийска</w:t>
      </w:r>
    </w:p>
    <w:p w:rsidR="00515B80" w:rsidRDefault="00515B80">
      <w:pPr>
        <w:pStyle w:val="ConsPlusNormal"/>
        <w:jc w:val="center"/>
      </w:pPr>
      <w:r>
        <w:t>от 01.08.2022 N 789)</w:t>
      </w:r>
    </w:p>
    <w:p w:rsidR="00515B80" w:rsidRDefault="00515B80">
      <w:pPr>
        <w:pStyle w:val="ConsPlusNormal"/>
        <w:jc w:val="both"/>
      </w:pPr>
    </w:p>
    <w:p w:rsidR="00515B80" w:rsidRDefault="00515B80">
      <w:pPr>
        <w:pStyle w:val="ConsPlusNormal"/>
        <w:ind w:firstLine="540"/>
        <w:jc w:val="both"/>
      </w:pPr>
      <w:r>
        <w:t>20. Ответственность за достоверность сведений в предоставляемых документах несут Субъекты в установленном законодательном порядке.</w:t>
      </w:r>
    </w:p>
    <w:p w:rsidR="00515B80" w:rsidRDefault="00515B80">
      <w:pPr>
        <w:pStyle w:val="ConsPlusNormal"/>
        <w:spacing w:before="200"/>
        <w:ind w:firstLine="540"/>
        <w:jc w:val="both"/>
      </w:pPr>
      <w:bookmarkStart w:id="103" w:name="P5941"/>
      <w:bookmarkEnd w:id="103"/>
      <w:r>
        <w:t>21. Уполномоченный орган и Департамент осуществляют проверки соблюдения порядка и условий предоставления субсидии, в том числе в части достижения результатов ее предоставления, установленных договором, не реже одного раза в год в течение трех лет, следующих за отчетным финансовым годом.</w:t>
      </w:r>
    </w:p>
    <w:p w:rsidR="00515B80" w:rsidRDefault="00515B80">
      <w:pPr>
        <w:pStyle w:val="ConsPlusNormal"/>
        <w:spacing w:before="200"/>
        <w:ind w:firstLine="540"/>
        <w:jc w:val="both"/>
      </w:pPr>
      <w:r>
        <w:t xml:space="preserve">Органы муниципального финансового контроля осуществляют проверки в соответствии со </w:t>
      </w:r>
      <w:hyperlink r:id="rId503">
        <w:r>
          <w:rPr>
            <w:color w:val="0000FF"/>
          </w:rPr>
          <w:t>статьями 268.1</w:t>
        </w:r>
      </w:hyperlink>
      <w:r>
        <w:t xml:space="preserve">, </w:t>
      </w:r>
      <w:hyperlink r:id="rId504">
        <w:r>
          <w:rPr>
            <w:color w:val="0000FF"/>
          </w:rPr>
          <w:t>269.2</w:t>
        </w:r>
      </w:hyperlink>
      <w:r>
        <w:t xml:space="preserve"> Бюджетного кодекса Российской Федерации.</w:t>
      </w:r>
    </w:p>
    <w:p w:rsidR="00515B80" w:rsidRDefault="00515B80">
      <w:pPr>
        <w:pStyle w:val="ConsPlusNormal"/>
        <w:jc w:val="both"/>
      </w:pPr>
      <w:r>
        <w:t xml:space="preserve">(п. 21 в ред. </w:t>
      </w:r>
      <w:hyperlink r:id="rId505">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bookmarkStart w:id="104" w:name="P5944"/>
      <w:bookmarkEnd w:id="104"/>
      <w:r>
        <w:t>22. Субсидия подлежит возврату Субъектом в бюджет города Ханты-Мансийска в следующих случаях:</w:t>
      </w:r>
    </w:p>
    <w:p w:rsidR="00515B80" w:rsidRDefault="00515B80">
      <w:pPr>
        <w:pStyle w:val="ConsPlusNormal"/>
        <w:spacing w:before="200"/>
        <w:ind w:firstLine="540"/>
        <w:jc w:val="both"/>
      </w:pPr>
      <w:r>
        <w:t>22.1. Нарушение Субъектом условий предоставления субсидии, предусмотренных настоящим Порядком, договором.</w:t>
      </w:r>
    </w:p>
    <w:p w:rsidR="00515B80" w:rsidRDefault="00515B80">
      <w:pPr>
        <w:pStyle w:val="ConsPlusNormal"/>
        <w:spacing w:before="200"/>
        <w:ind w:firstLine="540"/>
        <w:jc w:val="both"/>
      </w:pPr>
      <w:r>
        <w:lastRenderedPageBreak/>
        <w:t>22.2. Выявление в документах Субъекта, представленных на получение финансовой поддержки в форме субсидий, недостоверных сведений.</w:t>
      </w:r>
    </w:p>
    <w:p w:rsidR="00515B80" w:rsidRDefault="00515B80">
      <w:pPr>
        <w:pStyle w:val="ConsPlusNormal"/>
        <w:spacing w:before="200"/>
        <w:ind w:firstLine="540"/>
        <w:jc w:val="both"/>
      </w:pPr>
      <w:r>
        <w:t>22.3. Излишне выплаченные бюджетные средства.</w:t>
      </w:r>
    </w:p>
    <w:p w:rsidR="00515B80" w:rsidRDefault="00515B80">
      <w:pPr>
        <w:pStyle w:val="ConsPlusNormal"/>
        <w:spacing w:before="200"/>
        <w:ind w:firstLine="540"/>
        <w:jc w:val="both"/>
      </w:pPr>
      <w:r>
        <w:t>22.4. Сокращения количества рабочих мест в последующий год, начиная с года получения субсидии.</w:t>
      </w:r>
    </w:p>
    <w:p w:rsidR="00515B80" w:rsidRDefault="00515B80">
      <w:pPr>
        <w:pStyle w:val="ConsPlusNormal"/>
        <w:jc w:val="both"/>
      </w:pPr>
      <w:r>
        <w:t xml:space="preserve">(п. 22.4 введен </w:t>
      </w:r>
      <w:hyperlink r:id="rId506">
        <w:r>
          <w:rPr>
            <w:color w:val="0000FF"/>
          </w:rPr>
          <w:t>постановлением</w:t>
        </w:r>
      </w:hyperlink>
      <w:r>
        <w:t xml:space="preserve"> Администрации города Ханты-Мансийска от 04.10.2021 N 1126)</w:t>
      </w:r>
    </w:p>
    <w:p w:rsidR="00515B80" w:rsidRDefault="00515B80">
      <w:pPr>
        <w:pStyle w:val="ConsPlusNormal"/>
        <w:spacing w:before="200"/>
        <w:ind w:firstLine="540"/>
        <w:jc w:val="both"/>
      </w:pPr>
      <w:r>
        <w:t xml:space="preserve">23. Требование о возврате суммы субсидии направляется Уполномоченным органом Субъекту в течение пяти рабочих дней со дня установления факта, указанного в </w:t>
      </w:r>
      <w:hyperlink w:anchor="P5944">
        <w:r>
          <w:rPr>
            <w:color w:val="0000FF"/>
          </w:rPr>
          <w:t>пункте 22</w:t>
        </w:r>
      </w:hyperlink>
      <w:r>
        <w:t xml:space="preserve"> настоящего раздела.</w:t>
      </w:r>
    </w:p>
    <w:p w:rsidR="00515B80" w:rsidRDefault="00515B80">
      <w:pPr>
        <w:pStyle w:val="ConsPlusNormal"/>
        <w:jc w:val="both"/>
      </w:pPr>
      <w:r>
        <w:t xml:space="preserve">(в ред. </w:t>
      </w:r>
      <w:hyperlink r:id="rId507">
        <w:r>
          <w:rPr>
            <w:color w:val="0000FF"/>
          </w:rPr>
          <w:t>постановления</w:t>
        </w:r>
      </w:hyperlink>
      <w:r>
        <w:t xml:space="preserve"> Администрации города Ханты-Мансийска от 04.10.2021 N 1126)</w:t>
      </w:r>
    </w:p>
    <w:p w:rsidR="00515B80" w:rsidRDefault="00515B80">
      <w:pPr>
        <w:pStyle w:val="ConsPlusNormal"/>
        <w:spacing w:before="200"/>
        <w:ind w:firstLine="540"/>
        <w:jc w:val="both"/>
      </w:pPr>
      <w:r>
        <w:t>Требование направляется заказным почтовым отправлением с уведомлением о вручении и должно содержать причины, послужившие основанием для возврата, размер средств, подлежащих возврату, а также срок возврата денежных средств.</w:t>
      </w:r>
    </w:p>
    <w:p w:rsidR="00515B80" w:rsidRDefault="00515B80">
      <w:pPr>
        <w:pStyle w:val="ConsPlusNormal"/>
        <w:spacing w:before="200"/>
        <w:ind w:firstLine="540"/>
        <w:jc w:val="both"/>
      </w:pPr>
      <w:r>
        <w:t>24. Субъект обязан возвратить денежные средства в срок не позднее десяти календарных дней с даты получения требования о возврате.</w:t>
      </w:r>
    </w:p>
    <w:p w:rsidR="00515B80" w:rsidRDefault="00515B80">
      <w:pPr>
        <w:pStyle w:val="ConsPlusNormal"/>
        <w:spacing w:before="200"/>
        <w:ind w:firstLine="540"/>
        <w:jc w:val="both"/>
      </w:pPr>
      <w:r>
        <w:t>25. В случае отказа от возврата сумма субсидии взыскивается главным распорядителем с Субъекта в судебном порядке в соответствии с законодательством Российской Федерации.</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1</w:t>
      </w:r>
    </w:p>
    <w:p w:rsidR="00515B80" w:rsidRDefault="00515B80">
      <w:pPr>
        <w:pStyle w:val="ConsPlusNormal"/>
        <w:jc w:val="right"/>
      </w:pPr>
      <w:r>
        <w:t>к Порядку и условиям предоставления</w:t>
      </w:r>
    </w:p>
    <w:p w:rsidR="00515B80" w:rsidRDefault="00515B80">
      <w:pPr>
        <w:pStyle w:val="ConsPlusNormal"/>
        <w:jc w:val="right"/>
      </w:pPr>
      <w:r>
        <w:t>неотложных мер поддержки субъектам</w:t>
      </w:r>
    </w:p>
    <w:p w:rsidR="00515B80" w:rsidRDefault="00515B80">
      <w:pPr>
        <w:pStyle w:val="ConsPlusNormal"/>
        <w:jc w:val="right"/>
      </w:pPr>
      <w:r>
        <w:t>малого и среднего предпринимательства,</w:t>
      </w:r>
    </w:p>
    <w:p w:rsidR="00515B80" w:rsidRDefault="00515B80">
      <w:pPr>
        <w:pStyle w:val="ConsPlusNormal"/>
        <w:jc w:val="right"/>
      </w:pPr>
      <w:r>
        <w:t>осуществляющим деятельность в отраслях,</w:t>
      </w:r>
    </w:p>
    <w:p w:rsidR="00515B80" w:rsidRDefault="00515B80">
      <w:pPr>
        <w:pStyle w:val="ConsPlusNormal"/>
        <w:jc w:val="right"/>
      </w:pPr>
      <w:r>
        <w:t>пострадавших от распространения</w:t>
      </w:r>
    </w:p>
    <w:p w:rsidR="00515B80" w:rsidRDefault="00515B80">
      <w:pPr>
        <w:pStyle w:val="ConsPlusNormal"/>
        <w:jc w:val="right"/>
      </w:pPr>
      <w:r>
        <w:t>новой коронавирусной инфекции</w:t>
      </w:r>
    </w:p>
    <w:p w:rsidR="00515B80" w:rsidRDefault="00515B80">
      <w:pPr>
        <w:pStyle w:val="ConsPlusNormal"/>
        <w:jc w:val="both"/>
      </w:pPr>
    </w:p>
    <w:p w:rsidR="00515B80" w:rsidRDefault="00515B80">
      <w:pPr>
        <w:pStyle w:val="ConsPlusTitle"/>
        <w:jc w:val="center"/>
      </w:pPr>
      <w:bookmarkStart w:id="105" w:name="P5968"/>
      <w:bookmarkEnd w:id="105"/>
      <w:r>
        <w:t>СОСТАВ</w:t>
      </w:r>
    </w:p>
    <w:p w:rsidR="00515B80" w:rsidRDefault="00515B80">
      <w:pPr>
        <w:pStyle w:val="ConsPlusTitle"/>
        <w:jc w:val="center"/>
      </w:pPr>
      <w:r>
        <w:t>КОМИССИИ ПО ПРЕДОСТАВЛЕНИЮ ФИНАНСОВОЙ ПОДДЕРЖКИ В ФОРМЕ</w:t>
      </w:r>
    </w:p>
    <w:p w:rsidR="00515B80" w:rsidRDefault="00515B80">
      <w:pPr>
        <w:pStyle w:val="ConsPlusTitle"/>
        <w:jc w:val="center"/>
      </w:pPr>
      <w:r>
        <w:t>СУБСИДИЙ СУБЪЕКТАМ МАЛОГО И СРЕДНЕГО ПРЕДПРИНИМАТЕЛЬСТВА</w:t>
      </w:r>
    </w:p>
    <w:p w:rsidR="00515B80" w:rsidRDefault="00515B80">
      <w:pPr>
        <w:pStyle w:val="ConsPlusTitle"/>
        <w:jc w:val="center"/>
      </w:pPr>
      <w:r>
        <w:t>(ДАЛЕЕ - КОМИССИЯ)</w:t>
      </w:r>
    </w:p>
    <w:p w:rsidR="00515B80" w:rsidRDefault="00515B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426"/>
        <w:gridCol w:w="5811"/>
      </w:tblGrid>
      <w:tr w:rsidR="00515B80">
        <w:tc>
          <w:tcPr>
            <w:tcW w:w="2835" w:type="dxa"/>
            <w:tcBorders>
              <w:top w:val="nil"/>
              <w:left w:val="nil"/>
              <w:bottom w:val="nil"/>
              <w:right w:val="nil"/>
            </w:tcBorders>
          </w:tcPr>
          <w:p w:rsidR="00515B80" w:rsidRDefault="00515B80">
            <w:pPr>
              <w:pStyle w:val="ConsPlusNormal"/>
            </w:pPr>
            <w:r>
              <w:t>Председатель комиссии</w:t>
            </w:r>
          </w:p>
        </w:tc>
        <w:tc>
          <w:tcPr>
            <w:tcW w:w="426" w:type="dxa"/>
            <w:tcBorders>
              <w:top w:val="nil"/>
              <w:left w:val="nil"/>
              <w:bottom w:val="nil"/>
              <w:right w:val="nil"/>
            </w:tcBorders>
          </w:tcPr>
          <w:p w:rsidR="00515B80" w:rsidRDefault="00515B80">
            <w:pPr>
              <w:pStyle w:val="ConsPlusNormal"/>
              <w:jc w:val="both"/>
            </w:pPr>
            <w:r>
              <w:t>-</w:t>
            </w:r>
          </w:p>
        </w:tc>
        <w:tc>
          <w:tcPr>
            <w:tcW w:w="5811" w:type="dxa"/>
            <w:tcBorders>
              <w:top w:val="nil"/>
              <w:left w:val="nil"/>
              <w:bottom w:val="nil"/>
              <w:right w:val="nil"/>
            </w:tcBorders>
          </w:tcPr>
          <w:p w:rsidR="00515B80" w:rsidRDefault="00515B80">
            <w:pPr>
              <w:pStyle w:val="ConsPlusNormal"/>
              <w:jc w:val="both"/>
            </w:pPr>
            <w:r>
              <w:t>первый заместитель Главы города Ханты-Мансийска</w:t>
            </w:r>
          </w:p>
        </w:tc>
      </w:tr>
      <w:tr w:rsidR="00515B80">
        <w:tc>
          <w:tcPr>
            <w:tcW w:w="2835" w:type="dxa"/>
            <w:tcBorders>
              <w:top w:val="nil"/>
              <w:left w:val="nil"/>
              <w:bottom w:val="nil"/>
              <w:right w:val="nil"/>
            </w:tcBorders>
          </w:tcPr>
          <w:p w:rsidR="00515B80" w:rsidRDefault="00515B80">
            <w:pPr>
              <w:pStyle w:val="ConsPlusNormal"/>
            </w:pPr>
            <w:r>
              <w:t>Заместитель председателя комиссии</w:t>
            </w:r>
          </w:p>
        </w:tc>
        <w:tc>
          <w:tcPr>
            <w:tcW w:w="426" w:type="dxa"/>
            <w:tcBorders>
              <w:top w:val="nil"/>
              <w:left w:val="nil"/>
              <w:bottom w:val="nil"/>
              <w:right w:val="nil"/>
            </w:tcBorders>
          </w:tcPr>
          <w:p w:rsidR="00515B80" w:rsidRDefault="00515B80">
            <w:pPr>
              <w:pStyle w:val="ConsPlusNormal"/>
              <w:jc w:val="both"/>
            </w:pPr>
            <w:r>
              <w:t>-</w:t>
            </w:r>
          </w:p>
        </w:tc>
        <w:tc>
          <w:tcPr>
            <w:tcW w:w="5811" w:type="dxa"/>
            <w:tcBorders>
              <w:top w:val="nil"/>
              <w:left w:val="nil"/>
              <w:bottom w:val="nil"/>
              <w:right w:val="nil"/>
            </w:tcBorders>
          </w:tcPr>
          <w:p w:rsidR="00515B80" w:rsidRDefault="00515B80">
            <w:pPr>
              <w:pStyle w:val="ConsPlusNormal"/>
              <w:jc w:val="both"/>
            </w:pPr>
            <w:r>
              <w:t>начальник управления экономического развития и инвестиций Администрации города Ханты-Мансийска</w:t>
            </w:r>
          </w:p>
        </w:tc>
      </w:tr>
      <w:tr w:rsidR="00515B80">
        <w:tc>
          <w:tcPr>
            <w:tcW w:w="2835" w:type="dxa"/>
            <w:tcBorders>
              <w:top w:val="nil"/>
              <w:left w:val="nil"/>
              <w:bottom w:val="nil"/>
              <w:right w:val="nil"/>
            </w:tcBorders>
          </w:tcPr>
          <w:p w:rsidR="00515B80" w:rsidRDefault="00515B80">
            <w:pPr>
              <w:pStyle w:val="ConsPlusNormal"/>
            </w:pPr>
            <w:r>
              <w:t>Секретарь комиссии</w:t>
            </w:r>
          </w:p>
        </w:tc>
        <w:tc>
          <w:tcPr>
            <w:tcW w:w="426" w:type="dxa"/>
            <w:tcBorders>
              <w:top w:val="nil"/>
              <w:left w:val="nil"/>
              <w:bottom w:val="nil"/>
              <w:right w:val="nil"/>
            </w:tcBorders>
          </w:tcPr>
          <w:p w:rsidR="00515B80" w:rsidRDefault="00515B80">
            <w:pPr>
              <w:pStyle w:val="ConsPlusNormal"/>
              <w:jc w:val="both"/>
            </w:pPr>
            <w:r>
              <w:t>-</w:t>
            </w:r>
          </w:p>
        </w:tc>
        <w:tc>
          <w:tcPr>
            <w:tcW w:w="5811" w:type="dxa"/>
            <w:tcBorders>
              <w:top w:val="nil"/>
              <w:left w:val="nil"/>
              <w:bottom w:val="nil"/>
              <w:right w:val="nil"/>
            </w:tcBorders>
          </w:tcPr>
          <w:p w:rsidR="00515B80" w:rsidRDefault="00515B80">
            <w:pPr>
              <w:pStyle w:val="ConsPlusNormal"/>
              <w:jc w:val="both"/>
            </w:pPr>
            <w:r>
              <w:t>заместитель начальника отдела развития предпринимательства и инвестиций управления экономического развития и инвестиций Администрации города Ханты-Мансийска (без права голоса)</w:t>
            </w:r>
          </w:p>
        </w:tc>
      </w:tr>
      <w:tr w:rsidR="00515B80">
        <w:tc>
          <w:tcPr>
            <w:tcW w:w="9072" w:type="dxa"/>
            <w:gridSpan w:val="3"/>
            <w:tcBorders>
              <w:top w:val="nil"/>
              <w:left w:val="nil"/>
              <w:bottom w:val="nil"/>
              <w:right w:val="nil"/>
            </w:tcBorders>
          </w:tcPr>
          <w:p w:rsidR="00515B80" w:rsidRDefault="00515B80">
            <w:pPr>
              <w:pStyle w:val="ConsPlusNormal"/>
              <w:jc w:val="both"/>
            </w:pPr>
            <w:r>
              <w:t>Члены комиссии:</w:t>
            </w:r>
          </w:p>
        </w:tc>
      </w:tr>
      <w:tr w:rsidR="00515B80">
        <w:tc>
          <w:tcPr>
            <w:tcW w:w="2835" w:type="dxa"/>
            <w:tcBorders>
              <w:top w:val="nil"/>
              <w:left w:val="nil"/>
              <w:bottom w:val="nil"/>
              <w:right w:val="nil"/>
            </w:tcBorders>
          </w:tcPr>
          <w:p w:rsidR="00515B80" w:rsidRDefault="00515B80">
            <w:pPr>
              <w:pStyle w:val="ConsPlusNormal"/>
            </w:pPr>
          </w:p>
        </w:tc>
        <w:tc>
          <w:tcPr>
            <w:tcW w:w="426" w:type="dxa"/>
            <w:tcBorders>
              <w:top w:val="nil"/>
              <w:left w:val="nil"/>
              <w:bottom w:val="nil"/>
              <w:right w:val="nil"/>
            </w:tcBorders>
          </w:tcPr>
          <w:p w:rsidR="00515B80" w:rsidRDefault="00515B80">
            <w:pPr>
              <w:pStyle w:val="ConsPlusNormal"/>
              <w:jc w:val="both"/>
            </w:pPr>
            <w:r>
              <w:t>-</w:t>
            </w:r>
          </w:p>
        </w:tc>
        <w:tc>
          <w:tcPr>
            <w:tcW w:w="5811" w:type="dxa"/>
            <w:tcBorders>
              <w:top w:val="nil"/>
              <w:left w:val="nil"/>
              <w:bottom w:val="nil"/>
              <w:right w:val="nil"/>
            </w:tcBorders>
          </w:tcPr>
          <w:p w:rsidR="00515B80" w:rsidRDefault="00515B80">
            <w:pPr>
              <w:pStyle w:val="ConsPlusNormal"/>
              <w:jc w:val="both"/>
            </w:pPr>
            <w:r>
              <w:t>директор Департамента управления финансами Администрации города Ханты-Мансийска</w:t>
            </w:r>
          </w:p>
        </w:tc>
      </w:tr>
      <w:tr w:rsidR="00515B80">
        <w:tc>
          <w:tcPr>
            <w:tcW w:w="2835" w:type="dxa"/>
            <w:tcBorders>
              <w:top w:val="nil"/>
              <w:left w:val="nil"/>
              <w:bottom w:val="nil"/>
              <w:right w:val="nil"/>
            </w:tcBorders>
          </w:tcPr>
          <w:p w:rsidR="00515B80" w:rsidRDefault="00515B80">
            <w:pPr>
              <w:pStyle w:val="ConsPlusNormal"/>
            </w:pPr>
          </w:p>
        </w:tc>
        <w:tc>
          <w:tcPr>
            <w:tcW w:w="426" w:type="dxa"/>
            <w:tcBorders>
              <w:top w:val="nil"/>
              <w:left w:val="nil"/>
              <w:bottom w:val="nil"/>
              <w:right w:val="nil"/>
            </w:tcBorders>
          </w:tcPr>
          <w:p w:rsidR="00515B80" w:rsidRDefault="00515B80">
            <w:pPr>
              <w:pStyle w:val="ConsPlusNormal"/>
              <w:jc w:val="both"/>
            </w:pPr>
            <w:r>
              <w:t>-</w:t>
            </w:r>
          </w:p>
        </w:tc>
        <w:tc>
          <w:tcPr>
            <w:tcW w:w="5811" w:type="dxa"/>
            <w:tcBorders>
              <w:top w:val="nil"/>
              <w:left w:val="nil"/>
              <w:bottom w:val="nil"/>
              <w:right w:val="nil"/>
            </w:tcBorders>
          </w:tcPr>
          <w:p w:rsidR="00515B80" w:rsidRDefault="00515B80">
            <w:pPr>
              <w:pStyle w:val="ConsPlusNormal"/>
              <w:jc w:val="both"/>
            </w:pPr>
            <w:r>
              <w:t>начальник управления потребительского рынка и защиты прав потребителей Администрации города Ханты-Мансийска</w:t>
            </w:r>
          </w:p>
        </w:tc>
      </w:tr>
      <w:tr w:rsidR="00515B80">
        <w:tc>
          <w:tcPr>
            <w:tcW w:w="2835" w:type="dxa"/>
            <w:tcBorders>
              <w:top w:val="nil"/>
              <w:left w:val="nil"/>
              <w:bottom w:val="nil"/>
              <w:right w:val="nil"/>
            </w:tcBorders>
          </w:tcPr>
          <w:p w:rsidR="00515B80" w:rsidRDefault="00515B80">
            <w:pPr>
              <w:pStyle w:val="ConsPlusNormal"/>
            </w:pPr>
          </w:p>
        </w:tc>
        <w:tc>
          <w:tcPr>
            <w:tcW w:w="426" w:type="dxa"/>
            <w:tcBorders>
              <w:top w:val="nil"/>
              <w:left w:val="nil"/>
              <w:bottom w:val="nil"/>
              <w:right w:val="nil"/>
            </w:tcBorders>
          </w:tcPr>
          <w:p w:rsidR="00515B80" w:rsidRDefault="00515B80">
            <w:pPr>
              <w:pStyle w:val="ConsPlusNormal"/>
              <w:jc w:val="both"/>
            </w:pPr>
            <w:r>
              <w:t>-</w:t>
            </w:r>
          </w:p>
        </w:tc>
        <w:tc>
          <w:tcPr>
            <w:tcW w:w="5811" w:type="dxa"/>
            <w:tcBorders>
              <w:top w:val="nil"/>
              <w:left w:val="nil"/>
              <w:bottom w:val="nil"/>
              <w:right w:val="nil"/>
            </w:tcBorders>
          </w:tcPr>
          <w:p w:rsidR="00515B80" w:rsidRDefault="00515B80">
            <w:pPr>
              <w:pStyle w:val="ConsPlusNormal"/>
              <w:jc w:val="both"/>
            </w:pPr>
            <w:r>
              <w:t>начальник юридического управления Администрации города Ханты-Мансийска</w:t>
            </w:r>
          </w:p>
        </w:tc>
      </w:tr>
      <w:tr w:rsidR="00515B80">
        <w:tc>
          <w:tcPr>
            <w:tcW w:w="2835" w:type="dxa"/>
            <w:tcBorders>
              <w:top w:val="nil"/>
              <w:left w:val="nil"/>
              <w:bottom w:val="nil"/>
              <w:right w:val="nil"/>
            </w:tcBorders>
          </w:tcPr>
          <w:p w:rsidR="00515B80" w:rsidRDefault="00515B80">
            <w:pPr>
              <w:pStyle w:val="ConsPlusNormal"/>
            </w:pPr>
          </w:p>
        </w:tc>
        <w:tc>
          <w:tcPr>
            <w:tcW w:w="426" w:type="dxa"/>
            <w:tcBorders>
              <w:top w:val="nil"/>
              <w:left w:val="nil"/>
              <w:bottom w:val="nil"/>
              <w:right w:val="nil"/>
            </w:tcBorders>
          </w:tcPr>
          <w:p w:rsidR="00515B80" w:rsidRDefault="00515B80">
            <w:pPr>
              <w:pStyle w:val="ConsPlusNormal"/>
              <w:jc w:val="both"/>
            </w:pPr>
            <w:r>
              <w:t>-</w:t>
            </w:r>
          </w:p>
        </w:tc>
        <w:tc>
          <w:tcPr>
            <w:tcW w:w="5811" w:type="dxa"/>
            <w:tcBorders>
              <w:top w:val="nil"/>
              <w:left w:val="nil"/>
              <w:bottom w:val="nil"/>
              <w:right w:val="nil"/>
            </w:tcBorders>
          </w:tcPr>
          <w:p w:rsidR="00515B80" w:rsidRDefault="00515B80">
            <w:pPr>
              <w:pStyle w:val="ConsPlusNormal"/>
              <w:jc w:val="both"/>
            </w:pPr>
            <w:r>
              <w:t xml:space="preserve">заместитель начальника управления экономического </w:t>
            </w:r>
            <w:r>
              <w:lastRenderedPageBreak/>
              <w:t>развития и инвестиций Администрации города Ханты-Мансийска</w:t>
            </w:r>
          </w:p>
        </w:tc>
      </w:tr>
      <w:tr w:rsidR="00515B80">
        <w:tc>
          <w:tcPr>
            <w:tcW w:w="2835" w:type="dxa"/>
            <w:tcBorders>
              <w:top w:val="nil"/>
              <w:left w:val="nil"/>
              <w:bottom w:val="nil"/>
              <w:right w:val="nil"/>
            </w:tcBorders>
          </w:tcPr>
          <w:p w:rsidR="00515B80" w:rsidRDefault="00515B80">
            <w:pPr>
              <w:pStyle w:val="ConsPlusNormal"/>
            </w:pPr>
          </w:p>
        </w:tc>
        <w:tc>
          <w:tcPr>
            <w:tcW w:w="426" w:type="dxa"/>
            <w:tcBorders>
              <w:top w:val="nil"/>
              <w:left w:val="nil"/>
              <w:bottom w:val="nil"/>
              <w:right w:val="nil"/>
            </w:tcBorders>
          </w:tcPr>
          <w:p w:rsidR="00515B80" w:rsidRDefault="00515B80">
            <w:pPr>
              <w:pStyle w:val="ConsPlusNormal"/>
              <w:jc w:val="both"/>
            </w:pPr>
            <w:r>
              <w:t>-</w:t>
            </w:r>
          </w:p>
        </w:tc>
        <w:tc>
          <w:tcPr>
            <w:tcW w:w="5811" w:type="dxa"/>
            <w:tcBorders>
              <w:top w:val="nil"/>
              <w:left w:val="nil"/>
              <w:bottom w:val="nil"/>
              <w:right w:val="nil"/>
            </w:tcBorders>
          </w:tcPr>
          <w:p w:rsidR="00515B80" w:rsidRDefault="00515B80">
            <w:pPr>
              <w:pStyle w:val="ConsPlusNormal"/>
              <w:jc w:val="both"/>
            </w:pPr>
            <w:r>
              <w:t>начальник отдела развития предпринимательства и инвестиций управления экономического развития и инвестиций Администрации города Ханты-Мансийска</w:t>
            </w:r>
          </w:p>
        </w:tc>
      </w:tr>
      <w:tr w:rsidR="00515B80">
        <w:tc>
          <w:tcPr>
            <w:tcW w:w="2835" w:type="dxa"/>
            <w:tcBorders>
              <w:top w:val="nil"/>
              <w:left w:val="nil"/>
              <w:bottom w:val="nil"/>
              <w:right w:val="nil"/>
            </w:tcBorders>
          </w:tcPr>
          <w:p w:rsidR="00515B80" w:rsidRDefault="00515B80">
            <w:pPr>
              <w:pStyle w:val="ConsPlusNormal"/>
            </w:pPr>
          </w:p>
        </w:tc>
        <w:tc>
          <w:tcPr>
            <w:tcW w:w="426" w:type="dxa"/>
            <w:tcBorders>
              <w:top w:val="nil"/>
              <w:left w:val="nil"/>
              <w:bottom w:val="nil"/>
              <w:right w:val="nil"/>
            </w:tcBorders>
          </w:tcPr>
          <w:p w:rsidR="00515B80" w:rsidRDefault="00515B80">
            <w:pPr>
              <w:pStyle w:val="ConsPlusNormal"/>
              <w:jc w:val="both"/>
            </w:pPr>
            <w:r>
              <w:t>-</w:t>
            </w:r>
          </w:p>
        </w:tc>
        <w:tc>
          <w:tcPr>
            <w:tcW w:w="5811" w:type="dxa"/>
            <w:tcBorders>
              <w:top w:val="nil"/>
              <w:left w:val="nil"/>
              <w:bottom w:val="nil"/>
              <w:right w:val="nil"/>
            </w:tcBorders>
          </w:tcPr>
          <w:p w:rsidR="00515B80" w:rsidRDefault="00515B80">
            <w:pPr>
              <w:pStyle w:val="ConsPlusNormal"/>
              <w:jc w:val="both"/>
            </w:pPr>
            <w:r>
              <w:t>члены Координационного совета по развитию малого и среднего предпринимательства при Администрации города Ханты-Мансийска (по согласованию), 2 человека</w:t>
            </w:r>
          </w:p>
        </w:tc>
      </w:tr>
    </w:tbl>
    <w:p w:rsidR="00515B80" w:rsidRDefault="00515B80">
      <w:pPr>
        <w:pStyle w:val="ConsPlusNormal"/>
        <w:jc w:val="both"/>
      </w:pPr>
    </w:p>
    <w:p w:rsidR="00515B80" w:rsidRDefault="00515B80">
      <w:pPr>
        <w:pStyle w:val="ConsPlusNormal"/>
        <w:ind w:firstLine="540"/>
        <w:jc w:val="both"/>
      </w:pPr>
      <w:r>
        <w:t>В случае временного отсутствия члена комиссии его замещает лицо, исполняющее его должностные обязанности.</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2</w:t>
      </w:r>
    </w:p>
    <w:p w:rsidR="00515B80" w:rsidRDefault="00515B80">
      <w:pPr>
        <w:pStyle w:val="ConsPlusNormal"/>
        <w:jc w:val="right"/>
      </w:pPr>
      <w:r>
        <w:t>к Порядку и условиям предоставления</w:t>
      </w:r>
    </w:p>
    <w:p w:rsidR="00515B80" w:rsidRDefault="00515B80">
      <w:pPr>
        <w:pStyle w:val="ConsPlusNormal"/>
        <w:jc w:val="right"/>
      </w:pPr>
      <w:r>
        <w:t>неотложных мер поддержки субъектам</w:t>
      </w:r>
    </w:p>
    <w:p w:rsidR="00515B80" w:rsidRDefault="00515B80">
      <w:pPr>
        <w:pStyle w:val="ConsPlusNormal"/>
        <w:jc w:val="right"/>
      </w:pPr>
      <w:r>
        <w:t>малого и среднего предпринимательства,</w:t>
      </w:r>
    </w:p>
    <w:p w:rsidR="00515B80" w:rsidRDefault="00515B80">
      <w:pPr>
        <w:pStyle w:val="ConsPlusNormal"/>
        <w:jc w:val="right"/>
      </w:pPr>
      <w:r>
        <w:t>осуществляющим деятельность в отраслях,</w:t>
      </w:r>
    </w:p>
    <w:p w:rsidR="00515B80" w:rsidRDefault="00515B80">
      <w:pPr>
        <w:pStyle w:val="ConsPlusNormal"/>
        <w:jc w:val="right"/>
      </w:pPr>
      <w:r>
        <w:t>пострадавших от распространения</w:t>
      </w:r>
    </w:p>
    <w:p w:rsidR="00515B80" w:rsidRDefault="00515B80">
      <w:pPr>
        <w:pStyle w:val="ConsPlusNormal"/>
        <w:jc w:val="right"/>
      </w:pPr>
      <w:r>
        <w:t>новой коронавирусной инфекции</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 xml:space="preserve">(в ред. </w:t>
            </w:r>
            <w:hyperlink r:id="rId508">
              <w:r>
                <w:rPr>
                  <w:color w:val="0000FF"/>
                </w:rPr>
                <w:t>постановления</w:t>
              </w:r>
            </w:hyperlink>
            <w:r>
              <w:rPr>
                <w:color w:val="392C69"/>
              </w:rPr>
              <w:t xml:space="preserve"> Администрации города Ханты-Мансийска</w:t>
            </w:r>
          </w:p>
          <w:p w:rsidR="00515B80" w:rsidRDefault="00515B80">
            <w:pPr>
              <w:pStyle w:val="ConsPlusNormal"/>
              <w:jc w:val="center"/>
            </w:pPr>
            <w:r>
              <w:rPr>
                <w:color w:val="392C69"/>
              </w:rPr>
              <w:t>от 04.10.2021 N 1126)</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jc w:val="center"/>
      </w:pPr>
    </w:p>
    <w:p w:rsidR="00515B80" w:rsidRDefault="00515B80">
      <w:pPr>
        <w:pStyle w:val="ConsPlusNonformat"/>
        <w:jc w:val="both"/>
      </w:pPr>
      <w:r>
        <w:t xml:space="preserve">                                                      Начальнику управления</w:t>
      </w:r>
    </w:p>
    <w:p w:rsidR="00515B80" w:rsidRDefault="00515B80">
      <w:pPr>
        <w:pStyle w:val="ConsPlusNonformat"/>
        <w:jc w:val="both"/>
      </w:pPr>
      <w:r>
        <w:t xml:space="preserve">                                                    экономического развития</w:t>
      </w:r>
    </w:p>
    <w:p w:rsidR="00515B80" w:rsidRDefault="00515B80">
      <w:pPr>
        <w:pStyle w:val="ConsPlusNonformat"/>
        <w:jc w:val="both"/>
      </w:pPr>
      <w:r>
        <w:t xml:space="preserve">                                                 и инвестиций Администрации</w:t>
      </w:r>
    </w:p>
    <w:p w:rsidR="00515B80" w:rsidRDefault="00515B80">
      <w:pPr>
        <w:pStyle w:val="ConsPlusNonformat"/>
        <w:jc w:val="both"/>
      </w:pPr>
      <w:r>
        <w:t xml:space="preserve">                                                   города Ханты-Мансийска -</w:t>
      </w:r>
    </w:p>
    <w:p w:rsidR="00515B80" w:rsidRDefault="00515B80">
      <w:pPr>
        <w:pStyle w:val="ConsPlusNonformat"/>
        <w:jc w:val="both"/>
      </w:pPr>
      <w:r>
        <w:t xml:space="preserve">                                                     уполномоченному органу</w:t>
      </w:r>
    </w:p>
    <w:p w:rsidR="00515B80" w:rsidRDefault="00515B80">
      <w:pPr>
        <w:pStyle w:val="ConsPlusNonformat"/>
        <w:jc w:val="both"/>
      </w:pPr>
      <w:r>
        <w:t xml:space="preserve">                                          _________________________________</w:t>
      </w:r>
    </w:p>
    <w:p w:rsidR="00515B80" w:rsidRDefault="00515B80">
      <w:pPr>
        <w:pStyle w:val="ConsPlusNonformat"/>
        <w:jc w:val="both"/>
      </w:pPr>
      <w:r>
        <w:t xml:space="preserve">                                                       (ФИО)</w:t>
      </w:r>
    </w:p>
    <w:p w:rsidR="00515B80" w:rsidRDefault="00515B80">
      <w:pPr>
        <w:pStyle w:val="ConsPlusNonformat"/>
        <w:jc w:val="both"/>
      </w:pPr>
      <w:r>
        <w:t xml:space="preserve">                                          от ______________________________</w:t>
      </w:r>
    </w:p>
    <w:p w:rsidR="00515B80" w:rsidRDefault="00515B80">
      <w:pPr>
        <w:pStyle w:val="ConsPlusNonformat"/>
        <w:jc w:val="both"/>
      </w:pPr>
      <w:r>
        <w:t xml:space="preserve">                                          _________________________________</w:t>
      </w:r>
    </w:p>
    <w:p w:rsidR="00515B80" w:rsidRDefault="00515B80">
      <w:pPr>
        <w:pStyle w:val="ConsPlusNonformat"/>
        <w:jc w:val="both"/>
      </w:pPr>
      <w:r>
        <w:t xml:space="preserve">                                             (сокращенное наименование</w:t>
      </w:r>
    </w:p>
    <w:p w:rsidR="00515B80" w:rsidRDefault="00515B80">
      <w:pPr>
        <w:pStyle w:val="ConsPlusNonformat"/>
        <w:jc w:val="both"/>
      </w:pPr>
      <w:r>
        <w:t xml:space="preserve">                                                организации или ФИО</w:t>
      </w:r>
    </w:p>
    <w:p w:rsidR="00515B80" w:rsidRDefault="00515B80">
      <w:pPr>
        <w:pStyle w:val="ConsPlusNonformat"/>
        <w:jc w:val="both"/>
      </w:pPr>
      <w:r>
        <w:t xml:space="preserve">                                          индивидуального предпринимателя -</w:t>
      </w:r>
    </w:p>
    <w:p w:rsidR="00515B80" w:rsidRDefault="00515B80">
      <w:pPr>
        <w:pStyle w:val="ConsPlusNonformat"/>
        <w:jc w:val="both"/>
      </w:pPr>
      <w:r>
        <w:t xml:space="preserve">                                            получателя субсидии, телефон)</w:t>
      </w:r>
    </w:p>
    <w:p w:rsidR="00515B80" w:rsidRDefault="00515B80">
      <w:pPr>
        <w:pStyle w:val="ConsPlusNonformat"/>
        <w:jc w:val="both"/>
      </w:pPr>
    </w:p>
    <w:p w:rsidR="00515B80" w:rsidRDefault="00515B80">
      <w:pPr>
        <w:pStyle w:val="ConsPlusNonformat"/>
        <w:jc w:val="both"/>
      </w:pPr>
      <w:bookmarkStart w:id="106" w:name="P6033"/>
      <w:bookmarkEnd w:id="106"/>
      <w:r>
        <w:t xml:space="preserve">                                 Заявление</w:t>
      </w:r>
    </w:p>
    <w:p w:rsidR="00515B80" w:rsidRDefault="00515B80">
      <w:pPr>
        <w:pStyle w:val="ConsPlusNonformat"/>
        <w:jc w:val="both"/>
      </w:pPr>
      <w:r>
        <w:t xml:space="preserve">                     на получение финансовой поддержки</w:t>
      </w:r>
    </w:p>
    <w:p w:rsidR="00515B80" w:rsidRDefault="00515B80">
      <w:pPr>
        <w:pStyle w:val="ConsPlusNonformat"/>
        <w:jc w:val="both"/>
      </w:pPr>
      <w:r>
        <w:t xml:space="preserve">                             в форме субсидии</w:t>
      </w:r>
    </w:p>
    <w:p w:rsidR="00515B80" w:rsidRDefault="00515B80">
      <w:pPr>
        <w:pStyle w:val="ConsPlusNonformat"/>
        <w:jc w:val="both"/>
      </w:pPr>
    </w:p>
    <w:p w:rsidR="00515B80" w:rsidRDefault="00515B80">
      <w:pPr>
        <w:pStyle w:val="ConsPlusNonformat"/>
        <w:jc w:val="both"/>
      </w:pPr>
      <w:r>
        <w:t xml:space="preserve">    Прошу предоставить финансовую поддержку в форме субсидии в соответствии</w:t>
      </w:r>
    </w:p>
    <w:p w:rsidR="00515B80" w:rsidRDefault="00515B80">
      <w:pPr>
        <w:pStyle w:val="ConsPlusNonformat"/>
        <w:jc w:val="both"/>
      </w:pPr>
      <w:r>
        <w:t xml:space="preserve">с  </w:t>
      </w:r>
      <w:hyperlink w:anchor="P5764">
        <w:r>
          <w:rPr>
            <w:color w:val="0000FF"/>
          </w:rPr>
          <w:t>Порядком</w:t>
        </w:r>
      </w:hyperlink>
      <w:r>
        <w:t xml:space="preserve">  и  условиями предоставления неотложных мер поддержки субъектам</w:t>
      </w:r>
    </w:p>
    <w:p w:rsidR="00515B80" w:rsidRDefault="00515B80">
      <w:pPr>
        <w:pStyle w:val="ConsPlusNonformat"/>
        <w:jc w:val="both"/>
      </w:pPr>
      <w:r>
        <w:t>малого   и  среднего  предпринимательства,  осуществляющим  деятельность  в</w:t>
      </w:r>
    </w:p>
    <w:p w:rsidR="00515B80" w:rsidRDefault="00515B80">
      <w:pPr>
        <w:pStyle w:val="ConsPlusNonformat"/>
        <w:jc w:val="both"/>
      </w:pPr>
      <w:r>
        <w:t>отраслях,  пострадавших  от  распространения новой коронавирусной инфекции,</w:t>
      </w:r>
    </w:p>
    <w:p w:rsidR="00515B80" w:rsidRDefault="00515B80">
      <w:pPr>
        <w:pStyle w:val="ConsPlusNonformat"/>
        <w:jc w:val="both"/>
      </w:pPr>
      <w:r>
        <w:t>утвержденным    постановлением    Администрации    города   Ханты-Мансийска</w:t>
      </w:r>
    </w:p>
    <w:p w:rsidR="00515B80" w:rsidRDefault="00515B80">
      <w:pPr>
        <w:pStyle w:val="ConsPlusNonformat"/>
        <w:jc w:val="both"/>
      </w:pPr>
      <w:r>
        <w:t>от 30.12.2015 N 1514 по направлению(ям):</w:t>
      </w:r>
    </w:p>
    <w:p w:rsidR="00515B80" w:rsidRDefault="00515B80">
      <w:pPr>
        <w:pStyle w:val="ConsPlusNonformat"/>
        <w:jc w:val="both"/>
      </w:pPr>
      <w:r>
        <w:t>___________________________________________________________________________</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2"/>
        <w:gridCol w:w="4770"/>
      </w:tblGrid>
      <w:tr w:rsidR="00515B80">
        <w:tc>
          <w:tcPr>
            <w:tcW w:w="9072" w:type="dxa"/>
            <w:gridSpan w:val="2"/>
          </w:tcPr>
          <w:p w:rsidR="00515B80" w:rsidRDefault="00515B80">
            <w:pPr>
              <w:pStyle w:val="ConsPlusNormal"/>
            </w:pPr>
            <w:r>
              <w:t>1. Сведения о Субъекте: ____________________________________________</w:t>
            </w:r>
          </w:p>
        </w:tc>
      </w:tr>
      <w:tr w:rsidR="00515B80">
        <w:tc>
          <w:tcPr>
            <w:tcW w:w="9072" w:type="dxa"/>
            <w:gridSpan w:val="2"/>
          </w:tcPr>
          <w:p w:rsidR="00515B80" w:rsidRDefault="00515B80">
            <w:pPr>
              <w:pStyle w:val="ConsPlusNormal"/>
              <w:jc w:val="both"/>
            </w:pPr>
            <w:r>
              <w:t>1.1. Полное наименование организации в соответствии с учредительными документами (фамилия, имя, отчество (последнее - при наличии) индивидуального предпринимателя): _________________________________________________</w:t>
            </w:r>
          </w:p>
        </w:tc>
      </w:tr>
      <w:tr w:rsidR="00515B80">
        <w:tc>
          <w:tcPr>
            <w:tcW w:w="9072" w:type="dxa"/>
            <w:gridSpan w:val="2"/>
          </w:tcPr>
          <w:p w:rsidR="00515B80" w:rsidRDefault="00515B80">
            <w:pPr>
              <w:pStyle w:val="ConsPlusNormal"/>
            </w:pPr>
            <w:r>
              <w:lastRenderedPageBreak/>
              <w:t>1.2. Идентификационный номер налогоплательщика (ИНН): _________________</w:t>
            </w:r>
          </w:p>
        </w:tc>
      </w:tr>
      <w:tr w:rsidR="00515B80">
        <w:tc>
          <w:tcPr>
            <w:tcW w:w="9072" w:type="dxa"/>
            <w:gridSpan w:val="2"/>
          </w:tcPr>
          <w:p w:rsidR="00515B80" w:rsidRDefault="00515B80">
            <w:pPr>
              <w:pStyle w:val="ConsPlusNormal"/>
            </w:pPr>
            <w:r>
              <w:t>1.3. Основной государственный регистрационный номер (ОГРН): ____________</w:t>
            </w:r>
          </w:p>
        </w:tc>
      </w:tr>
      <w:tr w:rsidR="00515B80">
        <w:tc>
          <w:tcPr>
            <w:tcW w:w="9072" w:type="dxa"/>
            <w:gridSpan w:val="2"/>
          </w:tcPr>
          <w:p w:rsidR="00515B80" w:rsidRDefault="00515B80">
            <w:pPr>
              <w:pStyle w:val="ConsPlusNormal"/>
            </w:pPr>
            <w:r>
              <w:t>1.4. Код причины постановки на учет (КПП): _____________________________</w:t>
            </w:r>
          </w:p>
        </w:tc>
      </w:tr>
      <w:tr w:rsidR="00515B80">
        <w:tc>
          <w:tcPr>
            <w:tcW w:w="9072" w:type="dxa"/>
            <w:gridSpan w:val="2"/>
          </w:tcPr>
          <w:p w:rsidR="00515B80" w:rsidRDefault="00515B80">
            <w:pPr>
              <w:pStyle w:val="ConsPlusNormal"/>
            </w:pPr>
            <w:r>
              <w:t>1.5. Дата государственной регистрации: "___" _______________ 20___ года</w:t>
            </w:r>
          </w:p>
        </w:tc>
      </w:tr>
      <w:tr w:rsidR="00515B80">
        <w:tc>
          <w:tcPr>
            <w:tcW w:w="9072" w:type="dxa"/>
            <w:gridSpan w:val="2"/>
          </w:tcPr>
          <w:p w:rsidR="00515B80" w:rsidRDefault="00515B80">
            <w:pPr>
              <w:pStyle w:val="ConsPlusNormal"/>
            </w:pPr>
            <w:r>
              <w:t>2. Адрес Субъекта: ________________________________________________</w:t>
            </w:r>
          </w:p>
        </w:tc>
      </w:tr>
      <w:tr w:rsidR="00515B80">
        <w:tc>
          <w:tcPr>
            <w:tcW w:w="9072" w:type="dxa"/>
            <w:gridSpan w:val="2"/>
          </w:tcPr>
          <w:p w:rsidR="00515B80" w:rsidRDefault="00515B80">
            <w:pPr>
              <w:pStyle w:val="ConsPlusNormal"/>
              <w:jc w:val="both"/>
            </w:pPr>
            <w:r>
              <w:t>2.1. Адрес постоянного места жительства физического лица (для индивидуальных предпринимателей): ________________________________________________</w:t>
            </w:r>
          </w:p>
        </w:tc>
      </w:tr>
      <w:tr w:rsidR="00515B80">
        <w:tc>
          <w:tcPr>
            <w:tcW w:w="9072" w:type="dxa"/>
            <w:gridSpan w:val="2"/>
          </w:tcPr>
          <w:p w:rsidR="00515B80" w:rsidRDefault="00515B80">
            <w:pPr>
              <w:pStyle w:val="ConsPlusNormal"/>
            </w:pPr>
            <w:r>
              <w:t>Населенный пункт _________________________________________________</w:t>
            </w:r>
          </w:p>
        </w:tc>
      </w:tr>
      <w:tr w:rsidR="00515B80">
        <w:tc>
          <w:tcPr>
            <w:tcW w:w="9072" w:type="dxa"/>
            <w:gridSpan w:val="2"/>
          </w:tcPr>
          <w:p w:rsidR="00515B80" w:rsidRDefault="00515B80">
            <w:pPr>
              <w:pStyle w:val="ConsPlusNormal"/>
            </w:pPr>
            <w:r>
              <w:t>улица ___________________________________________________________</w:t>
            </w:r>
          </w:p>
        </w:tc>
      </w:tr>
      <w:tr w:rsidR="00515B80">
        <w:tc>
          <w:tcPr>
            <w:tcW w:w="9072" w:type="dxa"/>
            <w:gridSpan w:val="2"/>
          </w:tcPr>
          <w:p w:rsidR="00515B80" w:rsidRDefault="00515B80">
            <w:pPr>
              <w:pStyle w:val="ConsPlusNormal"/>
            </w:pPr>
            <w:r>
              <w:t>номер дома _______________ номер квартиры __________________________</w:t>
            </w:r>
          </w:p>
        </w:tc>
      </w:tr>
      <w:tr w:rsidR="00515B80">
        <w:tc>
          <w:tcPr>
            <w:tcW w:w="9072" w:type="dxa"/>
            <w:gridSpan w:val="2"/>
          </w:tcPr>
          <w:p w:rsidR="00515B80" w:rsidRDefault="00515B80">
            <w:pPr>
              <w:pStyle w:val="ConsPlusNormal"/>
            </w:pPr>
            <w:r>
              <w:t>2.2. Адрес организации: _____________________________________________</w:t>
            </w:r>
          </w:p>
        </w:tc>
      </w:tr>
      <w:tr w:rsidR="00515B80">
        <w:tc>
          <w:tcPr>
            <w:tcW w:w="4302" w:type="dxa"/>
          </w:tcPr>
          <w:p w:rsidR="00515B80" w:rsidRDefault="00515B80">
            <w:pPr>
              <w:pStyle w:val="ConsPlusNormal"/>
            </w:pPr>
            <w:r>
              <w:t>2.2.1. Адрес нахождения организации: _____________________________</w:t>
            </w:r>
          </w:p>
          <w:p w:rsidR="00515B80" w:rsidRDefault="00515B80">
            <w:pPr>
              <w:pStyle w:val="ConsPlusNormal"/>
            </w:pPr>
            <w:r>
              <w:t>_____________________________</w:t>
            </w:r>
          </w:p>
        </w:tc>
        <w:tc>
          <w:tcPr>
            <w:tcW w:w="4770" w:type="dxa"/>
          </w:tcPr>
          <w:p w:rsidR="00515B80" w:rsidRDefault="00515B80">
            <w:pPr>
              <w:pStyle w:val="ConsPlusNormal"/>
            </w:pPr>
            <w:r>
              <w:t>2.2.2. Адрес осуществления деятельности организации: ______________________</w:t>
            </w:r>
          </w:p>
          <w:p w:rsidR="00515B80" w:rsidRDefault="00515B80">
            <w:pPr>
              <w:pStyle w:val="ConsPlusNormal"/>
            </w:pPr>
            <w:r>
              <w:t>________________________________</w:t>
            </w:r>
          </w:p>
        </w:tc>
      </w:tr>
      <w:tr w:rsidR="00515B80">
        <w:tc>
          <w:tcPr>
            <w:tcW w:w="4302" w:type="dxa"/>
          </w:tcPr>
          <w:p w:rsidR="00515B80" w:rsidRDefault="00515B80">
            <w:pPr>
              <w:pStyle w:val="ConsPlusNormal"/>
            </w:pPr>
            <w:r>
              <w:t>Населенный пункт ______________</w:t>
            </w:r>
          </w:p>
          <w:p w:rsidR="00515B80" w:rsidRDefault="00515B80">
            <w:pPr>
              <w:pStyle w:val="ConsPlusNormal"/>
            </w:pPr>
            <w:r>
              <w:t>_____________________________</w:t>
            </w:r>
          </w:p>
        </w:tc>
        <w:tc>
          <w:tcPr>
            <w:tcW w:w="4770" w:type="dxa"/>
          </w:tcPr>
          <w:p w:rsidR="00515B80" w:rsidRDefault="00515B80">
            <w:pPr>
              <w:pStyle w:val="ConsPlusNormal"/>
            </w:pPr>
            <w:r>
              <w:t>Населенный пункт _________________</w:t>
            </w:r>
          </w:p>
          <w:p w:rsidR="00515B80" w:rsidRDefault="00515B80">
            <w:pPr>
              <w:pStyle w:val="ConsPlusNormal"/>
            </w:pPr>
            <w:r>
              <w:t>________________________________</w:t>
            </w:r>
          </w:p>
        </w:tc>
      </w:tr>
      <w:tr w:rsidR="00515B80">
        <w:tc>
          <w:tcPr>
            <w:tcW w:w="4302" w:type="dxa"/>
          </w:tcPr>
          <w:p w:rsidR="00515B80" w:rsidRDefault="00515B80">
            <w:pPr>
              <w:pStyle w:val="ConsPlusNormal"/>
            </w:pPr>
            <w:r>
              <w:t>улица ________________________</w:t>
            </w:r>
          </w:p>
        </w:tc>
        <w:tc>
          <w:tcPr>
            <w:tcW w:w="4770" w:type="dxa"/>
          </w:tcPr>
          <w:p w:rsidR="00515B80" w:rsidRDefault="00515B80">
            <w:pPr>
              <w:pStyle w:val="ConsPlusNormal"/>
            </w:pPr>
            <w:r>
              <w:t>улица ___________________________</w:t>
            </w:r>
          </w:p>
        </w:tc>
      </w:tr>
      <w:tr w:rsidR="00515B80">
        <w:tc>
          <w:tcPr>
            <w:tcW w:w="4302" w:type="dxa"/>
          </w:tcPr>
          <w:p w:rsidR="00515B80" w:rsidRDefault="00515B80">
            <w:pPr>
              <w:pStyle w:val="ConsPlusNormal"/>
            </w:pPr>
            <w:r>
              <w:t>номер дома ___ номер квартиры ____</w:t>
            </w:r>
          </w:p>
        </w:tc>
        <w:tc>
          <w:tcPr>
            <w:tcW w:w="4770" w:type="dxa"/>
          </w:tcPr>
          <w:p w:rsidR="00515B80" w:rsidRDefault="00515B80">
            <w:pPr>
              <w:pStyle w:val="ConsPlusNormal"/>
            </w:pPr>
            <w:r>
              <w:t>номер дома ____ номер квартиры ______</w:t>
            </w:r>
          </w:p>
        </w:tc>
      </w:tr>
      <w:tr w:rsidR="00515B80">
        <w:tc>
          <w:tcPr>
            <w:tcW w:w="9072" w:type="dxa"/>
            <w:gridSpan w:val="2"/>
          </w:tcPr>
          <w:p w:rsidR="00515B80" w:rsidRDefault="00515B80">
            <w:pPr>
              <w:pStyle w:val="ConsPlusNormal"/>
            </w:pPr>
            <w:r>
              <w:t>3. Банковские реквизиты: ____________________________________________</w:t>
            </w:r>
          </w:p>
          <w:p w:rsidR="00515B80" w:rsidRDefault="00515B80">
            <w:pPr>
              <w:pStyle w:val="ConsPlusNormal"/>
            </w:pPr>
            <w:r>
              <w:t>________________________________________________________________</w:t>
            </w:r>
          </w:p>
        </w:tc>
      </w:tr>
      <w:tr w:rsidR="00515B80">
        <w:tc>
          <w:tcPr>
            <w:tcW w:w="9072" w:type="dxa"/>
            <w:gridSpan w:val="2"/>
          </w:tcPr>
          <w:p w:rsidR="00515B80" w:rsidRDefault="00515B80">
            <w:pPr>
              <w:pStyle w:val="ConsPlusNormal"/>
            </w:pPr>
            <w:r>
              <w:t>р/с (л/с) ____________________ в банке _______________________________</w:t>
            </w:r>
          </w:p>
        </w:tc>
      </w:tr>
      <w:tr w:rsidR="00515B80">
        <w:tc>
          <w:tcPr>
            <w:tcW w:w="9072" w:type="dxa"/>
            <w:gridSpan w:val="2"/>
          </w:tcPr>
          <w:p w:rsidR="00515B80" w:rsidRDefault="00515B80">
            <w:pPr>
              <w:pStyle w:val="ConsPlusNormal"/>
            </w:pPr>
            <w:r>
              <w:t>к/с _______________________ БИК __________________________________</w:t>
            </w:r>
          </w:p>
        </w:tc>
      </w:tr>
      <w:tr w:rsidR="00515B80">
        <w:tc>
          <w:tcPr>
            <w:tcW w:w="9072" w:type="dxa"/>
            <w:gridSpan w:val="2"/>
          </w:tcPr>
          <w:p w:rsidR="00515B80" w:rsidRDefault="00515B80">
            <w:pPr>
              <w:pStyle w:val="ConsPlusNormal"/>
              <w:jc w:val="both"/>
            </w:pPr>
            <w:r>
              <w:t xml:space="preserve">4. Основной вид экономической деятельности (в соответствии с </w:t>
            </w:r>
            <w:hyperlink r:id="rId509">
              <w:r>
                <w:rPr>
                  <w:color w:val="0000FF"/>
                </w:rPr>
                <w:t>ОКВЭД</w:t>
              </w:r>
            </w:hyperlink>
            <w:r>
              <w:t>) на 01 марта 2020 года, в связи с осуществлением которой Субъект заявляется на получение субсидии: _______________________________________________</w:t>
            </w:r>
          </w:p>
        </w:tc>
      </w:tr>
      <w:tr w:rsidR="00515B80">
        <w:tc>
          <w:tcPr>
            <w:tcW w:w="9072" w:type="dxa"/>
            <w:gridSpan w:val="2"/>
          </w:tcPr>
          <w:p w:rsidR="00515B80" w:rsidRDefault="00515B80">
            <w:pPr>
              <w:pStyle w:val="ConsPlusNormal"/>
            </w:pPr>
            <w:r>
              <w:t>5. Численность работников на дату обращения (чел.) ______________________</w:t>
            </w:r>
          </w:p>
        </w:tc>
      </w:tr>
      <w:tr w:rsidR="00515B80">
        <w:tc>
          <w:tcPr>
            <w:tcW w:w="9072" w:type="dxa"/>
            <w:gridSpan w:val="2"/>
          </w:tcPr>
          <w:p w:rsidR="00515B80" w:rsidRDefault="00515B80">
            <w:pPr>
              <w:pStyle w:val="ConsPlusNormal"/>
            </w:pPr>
            <w:r>
              <w:t>6. Дата начала деятельности Субъекта _________________________________</w:t>
            </w:r>
          </w:p>
        </w:tc>
      </w:tr>
      <w:tr w:rsidR="00515B80">
        <w:tc>
          <w:tcPr>
            <w:tcW w:w="9072" w:type="dxa"/>
            <w:gridSpan w:val="2"/>
          </w:tcPr>
          <w:p w:rsidR="00515B80" w:rsidRDefault="00515B80">
            <w:pPr>
              <w:pStyle w:val="ConsPlusNormal"/>
            </w:pPr>
            <w:r>
              <w:t>7. Сумма оплаченных налогов за предшествующий год ____________________</w:t>
            </w:r>
          </w:p>
        </w:tc>
      </w:tr>
    </w:tbl>
    <w:p w:rsidR="00515B80" w:rsidRDefault="00515B80">
      <w:pPr>
        <w:pStyle w:val="ConsPlusNormal"/>
        <w:jc w:val="both"/>
      </w:pPr>
    </w:p>
    <w:p w:rsidR="00515B80" w:rsidRDefault="00515B80">
      <w:pPr>
        <w:pStyle w:val="ConsPlusNonformat"/>
        <w:jc w:val="both"/>
      </w:pPr>
      <w:r>
        <w:t xml:space="preserve">    Я, ____________________________________________________________________</w:t>
      </w:r>
    </w:p>
    <w:p w:rsidR="00515B80" w:rsidRDefault="00515B80">
      <w:pPr>
        <w:pStyle w:val="ConsPlusNonformat"/>
        <w:jc w:val="both"/>
      </w:pPr>
      <w:r>
        <w:t xml:space="preserve">         (фамилия, имя, отчество (последнее - при наличии) индивидуального</w:t>
      </w:r>
    </w:p>
    <w:p w:rsidR="00515B80" w:rsidRDefault="00515B80">
      <w:pPr>
        <w:pStyle w:val="ConsPlusNonformat"/>
        <w:jc w:val="both"/>
      </w:pPr>
      <w:r>
        <w:t xml:space="preserve">    предпринимателя (представителя) или фамилия, имя, отчество (последнее -</w:t>
      </w:r>
    </w:p>
    <w:p w:rsidR="00515B80" w:rsidRDefault="00515B80">
      <w:pPr>
        <w:pStyle w:val="ConsPlusNonformat"/>
        <w:jc w:val="both"/>
      </w:pPr>
      <w:r>
        <w:t xml:space="preserve">               при наличии) руководителя организации (представителя)</w:t>
      </w:r>
    </w:p>
    <w:p w:rsidR="00515B80" w:rsidRDefault="00515B80">
      <w:pPr>
        <w:pStyle w:val="ConsPlusNonformat"/>
        <w:jc w:val="both"/>
      </w:pPr>
      <w:r>
        <w:t>даю  согласие  на  размещение на Официальном информационном портале органов</w:t>
      </w:r>
    </w:p>
    <w:p w:rsidR="00515B80" w:rsidRDefault="00515B80">
      <w:pPr>
        <w:pStyle w:val="ConsPlusNonformat"/>
        <w:jc w:val="both"/>
      </w:pPr>
      <w:r>
        <w:t>местного самоуправления города Ханты-Мансийска в сети Интернет информации о</w:t>
      </w:r>
    </w:p>
    <w:p w:rsidR="00515B80" w:rsidRDefault="00515B80">
      <w:pPr>
        <w:pStyle w:val="ConsPlusNonformat"/>
        <w:jc w:val="both"/>
      </w:pPr>
      <w:r>
        <w:t>моем  участии  (участии  организации)  в  отборе, результатах отбора и иной</w:t>
      </w:r>
    </w:p>
    <w:p w:rsidR="00515B80" w:rsidRDefault="00515B80">
      <w:pPr>
        <w:pStyle w:val="ConsPlusNonformat"/>
        <w:jc w:val="both"/>
      </w:pPr>
      <w:r>
        <w:t>информации, касающейся моего участия (участия организации) в отборе.</w:t>
      </w:r>
    </w:p>
    <w:p w:rsidR="00515B80" w:rsidRDefault="00515B80">
      <w:pPr>
        <w:pStyle w:val="ConsPlusNonformat"/>
        <w:jc w:val="both"/>
      </w:pPr>
      <w:r>
        <w:t xml:space="preserve">                                                          _________________</w:t>
      </w:r>
    </w:p>
    <w:p w:rsidR="00515B80" w:rsidRDefault="00515B80">
      <w:pPr>
        <w:pStyle w:val="ConsPlusNonformat"/>
        <w:jc w:val="both"/>
      </w:pPr>
      <w:r>
        <w:t xml:space="preserve">                                                              (подпись)</w:t>
      </w:r>
    </w:p>
    <w:p w:rsidR="00515B80" w:rsidRDefault="00515B80">
      <w:pPr>
        <w:pStyle w:val="ConsPlusNonformat"/>
        <w:jc w:val="both"/>
      </w:pPr>
    </w:p>
    <w:p w:rsidR="00515B80" w:rsidRDefault="00515B80">
      <w:pPr>
        <w:pStyle w:val="ConsPlusNonformat"/>
        <w:jc w:val="both"/>
      </w:pPr>
      <w:r>
        <w:t xml:space="preserve">    Я, ____________________________________________________________________</w:t>
      </w:r>
    </w:p>
    <w:p w:rsidR="00515B80" w:rsidRDefault="00515B80">
      <w:pPr>
        <w:pStyle w:val="ConsPlusNonformat"/>
        <w:jc w:val="both"/>
      </w:pPr>
      <w:r>
        <w:t xml:space="preserve">        (фамилия, имя, отчество (последнее - при наличии) индивидуального</w:t>
      </w:r>
    </w:p>
    <w:p w:rsidR="00515B80" w:rsidRDefault="00515B80">
      <w:pPr>
        <w:pStyle w:val="ConsPlusNonformat"/>
        <w:jc w:val="both"/>
      </w:pPr>
      <w:r>
        <w:t xml:space="preserve">            предпринимателя (представителя) или фамилия, имя, отчество</w:t>
      </w:r>
    </w:p>
    <w:p w:rsidR="00515B80" w:rsidRDefault="00515B80">
      <w:pPr>
        <w:pStyle w:val="ConsPlusNonformat"/>
        <w:jc w:val="both"/>
      </w:pPr>
      <w:r>
        <w:lastRenderedPageBreak/>
        <w:t xml:space="preserve">        (последнее - при наличии) руководителя организации (представителя)</w:t>
      </w:r>
    </w:p>
    <w:p w:rsidR="00515B80" w:rsidRDefault="00515B80">
      <w:pPr>
        <w:pStyle w:val="ConsPlusNonformat"/>
        <w:jc w:val="both"/>
      </w:pPr>
      <w:r>
        <w:t>с условиями предоставления субсидии ознакомлен(а) и согласен(на).</w:t>
      </w:r>
    </w:p>
    <w:p w:rsidR="00515B80" w:rsidRDefault="00515B80">
      <w:pPr>
        <w:pStyle w:val="ConsPlusNonformat"/>
        <w:jc w:val="both"/>
      </w:pPr>
      <w:r>
        <w:t xml:space="preserve">                                                    _______________________</w:t>
      </w:r>
    </w:p>
    <w:p w:rsidR="00515B80" w:rsidRDefault="00515B80">
      <w:pPr>
        <w:pStyle w:val="ConsPlusNonformat"/>
        <w:jc w:val="both"/>
      </w:pPr>
      <w:r>
        <w:t xml:space="preserve">                                                           (подпись)</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(наименование Субъекта)</w:t>
      </w:r>
    </w:p>
    <w:p w:rsidR="00515B80" w:rsidRDefault="00515B80">
      <w:pPr>
        <w:pStyle w:val="ConsPlusNonformat"/>
        <w:jc w:val="both"/>
      </w:pPr>
      <w:r>
        <w:t xml:space="preserve">    не находится в процессе реорганизации, ликвидации, в отношении Субъекта</w:t>
      </w:r>
    </w:p>
    <w:p w:rsidR="00515B80" w:rsidRDefault="00515B80">
      <w:pPr>
        <w:pStyle w:val="ConsPlusNonformat"/>
        <w:jc w:val="both"/>
      </w:pPr>
      <w:r>
        <w:t>не введена процедура банкротства, деятельность Субъекта не приостановлена в</w:t>
      </w:r>
    </w:p>
    <w:p w:rsidR="00515B80" w:rsidRDefault="00515B80">
      <w:pPr>
        <w:pStyle w:val="ConsPlusNonformat"/>
        <w:jc w:val="both"/>
      </w:pPr>
      <w:r>
        <w:t>порядке,   предусмотренном   законодательством  Российской  Федерации  (для</w:t>
      </w:r>
    </w:p>
    <w:p w:rsidR="00515B80" w:rsidRDefault="00515B80">
      <w:pPr>
        <w:pStyle w:val="ConsPlusNonformat"/>
        <w:jc w:val="both"/>
      </w:pPr>
      <w:r>
        <w:t>организаций);</w:t>
      </w:r>
    </w:p>
    <w:p w:rsidR="00515B80" w:rsidRDefault="00515B80">
      <w:pPr>
        <w:pStyle w:val="ConsPlusNonformat"/>
        <w:jc w:val="both"/>
      </w:pPr>
      <w:r>
        <w:t xml:space="preserve">    не     прекращена     деятельность     в    качестве    индивидуального</w:t>
      </w:r>
    </w:p>
    <w:p w:rsidR="00515B80" w:rsidRDefault="00515B80">
      <w:pPr>
        <w:pStyle w:val="ConsPlusNonformat"/>
        <w:jc w:val="both"/>
      </w:pPr>
      <w:r>
        <w:t>предпринимателя (для индивидуальных предпринимателей).</w:t>
      </w:r>
    </w:p>
    <w:p w:rsidR="00515B80" w:rsidRDefault="00515B80">
      <w:pPr>
        <w:pStyle w:val="ConsPlusNonformat"/>
        <w:jc w:val="both"/>
      </w:pPr>
      <w:r>
        <w:t xml:space="preserve">                                                    _______________________</w:t>
      </w:r>
    </w:p>
    <w:p w:rsidR="00515B80" w:rsidRDefault="00515B80">
      <w:pPr>
        <w:pStyle w:val="ConsPlusNonformat"/>
        <w:jc w:val="both"/>
      </w:pPr>
      <w:r>
        <w:t xml:space="preserve">                                                           (подпись)</w:t>
      </w:r>
    </w:p>
    <w:p w:rsidR="00515B80" w:rsidRDefault="00515B80">
      <w:pPr>
        <w:pStyle w:val="ConsPlusNonformat"/>
        <w:jc w:val="both"/>
      </w:pPr>
    </w:p>
    <w:p w:rsidR="00515B80" w:rsidRDefault="00515B80">
      <w:pPr>
        <w:pStyle w:val="ConsPlusNonformat"/>
        <w:jc w:val="both"/>
      </w:pPr>
      <w:r>
        <w:t xml:space="preserve">    Я, ____________________________________________________________________</w:t>
      </w:r>
    </w:p>
    <w:p w:rsidR="00515B80" w:rsidRDefault="00515B80">
      <w:pPr>
        <w:pStyle w:val="ConsPlusNonformat"/>
        <w:jc w:val="both"/>
      </w:pPr>
      <w:r>
        <w:t xml:space="preserve">        (фамилия, имя, отчество (последнее - при наличии) индивидуального</w:t>
      </w:r>
    </w:p>
    <w:p w:rsidR="00515B80" w:rsidRDefault="00515B80">
      <w:pPr>
        <w:pStyle w:val="ConsPlusNonformat"/>
        <w:jc w:val="both"/>
      </w:pPr>
      <w:r>
        <w:t xml:space="preserve">            предпринимателя (представителя) или фамилия, имя, отчество</w:t>
      </w:r>
    </w:p>
    <w:p w:rsidR="00515B80" w:rsidRDefault="00515B80">
      <w:pPr>
        <w:pStyle w:val="ConsPlusNonformat"/>
        <w:jc w:val="both"/>
      </w:pPr>
      <w:r>
        <w:t xml:space="preserve">        (последнее - при наличии) руководителя организации (представителя)</w:t>
      </w:r>
    </w:p>
    <w:p w:rsidR="00515B80" w:rsidRDefault="00515B80">
      <w:pPr>
        <w:pStyle w:val="ConsPlusNonformat"/>
        <w:jc w:val="both"/>
      </w:pPr>
      <w:r>
        <w:t>уведомлен(а),  что  информация  будет  занесена в реестр субъектов малого и</w:t>
      </w:r>
    </w:p>
    <w:p w:rsidR="00515B80" w:rsidRDefault="00515B80">
      <w:pPr>
        <w:pStyle w:val="ConsPlusNonformat"/>
        <w:jc w:val="both"/>
      </w:pPr>
      <w:r>
        <w:t>среднего  предпринимательства  -  получателей  поддержки  в  соответствии с</w:t>
      </w:r>
    </w:p>
    <w:p w:rsidR="00515B80" w:rsidRDefault="00515B80">
      <w:pPr>
        <w:pStyle w:val="ConsPlusNonformat"/>
        <w:jc w:val="both"/>
      </w:pPr>
      <w:r>
        <w:t xml:space="preserve">Федеральным  </w:t>
      </w:r>
      <w:hyperlink r:id="rId510">
        <w:r>
          <w:rPr>
            <w:color w:val="0000FF"/>
          </w:rPr>
          <w:t>законом</w:t>
        </w:r>
      </w:hyperlink>
      <w:r>
        <w:t xml:space="preserve">  от  24.07.2007 N 209-ФЗ "О развитии малого и среднего</w:t>
      </w:r>
    </w:p>
    <w:p w:rsidR="00515B80" w:rsidRDefault="00515B80">
      <w:pPr>
        <w:pStyle w:val="ConsPlusNonformat"/>
        <w:jc w:val="both"/>
      </w:pPr>
      <w:r>
        <w:t>предпринимательства в Российской Федерации".</w:t>
      </w:r>
    </w:p>
    <w:p w:rsidR="00515B80" w:rsidRDefault="00515B80">
      <w:pPr>
        <w:pStyle w:val="ConsPlusNonformat"/>
        <w:jc w:val="both"/>
      </w:pPr>
      <w:r>
        <w:t xml:space="preserve">                                                      _____________________</w:t>
      </w:r>
    </w:p>
    <w:p w:rsidR="00515B80" w:rsidRDefault="00515B80">
      <w:pPr>
        <w:pStyle w:val="ConsPlusNonformat"/>
        <w:jc w:val="both"/>
      </w:pPr>
      <w:r>
        <w:t xml:space="preserve">                                                           (подпись)</w:t>
      </w:r>
    </w:p>
    <w:p w:rsidR="00515B80" w:rsidRDefault="00515B80">
      <w:pPr>
        <w:pStyle w:val="ConsPlusNonformat"/>
        <w:jc w:val="both"/>
      </w:pPr>
      <w:r>
        <w:t xml:space="preserve">    Мне, __________________________________________________________________</w:t>
      </w:r>
    </w:p>
    <w:p w:rsidR="00515B80" w:rsidRDefault="00515B80">
      <w:pPr>
        <w:pStyle w:val="ConsPlusNonformat"/>
        <w:jc w:val="both"/>
      </w:pPr>
      <w:r>
        <w:t xml:space="preserve">         (фамилия, имя, отчество (последнее - при наличии) индивидуального</w:t>
      </w:r>
    </w:p>
    <w:p w:rsidR="00515B80" w:rsidRDefault="00515B80">
      <w:pPr>
        <w:pStyle w:val="ConsPlusNonformat"/>
        <w:jc w:val="both"/>
      </w:pPr>
      <w:r>
        <w:t xml:space="preserve">             предпринимателя (представителя) или фамилия, имя, отчество</w:t>
      </w:r>
    </w:p>
    <w:p w:rsidR="00515B80" w:rsidRDefault="00515B80">
      <w:pPr>
        <w:pStyle w:val="ConsPlusNonformat"/>
        <w:jc w:val="both"/>
      </w:pPr>
      <w:r>
        <w:t xml:space="preserve">         (последнее - при наличии) руководителя организации (представителя)</w:t>
      </w:r>
    </w:p>
    <w:p w:rsidR="00515B80" w:rsidRDefault="00515B80">
      <w:pPr>
        <w:pStyle w:val="ConsPlusNonformat"/>
        <w:jc w:val="both"/>
      </w:pPr>
      <w:r>
        <w:t>разъяснены и понятны все условия предоставления субсидии.</w:t>
      </w:r>
    </w:p>
    <w:p w:rsidR="00515B80" w:rsidRDefault="00515B80">
      <w:pPr>
        <w:pStyle w:val="ConsPlusNonformat"/>
        <w:jc w:val="both"/>
      </w:pPr>
      <w:r>
        <w:t xml:space="preserve">                                                       ____________________</w:t>
      </w:r>
    </w:p>
    <w:p w:rsidR="00515B80" w:rsidRDefault="00515B80">
      <w:pPr>
        <w:pStyle w:val="ConsPlusNonformat"/>
        <w:jc w:val="both"/>
      </w:pPr>
      <w:r>
        <w:t xml:space="preserve">                                                           (подпись)</w:t>
      </w:r>
    </w:p>
    <w:p w:rsidR="00515B80" w:rsidRDefault="00515B80">
      <w:pPr>
        <w:pStyle w:val="ConsPlusNonformat"/>
        <w:jc w:val="both"/>
      </w:pPr>
      <w:r>
        <w:t xml:space="preserve">    Я, ____________________________________________________________________</w:t>
      </w:r>
    </w:p>
    <w:p w:rsidR="00515B80" w:rsidRDefault="00515B80">
      <w:pPr>
        <w:pStyle w:val="ConsPlusNonformat"/>
        <w:jc w:val="both"/>
      </w:pPr>
      <w:r>
        <w:t xml:space="preserve">        (фамилия, имя, отчество (последнее - при наличии) индивидуального</w:t>
      </w:r>
    </w:p>
    <w:p w:rsidR="00515B80" w:rsidRDefault="00515B80">
      <w:pPr>
        <w:pStyle w:val="ConsPlusNonformat"/>
        <w:jc w:val="both"/>
      </w:pPr>
      <w:r>
        <w:t xml:space="preserve">            предпринимателя (представителя) или фамилия, имя, отчество</w:t>
      </w:r>
    </w:p>
    <w:p w:rsidR="00515B80" w:rsidRDefault="00515B80">
      <w:pPr>
        <w:pStyle w:val="ConsPlusNonformat"/>
        <w:jc w:val="both"/>
      </w:pPr>
      <w:r>
        <w:t xml:space="preserve">        (последнее - при наличии) руководителя организации (представителя)</w:t>
      </w:r>
    </w:p>
    <w:p w:rsidR="00515B80" w:rsidRDefault="00515B80">
      <w:pPr>
        <w:pStyle w:val="ConsPlusNonformat"/>
        <w:jc w:val="both"/>
      </w:pPr>
      <w:r>
        <w:t>паспортные данные _________________________________________________________</w:t>
      </w:r>
    </w:p>
    <w:p w:rsidR="00515B80" w:rsidRDefault="00515B80">
      <w:pPr>
        <w:pStyle w:val="ConsPlusNonformat"/>
        <w:jc w:val="both"/>
      </w:pPr>
      <w:r>
        <w:t xml:space="preserve">                     (серия, номер, кем выдан, когда, код подразделения)</w:t>
      </w:r>
    </w:p>
    <w:p w:rsidR="00515B80" w:rsidRDefault="00515B80">
      <w:pPr>
        <w:pStyle w:val="ConsPlusNonformat"/>
        <w:jc w:val="both"/>
      </w:pPr>
      <w:r>
        <w:t>__________________________________________________________________________,</w:t>
      </w:r>
    </w:p>
    <w:p w:rsidR="00515B80" w:rsidRDefault="00515B80">
      <w:pPr>
        <w:pStyle w:val="ConsPlusNonformat"/>
        <w:jc w:val="both"/>
      </w:pPr>
      <w:r>
        <w:t>адрес фактического проживания _____________________________________________</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даю  согласие  Администрации города Ханты-Мансийска, юридический и почтовый</w:t>
      </w:r>
    </w:p>
    <w:p w:rsidR="00515B80" w:rsidRDefault="00515B80">
      <w:pPr>
        <w:pStyle w:val="ConsPlusNonformat"/>
        <w:jc w:val="both"/>
      </w:pPr>
      <w:r>
        <w:t>адрес:   г.   Ханты-Мансийск,   ул.   Дзержинского,   д.  6,  на  обработку</w:t>
      </w:r>
    </w:p>
    <w:p w:rsidR="00515B80" w:rsidRDefault="00515B80">
      <w:pPr>
        <w:pStyle w:val="ConsPlusNonformat"/>
        <w:jc w:val="both"/>
      </w:pPr>
      <w:r>
        <w:t>самостоятельно  или  с  привлечением третьих лиц моих персональных данных в</w:t>
      </w:r>
    </w:p>
    <w:p w:rsidR="00515B80" w:rsidRDefault="00515B80">
      <w:pPr>
        <w:pStyle w:val="ConsPlusNonformat"/>
        <w:jc w:val="both"/>
      </w:pPr>
      <w:r>
        <w:t xml:space="preserve">соответствии  с  Федеральным </w:t>
      </w:r>
      <w:hyperlink r:id="rId511">
        <w:r>
          <w:rPr>
            <w:color w:val="0000FF"/>
          </w:rPr>
          <w:t>законом</w:t>
        </w:r>
      </w:hyperlink>
      <w:r>
        <w:t xml:space="preserve"> от 27.07.2006 N 152-ФЗ "О персональных</w:t>
      </w:r>
    </w:p>
    <w:p w:rsidR="00515B80" w:rsidRDefault="00515B80">
      <w:pPr>
        <w:pStyle w:val="ConsPlusNonformat"/>
        <w:jc w:val="both"/>
      </w:pPr>
      <w:r>
        <w:t>данных".</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(фамилия, имя, отчество (последнее - при наличии) подпись)</w:t>
      </w:r>
    </w:p>
    <w:p w:rsidR="00515B80" w:rsidRDefault="00515B80">
      <w:pPr>
        <w:pStyle w:val="ConsPlusNonformat"/>
        <w:jc w:val="both"/>
      </w:pPr>
    </w:p>
    <w:p w:rsidR="00515B80" w:rsidRDefault="00515B80">
      <w:pPr>
        <w:pStyle w:val="ConsPlusNonformat"/>
        <w:jc w:val="both"/>
      </w:pPr>
      <w:r>
        <w:t xml:space="preserve">    Настоящим подтверждаю, что все представленные мной сведения и документы</w:t>
      </w:r>
    </w:p>
    <w:p w:rsidR="00515B80" w:rsidRDefault="00515B80">
      <w:pPr>
        <w:pStyle w:val="ConsPlusNonformat"/>
        <w:jc w:val="both"/>
      </w:pPr>
      <w:r>
        <w:t>являются достоверными.</w:t>
      </w:r>
    </w:p>
    <w:p w:rsidR="00515B80" w:rsidRDefault="00515B80">
      <w:pPr>
        <w:pStyle w:val="ConsPlusNonformat"/>
        <w:jc w:val="both"/>
      </w:pPr>
      <w:r>
        <w:t>____________________    ___________________________________________________</w:t>
      </w:r>
    </w:p>
    <w:p w:rsidR="00515B80" w:rsidRDefault="00515B80">
      <w:pPr>
        <w:pStyle w:val="ConsPlusNonformat"/>
        <w:jc w:val="both"/>
      </w:pPr>
      <w:r>
        <w:t xml:space="preserve">      (подпись)                       (расшифровка подписи)</w:t>
      </w:r>
    </w:p>
    <w:p w:rsidR="00515B80" w:rsidRDefault="00515B80">
      <w:pPr>
        <w:pStyle w:val="ConsPlusNonformat"/>
        <w:jc w:val="both"/>
      </w:pPr>
    </w:p>
    <w:p w:rsidR="00515B80" w:rsidRDefault="00515B80">
      <w:pPr>
        <w:pStyle w:val="ConsPlusNonformat"/>
        <w:jc w:val="both"/>
      </w:pPr>
      <w:r>
        <w:t>"___" ___________ 20___ года</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0"/>
      </w:pPr>
      <w:r>
        <w:t>Приложение 11</w:t>
      </w:r>
    </w:p>
    <w:p w:rsidR="00515B80" w:rsidRDefault="00515B80">
      <w:pPr>
        <w:pStyle w:val="ConsPlusNormal"/>
        <w:jc w:val="right"/>
      </w:pPr>
      <w:r>
        <w:t>к постановлению Администрации</w:t>
      </w:r>
    </w:p>
    <w:p w:rsidR="00515B80" w:rsidRDefault="00515B80">
      <w:pPr>
        <w:pStyle w:val="ConsPlusNormal"/>
        <w:jc w:val="right"/>
      </w:pPr>
      <w:r>
        <w:t>города Ханты-Мансийска</w:t>
      </w:r>
    </w:p>
    <w:p w:rsidR="00515B80" w:rsidRDefault="00515B80">
      <w:pPr>
        <w:pStyle w:val="ConsPlusNormal"/>
        <w:jc w:val="right"/>
      </w:pPr>
      <w:r>
        <w:t>от 30.12.2015 N 1514</w:t>
      </w:r>
    </w:p>
    <w:p w:rsidR="00515B80" w:rsidRDefault="00515B80">
      <w:pPr>
        <w:pStyle w:val="ConsPlusNormal"/>
        <w:jc w:val="both"/>
      </w:pPr>
    </w:p>
    <w:p w:rsidR="00515B80" w:rsidRDefault="00515B80">
      <w:pPr>
        <w:pStyle w:val="ConsPlusTitle"/>
        <w:jc w:val="center"/>
      </w:pPr>
      <w:bookmarkStart w:id="107" w:name="P6157"/>
      <w:bookmarkEnd w:id="107"/>
      <w:r>
        <w:t>ПОРЯДОК</w:t>
      </w:r>
    </w:p>
    <w:p w:rsidR="00515B80" w:rsidRDefault="00515B80">
      <w:pPr>
        <w:pStyle w:val="ConsPlusTitle"/>
        <w:jc w:val="center"/>
      </w:pPr>
      <w:r>
        <w:t>ПРЕДОСТАВЛЕНИЯ СУБСИДИИ НА ВОЗМЕЩЕНИЕ (ФИНАНСОВОЕ</w:t>
      </w:r>
    </w:p>
    <w:p w:rsidR="00515B80" w:rsidRDefault="00515B80">
      <w:pPr>
        <w:pStyle w:val="ConsPlusTitle"/>
        <w:jc w:val="center"/>
      </w:pPr>
      <w:r>
        <w:t>ОБЕСПЕЧЕНИЕ) ЗАТРАТ, СВЯЗАННЫХ С ОПЛАТОЙ КОММУНАЛЬНЫХ УСЛУГ</w:t>
      </w:r>
    </w:p>
    <w:p w:rsidR="00515B80" w:rsidRDefault="00515B80">
      <w:pPr>
        <w:pStyle w:val="ConsPlusTitle"/>
        <w:jc w:val="center"/>
      </w:pPr>
      <w:r>
        <w:t>В УСЛОВИЯХ РЕЖИМА ПОВЫШЕННОЙ ГОТОВНОСТИ, ЮРИДИЧЕСКИМ ЛИЦАМ</w:t>
      </w:r>
    </w:p>
    <w:p w:rsidR="00515B80" w:rsidRDefault="00515B80">
      <w:pPr>
        <w:pStyle w:val="ConsPlusTitle"/>
        <w:jc w:val="center"/>
      </w:pPr>
      <w:r>
        <w:t>И ИНДИВИДУАЛЬНЫМ ПРЕДПРИНИМАТЕЛЯМ, ОСУЩЕСТВЛЯЮЩИМ</w:t>
      </w:r>
    </w:p>
    <w:p w:rsidR="00515B80" w:rsidRDefault="00515B80">
      <w:pPr>
        <w:pStyle w:val="ConsPlusTitle"/>
        <w:jc w:val="center"/>
      </w:pPr>
      <w:r>
        <w:t>ДЕЯТЕЛЬНОСТЬ В АГРОПРОМЫШЛЕННОМ КОМПЛЕКСЕ (ДАЛЕЕ - ПОРЯДОК)</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(в ред. постановлений Администрации города Ханты-Мансийска</w:t>
            </w:r>
          </w:p>
          <w:p w:rsidR="00515B80" w:rsidRDefault="00515B80">
            <w:pPr>
              <w:pStyle w:val="ConsPlusNormal"/>
              <w:jc w:val="center"/>
            </w:pPr>
            <w:r>
              <w:rPr>
                <w:color w:val="392C69"/>
              </w:rPr>
              <w:t xml:space="preserve">от 27.12.2021 </w:t>
            </w:r>
            <w:hyperlink r:id="rId512">
              <w:r>
                <w:rPr>
                  <w:color w:val="0000FF"/>
                </w:rPr>
                <w:t>N 1533</w:t>
              </w:r>
            </w:hyperlink>
            <w:r>
              <w:rPr>
                <w:color w:val="392C69"/>
              </w:rPr>
              <w:t xml:space="preserve">, от 06.05.2022 </w:t>
            </w:r>
            <w:hyperlink r:id="rId513">
              <w:r>
                <w:rPr>
                  <w:color w:val="0000FF"/>
                </w:rPr>
                <w:t>N 460-1</w:t>
              </w:r>
            </w:hyperlink>
            <w:r>
              <w:rPr>
                <w:color w:val="392C69"/>
              </w:rPr>
              <w:t xml:space="preserve">, от 26.07.2022 </w:t>
            </w:r>
            <w:hyperlink r:id="rId514">
              <w:r>
                <w:rPr>
                  <w:color w:val="0000FF"/>
                </w:rPr>
                <w:t>N 769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jc w:val="center"/>
      </w:pPr>
    </w:p>
    <w:p w:rsidR="00515B80" w:rsidRDefault="00515B80">
      <w:pPr>
        <w:pStyle w:val="ConsPlusTitle"/>
        <w:jc w:val="center"/>
        <w:outlineLvl w:val="1"/>
      </w:pPr>
      <w:r>
        <w:t>I. Общие положения</w:t>
      </w:r>
    </w:p>
    <w:p w:rsidR="00515B80" w:rsidRDefault="00515B80">
      <w:pPr>
        <w:pStyle w:val="ConsPlusNormal"/>
        <w:ind w:firstLine="540"/>
        <w:jc w:val="both"/>
      </w:pPr>
    </w:p>
    <w:p w:rsidR="00515B80" w:rsidRDefault="00515B80">
      <w:pPr>
        <w:pStyle w:val="ConsPlusNormal"/>
        <w:ind w:firstLine="540"/>
        <w:jc w:val="both"/>
      </w:pPr>
      <w:r>
        <w:t xml:space="preserve">1. Настоящий Порядок разработан в соответствии с Бюджетным </w:t>
      </w:r>
      <w:hyperlink r:id="rId515">
        <w:r>
          <w:rPr>
            <w:color w:val="0000FF"/>
          </w:rPr>
          <w:t>кодексом</w:t>
        </w:r>
      </w:hyperlink>
      <w:r>
        <w:t xml:space="preserve"> Российской Федерации, </w:t>
      </w:r>
      <w:hyperlink r:id="rId516">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правовых актов Правительства Российской Федерации и отдельных положений некоторых актов Правительства Российской Федерации" и определяет порядок и условия предоставления за счет средств бюджета города Ханты-Мансийска субсидий юридическим лицам и индивидуальным предпринимателям, осуществляющим деятельность в агропромышленном комплексе (далее - субсидии).</w:t>
      </w:r>
    </w:p>
    <w:p w:rsidR="00515B80" w:rsidRDefault="00515B80">
      <w:pPr>
        <w:pStyle w:val="ConsPlusNormal"/>
        <w:spacing w:before="200"/>
        <w:ind w:firstLine="540"/>
        <w:jc w:val="both"/>
      </w:pPr>
      <w:bookmarkStart w:id="108" w:name="P6170"/>
      <w:bookmarkEnd w:id="108"/>
      <w:r>
        <w:t>2. Целью предоставления субсидии является возмещение (финансовое обеспечение) затрат, связанных с оплатой коммунальных услуг в условиях режима повышенной готовности, юридическим лицам и индивидуальным предпринимателям, осуществляющим деятельность в агропромышленном комплексе.</w:t>
      </w:r>
    </w:p>
    <w:p w:rsidR="00515B80" w:rsidRDefault="00515B80">
      <w:pPr>
        <w:pStyle w:val="ConsPlusNormal"/>
        <w:spacing w:before="200"/>
        <w:ind w:firstLine="540"/>
        <w:jc w:val="both"/>
      </w:pPr>
      <w:r>
        <w:t>К коммунальным услугам относится снабжение следующими коммунальными ресурсами: холодной и горячей водой, электроэнергией, газом (включая бытовой газ в баллонах), тепловой энергией, твердым топливом (уголь, дрова), отведение сточных вод системой централизованной канализации и услуги по обращению с твердыми коммунальными отходами (вывоз мусора).</w:t>
      </w:r>
    </w:p>
    <w:p w:rsidR="00515B80" w:rsidRDefault="00515B80">
      <w:pPr>
        <w:pStyle w:val="ConsPlusNormal"/>
        <w:spacing w:before="200"/>
        <w:ind w:firstLine="540"/>
        <w:jc w:val="both"/>
      </w:pPr>
      <w:r>
        <w:t>3. Главным распорядителем средств бюджета города Ханты-Мансийска, осуществляющим предоставление субсидии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 (далее - главный распорядитель бюджетных средств).</w:t>
      </w:r>
    </w:p>
    <w:p w:rsidR="00515B80" w:rsidRDefault="00515B80">
      <w:pPr>
        <w:pStyle w:val="ConsPlusNormal"/>
        <w:spacing w:before="200"/>
        <w:ind w:firstLine="540"/>
        <w:jc w:val="both"/>
      </w:pPr>
      <w:r>
        <w:t>Сведения о субсидии размещаются главным распорядителем бюджетных средств на едином портале бюджетной системы Российской Федерации в информационно-телекоммуникационной сети Интернет (при наличии технической возможности) (далее - единый портал) при формировании проекта решения о бюджете города Ханты-Мансийска (проекта решения о внесении изменений в решение о бюджете города Ханты-Мансийска) на очередной финансовый год и на плановый период.</w:t>
      </w:r>
    </w:p>
    <w:p w:rsidR="00515B80" w:rsidRDefault="00515B80">
      <w:pPr>
        <w:pStyle w:val="ConsPlusNormal"/>
        <w:spacing w:before="200"/>
        <w:ind w:firstLine="540"/>
        <w:jc w:val="both"/>
      </w:pPr>
      <w:r>
        <w:t>4. Уполномоченным органом, осуществляющим прием и регистрацию представленных документов на предоставление субсидии, является управление экономического развития и инвестиций Администрации города Ханты-Мансийска (далее - Уполномоченный орган).</w:t>
      </w:r>
    </w:p>
    <w:p w:rsidR="00515B80" w:rsidRDefault="00515B80">
      <w:pPr>
        <w:pStyle w:val="ConsPlusNormal"/>
        <w:spacing w:before="200"/>
        <w:ind w:firstLine="540"/>
        <w:jc w:val="both"/>
      </w:pPr>
      <w:bookmarkStart w:id="109" w:name="P6175"/>
      <w:bookmarkEnd w:id="109"/>
      <w:r>
        <w:t xml:space="preserve">5. К категориям получателей субсидии относятся юридические лица (за исключением государственных (муниципальных) учреждений), индивидуальные предприниматели, осуществляющие на территории города Ханты-Мансийска согласно </w:t>
      </w:r>
      <w:hyperlink r:id="rId517">
        <w:r>
          <w:rPr>
            <w:color w:val="0000FF"/>
          </w:rPr>
          <w:t>приказу</w:t>
        </w:r>
      </w:hyperlink>
      <w:r>
        <w:t xml:space="preserve"> Министерства сельского хозяйства Российской Федерации от 29.04.2016 N 168 "Об утверждении собирательных классификационных группировок "Агропромышленный комплекс" не менее 5 лет со дня регистрации следующие виды экономической деятельности (далее - получатель субсидии):</w:t>
      </w:r>
    </w:p>
    <w:p w:rsidR="00515B80" w:rsidRDefault="00515B8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1"/>
        <w:gridCol w:w="340"/>
        <w:gridCol w:w="7937"/>
      </w:tblGrid>
      <w:tr w:rsidR="00515B80">
        <w:tc>
          <w:tcPr>
            <w:tcW w:w="771" w:type="dxa"/>
            <w:tcBorders>
              <w:top w:val="nil"/>
              <w:left w:val="nil"/>
              <w:bottom w:val="nil"/>
              <w:right w:val="nil"/>
            </w:tcBorders>
          </w:tcPr>
          <w:p w:rsidR="00515B80" w:rsidRDefault="00515B80">
            <w:pPr>
              <w:pStyle w:val="ConsPlusNormal"/>
            </w:pPr>
            <w:r>
              <w:t>01.11</w:t>
            </w:r>
          </w:p>
        </w:tc>
        <w:tc>
          <w:tcPr>
            <w:tcW w:w="340" w:type="dxa"/>
            <w:tcBorders>
              <w:top w:val="nil"/>
              <w:left w:val="nil"/>
              <w:bottom w:val="nil"/>
              <w:right w:val="nil"/>
            </w:tcBorders>
          </w:tcPr>
          <w:p w:rsidR="00515B80" w:rsidRDefault="00515B80">
            <w:pPr>
              <w:pStyle w:val="ConsPlusNormal"/>
            </w:pPr>
            <w:r>
              <w:t>-</w:t>
            </w:r>
          </w:p>
        </w:tc>
        <w:tc>
          <w:tcPr>
            <w:tcW w:w="7937" w:type="dxa"/>
            <w:tcBorders>
              <w:top w:val="nil"/>
              <w:left w:val="nil"/>
              <w:bottom w:val="nil"/>
              <w:right w:val="nil"/>
            </w:tcBorders>
          </w:tcPr>
          <w:p w:rsidR="00515B80" w:rsidRDefault="00515B80">
            <w:pPr>
              <w:pStyle w:val="ConsPlusNormal"/>
            </w:pPr>
            <w:r>
              <w:t>Выращивание зерновых (кроме риса), зернобобовых культур и семян масличных культур;</w:t>
            </w:r>
          </w:p>
        </w:tc>
      </w:tr>
      <w:tr w:rsidR="00515B80">
        <w:tc>
          <w:tcPr>
            <w:tcW w:w="771" w:type="dxa"/>
            <w:tcBorders>
              <w:top w:val="nil"/>
              <w:left w:val="nil"/>
              <w:bottom w:val="nil"/>
              <w:right w:val="nil"/>
            </w:tcBorders>
          </w:tcPr>
          <w:p w:rsidR="00515B80" w:rsidRDefault="00515B80">
            <w:pPr>
              <w:pStyle w:val="ConsPlusNormal"/>
            </w:pPr>
            <w:r>
              <w:lastRenderedPageBreak/>
              <w:t>01.13</w:t>
            </w:r>
          </w:p>
        </w:tc>
        <w:tc>
          <w:tcPr>
            <w:tcW w:w="340" w:type="dxa"/>
            <w:tcBorders>
              <w:top w:val="nil"/>
              <w:left w:val="nil"/>
              <w:bottom w:val="nil"/>
              <w:right w:val="nil"/>
            </w:tcBorders>
          </w:tcPr>
          <w:p w:rsidR="00515B80" w:rsidRDefault="00515B80">
            <w:pPr>
              <w:pStyle w:val="ConsPlusNormal"/>
            </w:pPr>
            <w:r>
              <w:t>-</w:t>
            </w:r>
          </w:p>
        </w:tc>
        <w:tc>
          <w:tcPr>
            <w:tcW w:w="7937" w:type="dxa"/>
            <w:tcBorders>
              <w:top w:val="nil"/>
              <w:left w:val="nil"/>
              <w:bottom w:val="nil"/>
              <w:right w:val="nil"/>
            </w:tcBorders>
          </w:tcPr>
          <w:p w:rsidR="00515B80" w:rsidRDefault="00515B80">
            <w:pPr>
              <w:pStyle w:val="ConsPlusNormal"/>
            </w:pPr>
            <w:r>
              <w:t>Выращивание овощей, бахчевых, корнеплодных и клубнеплодных культур, грибов и трюфелей;</w:t>
            </w:r>
          </w:p>
        </w:tc>
      </w:tr>
      <w:tr w:rsidR="00515B80">
        <w:tc>
          <w:tcPr>
            <w:tcW w:w="771" w:type="dxa"/>
            <w:tcBorders>
              <w:top w:val="nil"/>
              <w:left w:val="nil"/>
              <w:bottom w:val="nil"/>
              <w:right w:val="nil"/>
            </w:tcBorders>
          </w:tcPr>
          <w:p w:rsidR="00515B80" w:rsidRDefault="00515B80">
            <w:pPr>
              <w:pStyle w:val="ConsPlusNormal"/>
            </w:pPr>
            <w:r>
              <w:t>01.19</w:t>
            </w:r>
          </w:p>
        </w:tc>
        <w:tc>
          <w:tcPr>
            <w:tcW w:w="340" w:type="dxa"/>
            <w:tcBorders>
              <w:top w:val="nil"/>
              <w:left w:val="nil"/>
              <w:bottom w:val="nil"/>
              <w:right w:val="nil"/>
            </w:tcBorders>
          </w:tcPr>
          <w:p w:rsidR="00515B80" w:rsidRDefault="00515B80">
            <w:pPr>
              <w:pStyle w:val="ConsPlusNormal"/>
            </w:pPr>
            <w:r>
              <w:t>-</w:t>
            </w:r>
          </w:p>
        </w:tc>
        <w:tc>
          <w:tcPr>
            <w:tcW w:w="7937" w:type="dxa"/>
            <w:tcBorders>
              <w:top w:val="nil"/>
              <w:left w:val="nil"/>
              <w:bottom w:val="nil"/>
              <w:right w:val="nil"/>
            </w:tcBorders>
          </w:tcPr>
          <w:p w:rsidR="00515B80" w:rsidRDefault="00515B80">
            <w:pPr>
              <w:pStyle w:val="ConsPlusNormal"/>
            </w:pPr>
            <w:r>
              <w:t>Выращивание прочих однолетних культур;</w:t>
            </w:r>
          </w:p>
        </w:tc>
      </w:tr>
      <w:tr w:rsidR="00515B80">
        <w:tc>
          <w:tcPr>
            <w:tcW w:w="771" w:type="dxa"/>
            <w:tcBorders>
              <w:top w:val="nil"/>
              <w:left w:val="nil"/>
              <w:bottom w:val="nil"/>
              <w:right w:val="nil"/>
            </w:tcBorders>
          </w:tcPr>
          <w:p w:rsidR="00515B80" w:rsidRDefault="00515B80">
            <w:pPr>
              <w:pStyle w:val="ConsPlusNormal"/>
            </w:pPr>
            <w:r>
              <w:t>01.30</w:t>
            </w:r>
          </w:p>
        </w:tc>
        <w:tc>
          <w:tcPr>
            <w:tcW w:w="340" w:type="dxa"/>
            <w:tcBorders>
              <w:top w:val="nil"/>
              <w:left w:val="nil"/>
              <w:bottom w:val="nil"/>
              <w:right w:val="nil"/>
            </w:tcBorders>
          </w:tcPr>
          <w:p w:rsidR="00515B80" w:rsidRDefault="00515B80">
            <w:pPr>
              <w:pStyle w:val="ConsPlusNormal"/>
            </w:pPr>
            <w:r>
              <w:t>-</w:t>
            </w:r>
          </w:p>
        </w:tc>
        <w:tc>
          <w:tcPr>
            <w:tcW w:w="7937" w:type="dxa"/>
            <w:tcBorders>
              <w:top w:val="nil"/>
              <w:left w:val="nil"/>
              <w:bottom w:val="nil"/>
              <w:right w:val="nil"/>
            </w:tcBorders>
          </w:tcPr>
          <w:p w:rsidR="00515B80" w:rsidRDefault="00515B80">
            <w:pPr>
              <w:pStyle w:val="ConsPlusNormal"/>
            </w:pPr>
            <w:r>
              <w:t>Выращивание рассады;</w:t>
            </w:r>
          </w:p>
        </w:tc>
      </w:tr>
      <w:tr w:rsidR="00515B80">
        <w:tc>
          <w:tcPr>
            <w:tcW w:w="771" w:type="dxa"/>
            <w:tcBorders>
              <w:top w:val="nil"/>
              <w:left w:val="nil"/>
              <w:bottom w:val="nil"/>
              <w:right w:val="nil"/>
            </w:tcBorders>
          </w:tcPr>
          <w:p w:rsidR="00515B80" w:rsidRDefault="00515B80">
            <w:pPr>
              <w:pStyle w:val="ConsPlusNormal"/>
            </w:pPr>
            <w:r>
              <w:t>01.41</w:t>
            </w:r>
          </w:p>
        </w:tc>
        <w:tc>
          <w:tcPr>
            <w:tcW w:w="340" w:type="dxa"/>
            <w:tcBorders>
              <w:top w:val="nil"/>
              <w:left w:val="nil"/>
              <w:bottom w:val="nil"/>
              <w:right w:val="nil"/>
            </w:tcBorders>
          </w:tcPr>
          <w:p w:rsidR="00515B80" w:rsidRDefault="00515B80">
            <w:pPr>
              <w:pStyle w:val="ConsPlusNormal"/>
            </w:pPr>
            <w:r>
              <w:t>-</w:t>
            </w:r>
          </w:p>
        </w:tc>
        <w:tc>
          <w:tcPr>
            <w:tcW w:w="7937" w:type="dxa"/>
            <w:tcBorders>
              <w:top w:val="nil"/>
              <w:left w:val="nil"/>
              <w:bottom w:val="nil"/>
              <w:right w:val="nil"/>
            </w:tcBorders>
          </w:tcPr>
          <w:p w:rsidR="00515B80" w:rsidRDefault="00515B80">
            <w:pPr>
              <w:pStyle w:val="ConsPlusNormal"/>
            </w:pPr>
            <w:r>
              <w:t>Разведение молочного крупного рогатого скота, производство сырого молока;</w:t>
            </w:r>
          </w:p>
        </w:tc>
      </w:tr>
      <w:tr w:rsidR="00515B80">
        <w:tc>
          <w:tcPr>
            <w:tcW w:w="771" w:type="dxa"/>
            <w:tcBorders>
              <w:top w:val="nil"/>
              <w:left w:val="nil"/>
              <w:bottom w:val="nil"/>
              <w:right w:val="nil"/>
            </w:tcBorders>
          </w:tcPr>
          <w:p w:rsidR="00515B80" w:rsidRDefault="00515B80">
            <w:pPr>
              <w:pStyle w:val="ConsPlusNormal"/>
            </w:pPr>
            <w:r>
              <w:t>01.42</w:t>
            </w:r>
          </w:p>
        </w:tc>
        <w:tc>
          <w:tcPr>
            <w:tcW w:w="340" w:type="dxa"/>
            <w:tcBorders>
              <w:top w:val="nil"/>
              <w:left w:val="nil"/>
              <w:bottom w:val="nil"/>
              <w:right w:val="nil"/>
            </w:tcBorders>
          </w:tcPr>
          <w:p w:rsidR="00515B80" w:rsidRDefault="00515B80">
            <w:pPr>
              <w:pStyle w:val="ConsPlusNormal"/>
            </w:pPr>
            <w:r>
              <w:t>-</w:t>
            </w:r>
          </w:p>
        </w:tc>
        <w:tc>
          <w:tcPr>
            <w:tcW w:w="7937" w:type="dxa"/>
            <w:tcBorders>
              <w:top w:val="nil"/>
              <w:left w:val="nil"/>
              <w:bottom w:val="nil"/>
              <w:right w:val="nil"/>
            </w:tcBorders>
          </w:tcPr>
          <w:p w:rsidR="00515B80" w:rsidRDefault="00515B80">
            <w:pPr>
              <w:pStyle w:val="ConsPlusNormal"/>
            </w:pPr>
            <w:r>
              <w:t>Разведение прочих пород крупного рогатого скота и буйволов, производство спермы;</w:t>
            </w:r>
          </w:p>
        </w:tc>
      </w:tr>
      <w:tr w:rsidR="00515B80">
        <w:tc>
          <w:tcPr>
            <w:tcW w:w="771" w:type="dxa"/>
            <w:tcBorders>
              <w:top w:val="nil"/>
              <w:left w:val="nil"/>
              <w:bottom w:val="nil"/>
              <w:right w:val="nil"/>
            </w:tcBorders>
          </w:tcPr>
          <w:p w:rsidR="00515B80" w:rsidRDefault="00515B80">
            <w:pPr>
              <w:pStyle w:val="ConsPlusNormal"/>
            </w:pPr>
            <w:r>
              <w:t>01.43</w:t>
            </w:r>
          </w:p>
        </w:tc>
        <w:tc>
          <w:tcPr>
            <w:tcW w:w="340" w:type="dxa"/>
            <w:tcBorders>
              <w:top w:val="nil"/>
              <w:left w:val="nil"/>
              <w:bottom w:val="nil"/>
              <w:right w:val="nil"/>
            </w:tcBorders>
          </w:tcPr>
          <w:p w:rsidR="00515B80" w:rsidRDefault="00515B80">
            <w:pPr>
              <w:pStyle w:val="ConsPlusNormal"/>
            </w:pPr>
            <w:r>
              <w:t>-</w:t>
            </w:r>
          </w:p>
        </w:tc>
        <w:tc>
          <w:tcPr>
            <w:tcW w:w="7937" w:type="dxa"/>
            <w:tcBorders>
              <w:top w:val="nil"/>
              <w:left w:val="nil"/>
              <w:bottom w:val="nil"/>
              <w:right w:val="nil"/>
            </w:tcBorders>
          </w:tcPr>
          <w:p w:rsidR="00515B80" w:rsidRDefault="00515B80">
            <w:pPr>
              <w:pStyle w:val="ConsPlusNormal"/>
            </w:pPr>
            <w:r>
              <w:t>Разведение лошадей и прочих животных семейства лошадиных отряда непарнокопытных;</w:t>
            </w:r>
          </w:p>
        </w:tc>
      </w:tr>
      <w:tr w:rsidR="00515B80">
        <w:tc>
          <w:tcPr>
            <w:tcW w:w="771" w:type="dxa"/>
            <w:tcBorders>
              <w:top w:val="nil"/>
              <w:left w:val="nil"/>
              <w:bottom w:val="nil"/>
              <w:right w:val="nil"/>
            </w:tcBorders>
          </w:tcPr>
          <w:p w:rsidR="00515B80" w:rsidRDefault="00515B80">
            <w:pPr>
              <w:pStyle w:val="ConsPlusNormal"/>
            </w:pPr>
            <w:r>
              <w:t>01.45</w:t>
            </w:r>
          </w:p>
        </w:tc>
        <w:tc>
          <w:tcPr>
            <w:tcW w:w="340" w:type="dxa"/>
            <w:tcBorders>
              <w:top w:val="nil"/>
              <w:left w:val="nil"/>
              <w:bottom w:val="nil"/>
              <w:right w:val="nil"/>
            </w:tcBorders>
          </w:tcPr>
          <w:p w:rsidR="00515B80" w:rsidRDefault="00515B80">
            <w:pPr>
              <w:pStyle w:val="ConsPlusNormal"/>
            </w:pPr>
            <w:r>
              <w:t>-</w:t>
            </w:r>
          </w:p>
        </w:tc>
        <w:tc>
          <w:tcPr>
            <w:tcW w:w="7937" w:type="dxa"/>
            <w:tcBorders>
              <w:top w:val="nil"/>
              <w:left w:val="nil"/>
              <w:bottom w:val="nil"/>
              <w:right w:val="nil"/>
            </w:tcBorders>
          </w:tcPr>
          <w:p w:rsidR="00515B80" w:rsidRDefault="00515B80">
            <w:pPr>
              <w:pStyle w:val="ConsPlusNormal"/>
            </w:pPr>
            <w:r>
              <w:t>Разведение овец и коз;</w:t>
            </w:r>
          </w:p>
        </w:tc>
      </w:tr>
      <w:tr w:rsidR="00515B80">
        <w:tc>
          <w:tcPr>
            <w:tcW w:w="771" w:type="dxa"/>
            <w:tcBorders>
              <w:top w:val="nil"/>
              <w:left w:val="nil"/>
              <w:bottom w:val="nil"/>
              <w:right w:val="nil"/>
            </w:tcBorders>
          </w:tcPr>
          <w:p w:rsidR="00515B80" w:rsidRDefault="00515B80">
            <w:pPr>
              <w:pStyle w:val="ConsPlusNormal"/>
            </w:pPr>
            <w:r>
              <w:t>01.46</w:t>
            </w:r>
          </w:p>
        </w:tc>
        <w:tc>
          <w:tcPr>
            <w:tcW w:w="340" w:type="dxa"/>
            <w:tcBorders>
              <w:top w:val="nil"/>
              <w:left w:val="nil"/>
              <w:bottom w:val="nil"/>
              <w:right w:val="nil"/>
            </w:tcBorders>
          </w:tcPr>
          <w:p w:rsidR="00515B80" w:rsidRDefault="00515B80">
            <w:pPr>
              <w:pStyle w:val="ConsPlusNormal"/>
            </w:pPr>
            <w:r>
              <w:t>-</w:t>
            </w:r>
          </w:p>
        </w:tc>
        <w:tc>
          <w:tcPr>
            <w:tcW w:w="7937" w:type="dxa"/>
            <w:tcBorders>
              <w:top w:val="nil"/>
              <w:left w:val="nil"/>
              <w:bottom w:val="nil"/>
              <w:right w:val="nil"/>
            </w:tcBorders>
          </w:tcPr>
          <w:p w:rsidR="00515B80" w:rsidRDefault="00515B80">
            <w:pPr>
              <w:pStyle w:val="ConsPlusNormal"/>
            </w:pPr>
            <w:r>
              <w:t>Разведение свиней;</w:t>
            </w:r>
          </w:p>
        </w:tc>
      </w:tr>
      <w:tr w:rsidR="00515B80">
        <w:tc>
          <w:tcPr>
            <w:tcW w:w="771" w:type="dxa"/>
            <w:tcBorders>
              <w:top w:val="nil"/>
              <w:left w:val="nil"/>
              <w:bottom w:val="nil"/>
              <w:right w:val="nil"/>
            </w:tcBorders>
          </w:tcPr>
          <w:p w:rsidR="00515B80" w:rsidRDefault="00515B80">
            <w:pPr>
              <w:pStyle w:val="ConsPlusNormal"/>
            </w:pPr>
            <w:r>
              <w:t>01.47</w:t>
            </w:r>
          </w:p>
        </w:tc>
        <w:tc>
          <w:tcPr>
            <w:tcW w:w="340" w:type="dxa"/>
            <w:tcBorders>
              <w:top w:val="nil"/>
              <w:left w:val="nil"/>
              <w:bottom w:val="nil"/>
              <w:right w:val="nil"/>
            </w:tcBorders>
          </w:tcPr>
          <w:p w:rsidR="00515B80" w:rsidRDefault="00515B80">
            <w:pPr>
              <w:pStyle w:val="ConsPlusNormal"/>
            </w:pPr>
            <w:r>
              <w:t>-</w:t>
            </w:r>
          </w:p>
        </w:tc>
        <w:tc>
          <w:tcPr>
            <w:tcW w:w="7937" w:type="dxa"/>
            <w:tcBorders>
              <w:top w:val="nil"/>
              <w:left w:val="nil"/>
              <w:bottom w:val="nil"/>
              <w:right w:val="nil"/>
            </w:tcBorders>
          </w:tcPr>
          <w:p w:rsidR="00515B80" w:rsidRDefault="00515B80">
            <w:pPr>
              <w:pStyle w:val="ConsPlusNormal"/>
            </w:pPr>
            <w:r>
              <w:t>Разведение сельскохозяйственной птицы;</w:t>
            </w:r>
          </w:p>
        </w:tc>
      </w:tr>
      <w:tr w:rsidR="00515B80">
        <w:tc>
          <w:tcPr>
            <w:tcW w:w="771" w:type="dxa"/>
            <w:tcBorders>
              <w:top w:val="nil"/>
              <w:left w:val="nil"/>
              <w:bottom w:val="nil"/>
              <w:right w:val="nil"/>
            </w:tcBorders>
          </w:tcPr>
          <w:p w:rsidR="00515B80" w:rsidRDefault="00515B80">
            <w:pPr>
              <w:pStyle w:val="ConsPlusNormal"/>
            </w:pPr>
            <w:r>
              <w:t>01.49</w:t>
            </w:r>
          </w:p>
        </w:tc>
        <w:tc>
          <w:tcPr>
            <w:tcW w:w="340" w:type="dxa"/>
            <w:tcBorders>
              <w:top w:val="nil"/>
              <w:left w:val="nil"/>
              <w:bottom w:val="nil"/>
              <w:right w:val="nil"/>
            </w:tcBorders>
          </w:tcPr>
          <w:p w:rsidR="00515B80" w:rsidRDefault="00515B80">
            <w:pPr>
              <w:pStyle w:val="ConsPlusNormal"/>
            </w:pPr>
            <w:r>
              <w:t>-</w:t>
            </w:r>
          </w:p>
        </w:tc>
        <w:tc>
          <w:tcPr>
            <w:tcW w:w="7937" w:type="dxa"/>
            <w:tcBorders>
              <w:top w:val="nil"/>
              <w:left w:val="nil"/>
              <w:bottom w:val="nil"/>
              <w:right w:val="nil"/>
            </w:tcBorders>
          </w:tcPr>
          <w:p w:rsidR="00515B80" w:rsidRDefault="00515B80">
            <w:pPr>
              <w:pStyle w:val="ConsPlusNormal"/>
            </w:pPr>
            <w:r>
              <w:t>Разведение прочих животных;</w:t>
            </w:r>
          </w:p>
        </w:tc>
      </w:tr>
      <w:tr w:rsidR="00515B80">
        <w:tc>
          <w:tcPr>
            <w:tcW w:w="771" w:type="dxa"/>
            <w:tcBorders>
              <w:top w:val="nil"/>
              <w:left w:val="nil"/>
              <w:bottom w:val="nil"/>
              <w:right w:val="nil"/>
            </w:tcBorders>
          </w:tcPr>
          <w:p w:rsidR="00515B80" w:rsidRDefault="00515B80">
            <w:pPr>
              <w:pStyle w:val="ConsPlusNormal"/>
            </w:pPr>
            <w:r>
              <w:t>01.50</w:t>
            </w:r>
          </w:p>
        </w:tc>
        <w:tc>
          <w:tcPr>
            <w:tcW w:w="340" w:type="dxa"/>
            <w:tcBorders>
              <w:top w:val="nil"/>
              <w:left w:val="nil"/>
              <w:bottom w:val="nil"/>
              <w:right w:val="nil"/>
            </w:tcBorders>
          </w:tcPr>
          <w:p w:rsidR="00515B80" w:rsidRDefault="00515B80">
            <w:pPr>
              <w:pStyle w:val="ConsPlusNormal"/>
            </w:pPr>
            <w:r>
              <w:t>-</w:t>
            </w:r>
          </w:p>
        </w:tc>
        <w:tc>
          <w:tcPr>
            <w:tcW w:w="7937" w:type="dxa"/>
            <w:tcBorders>
              <w:top w:val="nil"/>
              <w:left w:val="nil"/>
              <w:bottom w:val="nil"/>
              <w:right w:val="nil"/>
            </w:tcBorders>
          </w:tcPr>
          <w:p w:rsidR="00515B80" w:rsidRDefault="00515B80">
            <w:pPr>
              <w:pStyle w:val="ConsPlusNormal"/>
            </w:pPr>
            <w:r>
              <w:t>Смешанное сельское хозяйство;</w:t>
            </w:r>
          </w:p>
        </w:tc>
      </w:tr>
      <w:tr w:rsidR="00515B80">
        <w:tc>
          <w:tcPr>
            <w:tcW w:w="771" w:type="dxa"/>
            <w:tcBorders>
              <w:top w:val="nil"/>
              <w:left w:val="nil"/>
              <w:bottom w:val="nil"/>
              <w:right w:val="nil"/>
            </w:tcBorders>
          </w:tcPr>
          <w:p w:rsidR="00515B80" w:rsidRDefault="00515B80">
            <w:pPr>
              <w:pStyle w:val="ConsPlusNormal"/>
            </w:pPr>
            <w:r>
              <w:t>02.30</w:t>
            </w:r>
          </w:p>
        </w:tc>
        <w:tc>
          <w:tcPr>
            <w:tcW w:w="340" w:type="dxa"/>
            <w:tcBorders>
              <w:top w:val="nil"/>
              <w:left w:val="nil"/>
              <w:bottom w:val="nil"/>
              <w:right w:val="nil"/>
            </w:tcBorders>
          </w:tcPr>
          <w:p w:rsidR="00515B80" w:rsidRDefault="00515B80">
            <w:pPr>
              <w:pStyle w:val="ConsPlusNormal"/>
            </w:pPr>
            <w:r>
              <w:t>-</w:t>
            </w:r>
          </w:p>
        </w:tc>
        <w:tc>
          <w:tcPr>
            <w:tcW w:w="7937" w:type="dxa"/>
            <w:tcBorders>
              <w:top w:val="nil"/>
              <w:left w:val="nil"/>
              <w:bottom w:val="nil"/>
              <w:right w:val="nil"/>
            </w:tcBorders>
          </w:tcPr>
          <w:p w:rsidR="00515B80" w:rsidRDefault="00515B80">
            <w:pPr>
              <w:pStyle w:val="ConsPlusNormal"/>
            </w:pPr>
            <w:r>
              <w:t>Сбор и заготовка пищевых лесных ресурсов, недревесных лесных ресурсов и лекарственных растений;</w:t>
            </w:r>
          </w:p>
        </w:tc>
      </w:tr>
      <w:tr w:rsidR="00515B80">
        <w:tc>
          <w:tcPr>
            <w:tcW w:w="771" w:type="dxa"/>
            <w:tcBorders>
              <w:top w:val="nil"/>
              <w:left w:val="nil"/>
              <w:bottom w:val="nil"/>
              <w:right w:val="nil"/>
            </w:tcBorders>
          </w:tcPr>
          <w:p w:rsidR="00515B80" w:rsidRDefault="00515B80">
            <w:pPr>
              <w:pStyle w:val="ConsPlusNormal"/>
            </w:pPr>
            <w:r>
              <w:t>03.12</w:t>
            </w:r>
          </w:p>
        </w:tc>
        <w:tc>
          <w:tcPr>
            <w:tcW w:w="340" w:type="dxa"/>
            <w:tcBorders>
              <w:top w:val="nil"/>
              <w:left w:val="nil"/>
              <w:bottom w:val="nil"/>
              <w:right w:val="nil"/>
            </w:tcBorders>
          </w:tcPr>
          <w:p w:rsidR="00515B80" w:rsidRDefault="00515B80">
            <w:pPr>
              <w:pStyle w:val="ConsPlusNormal"/>
            </w:pPr>
            <w:r>
              <w:t>-</w:t>
            </w:r>
          </w:p>
        </w:tc>
        <w:tc>
          <w:tcPr>
            <w:tcW w:w="7937" w:type="dxa"/>
            <w:tcBorders>
              <w:top w:val="nil"/>
              <w:left w:val="nil"/>
              <w:bottom w:val="nil"/>
              <w:right w:val="nil"/>
            </w:tcBorders>
          </w:tcPr>
          <w:p w:rsidR="00515B80" w:rsidRDefault="00515B80">
            <w:pPr>
              <w:pStyle w:val="ConsPlusNormal"/>
            </w:pPr>
            <w:r>
              <w:t>Рыболовство пресноводное;</w:t>
            </w:r>
          </w:p>
        </w:tc>
      </w:tr>
      <w:tr w:rsidR="00515B80">
        <w:tc>
          <w:tcPr>
            <w:tcW w:w="771" w:type="dxa"/>
            <w:tcBorders>
              <w:top w:val="nil"/>
              <w:left w:val="nil"/>
              <w:bottom w:val="nil"/>
              <w:right w:val="nil"/>
            </w:tcBorders>
          </w:tcPr>
          <w:p w:rsidR="00515B80" w:rsidRDefault="00515B80">
            <w:pPr>
              <w:pStyle w:val="ConsPlusNormal"/>
            </w:pPr>
            <w:r>
              <w:t>03.22</w:t>
            </w:r>
          </w:p>
        </w:tc>
        <w:tc>
          <w:tcPr>
            <w:tcW w:w="340" w:type="dxa"/>
            <w:tcBorders>
              <w:top w:val="nil"/>
              <w:left w:val="nil"/>
              <w:bottom w:val="nil"/>
              <w:right w:val="nil"/>
            </w:tcBorders>
          </w:tcPr>
          <w:p w:rsidR="00515B80" w:rsidRDefault="00515B80">
            <w:pPr>
              <w:pStyle w:val="ConsPlusNormal"/>
            </w:pPr>
            <w:r>
              <w:t>-</w:t>
            </w:r>
          </w:p>
        </w:tc>
        <w:tc>
          <w:tcPr>
            <w:tcW w:w="7937" w:type="dxa"/>
            <w:tcBorders>
              <w:top w:val="nil"/>
              <w:left w:val="nil"/>
              <w:bottom w:val="nil"/>
              <w:right w:val="nil"/>
            </w:tcBorders>
          </w:tcPr>
          <w:p w:rsidR="00515B80" w:rsidRDefault="00515B80">
            <w:pPr>
              <w:pStyle w:val="ConsPlusNormal"/>
            </w:pPr>
            <w:r>
              <w:t>Рыбоводство пресноводное;</w:t>
            </w:r>
          </w:p>
        </w:tc>
      </w:tr>
      <w:tr w:rsidR="00515B80">
        <w:tc>
          <w:tcPr>
            <w:tcW w:w="771" w:type="dxa"/>
            <w:tcBorders>
              <w:top w:val="nil"/>
              <w:left w:val="nil"/>
              <w:bottom w:val="nil"/>
              <w:right w:val="nil"/>
            </w:tcBorders>
          </w:tcPr>
          <w:p w:rsidR="00515B80" w:rsidRDefault="00515B80">
            <w:pPr>
              <w:pStyle w:val="ConsPlusNormal"/>
            </w:pPr>
            <w:r>
              <w:t>10.11</w:t>
            </w:r>
          </w:p>
        </w:tc>
        <w:tc>
          <w:tcPr>
            <w:tcW w:w="340" w:type="dxa"/>
            <w:tcBorders>
              <w:top w:val="nil"/>
              <w:left w:val="nil"/>
              <w:bottom w:val="nil"/>
              <w:right w:val="nil"/>
            </w:tcBorders>
          </w:tcPr>
          <w:p w:rsidR="00515B80" w:rsidRDefault="00515B80">
            <w:pPr>
              <w:pStyle w:val="ConsPlusNormal"/>
            </w:pPr>
            <w:r>
              <w:t>-</w:t>
            </w:r>
          </w:p>
        </w:tc>
        <w:tc>
          <w:tcPr>
            <w:tcW w:w="7937" w:type="dxa"/>
            <w:tcBorders>
              <w:top w:val="nil"/>
              <w:left w:val="nil"/>
              <w:bottom w:val="nil"/>
              <w:right w:val="nil"/>
            </w:tcBorders>
          </w:tcPr>
          <w:p w:rsidR="00515B80" w:rsidRDefault="00515B80">
            <w:pPr>
              <w:pStyle w:val="ConsPlusNormal"/>
            </w:pPr>
            <w:r>
              <w:t>Переработка и консервирование мяса;</w:t>
            </w:r>
          </w:p>
        </w:tc>
      </w:tr>
      <w:tr w:rsidR="00515B80">
        <w:tc>
          <w:tcPr>
            <w:tcW w:w="771" w:type="dxa"/>
            <w:tcBorders>
              <w:top w:val="nil"/>
              <w:left w:val="nil"/>
              <w:bottom w:val="nil"/>
              <w:right w:val="nil"/>
            </w:tcBorders>
          </w:tcPr>
          <w:p w:rsidR="00515B80" w:rsidRDefault="00515B80">
            <w:pPr>
              <w:pStyle w:val="ConsPlusNormal"/>
            </w:pPr>
            <w:r>
              <w:t>10.12</w:t>
            </w:r>
          </w:p>
        </w:tc>
        <w:tc>
          <w:tcPr>
            <w:tcW w:w="340" w:type="dxa"/>
            <w:tcBorders>
              <w:top w:val="nil"/>
              <w:left w:val="nil"/>
              <w:bottom w:val="nil"/>
              <w:right w:val="nil"/>
            </w:tcBorders>
          </w:tcPr>
          <w:p w:rsidR="00515B80" w:rsidRDefault="00515B80">
            <w:pPr>
              <w:pStyle w:val="ConsPlusNormal"/>
            </w:pPr>
            <w:r>
              <w:t>-</w:t>
            </w:r>
          </w:p>
        </w:tc>
        <w:tc>
          <w:tcPr>
            <w:tcW w:w="7937" w:type="dxa"/>
            <w:tcBorders>
              <w:top w:val="nil"/>
              <w:left w:val="nil"/>
              <w:bottom w:val="nil"/>
              <w:right w:val="nil"/>
            </w:tcBorders>
          </w:tcPr>
          <w:p w:rsidR="00515B80" w:rsidRDefault="00515B80">
            <w:pPr>
              <w:pStyle w:val="ConsPlusNormal"/>
            </w:pPr>
            <w:r>
              <w:t>Производство и консервирование мяса птицы;</w:t>
            </w:r>
          </w:p>
        </w:tc>
      </w:tr>
      <w:tr w:rsidR="00515B80">
        <w:tc>
          <w:tcPr>
            <w:tcW w:w="771" w:type="dxa"/>
            <w:tcBorders>
              <w:top w:val="nil"/>
              <w:left w:val="nil"/>
              <w:bottom w:val="nil"/>
              <w:right w:val="nil"/>
            </w:tcBorders>
          </w:tcPr>
          <w:p w:rsidR="00515B80" w:rsidRDefault="00515B80">
            <w:pPr>
              <w:pStyle w:val="ConsPlusNormal"/>
            </w:pPr>
            <w:r>
              <w:t>10.13</w:t>
            </w:r>
          </w:p>
        </w:tc>
        <w:tc>
          <w:tcPr>
            <w:tcW w:w="340" w:type="dxa"/>
            <w:tcBorders>
              <w:top w:val="nil"/>
              <w:left w:val="nil"/>
              <w:bottom w:val="nil"/>
              <w:right w:val="nil"/>
            </w:tcBorders>
          </w:tcPr>
          <w:p w:rsidR="00515B80" w:rsidRDefault="00515B80">
            <w:pPr>
              <w:pStyle w:val="ConsPlusNormal"/>
            </w:pPr>
            <w:r>
              <w:t>-</w:t>
            </w:r>
          </w:p>
        </w:tc>
        <w:tc>
          <w:tcPr>
            <w:tcW w:w="7937" w:type="dxa"/>
            <w:tcBorders>
              <w:top w:val="nil"/>
              <w:left w:val="nil"/>
              <w:bottom w:val="nil"/>
              <w:right w:val="nil"/>
            </w:tcBorders>
          </w:tcPr>
          <w:p w:rsidR="00515B80" w:rsidRDefault="00515B80">
            <w:pPr>
              <w:pStyle w:val="ConsPlusNormal"/>
            </w:pPr>
            <w:r>
              <w:t>Производство продукции из мяса убойных животных и мяса птицы;</w:t>
            </w:r>
          </w:p>
        </w:tc>
      </w:tr>
      <w:tr w:rsidR="00515B80">
        <w:tc>
          <w:tcPr>
            <w:tcW w:w="771" w:type="dxa"/>
            <w:tcBorders>
              <w:top w:val="nil"/>
              <w:left w:val="nil"/>
              <w:bottom w:val="nil"/>
              <w:right w:val="nil"/>
            </w:tcBorders>
          </w:tcPr>
          <w:p w:rsidR="00515B80" w:rsidRDefault="00515B80">
            <w:pPr>
              <w:pStyle w:val="ConsPlusNormal"/>
            </w:pPr>
            <w:r>
              <w:t>10.20</w:t>
            </w:r>
          </w:p>
        </w:tc>
        <w:tc>
          <w:tcPr>
            <w:tcW w:w="340" w:type="dxa"/>
            <w:tcBorders>
              <w:top w:val="nil"/>
              <w:left w:val="nil"/>
              <w:bottom w:val="nil"/>
              <w:right w:val="nil"/>
            </w:tcBorders>
          </w:tcPr>
          <w:p w:rsidR="00515B80" w:rsidRDefault="00515B80">
            <w:pPr>
              <w:pStyle w:val="ConsPlusNormal"/>
            </w:pPr>
            <w:r>
              <w:t>-</w:t>
            </w:r>
          </w:p>
        </w:tc>
        <w:tc>
          <w:tcPr>
            <w:tcW w:w="7937" w:type="dxa"/>
            <w:tcBorders>
              <w:top w:val="nil"/>
              <w:left w:val="nil"/>
              <w:bottom w:val="nil"/>
              <w:right w:val="nil"/>
            </w:tcBorders>
          </w:tcPr>
          <w:p w:rsidR="00515B80" w:rsidRDefault="00515B80">
            <w:pPr>
              <w:pStyle w:val="ConsPlusNormal"/>
            </w:pPr>
            <w:r>
              <w:t>Переработка и консервирование рыбы, ракообразных и моллюсков;</w:t>
            </w:r>
          </w:p>
        </w:tc>
      </w:tr>
      <w:tr w:rsidR="00515B80">
        <w:tc>
          <w:tcPr>
            <w:tcW w:w="771" w:type="dxa"/>
            <w:tcBorders>
              <w:top w:val="nil"/>
              <w:left w:val="nil"/>
              <w:bottom w:val="nil"/>
              <w:right w:val="nil"/>
            </w:tcBorders>
          </w:tcPr>
          <w:p w:rsidR="00515B80" w:rsidRDefault="00515B80">
            <w:pPr>
              <w:pStyle w:val="ConsPlusNormal"/>
            </w:pPr>
            <w:r>
              <w:t>10.51</w:t>
            </w:r>
          </w:p>
        </w:tc>
        <w:tc>
          <w:tcPr>
            <w:tcW w:w="340" w:type="dxa"/>
            <w:tcBorders>
              <w:top w:val="nil"/>
              <w:left w:val="nil"/>
              <w:bottom w:val="nil"/>
              <w:right w:val="nil"/>
            </w:tcBorders>
          </w:tcPr>
          <w:p w:rsidR="00515B80" w:rsidRDefault="00515B80">
            <w:pPr>
              <w:pStyle w:val="ConsPlusNormal"/>
            </w:pPr>
            <w:r>
              <w:t>-</w:t>
            </w:r>
          </w:p>
        </w:tc>
        <w:tc>
          <w:tcPr>
            <w:tcW w:w="7937" w:type="dxa"/>
            <w:tcBorders>
              <w:top w:val="nil"/>
              <w:left w:val="nil"/>
              <w:bottom w:val="nil"/>
              <w:right w:val="nil"/>
            </w:tcBorders>
          </w:tcPr>
          <w:p w:rsidR="00515B80" w:rsidRDefault="00515B80">
            <w:pPr>
              <w:pStyle w:val="ConsPlusNormal"/>
            </w:pPr>
            <w:r>
              <w:t>Производство молока (кроме сырого) и молочной продукции;</w:t>
            </w:r>
          </w:p>
        </w:tc>
      </w:tr>
      <w:tr w:rsidR="00515B80">
        <w:tc>
          <w:tcPr>
            <w:tcW w:w="771" w:type="dxa"/>
            <w:tcBorders>
              <w:top w:val="nil"/>
              <w:left w:val="nil"/>
              <w:bottom w:val="nil"/>
              <w:right w:val="nil"/>
            </w:tcBorders>
          </w:tcPr>
          <w:p w:rsidR="00515B80" w:rsidRDefault="00515B80">
            <w:pPr>
              <w:pStyle w:val="ConsPlusNormal"/>
            </w:pPr>
            <w:r>
              <w:t>10.89</w:t>
            </w:r>
          </w:p>
        </w:tc>
        <w:tc>
          <w:tcPr>
            <w:tcW w:w="340" w:type="dxa"/>
            <w:tcBorders>
              <w:top w:val="nil"/>
              <w:left w:val="nil"/>
              <w:bottom w:val="nil"/>
              <w:right w:val="nil"/>
            </w:tcBorders>
          </w:tcPr>
          <w:p w:rsidR="00515B80" w:rsidRDefault="00515B80">
            <w:pPr>
              <w:pStyle w:val="ConsPlusNormal"/>
            </w:pPr>
            <w:r>
              <w:t>-</w:t>
            </w:r>
          </w:p>
        </w:tc>
        <w:tc>
          <w:tcPr>
            <w:tcW w:w="7937" w:type="dxa"/>
            <w:tcBorders>
              <w:top w:val="nil"/>
              <w:left w:val="nil"/>
              <w:bottom w:val="nil"/>
              <w:right w:val="nil"/>
            </w:tcBorders>
          </w:tcPr>
          <w:p w:rsidR="00515B80" w:rsidRDefault="00515B80">
            <w:pPr>
              <w:pStyle w:val="ConsPlusNormal"/>
            </w:pPr>
            <w:r>
              <w:t>Производство прочих пищевых продуктов, не включенных в другие группировки</w:t>
            </w:r>
          </w:p>
        </w:tc>
      </w:tr>
    </w:tbl>
    <w:p w:rsidR="00515B80" w:rsidRDefault="00515B80">
      <w:pPr>
        <w:pStyle w:val="ConsPlusNormal"/>
        <w:ind w:firstLine="540"/>
        <w:jc w:val="both"/>
      </w:pPr>
    </w:p>
    <w:p w:rsidR="00515B80" w:rsidRDefault="00515B80">
      <w:pPr>
        <w:pStyle w:val="ConsPlusNormal"/>
        <w:ind w:firstLine="540"/>
        <w:jc w:val="both"/>
      </w:pPr>
      <w:r>
        <w:t>6. Отбор получателей для предоставления субсидии (далее - отбор) осуществляется посредством запроса предложений (далее - предложение).</w:t>
      </w:r>
    </w:p>
    <w:p w:rsidR="00515B80" w:rsidRDefault="00515B80">
      <w:pPr>
        <w:pStyle w:val="ConsPlusNormal"/>
        <w:spacing w:before="200"/>
        <w:ind w:firstLine="540"/>
        <w:jc w:val="both"/>
      </w:pPr>
      <w:r>
        <w:t>В целях проведения отбора Уполномоченный орган размещает информационное сообщение о проведении поэтапного отбора на очередной (текущий) финансовый год за 5 рабочих дней до начала проведения отбора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515B80" w:rsidRDefault="00515B80">
      <w:pPr>
        <w:pStyle w:val="ConsPlusNormal"/>
        <w:spacing w:before="200"/>
        <w:ind w:firstLine="540"/>
        <w:jc w:val="both"/>
      </w:pPr>
      <w:r>
        <w:t>сроков проведения отбора (этапа), даты и времени начала (окончания) подачи (приема) предложений (заявок) участников отбора), определяемые периодом не менее чем 30 календарных дней с даты начала отбора, следующим за днем размещения объявления о проведении отбора с отдельными датами окончания его нескольких этапов в каждом месяце, до даты окончания отбора, устанавливаемой не позднее 17.00 час. 5 рабочего дня в декабре, после которой предложения (заявки) в текущем финансовом году не принимаются;</w:t>
      </w:r>
    </w:p>
    <w:p w:rsidR="00515B80" w:rsidRDefault="00515B80">
      <w:pPr>
        <w:pStyle w:val="ConsPlusNormal"/>
        <w:spacing w:before="200"/>
        <w:ind w:firstLine="540"/>
        <w:jc w:val="both"/>
      </w:pPr>
      <w:r>
        <w:t>место нахождения, почтовый адрес и адрес электронной почты, номер контактного телефона Уполномоченного органа;</w:t>
      </w:r>
    </w:p>
    <w:p w:rsidR="00515B80" w:rsidRDefault="00515B80">
      <w:pPr>
        <w:pStyle w:val="ConsPlusNormal"/>
        <w:spacing w:before="200"/>
        <w:ind w:firstLine="540"/>
        <w:jc w:val="both"/>
      </w:pPr>
      <w:r>
        <w:t>результаты предоставления субсидии;</w:t>
      </w:r>
    </w:p>
    <w:p w:rsidR="00515B80" w:rsidRDefault="00515B80">
      <w:pPr>
        <w:pStyle w:val="ConsPlusNormal"/>
        <w:spacing w:before="200"/>
        <w:ind w:firstLine="540"/>
        <w:jc w:val="both"/>
      </w:pPr>
      <w:r>
        <w:lastRenderedPageBreak/>
        <w:t>сетевой адрес в информационно-телекоммуникационной сети Интернет, по которому обеспечивается проведение отбора;</w:t>
      </w:r>
    </w:p>
    <w:p w:rsidR="00515B80" w:rsidRDefault="00515B80">
      <w:pPr>
        <w:pStyle w:val="ConsPlusNormal"/>
        <w:spacing w:before="200"/>
        <w:ind w:firstLine="540"/>
        <w:jc w:val="both"/>
      </w:pPr>
      <w:r>
        <w:t xml:space="preserve">критерии отбора, требования к получателям субсидии, в соответствии с </w:t>
      </w:r>
      <w:hyperlink w:anchor="P6259">
        <w:r>
          <w:rPr>
            <w:color w:val="0000FF"/>
          </w:rPr>
          <w:t>пунктами 8</w:t>
        </w:r>
      </w:hyperlink>
      <w:r>
        <w:t xml:space="preserve">, </w:t>
      </w:r>
      <w:hyperlink w:anchor="P6267">
        <w:r>
          <w:rPr>
            <w:color w:val="0000FF"/>
          </w:rPr>
          <w:t>9</w:t>
        </w:r>
      </w:hyperlink>
      <w:r>
        <w:t xml:space="preserve"> настоящего Порядка, перечень документов, представляемых ими для подтверждения их соответствия указанным критериям и требованиям;</w:t>
      </w:r>
    </w:p>
    <w:p w:rsidR="00515B80" w:rsidRDefault="00515B80">
      <w:pPr>
        <w:pStyle w:val="ConsPlusNormal"/>
        <w:spacing w:before="200"/>
        <w:ind w:firstLine="540"/>
        <w:jc w:val="both"/>
      </w:pPr>
      <w:r>
        <w:t>порядок подачи заявления получателем субсидии и требования, предъявляемые к его форме и содержанию;</w:t>
      </w:r>
    </w:p>
    <w:p w:rsidR="00515B80" w:rsidRDefault="00515B80">
      <w:pPr>
        <w:pStyle w:val="ConsPlusNormal"/>
        <w:spacing w:before="200"/>
        <w:ind w:firstLine="540"/>
        <w:jc w:val="both"/>
      </w:pPr>
      <w:r>
        <w:t>порядок отзыва заявления получателем субсидии, в том числе его возврата, порядок внесения изменений в заявление получателем субсидии;</w:t>
      </w:r>
    </w:p>
    <w:p w:rsidR="00515B80" w:rsidRDefault="00515B80">
      <w:pPr>
        <w:pStyle w:val="ConsPlusNormal"/>
        <w:spacing w:before="200"/>
        <w:ind w:firstLine="540"/>
        <w:jc w:val="both"/>
      </w:pPr>
      <w:r>
        <w:t>правила рассмотрения и оценки предложений получателей субсидии;</w:t>
      </w:r>
    </w:p>
    <w:p w:rsidR="00515B80" w:rsidRDefault="00515B80">
      <w:pPr>
        <w:pStyle w:val="ConsPlusNormal"/>
        <w:spacing w:before="200"/>
        <w:ind w:firstLine="540"/>
        <w:jc w:val="both"/>
      </w:pPr>
      <w:r>
        <w:t>порядок предоставления получателям субсидии разъяснений положений о предоставлении субсидий, даты начала и окончания срока такого предоставления;</w:t>
      </w:r>
    </w:p>
    <w:p w:rsidR="00515B80" w:rsidRDefault="00515B80">
      <w:pPr>
        <w:pStyle w:val="ConsPlusNormal"/>
        <w:spacing w:before="200"/>
        <w:ind w:firstLine="540"/>
        <w:jc w:val="both"/>
      </w:pPr>
      <w:r>
        <w:t>срок, в течение которого победители отбора должны подписать соглашение о предоставлении субсидии (далее - соглашение);</w:t>
      </w:r>
    </w:p>
    <w:p w:rsidR="00515B80" w:rsidRDefault="00515B80">
      <w:pPr>
        <w:pStyle w:val="ConsPlusNormal"/>
        <w:spacing w:before="200"/>
        <w:ind w:firstLine="540"/>
        <w:jc w:val="both"/>
      </w:pPr>
      <w:r>
        <w:t>условия признания победителей отбора уклонившимися от заключения соглашения о предоставлении субсидии;</w:t>
      </w:r>
    </w:p>
    <w:p w:rsidR="00515B80" w:rsidRDefault="00515B80">
      <w:pPr>
        <w:pStyle w:val="ConsPlusNormal"/>
        <w:spacing w:before="200"/>
        <w:ind w:firstLine="540"/>
        <w:jc w:val="both"/>
      </w:pPr>
      <w:r>
        <w:t>дата размещения результатов отбора на едином портале и Официальном портале.</w:t>
      </w:r>
    </w:p>
    <w:p w:rsidR="00515B80" w:rsidRDefault="00515B80">
      <w:pPr>
        <w:pStyle w:val="ConsPlusNormal"/>
        <w:spacing w:before="200"/>
        <w:ind w:firstLine="540"/>
        <w:jc w:val="both"/>
      </w:pPr>
      <w:r>
        <w:t>7. В процессе подготовки предложения получатель субсидии вправе обратиться в Уполномоченный орган за разъяснениями положений объявления о проведении отбора.</w:t>
      </w:r>
    </w:p>
    <w:p w:rsidR="00515B80" w:rsidRDefault="00515B80">
      <w:pPr>
        <w:pStyle w:val="ConsPlusNormal"/>
        <w:spacing w:before="200"/>
        <w:ind w:firstLine="540"/>
        <w:jc w:val="both"/>
      </w:pPr>
      <w:r>
        <w:t>7.1. 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получателя субсидии или иного уполномоченного лица. Запрос можно подать с момента размещения объявления о проведении отбора и не позднее 5 календарных дней до окончания срока подачи предложений.</w:t>
      </w:r>
    </w:p>
    <w:p w:rsidR="00515B80" w:rsidRDefault="00515B80">
      <w:pPr>
        <w:pStyle w:val="ConsPlusNormal"/>
        <w:spacing w:before="200"/>
        <w:ind w:firstLine="540"/>
        <w:jc w:val="both"/>
      </w:pPr>
      <w:r>
        <w:t>7.2. Уполномоченный орган регистрирует запрос в системе электронного документооборота "Дело" в день поступления.</w:t>
      </w:r>
    </w:p>
    <w:p w:rsidR="00515B80" w:rsidRDefault="00515B80">
      <w:pPr>
        <w:pStyle w:val="ConsPlusNormal"/>
        <w:spacing w:before="200"/>
        <w:ind w:firstLine="540"/>
        <w:jc w:val="both"/>
      </w:pPr>
      <w:r>
        <w:t>7.3. Уполномоченный орган в течение 3 рабочих дней со дня получения запроса направляет получателю субсидии нарочно или почтовым отправлением с уведомлением о вручении ответ на запрос.</w:t>
      </w:r>
    </w:p>
    <w:p w:rsidR="00515B80" w:rsidRDefault="00515B80">
      <w:pPr>
        <w:pStyle w:val="ConsPlusNormal"/>
        <w:spacing w:before="200"/>
        <w:ind w:firstLine="540"/>
        <w:jc w:val="both"/>
      </w:pPr>
      <w:bookmarkStart w:id="110" w:name="P6259"/>
      <w:bookmarkEnd w:id="110"/>
      <w:r>
        <w:t>8. Критериями отбора являются:</w:t>
      </w:r>
    </w:p>
    <w:p w:rsidR="00515B80" w:rsidRDefault="00515B80">
      <w:pPr>
        <w:pStyle w:val="ConsPlusNormal"/>
        <w:spacing w:before="200"/>
        <w:ind w:firstLine="540"/>
        <w:jc w:val="both"/>
      </w:pPr>
      <w:r>
        <w:t>наличие государственной регистрации в качестве юридического лица, индивидуального предпринимателя;</w:t>
      </w:r>
    </w:p>
    <w:p w:rsidR="00515B80" w:rsidRDefault="00515B80">
      <w:pPr>
        <w:pStyle w:val="ConsPlusNormal"/>
        <w:spacing w:before="200"/>
        <w:ind w:firstLine="540"/>
        <w:jc w:val="both"/>
      </w:pPr>
      <w:r>
        <w:t>осуществление деятельности на территории города Ханты-Мансийска не менее 5 лет со дня регистрации;</w:t>
      </w:r>
    </w:p>
    <w:p w:rsidR="00515B80" w:rsidRDefault="00515B80">
      <w:pPr>
        <w:pStyle w:val="ConsPlusNormal"/>
        <w:spacing w:before="200"/>
        <w:ind w:firstLine="540"/>
        <w:jc w:val="both"/>
      </w:pPr>
      <w:r>
        <w:t>наличие у получателя субсидии объекта по производству, переработке, реализации сельскохозяйственной продукции и (или) сырья на праве собственности, аренды или ином праве сроком не менее чем на 5 лет (для получателей субсидии, осуществляющих производство, переработку, реализацию сельскохозяйственной продукции и (или) сырья);</w:t>
      </w:r>
    </w:p>
    <w:p w:rsidR="00515B80" w:rsidRDefault="00515B80">
      <w:pPr>
        <w:pStyle w:val="ConsPlusNormal"/>
        <w:spacing w:before="200"/>
        <w:ind w:firstLine="540"/>
        <w:jc w:val="both"/>
      </w:pPr>
      <w:r>
        <w:t>наличие у получателя субсидии земельного участка на праве собственности, аренды или ином праве сроком не менее чем на 5 лет (для получателей субсидии, осуществляющих деятельность в агропромышленном комплексе с использованием земельных участков для производства сельскохозяйственной продукции, размещения дополнительных мощностей, оборудования, сельскохозяйственной техники, транспортных средств, необходимых для осуществления хозяйственной деятельности).</w:t>
      </w:r>
    </w:p>
    <w:p w:rsidR="00515B80" w:rsidRDefault="00515B80">
      <w:pPr>
        <w:pStyle w:val="ConsPlusNormal"/>
        <w:ind w:firstLine="540"/>
        <w:jc w:val="both"/>
      </w:pPr>
    </w:p>
    <w:p w:rsidR="00515B80" w:rsidRDefault="00515B80">
      <w:pPr>
        <w:pStyle w:val="ConsPlusTitle"/>
        <w:jc w:val="center"/>
        <w:outlineLvl w:val="1"/>
      </w:pPr>
      <w:r>
        <w:t>II. Условия и порядок предоставления субсидии</w:t>
      </w:r>
    </w:p>
    <w:p w:rsidR="00515B80" w:rsidRDefault="00515B80">
      <w:pPr>
        <w:pStyle w:val="ConsPlusNormal"/>
        <w:ind w:firstLine="540"/>
        <w:jc w:val="both"/>
      </w:pPr>
    </w:p>
    <w:p w:rsidR="00515B80" w:rsidRDefault="00515B80">
      <w:pPr>
        <w:pStyle w:val="ConsPlusNormal"/>
        <w:ind w:firstLine="540"/>
        <w:jc w:val="both"/>
      </w:pPr>
      <w:bookmarkStart w:id="111" w:name="P6267"/>
      <w:bookmarkEnd w:id="111"/>
      <w:r>
        <w:lastRenderedPageBreak/>
        <w:t>9. Требования, которым должны соответствовать получатели субсидии на 15 число месяца, предшествующего месяцу подачи заявления о предоставлении субсидии:</w:t>
      </w:r>
    </w:p>
    <w:p w:rsidR="00515B80" w:rsidRDefault="00515B80">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15B80" w:rsidRDefault="00515B80">
      <w:pPr>
        <w:pStyle w:val="ConsPlusNormal"/>
        <w:spacing w:before="200"/>
        <w:ind w:firstLine="540"/>
        <w:jc w:val="both"/>
      </w:pPr>
      <w:r>
        <w:t>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15B80" w:rsidRDefault="00515B80">
      <w:pPr>
        <w:pStyle w:val="ConsPlusNormal"/>
        <w:spacing w:before="200"/>
        <w:ind w:firstLine="540"/>
        <w:jc w:val="both"/>
      </w:pPr>
      <w:r>
        <w:t xml:space="preserve">получатели субсидий не должны получать средства из бюджета города Ханты-Мансийска в соответствии с иными муниципальными правовыми актами города Ханты-Мансийска на цели, указанные в </w:t>
      </w:r>
      <w:hyperlink w:anchor="P6170">
        <w:r>
          <w:rPr>
            <w:color w:val="0000FF"/>
          </w:rPr>
          <w:t>пункте 2</w:t>
        </w:r>
      </w:hyperlink>
      <w:r>
        <w:t xml:space="preserve"> настоящего Порядка;</w:t>
      </w:r>
    </w:p>
    <w:p w:rsidR="00515B80" w:rsidRDefault="00515B80">
      <w:pPr>
        <w:pStyle w:val="ConsPlusNormal"/>
        <w:spacing w:before="200"/>
        <w:ind w:firstLine="540"/>
        <w:jc w:val="both"/>
      </w:pPr>
      <w:r>
        <w:t>получатели субсидии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субсидии - индивидуальные предприниматели не должны прекратить деятельность в качестве индивидуального предпринимателя.</w:t>
      </w:r>
    </w:p>
    <w:p w:rsidR="00515B80" w:rsidRDefault="00515B80">
      <w:pPr>
        <w:pStyle w:val="ConsPlusNormal"/>
        <w:spacing w:before="200"/>
        <w:ind w:firstLine="540"/>
        <w:jc w:val="both"/>
      </w:pPr>
      <w:bookmarkStart w:id="112" w:name="P6272"/>
      <w:bookmarkEnd w:id="112"/>
      <w:r>
        <w:t xml:space="preserve">10. Субсидия предоставляется на возмещение фактически произведенных и документально подтвержденных затрат, связанных с оплатой коммунальных услуг, на финансовое обеспечение затрат на оплату коммунальных услуг, необходимых для ведения хозяйственной деятельности получателя субсидии в соответствии с </w:t>
      </w:r>
      <w:hyperlink w:anchor="P6170">
        <w:r>
          <w:rPr>
            <w:color w:val="0000FF"/>
          </w:rPr>
          <w:t>пунктом 2</w:t>
        </w:r>
      </w:hyperlink>
      <w:r>
        <w:t xml:space="preserve"> настоящего Порядка, возникших в период с 18 марта 2020 года до отмены режима повышенной готовности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в размере не более 70% от общего объема затрат.</w:t>
      </w:r>
    </w:p>
    <w:p w:rsidR="00515B80" w:rsidRDefault="00515B80">
      <w:pPr>
        <w:pStyle w:val="ConsPlusNormal"/>
        <w:spacing w:before="200"/>
        <w:ind w:firstLine="540"/>
        <w:jc w:val="both"/>
      </w:pPr>
      <w:r>
        <w:t xml:space="preserve">Возмещение (финансовое обеспечение) затрат осуществляется за период с 18 марта 2020 года по дату подачи заявления о предоставлении субсидии. Получатель субсидии до отмены режима повышенной готовности вправе обратиться за возмещением (финансовым обеспечением) затрат, возникших в иные периоды с соблюдением требований, установленных </w:t>
      </w:r>
      <w:hyperlink w:anchor="P6272">
        <w:r>
          <w:rPr>
            <w:color w:val="0000FF"/>
          </w:rPr>
          <w:t>абзацем первым</w:t>
        </w:r>
      </w:hyperlink>
      <w:r>
        <w:t xml:space="preserve"> настоящего пункта.</w:t>
      </w:r>
    </w:p>
    <w:p w:rsidR="00515B80" w:rsidRDefault="00515B80">
      <w:pPr>
        <w:pStyle w:val="ConsPlusNormal"/>
        <w:spacing w:before="200"/>
        <w:ind w:firstLine="540"/>
        <w:jc w:val="both"/>
      </w:pPr>
      <w:r>
        <w:t xml:space="preserve">11. Объем субсидии определяется пропорционально объему затрат получателя субсидии в рамках бюджетных ассигнований, утвержденных Администрации города Ханты-Мансийска сводной бюджетной росписью бюджета города Ханты-Мансийска в текущем финансовом году на предоставление субсидий (далее - бюджетные ассигнования), и количества получателей субсидии, прошедших отбор в соответствии с </w:t>
      </w:r>
      <w:hyperlink w:anchor="P6175">
        <w:r>
          <w:rPr>
            <w:color w:val="0000FF"/>
          </w:rPr>
          <w:t>пунктами 5</w:t>
        </w:r>
      </w:hyperlink>
      <w:r>
        <w:t xml:space="preserve">, </w:t>
      </w:r>
      <w:hyperlink w:anchor="P6259">
        <w:r>
          <w:rPr>
            <w:color w:val="0000FF"/>
          </w:rPr>
          <w:t>8</w:t>
        </w:r>
      </w:hyperlink>
      <w:r>
        <w:t xml:space="preserve">, </w:t>
      </w:r>
      <w:hyperlink w:anchor="P6267">
        <w:r>
          <w:rPr>
            <w:color w:val="0000FF"/>
          </w:rPr>
          <w:t>9</w:t>
        </w:r>
      </w:hyperlink>
      <w:r>
        <w:t xml:space="preserve"> настоящего Порядка.</w:t>
      </w:r>
    </w:p>
    <w:p w:rsidR="00515B80" w:rsidRDefault="00515B80">
      <w:pPr>
        <w:pStyle w:val="ConsPlusNormal"/>
        <w:spacing w:before="200"/>
        <w:ind w:firstLine="540"/>
        <w:jc w:val="both"/>
      </w:pPr>
      <w:bookmarkStart w:id="113" w:name="P6275"/>
      <w:bookmarkEnd w:id="113"/>
      <w:r>
        <w:t xml:space="preserve">12. Для предоставления субсидии получатель субсидии направляет в Уполномоченный орган </w:t>
      </w:r>
      <w:hyperlink w:anchor="P6376">
        <w:r>
          <w:rPr>
            <w:color w:val="0000FF"/>
          </w:rPr>
          <w:t>заявление</w:t>
        </w:r>
      </w:hyperlink>
      <w:r>
        <w:t xml:space="preserve"> о предоставлении субсидии по форме согласно приложению 1 к настоящему Порядку, а также заверенные подписью и печатью (при наличии) получателя субсидии копии документов, сформированные в прошнурованные и пронумерованные тома непосредственно или почтовым отправлением (наименования, номера и даты всех представляемых получателем субсидии документов, количество листов в них вносятся в опись, составляемую в двух экземплярах, первый экземпляр описи с отметкой о дате и должностном лице, принявшем документы, остается у получателя субсидии, второй (копия) прилагается к представленным документам):</w:t>
      </w:r>
    </w:p>
    <w:p w:rsidR="00515B80" w:rsidRDefault="00515B80">
      <w:pPr>
        <w:pStyle w:val="ConsPlusNormal"/>
        <w:spacing w:before="200"/>
        <w:ind w:firstLine="540"/>
        <w:jc w:val="both"/>
      </w:pPr>
      <w:r>
        <w:t>устава и (или) учредительного договора (для юридических лиц);</w:t>
      </w:r>
    </w:p>
    <w:p w:rsidR="00515B80" w:rsidRDefault="00515B80">
      <w:pPr>
        <w:pStyle w:val="ConsPlusNormal"/>
        <w:spacing w:before="200"/>
        <w:ind w:firstLine="540"/>
        <w:jc w:val="both"/>
      </w:pPr>
      <w:r>
        <w:t>паспорта гражданина Российской Федерации (для индивидуальных предпринимателей);</w:t>
      </w:r>
    </w:p>
    <w:p w:rsidR="00515B80" w:rsidRDefault="00515B80">
      <w:pPr>
        <w:pStyle w:val="ConsPlusNormal"/>
        <w:spacing w:before="200"/>
        <w:ind w:firstLine="540"/>
        <w:jc w:val="both"/>
      </w:pPr>
      <w:r>
        <w:t xml:space="preserve">доверенности на представление интересов получателя субсидии в случае представления интересов получателя субсидии его представителем и (или) приказ об исполнении обязанностей </w:t>
      </w:r>
      <w:r>
        <w:lastRenderedPageBreak/>
        <w:t>руководителя получателя субсидии (для юридических лиц);</w:t>
      </w:r>
    </w:p>
    <w:p w:rsidR="00515B80" w:rsidRDefault="00515B80">
      <w:pPr>
        <w:pStyle w:val="ConsPlusNormal"/>
        <w:spacing w:before="200"/>
        <w:ind w:firstLine="540"/>
        <w:jc w:val="both"/>
      </w:pPr>
      <w:r>
        <w:t>уведомления о постановке на налоговый учет;</w:t>
      </w:r>
    </w:p>
    <w:p w:rsidR="00515B80" w:rsidRDefault="00515B80">
      <w:pPr>
        <w:pStyle w:val="ConsPlusNormal"/>
        <w:spacing w:before="200"/>
        <w:ind w:firstLine="540"/>
        <w:jc w:val="both"/>
      </w:pPr>
      <w:r>
        <w:t>уведомления о постановке на налоговый учет представительства, обособленного подразделения в городе Ханты-Мансийске (для получателей субсидии - юридических лиц, зарегистрированных за пределами города Ханты-Мансийска);</w:t>
      </w:r>
    </w:p>
    <w:p w:rsidR="00515B80" w:rsidRDefault="00515B80">
      <w:pPr>
        <w:pStyle w:val="ConsPlusNormal"/>
        <w:spacing w:before="200"/>
        <w:ind w:firstLine="540"/>
        <w:jc w:val="both"/>
      </w:pPr>
      <w:r>
        <w:t>документа, подтверждающего открытие банковского счета;</w:t>
      </w:r>
    </w:p>
    <w:p w:rsidR="00515B80" w:rsidRDefault="00515B80">
      <w:pPr>
        <w:pStyle w:val="ConsPlusNormal"/>
        <w:spacing w:before="200"/>
        <w:ind w:firstLine="540"/>
        <w:jc w:val="both"/>
      </w:pPr>
      <w:r>
        <w:t>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15B80" w:rsidRDefault="00515B80">
      <w:pPr>
        <w:pStyle w:val="ConsPlusNormal"/>
        <w:spacing w:before="200"/>
        <w:ind w:firstLine="540"/>
        <w:jc w:val="both"/>
      </w:pPr>
      <w:r>
        <w:t>копии документов, подтверждающих факт понесенных расходов на оплату коммунальных услуг, в том числе копии документов, подтверждающих оплату и копии документов, подтверждающих факт получения коммунальных услуг (счета, счета-фактуры, платежные поручения с отметкой банка или квитанции с отметкой банка, подтверждающие оплату, договоры оказания услуг, акты оказания услуг) (в случае возмещения затрат);</w:t>
      </w:r>
    </w:p>
    <w:p w:rsidR="00515B80" w:rsidRDefault="00515B80">
      <w:pPr>
        <w:pStyle w:val="ConsPlusNormal"/>
        <w:spacing w:before="200"/>
        <w:ind w:firstLine="540"/>
        <w:jc w:val="both"/>
      </w:pPr>
      <w:hyperlink w:anchor="P6509">
        <w:r>
          <w:rPr>
            <w:color w:val="0000FF"/>
          </w:rPr>
          <w:t>справки-расчета</w:t>
        </w:r>
      </w:hyperlink>
      <w:r>
        <w:t xml:space="preserve"> размера субсидии на возмещение затрат, связанных с оплатой коммунальных услуг в условиях режима повышенной готовности, по форме согласно приложению 2 к настоящему Порядку (в случае возмещения затрат);</w:t>
      </w:r>
    </w:p>
    <w:p w:rsidR="00515B80" w:rsidRDefault="00515B80">
      <w:pPr>
        <w:pStyle w:val="ConsPlusNormal"/>
        <w:spacing w:before="200"/>
        <w:ind w:firstLine="540"/>
        <w:jc w:val="both"/>
      </w:pPr>
      <w:hyperlink w:anchor="P6563">
        <w:r>
          <w:rPr>
            <w:color w:val="0000FF"/>
          </w:rPr>
          <w:t>плана-сметы</w:t>
        </w:r>
      </w:hyperlink>
      <w:r>
        <w:t xml:space="preserve"> на предоставление субсидии согласно приложению 3 к настоящему Порядку; договоры оказания услуг (в случае финансового обеспечения затрат).</w:t>
      </w:r>
    </w:p>
    <w:p w:rsidR="00515B80" w:rsidRDefault="00515B80">
      <w:pPr>
        <w:pStyle w:val="ConsPlusNormal"/>
        <w:spacing w:before="200"/>
        <w:ind w:firstLine="540"/>
        <w:jc w:val="both"/>
      </w:pPr>
      <w:r>
        <w:t>Уполномоченный орган самостоятельно получает сведения на официальном сайте Федеральной налоговой службы Российской Федерации:</w:t>
      </w:r>
    </w:p>
    <w:p w:rsidR="00515B80" w:rsidRDefault="00515B80">
      <w:pPr>
        <w:pStyle w:val="ConsPlusNormal"/>
        <w:spacing w:before="200"/>
        <w:ind w:firstLine="540"/>
        <w:jc w:val="both"/>
      </w:pPr>
      <w:r>
        <w:t>о государственной регистрации в качестве индивидуального предпринимателя или юридического лица;</w:t>
      </w:r>
    </w:p>
    <w:p w:rsidR="00515B80" w:rsidRDefault="00515B80">
      <w:pPr>
        <w:pStyle w:val="ConsPlusNormal"/>
        <w:spacing w:before="200"/>
        <w:ind w:firstLine="540"/>
        <w:jc w:val="both"/>
      </w:pPr>
      <w:r>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515B80" w:rsidRDefault="00515B80">
      <w:pPr>
        <w:pStyle w:val="ConsPlusNormal"/>
        <w:spacing w:before="200"/>
        <w:ind w:firstLine="540"/>
        <w:jc w:val="both"/>
      </w:pPr>
      <w:r>
        <w:t>13. Получатель субсидии вправе изменить и (или) отозвать (с условием возврата Уполномоченным органом представленных документов) свое предложение до истечения срока приема предложений.</w:t>
      </w:r>
    </w:p>
    <w:p w:rsidR="00515B80" w:rsidRDefault="00515B80">
      <w:pPr>
        <w:pStyle w:val="ConsPlusNormal"/>
        <w:spacing w:before="200"/>
        <w:ind w:firstLine="540"/>
        <w:jc w:val="both"/>
      </w:pPr>
      <w:r>
        <w:t>13.1. Уведомление об изменении или отзыве предложения направляется получателем субсидии нарочно или почтовым отправлением с уведомлением о вручении.</w:t>
      </w:r>
    </w:p>
    <w:p w:rsidR="00515B80" w:rsidRDefault="00515B80">
      <w:pPr>
        <w:pStyle w:val="ConsPlusNormal"/>
        <w:spacing w:before="200"/>
        <w:ind w:firstLine="540"/>
        <w:jc w:val="both"/>
      </w:pPr>
      <w:r>
        <w:t>13.2. В уведомлении об отзыве предложения в обязательном порядке должна быть указана следующая информация:</w:t>
      </w:r>
    </w:p>
    <w:p w:rsidR="00515B80" w:rsidRDefault="00515B80">
      <w:pPr>
        <w:pStyle w:val="ConsPlusNormal"/>
        <w:spacing w:before="200"/>
        <w:ind w:firstLine="540"/>
        <w:jc w:val="both"/>
      </w:pPr>
      <w:r>
        <w:t>наименование получателя субсидии, подавшего отзываемое предложение;</w:t>
      </w:r>
    </w:p>
    <w:p w:rsidR="00515B80" w:rsidRDefault="00515B80">
      <w:pPr>
        <w:pStyle w:val="ConsPlusNormal"/>
        <w:spacing w:before="200"/>
        <w:ind w:firstLine="540"/>
        <w:jc w:val="both"/>
      </w:pPr>
      <w:r>
        <w:t>почтовый адрес, по которому должно быть возвращено предложение.</w:t>
      </w:r>
    </w:p>
    <w:p w:rsidR="00515B80" w:rsidRDefault="00515B80">
      <w:pPr>
        <w:pStyle w:val="ConsPlusNormal"/>
        <w:spacing w:before="200"/>
        <w:ind w:firstLine="540"/>
        <w:jc w:val="both"/>
      </w:pPr>
      <w:r>
        <w:t>13.3. Уполномоченный орган регистрирует уведомление об изменении или отзыве предложения и прилагаемые к ним документы (копии документов) в системе электронного документооборота "Дело" в день поступления.</w:t>
      </w:r>
    </w:p>
    <w:p w:rsidR="00515B80" w:rsidRDefault="00515B80">
      <w:pPr>
        <w:pStyle w:val="ConsPlusNormal"/>
        <w:spacing w:before="200"/>
        <w:ind w:firstLine="540"/>
        <w:jc w:val="both"/>
      </w:pPr>
      <w:r>
        <w:t>13.4. Предложение, ранее поданное получателем субсидии, отзывающим предложение, направляется нарочно или почтовым отправлением с уведомлением о вручении по адресу, содержащемуся в уведомлении об отзыве предложения, в срок не позднее 5 рабочих дней с даты получения Уполномоченным органом уведомления об отзыве предложения.</w:t>
      </w:r>
    </w:p>
    <w:p w:rsidR="00515B80" w:rsidRDefault="00515B80">
      <w:pPr>
        <w:pStyle w:val="ConsPlusNormal"/>
        <w:spacing w:before="200"/>
        <w:ind w:firstLine="540"/>
        <w:jc w:val="both"/>
      </w:pPr>
      <w:r>
        <w:t xml:space="preserve">14. Должностное лицо Уполномоченного органа, ответственное за прием документов, в течение одного рабочего дня с даты поступления документов регистрирует их и передает </w:t>
      </w:r>
      <w:r>
        <w:lastRenderedPageBreak/>
        <w:t>должностному лицу Уполномоченного органа, ответственному за их рассмотрение.</w:t>
      </w:r>
    </w:p>
    <w:p w:rsidR="00515B80" w:rsidRDefault="00515B80">
      <w:pPr>
        <w:pStyle w:val="ConsPlusNormal"/>
        <w:spacing w:before="200"/>
        <w:ind w:firstLine="540"/>
        <w:jc w:val="both"/>
      </w:pPr>
      <w:r>
        <w:t>Способом фиксации результата регистрации документов ответственным должностным лицом Уполномоченного органа является уведомление о регистрации документов, с указанием времени, даты регистрации, подписанное руководителем Уполномоченного органа или лицом, его замещающим.</w:t>
      </w:r>
    </w:p>
    <w:p w:rsidR="00515B80" w:rsidRDefault="00515B80">
      <w:pPr>
        <w:pStyle w:val="ConsPlusNormal"/>
        <w:spacing w:before="200"/>
        <w:ind w:firstLine="540"/>
        <w:jc w:val="both"/>
      </w:pPr>
      <w:r>
        <w:t>Уведомление о регистрации документов вручается получателю субсидии лично, направляется почтовым отправлением или на адрес электронной почты, указанный в заявлении получателя субсидии.</w:t>
      </w:r>
    </w:p>
    <w:p w:rsidR="00515B80" w:rsidRDefault="00515B80">
      <w:pPr>
        <w:pStyle w:val="ConsPlusNormal"/>
        <w:spacing w:before="200"/>
        <w:ind w:firstLine="540"/>
        <w:jc w:val="both"/>
      </w:pPr>
      <w:r>
        <w:t xml:space="preserve">15. Рассмотрение документов осуществляется комиссией по вопросам предоставления субсидий юридическим лицам и индивидуальным предпринимателям, осуществляющим деятельность в агропромышленном комплексе, сформированной из представителей органов Администрации города Ханты-Мансийска (далее - Комиссия), согласно </w:t>
      </w:r>
      <w:hyperlink w:anchor="P6622">
        <w:r>
          <w:rPr>
            <w:color w:val="0000FF"/>
          </w:rPr>
          <w:t>приложению 4</w:t>
        </w:r>
      </w:hyperlink>
      <w:r>
        <w:t xml:space="preserve"> к настоящему Порядку в течение 10 рабочих дней со дня их поступления в Комиссию от Уполномоченного органа.</w:t>
      </w:r>
    </w:p>
    <w:p w:rsidR="00515B80" w:rsidRDefault="00515B80">
      <w:pPr>
        <w:pStyle w:val="ConsPlusNormal"/>
        <w:spacing w:before="200"/>
        <w:ind w:firstLine="540"/>
        <w:jc w:val="both"/>
      </w:pPr>
      <w:r>
        <w:t xml:space="preserve">По результатам рассмотрения документов Комиссия осуществляет отбор получателей субсидии в соответствии с </w:t>
      </w:r>
      <w:hyperlink w:anchor="P6175">
        <w:r>
          <w:rPr>
            <w:color w:val="0000FF"/>
          </w:rPr>
          <w:t>пунктами 5</w:t>
        </w:r>
      </w:hyperlink>
      <w:r>
        <w:t xml:space="preserve">, </w:t>
      </w:r>
      <w:hyperlink w:anchor="P6259">
        <w:r>
          <w:rPr>
            <w:color w:val="0000FF"/>
          </w:rPr>
          <w:t>8</w:t>
        </w:r>
      </w:hyperlink>
      <w:r>
        <w:t xml:space="preserve">, </w:t>
      </w:r>
      <w:hyperlink w:anchor="P6267">
        <w:r>
          <w:rPr>
            <w:color w:val="0000FF"/>
          </w:rPr>
          <w:t>9</w:t>
        </w:r>
      </w:hyperlink>
      <w:r>
        <w:t xml:space="preserve">, </w:t>
      </w:r>
      <w:hyperlink w:anchor="P6275">
        <w:r>
          <w:rPr>
            <w:color w:val="0000FF"/>
          </w:rPr>
          <w:t>12</w:t>
        </w:r>
      </w:hyperlink>
      <w:r>
        <w:t xml:space="preserve"> настоящего Порядка и принимает одно из следующих решений:</w:t>
      </w:r>
    </w:p>
    <w:p w:rsidR="00515B80" w:rsidRDefault="00515B80">
      <w:pPr>
        <w:pStyle w:val="ConsPlusNormal"/>
        <w:spacing w:before="200"/>
        <w:ind w:firstLine="540"/>
        <w:jc w:val="both"/>
      </w:pPr>
      <w:r>
        <w:t>о наличии оснований для предоставления субсидии;</w:t>
      </w:r>
    </w:p>
    <w:p w:rsidR="00515B80" w:rsidRDefault="00515B80">
      <w:pPr>
        <w:pStyle w:val="ConsPlusNormal"/>
        <w:spacing w:before="200"/>
        <w:ind w:firstLine="540"/>
        <w:jc w:val="both"/>
      </w:pPr>
      <w:r>
        <w:t>об отсутствии оснований для предоставления субсидии.</w:t>
      </w:r>
    </w:p>
    <w:p w:rsidR="00515B80" w:rsidRDefault="00515B80">
      <w:pPr>
        <w:pStyle w:val="ConsPlusNormal"/>
        <w:spacing w:before="200"/>
        <w:ind w:firstLine="540"/>
        <w:jc w:val="both"/>
      </w:pPr>
      <w:r>
        <w:t>Организационно-техническое обеспечение деятельности Комиссии осуществляет Уполномоченный орган.</w:t>
      </w:r>
    </w:p>
    <w:p w:rsidR="00515B80" w:rsidRDefault="00515B80">
      <w:pPr>
        <w:pStyle w:val="ConsPlusNormal"/>
        <w:spacing w:before="200"/>
        <w:ind w:firstLine="540"/>
        <w:jc w:val="both"/>
      </w:pPr>
      <w:r>
        <w:t>Заседание Комиссии проводит председатель, а в его отсутствие заместитель председателя Комиссии.</w:t>
      </w:r>
    </w:p>
    <w:p w:rsidR="00515B80" w:rsidRDefault="00515B80">
      <w:pPr>
        <w:pStyle w:val="ConsPlusNormal"/>
        <w:spacing w:before="200"/>
        <w:ind w:firstLine="540"/>
        <w:jc w:val="both"/>
      </w:pPr>
      <w:r>
        <w:t>Заседание Комиссии считается правомочным, если на нем присутствует более половины ее членов.</w:t>
      </w:r>
    </w:p>
    <w:p w:rsidR="00515B80" w:rsidRDefault="00515B80">
      <w:pPr>
        <w:pStyle w:val="ConsPlusNormal"/>
        <w:spacing w:before="200"/>
        <w:ind w:firstLine="540"/>
        <w:jc w:val="both"/>
      </w:pPr>
      <w:r>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Ханты-Мансийска (должностной инструкцией).</w:t>
      </w:r>
    </w:p>
    <w:p w:rsidR="00515B80" w:rsidRDefault="00515B80">
      <w:pPr>
        <w:pStyle w:val="ConsPlusNormal"/>
        <w:spacing w:before="200"/>
        <w:ind w:firstLine="540"/>
        <w:jc w:val="both"/>
      </w:pPr>
      <w:bookmarkStart w:id="114" w:name="P6307"/>
      <w:bookmarkEnd w:id="114"/>
      <w:r>
        <w:t>16. Решение Комиссии оформляется протоколом. Протокол подготавливается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515B80" w:rsidRDefault="00515B80">
      <w:pPr>
        <w:pStyle w:val="ConsPlusNormal"/>
        <w:spacing w:before="200"/>
        <w:ind w:firstLine="540"/>
        <w:jc w:val="both"/>
      </w:pPr>
      <w:r>
        <w:t>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и направляет его для заполнения и подписания получателю субсидии. Соглашение, дополнительное соглашение заключается в соответствии с типовой формой, утвержденной Департаментом управления финансами Администрации города Ханты-Мансийска.</w:t>
      </w:r>
    </w:p>
    <w:p w:rsidR="00515B80" w:rsidRDefault="00515B80">
      <w:pPr>
        <w:pStyle w:val="ConsPlusNormal"/>
        <w:spacing w:before="200"/>
        <w:ind w:firstLine="540"/>
        <w:jc w:val="both"/>
      </w:pPr>
      <w:r>
        <w:t>Получатель субсидии в течение 7 дней со дня получения соглашения направляет в Уполномоченный орган заполненное и подписанное в своей части соглашение.</w:t>
      </w:r>
    </w:p>
    <w:p w:rsidR="00515B80" w:rsidRDefault="00515B80">
      <w:pPr>
        <w:pStyle w:val="ConsPlusNormal"/>
        <w:spacing w:before="200"/>
        <w:ind w:firstLine="540"/>
        <w:jc w:val="both"/>
      </w:pPr>
      <w:r>
        <w:t>Соглашение должно содержать следующие положения:</w:t>
      </w:r>
    </w:p>
    <w:p w:rsidR="00515B80" w:rsidRDefault="00515B80">
      <w:pPr>
        <w:pStyle w:val="ConsPlusNormal"/>
        <w:spacing w:before="200"/>
        <w:ind w:firstLine="540"/>
        <w:jc w:val="both"/>
      </w:pPr>
      <w:r>
        <w:t>направления затрат, на возмещение (финансовое обеспечение) которых предоставляется субсидия;</w:t>
      </w:r>
    </w:p>
    <w:p w:rsidR="00515B80" w:rsidRDefault="00515B80">
      <w:pPr>
        <w:pStyle w:val="ConsPlusNormal"/>
        <w:spacing w:before="200"/>
        <w:ind w:firstLine="540"/>
        <w:jc w:val="both"/>
      </w:pPr>
      <w:r>
        <w:t>предоставление отчетов об использовании субсидии (в случае финансового обеспечения затрат);</w:t>
      </w:r>
    </w:p>
    <w:p w:rsidR="00515B80" w:rsidRDefault="00515B80">
      <w:pPr>
        <w:pStyle w:val="ConsPlusNormal"/>
        <w:spacing w:before="200"/>
        <w:ind w:firstLine="540"/>
        <w:jc w:val="both"/>
      </w:pPr>
      <w:r>
        <w:t>возможность осуществления расходов, источником финансового обеспечения которых являются не использованные в отчетном периоде остатки субсидий при принятии Комиссией решения о наличии потребности в указанных средствах;</w:t>
      </w:r>
    </w:p>
    <w:p w:rsidR="00515B80" w:rsidRDefault="00515B80">
      <w:pPr>
        <w:pStyle w:val="ConsPlusNormal"/>
        <w:spacing w:before="200"/>
        <w:ind w:firstLine="540"/>
        <w:jc w:val="both"/>
      </w:pPr>
      <w:r>
        <w:lastRenderedPageBreak/>
        <w:t xml:space="preserve">согласие получателя субсидии на осуществление проверок, предусмотренных </w:t>
      </w:r>
      <w:hyperlink w:anchor="P6352">
        <w:r>
          <w:rPr>
            <w:color w:val="0000FF"/>
          </w:rPr>
          <w:t>пунктом 24 раздела III</w:t>
        </w:r>
      </w:hyperlink>
      <w:r>
        <w:t xml:space="preserve"> настоящего Порядка;</w:t>
      </w:r>
    </w:p>
    <w:p w:rsidR="00515B80" w:rsidRDefault="00515B80">
      <w:pPr>
        <w:pStyle w:val="ConsPlusNormal"/>
        <w:jc w:val="both"/>
      </w:pPr>
      <w:r>
        <w:t xml:space="preserve">(в ред. </w:t>
      </w:r>
      <w:hyperlink r:id="rId518">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r>
        <w:t xml:space="preserve">обязанность получателя субсидии, в случае заключения договоров (соглашений) в целях исполнения обязательств по соглашению с лицами, получающими средства субсидии по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заключенным в целях исполнения обязательств по соглашению, включать в указанные договоры (соглашения) в качестве условия согласие лиц, получающих средства субсидии, на проверку соблюдения порядка и условий предоставления субсидии, в том числе в части достижения результатов предоставления субсидии, а также проверку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519">
        <w:r>
          <w:rPr>
            <w:color w:val="0000FF"/>
          </w:rPr>
          <w:t>статьями 268.1</w:t>
        </w:r>
      </w:hyperlink>
      <w:r>
        <w:t xml:space="preserve">, </w:t>
      </w:r>
      <w:hyperlink r:id="rId520">
        <w:r>
          <w:rPr>
            <w:color w:val="0000FF"/>
          </w:rPr>
          <w:t>269.2</w:t>
        </w:r>
      </w:hyperlink>
      <w:r>
        <w:t xml:space="preserve"> Бюджетного кодекса Российской Федерации (в случае финансового обеспечения затрат);</w:t>
      </w:r>
    </w:p>
    <w:p w:rsidR="00515B80" w:rsidRDefault="00515B80">
      <w:pPr>
        <w:pStyle w:val="ConsPlusNormal"/>
        <w:jc w:val="both"/>
      </w:pPr>
      <w:r>
        <w:t xml:space="preserve">(в ред. </w:t>
      </w:r>
      <w:hyperlink r:id="rId521">
        <w:r>
          <w:rPr>
            <w:color w:val="0000FF"/>
          </w:rPr>
          <w:t>постановления</w:t>
        </w:r>
      </w:hyperlink>
      <w:r>
        <w:t xml:space="preserve"> Администрации города Ханты-Мансийска от 26.07.2022 N 769)</w:t>
      </w:r>
    </w:p>
    <w:p w:rsidR="00515B80" w:rsidRDefault="00515B80">
      <w:pPr>
        <w:pStyle w:val="ConsPlusNormal"/>
        <w:spacing w:before="200"/>
        <w:ind w:firstLine="540"/>
        <w:jc w:val="both"/>
      </w:pPr>
      <w:r>
        <w:t>обязанность соблюдения запрета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 (в случае финансового обеспечения затрат);</w:t>
      </w:r>
    </w:p>
    <w:p w:rsidR="00515B80" w:rsidRDefault="00515B80">
      <w:pPr>
        <w:pStyle w:val="ConsPlusNormal"/>
        <w:jc w:val="both"/>
      </w:pPr>
      <w:r>
        <w:t xml:space="preserve">(в ред. </w:t>
      </w:r>
      <w:hyperlink r:id="rId522">
        <w:r>
          <w:rPr>
            <w:color w:val="0000FF"/>
          </w:rPr>
          <w:t>постановления</w:t>
        </w:r>
      </w:hyperlink>
      <w:r>
        <w:t xml:space="preserve"> Администрации города Ханты-Мансийска от 26.07.2022 N 769)</w:t>
      </w:r>
    </w:p>
    <w:p w:rsidR="00515B80" w:rsidRDefault="00515B80">
      <w:pPr>
        <w:pStyle w:val="ConsPlusNormal"/>
        <w:spacing w:before="200"/>
        <w:ind w:firstLine="540"/>
        <w:jc w:val="both"/>
      </w:pPr>
      <w:r>
        <w:t>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515B80" w:rsidRDefault="00515B80">
      <w:pPr>
        <w:pStyle w:val="ConsPlusNormal"/>
        <w:spacing w:before="200"/>
        <w:ind w:firstLine="540"/>
        <w:jc w:val="both"/>
      </w:pPr>
      <w:r>
        <w:t>В случае уменьшения Администрации города Ханты-Мансийска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 определенном в соглашении, соглашение должно содержать условия о согласовании новых условий соглашения или о расторжении соглашения при недостижении согласия по новым условиям.</w:t>
      </w:r>
    </w:p>
    <w:p w:rsidR="00515B80" w:rsidRDefault="00515B80">
      <w:pPr>
        <w:pStyle w:val="ConsPlusNormal"/>
        <w:spacing w:before="200"/>
        <w:ind w:firstLine="540"/>
        <w:jc w:val="both"/>
      </w:pPr>
      <w:r>
        <w:t>При принятии Комиссией решения о наличии оснований для отклонения заявления в течение 3 рабочих дней с даты принятия решения Уполномоченный орган направляет получателю субсидии письменное уведомление об отказе в предоставлении субсидии с указанием соответствующих оснований.</w:t>
      </w:r>
    </w:p>
    <w:p w:rsidR="00515B80" w:rsidRDefault="00515B80">
      <w:pPr>
        <w:pStyle w:val="ConsPlusNormal"/>
        <w:spacing w:before="200"/>
        <w:ind w:firstLine="540"/>
        <w:jc w:val="both"/>
      </w:pPr>
      <w:bookmarkStart w:id="115" w:name="P6323"/>
      <w:bookmarkEnd w:id="115"/>
      <w:r>
        <w:t>17. Основаниями для отклонения заявления являются:</w:t>
      </w:r>
    </w:p>
    <w:p w:rsidR="00515B80" w:rsidRDefault="00515B80">
      <w:pPr>
        <w:pStyle w:val="ConsPlusNormal"/>
        <w:spacing w:before="200"/>
        <w:ind w:firstLine="540"/>
        <w:jc w:val="both"/>
      </w:pPr>
      <w:r>
        <w:t xml:space="preserve">несоответствие получателя субсидии категориям получателей субсидии, установленным </w:t>
      </w:r>
      <w:hyperlink w:anchor="P6175">
        <w:r>
          <w:rPr>
            <w:color w:val="0000FF"/>
          </w:rPr>
          <w:t>пунктом 5</w:t>
        </w:r>
      </w:hyperlink>
      <w:r>
        <w:t xml:space="preserve"> настоящего Порядка, критериям, установленным </w:t>
      </w:r>
      <w:hyperlink w:anchor="P6259">
        <w:r>
          <w:rPr>
            <w:color w:val="0000FF"/>
          </w:rPr>
          <w:t>пунктом 8</w:t>
        </w:r>
      </w:hyperlink>
      <w:r>
        <w:t xml:space="preserve"> настоящего Порядка, требованиям, установленным </w:t>
      </w:r>
      <w:hyperlink w:anchor="P6267">
        <w:r>
          <w:rPr>
            <w:color w:val="0000FF"/>
          </w:rPr>
          <w:t>пунктом 9</w:t>
        </w:r>
      </w:hyperlink>
      <w:r>
        <w:t xml:space="preserve"> настоящего Порядка;</w:t>
      </w:r>
    </w:p>
    <w:p w:rsidR="00515B80" w:rsidRDefault="00515B80">
      <w:pPr>
        <w:pStyle w:val="ConsPlusNormal"/>
        <w:spacing w:before="200"/>
        <w:ind w:firstLine="540"/>
        <w:jc w:val="both"/>
      </w:pPr>
      <w:r>
        <w:t xml:space="preserve">несоответствие представленных получателем субсидии предложений и документов требованиям, установленным в объявлении о проведении отбора, а также </w:t>
      </w:r>
      <w:hyperlink w:anchor="P6275">
        <w:r>
          <w:rPr>
            <w:color w:val="0000FF"/>
          </w:rPr>
          <w:t>пункту 12</w:t>
        </w:r>
      </w:hyperlink>
      <w:r>
        <w:t xml:space="preserve"> настоящего Порядка;</w:t>
      </w:r>
    </w:p>
    <w:p w:rsidR="00515B80" w:rsidRDefault="00515B80">
      <w:pPr>
        <w:pStyle w:val="ConsPlusNormal"/>
        <w:spacing w:before="200"/>
        <w:ind w:firstLine="540"/>
        <w:jc w:val="both"/>
      </w:pPr>
      <w:r>
        <w:t>недостоверность представленной получателем субсидии информации, в том числе информации о месте нахождения и адресе юридического лица;</w:t>
      </w:r>
    </w:p>
    <w:p w:rsidR="00515B80" w:rsidRDefault="00515B80">
      <w:pPr>
        <w:pStyle w:val="ConsPlusNormal"/>
        <w:spacing w:before="200"/>
        <w:ind w:firstLine="540"/>
        <w:jc w:val="both"/>
      </w:pPr>
      <w:r>
        <w:t>подача получателем субсидии предложения после даты и (или) времени, определенных для его подачи;</w:t>
      </w:r>
    </w:p>
    <w:p w:rsidR="00515B80" w:rsidRDefault="00515B80">
      <w:pPr>
        <w:pStyle w:val="ConsPlusNormal"/>
        <w:spacing w:before="200"/>
        <w:ind w:firstLine="540"/>
        <w:jc w:val="both"/>
      </w:pPr>
      <w:r>
        <w:t>добровольный письменный отказ получателя субсидии от субсидии;</w:t>
      </w:r>
    </w:p>
    <w:p w:rsidR="00515B80" w:rsidRDefault="00515B80">
      <w:pPr>
        <w:pStyle w:val="ConsPlusNormal"/>
        <w:spacing w:before="200"/>
        <w:ind w:firstLine="540"/>
        <w:jc w:val="both"/>
      </w:pPr>
      <w:r>
        <w:t>отсутствие лимитов, предусмотренных для предоставления субсидии в бюджете города Ханты-Мансийска;</w:t>
      </w:r>
    </w:p>
    <w:p w:rsidR="00515B80" w:rsidRDefault="00515B80">
      <w:pPr>
        <w:pStyle w:val="ConsPlusNormal"/>
        <w:spacing w:before="200"/>
        <w:ind w:firstLine="540"/>
        <w:jc w:val="both"/>
      </w:pPr>
      <w:r>
        <w:t>подписание соглашения ненадлежащим лицом (не являющимся руководителем (исполняющим обязанности руководителя) получателя субсидии и не имеющим доверенность на право подписи финансовых документов (договоров) от имени получателя субсидии).</w:t>
      </w:r>
    </w:p>
    <w:p w:rsidR="00515B80" w:rsidRDefault="00515B80">
      <w:pPr>
        <w:pStyle w:val="ConsPlusNormal"/>
        <w:spacing w:before="200"/>
        <w:ind w:firstLine="540"/>
        <w:jc w:val="both"/>
      </w:pPr>
      <w:r>
        <w:lastRenderedPageBreak/>
        <w:t>18. Решение о предоставлении субсидии принимается Администрацией города в форме постановления Администрации города Ханты-Мансийска. Принимая во внимание решение Комиссии о наличии оснований для предоставления субсидии Уполномоченный орган в течение 3 рабочих дней с даты принятия такого решения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515B80" w:rsidRDefault="00515B80">
      <w:pPr>
        <w:pStyle w:val="ConsPlusNormal"/>
        <w:spacing w:before="200"/>
        <w:ind w:firstLine="540"/>
        <w:jc w:val="both"/>
      </w:pPr>
      <w:r>
        <w:t>Перечисление субсидии осуществляется в безналичной форме на счет получателя субсидии не позднее 10 рабочего дня после принятия Администрацией города Ханты-Мансийска решения о предоставлении субсидии.</w:t>
      </w:r>
    </w:p>
    <w:p w:rsidR="00515B80" w:rsidRDefault="00515B80">
      <w:pPr>
        <w:pStyle w:val="ConsPlusNormal"/>
        <w:spacing w:before="200"/>
        <w:ind w:firstLine="540"/>
        <w:jc w:val="both"/>
      </w:pPr>
      <w:r>
        <w:t>19. Основаниями для отказа в предоставлении субсидии являются:</w:t>
      </w:r>
    </w:p>
    <w:p w:rsidR="00515B80" w:rsidRDefault="00515B80">
      <w:pPr>
        <w:pStyle w:val="ConsPlusNormal"/>
        <w:spacing w:before="200"/>
        <w:ind w:firstLine="540"/>
        <w:jc w:val="both"/>
      </w:pPr>
      <w:r>
        <w:t xml:space="preserve">отклонение предложения по основаниям, указанным в </w:t>
      </w:r>
      <w:hyperlink w:anchor="P6323">
        <w:r>
          <w:rPr>
            <w:color w:val="0000FF"/>
          </w:rPr>
          <w:t>пункте 17</w:t>
        </w:r>
      </w:hyperlink>
      <w:r>
        <w:t xml:space="preserve"> настоящего Порядка;</w:t>
      </w:r>
    </w:p>
    <w:p w:rsidR="00515B80" w:rsidRDefault="00515B80">
      <w:pPr>
        <w:pStyle w:val="ConsPlusNormal"/>
        <w:spacing w:before="200"/>
        <w:ind w:firstLine="540"/>
        <w:jc w:val="both"/>
      </w:pPr>
      <w:r>
        <w:t>несоответствие представленных документов требованиям настоящего Порядка;</w:t>
      </w:r>
    </w:p>
    <w:p w:rsidR="00515B80" w:rsidRDefault="00515B80">
      <w:pPr>
        <w:pStyle w:val="ConsPlusNormal"/>
        <w:spacing w:before="200"/>
        <w:ind w:firstLine="540"/>
        <w:jc w:val="both"/>
      </w:pPr>
      <w:r>
        <w:t>недостоверность представленной получателем субсидии информации.</w:t>
      </w:r>
    </w:p>
    <w:p w:rsidR="00515B80" w:rsidRDefault="00515B80">
      <w:pPr>
        <w:pStyle w:val="ConsPlusNormal"/>
        <w:spacing w:before="200"/>
        <w:ind w:firstLine="540"/>
        <w:jc w:val="both"/>
      </w:pPr>
      <w:r>
        <w:t xml:space="preserve">20. Уполномоченный орган в течение 5 рабочих дней после принятия решений, указанных в </w:t>
      </w:r>
      <w:hyperlink w:anchor="P6307">
        <w:r>
          <w:rPr>
            <w:color w:val="0000FF"/>
          </w:rPr>
          <w:t>пункте 16</w:t>
        </w:r>
      </w:hyperlink>
      <w:r>
        <w:t xml:space="preserve"> настоящего Порядка, размещает на едином портале и Официальном портале информацию о результатах рассмотрения предложений, включающую следующие сведения:</w:t>
      </w:r>
    </w:p>
    <w:p w:rsidR="00515B80" w:rsidRDefault="00515B80">
      <w:pPr>
        <w:pStyle w:val="ConsPlusNormal"/>
        <w:spacing w:before="200"/>
        <w:ind w:firstLine="540"/>
        <w:jc w:val="both"/>
      </w:pPr>
      <w:r>
        <w:t>дата, время и место проведения рассмотрения предложений;</w:t>
      </w:r>
    </w:p>
    <w:p w:rsidR="00515B80" w:rsidRDefault="00515B80">
      <w:pPr>
        <w:pStyle w:val="ConsPlusNormal"/>
        <w:spacing w:before="200"/>
        <w:ind w:firstLine="540"/>
        <w:jc w:val="both"/>
      </w:pPr>
      <w:r>
        <w:t>информация о получателях субсидии, предложения которых были рассмотрены;</w:t>
      </w:r>
    </w:p>
    <w:p w:rsidR="00515B80" w:rsidRDefault="00515B80">
      <w:pPr>
        <w:pStyle w:val="ConsPlusNormal"/>
        <w:spacing w:before="200"/>
        <w:ind w:firstLine="540"/>
        <w:jc w:val="both"/>
      </w:pPr>
      <w:r>
        <w:t>информация о получателях субсидии,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515B80" w:rsidRDefault="00515B80">
      <w:pPr>
        <w:pStyle w:val="ConsPlusNormal"/>
        <w:spacing w:before="200"/>
        <w:ind w:firstLine="540"/>
        <w:jc w:val="both"/>
      </w:pPr>
      <w:r>
        <w:t>наименование получателя субсидии, с которым заключается соглашение, и размер предоставляемой субсидии.</w:t>
      </w:r>
    </w:p>
    <w:p w:rsidR="00515B80" w:rsidRDefault="00515B80">
      <w:pPr>
        <w:pStyle w:val="ConsPlusNormal"/>
        <w:spacing w:before="200"/>
        <w:ind w:firstLine="540"/>
        <w:jc w:val="both"/>
      </w:pPr>
      <w:r>
        <w:t xml:space="preserve">21. Результатом предоставления субсидии является выполнение мероприятий, указанных в </w:t>
      </w:r>
      <w:hyperlink w:anchor="P6170">
        <w:r>
          <w:rPr>
            <w:color w:val="0000FF"/>
          </w:rPr>
          <w:t>пункте 2</w:t>
        </w:r>
      </w:hyperlink>
      <w:r>
        <w:t xml:space="preserve"> настоящего Порядка.</w:t>
      </w:r>
    </w:p>
    <w:p w:rsidR="00515B80" w:rsidRDefault="00515B80">
      <w:pPr>
        <w:pStyle w:val="ConsPlusNormal"/>
        <w:spacing w:before="200"/>
        <w:ind w:firstLine="540"/>
        <w:jc w:val="both"/>
      </w:pPr>
      <w:r>
        <w:t>22. Получатель субсидии на финансовое обеспечение затрат ежемесячно в срок до 15 числа месяца, следующего за отчетным, представляет в Уполномоченный орган отчет об использовании средств субсидии по формам в соответствии с заключенным соглашением (далее - отчет), с приложением заверенных печатью (при наличии) и подписью уполномоченного лица копий документов, подтверждающих расходы (акты оказанных услуг, счета, счета-фактуры, платежные поручения с отметкой банка, квитанции с отметкой банка, подтверждающие оплату).</w:t>
      </w:r>
    </w:p>
    <w:p w:rsidR="00515B80" w:rsidRDefault="00515B80">
      <w:pPr>
        <w:pStyle w:val="ConsPlusNormal"/>
        <w:spacing w:before="200"/>
        <w:ind w:firstLine="540"/>
        <w:jc w:val="both"/>
      </w:pPr>
      <w:r>
        <w:t>23. В случае выявления остатков субсидии на конец текущего финансового года Уполномоченный орган выносит на рассмотрение Комиссии вопрос о принятии решения о наличии потребности в остатках субсидии в очередном финансовом году.</w:t>
      </w:r>
    </w:p>
    <w:p w:rsidR="00515B80" w:rsidRDefault="00515B80">
      <w:pPr>
        <w:pStyle w:val="ConsPlusNormal"/>
        <w:ind w:firstLine="540"/>
        <w:jc w:val="both"/>
      </w:pPr>
    </w:p>
    <w:p w:rsidR="00515B80" w:rsidRDefault="00515B80">
      <w:pPr>
        <w:pStyle w:val="ConsPlusTitle"/>
        <w:jc w:val="center"/>
        <w:outlineLvl w:val="1"/>
      </w:pPr>
      <w:r>
        <w:t>III. Требования об осуществлении контроля за соблюдением</w:t>
      </w:r>
    </w:p>
    <w:p w:rsidR="00515B80" w:rsidRDefault="00515B80">
      <w:pPr>
        <w:pStyle w:val="ConsPlusTitle"/>
        <w:jc w:val="center"/>
      </w:pPr>
      <w:r>
        <w:t>условий и порядка предоставления субсидии и ответственности</w:t>
      </w:r>
    </w:p>
    <w:p w:rsidR="00515B80" w:rsidRDefault="00515B80">
      <w:pPr>
        <w:pStyle w:val="ConsPlusTitle"/>
        <w:jc w:val="center"/>
      </w:pPr>
      <w:r>
        <w:t>за их нарушение</w:t>
      </w:r>
    </w:p>
    <w:p w:rsidR="00515B80" w:rsidRDefault="00515B80">
      <w:pPr>
        <w:pStyle w:val="ConsPlusNormal"/>
        <w:jc w:val="center"/>
      </w:pPr>
      <w:r>
        <w:t xml:space="preserve">(в ред. </w:t>
      </w:r>
      <w:hyperlink r:id="rId523">
        <w:r>
          <w:rPr>
            <w:color w:val="0000FF"/>
          </w:rPr>
          <w:t>постановления</w:t>
        </w:r>
      </w:hyperlink>
      <w:r>
        <w:t xml:space="preserve"> Администрации города Ханты-Мансийска</w:t>
      </w:r>
    </w:p>
    <w:p w:rsidR="00515B80" w:rsidRDefault="00515B80">
      <w:pPr>
        <w:pStyle w:val="ConsPlusNormal"/>
        <w:jc w:val="center"/>
      </w:pPr>
      <w:r>
        <w:t>от 26.07.2022 N 769)</w:t>
      </w:r>
    </w:p>
    <w:p w:rsidR="00515B80" w:rsidRDefault="00515B80">
      <w:pPr>
        <w:pStyle w:val="ConsPlusNormal"/>
        <w:ind w:firstLine="540"/>
        <w:jc w:val="both"/>
      </w:pPr>
    </w:p>
    <w:p w:rsidR="00515B80" w:rsidRDefault="00515B80">
      <w:pPr>
        <w:pStyle w:val="ConsPlusNormal"/>
        <w:ind w:firstLine="540"/>
        <w:jc w:val="both"/>
      </w:pPr>
      <w:bookmarkStart w:id="116" w:name="P6352"/>
      <w:bookmarkEnd w:id="116"/>
      <w:r>
        <w:t>24. Уполномоченный орган и Департамент управления финансами Администрации города Ханты-Мансийска осуществляют проверки соблюдения порядка и условий предоставления субсидии, в том числе в части достижения результатов ее предоставления, установленных соглашением, не реже одного раза в год в течение трех лет, следующих за отчетным финансовым годом.</w:t>
      </w:r>
    </w:p>
    <w:p w:rsidR="00515B80" w:rsidRDefault="00515B80">
      <w:pPr>
        <w:pStyle w:val="ConsPlusNormal"/>
        <w:spacing w:before="200"/>
        <w:ind w:firstLine="540"/>
        <w:jc w:val="both"/>
      </w:pPr>
      <w:r>
        <w:t xml:space="preserve">Органы муниципального финансового контроля осуществляют проверки в соответствии со </w:t>
      </w:r>
      <w:hyperlink r:id="rId524">
        <w:r>
          <w:rPr>
            <w:color w:val="0000FF"/>
          </w:rPr>
          <w:t>статьями 268.1</w:t>
        </w:r>
      </w:hyperlink>
      <w:r>
        <w:t xml:space="preserve">, </w:t>
      </w:r>
      <w:hyperlink r:id="rId525">
        <w:r>
          <w:rPr>
            <w:color w:val="0000FF"/>
          </w:rPr>
          <w:t>269.2</w:t>
        </w:r>
      </w:hyperlink>
      <w:r>
        <w:t xml:space="preserve"> Бюджетного кодекса Российской Федерации.</w:t>
      </w:r>
    </w:p>
    <w:p w:rsidR="00515B80" w:rsidRDefault="00515B80">
      <w:pPr>
        <w:pStyle w:val="ConsPlusNormal"/>
        <w:jc w:val="both"/>
      </w:pPr>
      <w:r>
        <w:t xml:space="preserve">(п. 24 в ред. </w:t>
      </w:r>
      <w:hyperlink r:id="rId526">
        <w:r>
          <w:rPr>
            <w:color w:val="0000FF"/>
          </w:rPr>
          <w:t>постановления</w:t>
        </w:r>
      </w:hyperlink>
      <w:r>
        <w:t xml:space="preserve"> Администрации города Ханты-Мансийска от 06.05.2022 N 460-1)</w:t>
      </w:r>
    </w:p>
    <w:p w:rsidR="00515B80" w:rsidRDefault="00515B80">
      <w:pPr>
        <w:pStyle w:val="ConsPlusNormal"/>
        <w:spacing w:before="200"/>
        <w:ind w:firstLine="540"/>
        <w:jc w:val="both"/>
      </w:pPr>
      <w:bookmarkStart w:id="117" w:name="P6355"/>
      <w:bookmarkEnd w:id="117"/>
      <w:r>
        <w:t xml:space="preserve">25. Субсидия подлежит возврату в бюджет города Ханты-Мансийска в случае нарушения </w:t>
      </w:r>
      <w:r>
        <w:lastRenderedPageBreak/>
        <w:t>получателем субсидии условий предоставления субсидии.</w:t>
      </w:r>
    </w:p>
    <w:p w:rsidR="00515B80" w:rsidRDefault="00515B80">
      <w:pPr>
        <w:pStyle w:val="ConsPlusNormal"/>
        <w:spacing w:before="200"/>
        <w:ind w:firstLine="540"/>
        <w:jc w:val="both"/>
      </w:pPr>
      <w:bookmarkStart w:id="118" w:name="P6356"/>
      <w:bookmarkEnd w:id="118"/>
      <w:r>
        <w:t xml:space="preserve">26. В течение 5 рабочих дней со дня установления факта нарушения, указанного в </w:t>
      </w:r>
      <w:hyperlink w:anchor="P6355">
        <w:r>
          <w:rPr>
            <w:color w:val="0000FF"/>
          </w:rPr>
          <w:t>пункте 25</w:t>
        </w:r>
      </w:hyperlink>
      <w:r>
        <w:t xml:space="preserve"> настоящего раздела, Уполномоченный орган направляет получателю субсидии письменное уведомление о возврате субсидии.</w:t>
      </w:r>
    </w:p>
    <w:p w:rsidR="00515B80" w:rsidRDefault="00515B80">
      <w:pPr>
        <w:pStyle w:val="ConsPlusNormal"/>
        <w:spacing w:before="200"/>
        <w:ind w:firstLine="540"/>
        <w:jc w:val="both"/>
      </w:pPr>
      <w:bookmarkStart w:id="119" w:name="P6357"/>
      <w:bookmarkEnd w:id="119"/>
      <w:r>
        <w:t>27. Не использованные в текущем финансовом году (по окончании режима повышенной готовности) остатки субсидии подлежат возврату в бюджет города Ханты-Мансийска в порядке и сроки, установленные соглашением, если Комиссией не принято решение о наличии потребности в остатках субсидии в очередном финансовом году (в случае предоставления субсидии на финансовое обеспечение затрат).</w:t>
      </w:r>
    </w:p>
    <w:p w:rsidR="00515B80" w:rsidRDefault="00515B80">
      <w:pPr>
        <w:pStyle w:val="ConsPlusNormal"/>
        <w:spacing w:before="200"/>
        <w:ind w:firstLine="540"/>
        <w:jc w:val="both"/>
      </w:pPr>
      <w:r>
        <w:t>Если остатки субсидии не были возвращены в бюджет города Ханты-Мансийска по истечении срока, предусмотренного соглашением, Уполномоченный орган в течение 5 рабочих дней со дня установления факта невозврата остатков субсидии в установленные сроки направляет получателю субсидии письменное уведомление о возврате остатков субсидии.</w:t>
      </w:r>
    </w:p>
    <w:p w:rsidR="00515B80" w:rsidRDefault="00515B80">
      <w:pPr>
        <w:pStyle w:val="ConsPlusNormal"/>
        <w:spacing w:before="200"/>
        <w:ind w:firstLine="540"/>
        <w:jc w:val="both"/>
      </w:pPr>
      <w:bookmarkStart w:id="120" w:name="P6359"/>
      <w:bookmarkEnd w:id="120"/>
      <w:r>
        <w:t xml:space="preserve">28. В течение 30 дней со дня получения уведомления о возврате субсидии (остатков субсидии), указанного в </w:t>
      </w:r>
      <w:hyperlink w:anchor="P6356">
        <w:r>
          <w:rPr>
            <w:color w:val="0000FF"/>
          </w:rPr>
          <w:t>пунктах 26</w:t>
        </w:r>
      </w:hyperlink>
      <w:r>
        <w:t xml:space="preserve">, </w:t>
      </w:r>
      <w:hyperlink w:anchor="P6357">
        <w:r>
          <w:rPr>
            <w:color w:val="0000FF"/>
          </w:rPr>
          <w:t>27</w:t>
        </w:r>
      </w:hyperlink>
      <w:r>
        <w:t xml:space="preserve"> настоящего раздела, средства, полученные в качестве субсидии, подлежат возврату в бюджет города Ханты-Мансийска.</w:t>
      </w:r>
    </w:p>
    <w:p w:rsidR="00515B80" w:rsidRDefault="00515B80">
      <w:pPr>
        <w:pStyle w:val="ConsPlusNormal"/>
        <w:spacing w:before="200"/>
        <w:ind w:firstLine="540"/>
        <w:jc w:val="both"/>
      </w:pPr>
      <w:r>
        <w:t xml:space="preserve">29. В случае нарушения получателем субсидии срока, установленного </w:t>
      </w:r>
      <w:hyperlink w:anchor="P6359">
        <w:r>
          <w:rPr>
            <w:color w:val="0000FF"/>
          </w:rPr>
          <w:t>пунктом 28</w:t>
        </w:r>
      </w:hyperlink>
      <w:r>
        <w:t xml:space="preserve"> настоящего Порядка, средства, полученные в качестве субсидии, возвращаются в бюджет города Ханты-Мансийска в судебном порядке.</w:t>
      </w:r>
    </w:p>
    <w:p w:rsidR="00515B80" w:rsidRDefault="00515B80">
      <w:pPr>
        <w:pStyle w:val="ConsPlusNormal"/>
        <w:spacing w:before="200"/>
        <w:ind w:firstLine="540"/>
        <w:jc w:val="both"/>
      </w:pPr>
      <w:r>
        <w:t>30. Ответственность за достоверность сведений в представленных документах несет получатель субсидии.</w:t>
      </w: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jc w:val="right"/>
        <w:outlineLvl w:val="1"/>
      </w:pPr>
      <w:r>
        <w:t>Приложение 1</w:t>
      </w:r>
    </w:p>
    <w:p w:rsidR="00515B80" w:rsidRDefault="00515B80">
      <w:pPr>
        <w:pStyle w:val="ConsPlusNormal"/>
        <w:jc w:val="right"/>
      </w:pPr>
      <w:r>
        <w:t>к Порядку предоставления субсидии</w:t>
      </w:r>
    </w:p>
    <w:p w:rsidR="00515B80" w:rsidRDefault="00515B80">
      <w:pPr>
        <w:pStyle w:val="ConsPlusNormal"/>
        <w:jc w:val="right"/>
      </w:pPr>
      <w:r>
        <w:t>на возмещение (финансовое обеспечение) затрат,</w:t>
      </w:r>
    </w:p>
    <w:p w:rsidR="00515B80" w:rsidRDefault="00515B80">
      <w:pPr>
        <w:pStyle w:val="ConsPlusNormal"/>
        <w:jc w:val="right"/>
      </w:pPr>
      <w:r>
        <w:t>связанных с оплатой коммунальных услуг</w:t>
      </w:r>
    </w:p>
    <w:p w:rsidR="00515B80" w:rsidRDefault="00515B80">
      <w:pPr>
        <w:pStyle w:val="ConsPlusNormal"/>
        <w:jc w:val="right"/>
      </w:pPr>
      <w:r>
        <w:t>в условиях режима повышенной готовности,</w:t>
      </w:r>
    </w:p>
    <w:p w:rsidR="00515B80" w:rsidRDefault="00515B80">
      <w:pPr>
        <w:pStyle w:val="ConsPlusNormal"/>
        <w:jc w:val="right"/>
      </w:pPr>
      <w:r>
        <w:t>юридическим лицам и индивидуальным</w:t>
      </w:r>
    </w:p>
    <w:p w:rsidR="00515B80" w:rsidRDefault="00515B80">
      <w:pPr>
        <w:pStyle w:val="ConsPlusNormal"/>
        <w:jc w:val="right"/>
      </w:pPr>
      <w:r>
        <w:t>предпринимателям, осуществляющим</w:t>
      </w:r>
    </w:p>
    <w:p w:rsidR="00515B80" w:rsidRDefault="00515B80">
      <w:pPr>
        <w:pStyle w:val="ConsPlusNormal"/>
        <w:jc w:val="right"/>
      </w:pPr>
      <w:r>
        <w:t>деятельность в агропромышленном комплексе</w:t>
      </w:r>
    </w:p>
    <w:p w:rsidR="00515B80" w:rsidRDefault="00515B80">
      <w:pPr>
        <w:pStyle w:val="ConsPlusNormal"/>
      </w:pPr>
    </w:p>
    <w:p w:rsidR="00515B80" w:rsidRDefault="00515B80">
      <w:pPr>
        <w:pStyle w:val="ConsPlusNormal"/>
        <w:jc w:val="center"/>
      </w:pPr>
      <w:bookmarkStart w:id="121" w:name="P6376"/>
      <w:bookmarkEnd w:id="121"/>
      <w:r>
        <w:t>Заявление</w:t>
      </w:r>
    </w:p>
    <w:p w:rsidR="00515B80" w:rsidRDefault="00515B80">
      <w:pPr>
        <w:pStyle w:val="ConsPlusNormal"/>
        <w:jc w:val="center"/>
      </w:pPr>
      <w:r>
        <w:t>о предоставлении субсидии на возмещение (финансовое</w:t>
      </w:r>
    </w:p>
    <w:p w:rsidR="00515B80" w:rsidRDefault="00515B80">
      <w:pPr>
        <w:pStyle w:val="ConsPlusNormal"/>
        <w:jc w:val="center"/>
      </w:pPr>
      <w:r>
        <w:t>обеспечение) затрат, связанных с оплатой коммунальных услуг,</w:t>
      </w:r>
    </w:p>
    <w:p w:rsidR="00515B80" w:rsidRDefault="00515B80">
      <w:pPr>
        <w:pStyle w:val="ConsPlusNormal"/>
        <w:jc w:val="center"/>
      </w:pPr>
      <w:r>
        <w:t>в условиях режима повышенной готовности</w:t>
      </w:r>
    </w:p>
    <w:p w:rsidR="00515B80" w:rsidRDefault="00515B80">
      <w:pPr>
        <w:pStyle w:val="ConsPlusNormal"/>
      </w:pPr>
    </w:p>
    <w:p w:rsidR="00515B80" w:rsidRDefault="00515B80">
      <w:pPr>
        <w:pStyle w:val="ConsPlusNormal"/>
        <w:ind w:firstLine="540"/>
        <w:jc w:val="both"/>
      </w:pPr>
      <w:r>
        <w:t>Прошу предоставить субсидию в соответствии с Порядком предоставления субсидии на возмещение (финансовое обеспечение) затрат, связанных с оплатой коммунальных услуг в условиях режима повышенной готовности, юридическим лицам и индивидуальным предпринимателям, осуществляющим деятельность в агропромышленном комплексе:</w:t>
      </w:r>
    </w:p>
    <w:p w:rsidR="00515B80" w:rsidRDefault="00515B80">
      <w:pPr>
        <w:pStyle w:val="ConsPlusNormal"/>
        <w:ind w:firstLine="540"/>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0"/>
        <w:gridCol w:w="4762"/>
      </w:tblGrid>
      <w:tr w:rsidR="00515B80">
        <w:tc>
          <w:tcPr>
            <w:tcW w:w="9002" w:type="dxa"/>
            <w:gridSpan w:val="2"/>
            <w:tcBorders>
              <w:left w:val="nil"/>
              <w:right w:val="nil"/>
            </w:tcBorders>
          </w:tcPr>
          <w:p w:rsidR="00515B80" w:rsidRDefault="00515B80">
            <w:pPr>
              <w:pStyle w:val="ConsPlusNormal"/>
              <w:jc w:val="both"/>
            </w:pPr>
          </w:p>
        </w:tc>
      </w:tr>
      <w:tr w:rsidR="00515B80">
        <w:tblPrEx>
          <w:tblBorders>
            <w:left w:val="single" w:sz="4" w:space="0" w:color="auto"/>
            <w:right w:val="single" w:sz="4" w:space="0" w:color="auto"/>
          </w:tblBorders>
        </w:tblPrEx>
        <w:tc>
          <w:tcPr>
            <w:tcW w:w="9002" w:type="dxa"/>
            <w:gridSpan w:val="2"/>
          </w:tcPr>
          <w:p w:rsidR="00515B80" w:rsidRDefault="00515B80">
            <w:pPr>
              <w:pStyle w:val="ConsPlusNormal"/>
              <w:jc w:val="both"/>
            </w:pPr>
            <w:r>
              <w:t>1. Сведения о юридическом лице (индивидуальном предпринимателе):</w:t>
            </w:r>
          </w:p>
          <w:p w:rsidR="00515B80" w:rsidRDefault="00515B80">
            <w:pPr>
              <w:pStyle w:val="ConsPlusNormal"/>
              <w:jc w:val="both"/>
            </w:pPr>
            <w:r>
              <w:t>__________________________________________________________________________</w:t>
            </w:r>
          </w:p>
          <w:p w:rsidR="00515B80" w:rsidRDefault="00515B80">
            <w:pPr>
              <w:pStyle w:val="ConsPlusNormal"/>
              <w:jc w:val="both"/>
            </w:pPr>
          </w:p>
        </w:tc>
      </w:tr>
      <w:tr w:rsidR="00515B80">
        <w:tblPrEx>
          <w:tblBorders>
            <w:left w:val="single" w:sz="4" w:space="0" w:color="auto"/>
            <w:right w:val="single" w:sz="4" w:space="0" w:color="auto"/>
          </w:tblBorders>
        </w:tblPrEx>
        <w:tc>
          <w:tcPr>
            <w:tcW w:w="9002" w:type="dxa"/>
            <w:gridSpan w:val="2"/>
          </w:tcPr>
          <w:p w:rsidR="00515B80" w:rsidRDefault="00515B80">
            <w:pPr>
              <w:pStyle w:val="ConsPlusNormal"/>
              <w:jc w:val="both"/>
            </w:pPr>
            <w:r>
              <w:t>1.1. Полное наименование юридического лица в соответствии с учредительными документами (фамилия, имя, отчество (последнее - при наличии) индивидуального предпринимателя): _________________________________________________________</w:t>
            </w:r>
          </w:p>
          <w:p w:rsidR="00515B80" w:rsidRDefault="00515B80">
            <w:pPr>
              <w:pStyle w:val="ConsPlusNormal"/>
              <w:jc w:val="both"/>
            </w:pPr>
            <w:r>
              <w:t>__________________________________________________________________________</w:t>
            </w:r>
          </w:p>
          <w:p w:rsidR="00515B80" w:rsidRDefault="00515B80">
            <w:pPr>
              <w:pStyle w:val="ConsPlusNormal"/>
              <w:jc w:val="both"/>
            </w:pPr>
          </w:p>
        </w:tc>
      </w:tr>
      <w:tr w:rsidR="00515B80">
        <w:tblPrEx>
          <w:tblBorders>
            <w:left w:val="single" w:sz="4" w:space="0" w:color="auto"/>
            <w:right w:val="single" w:sz="4" w:space="0" w:color="auto"/>
          </w:tblBorders>
        </w:tblPrEx>
        <w:tc>
          <w:tcPr>
            <w:tcW w:w="9002" w:type="dxa"/>
            <w:gridSpan w:val="2"/>
          </w:tcPr>
          <w:p w:rsidR="00515B80" w:rsidRDefault="00515B80">
            <w:pPr>
              <w:pStyle w:val="ConsPlusNormal"/>
              <w:jc w:val="both"/>
            </w:pPr>
            <w:r>
              <w:lastRenderedPageBreak/>
              <w:t>1.2. Идентификационный номер налогоплательщика (ИНН): ______________________</w:t>
            </w:r>
          </w:p>
          <w:p w:rsidR="00515B80" w:rsidRDefault="00515B80">
            <w:pPr>
              <w:pStyle w:val="ConsPlusNormal"/>
              <w:jc w:val="both"/>
            </w:pPr>
          </w:p>
        </w:tc>
      </w:tr>
      <w:tr w:rsidR="00515B80">
        <w:tblPrEx>
          <w:tblBorders>
            <w:left w:val="single" w:sz="4" w:space="0" w:color="auto"/>
            <w:right w:val="single" w:sz="4" w:space="0" w:color="auto"/>
          </w:tblBorders>
        </w:tblPrEx>
        <w:tc>
          <w:tcPr>
            <w:tcW w:w="9002" w:type="dxa"/>
            <w:gridSpan w:val="2"/>
          </w:tcPr>
          <w:p w:rsidR="00515B80" w:rsidRDefault="00515B80">
            <w:pPr>
              <w:pStyle w:val="ConsPlusNormal"/>
              <w:jc w:val="both"/>
            </w:pPr>
            <w:r>
              <w:t>1.3. Основной государственный регистрационный номер (ОГРН): _________________</w:t>
            </w:r>
          </w:p>
          <w:p w:rsidR="00515B80" w:rsidRDefault="00515B80">
            <w:pPr>
              <w:pStyle w:val="ConsPlusNormal"/>
              <w:jc w:val="both"/>
            </w:pPr>
          </w:p>
        </w:tc>
      </w:tr>
      <w:tr w:rsidR="00515B80">
        <w:tblPrEx>
          <w:tblBorders>
            <w:left w:val="single" w:sz="4" w:space="0" w:color="auto"/>
            <w:right w:val="single" w:sz="4" w:space="0" w:color="auto"/>
          </w:tblBorders>
        </w:tblPrEx>
        <w:tc>
          <w:tcPr>
            <w:tcW w:w="9002" w:type="dxa"/>
            <w:gridSpan w:val="2"/>
          </w:tcPr>
          <w:p w:rsidR="00515B80" w:rsidRDefault="00515B80">
            <w:pPr>
              <w:pStyle w:val="ConsPlusNormal"/>
              <w:jc w:val="both"/>
            </w:pPr>
            <w:r>
              <w:t>1.4. Код причины постановки на учет (КПП): ___________________________________</w:t>
            </w:r>
          </w:p>
          <w:p w:rsidR="00515B80" w:rsidRDefault="00515B80">
            <w:pPr>
              <w:pStyle w:val="ConsPlusNormal"/>
              <w:jc w:val="both"/>
            </w:pPr>
          </w:p>
        </w:tc>
      </w:tr>
      <w:tr w:rsidR="00515B80">
        <w:tblPrEx>
          <w:tblBorders>
            <w:left w:val="single" w:sz="4" w:space="0" w:color="auto"/>
            <w:right w:val="single" w:sz="4" w:space="0" w:color="auto"/>
          </w:tblBorders>
        </w:tblPrEx>
        <w:tc>
          <w:tcPr>
            <w:tcW w:w="9002" w:type="dxa"/>
            <w:gridSpan w:val="2"/>
          </w:tcPr>
          <w:p w:rsidR="00515B80" w:rsidRDefault="00515B80">
            <w:pPr>
              <w:pStyle w:val="ConsPlusNormal"/>
              <w:jc w:val="both"/>
            </w:pPr>
            <w:r>
              <w:t>1.5. Дата государственной регистрации: "___" ___________ 20___ года</w:t>
            </w:r>
          </w:p>
          <w:p w:rsidR="00515B80" w:rsidRDefault="00515B80">
            <w:pPr>
              <w:pStyle w:val="ConsPlusNormal"/>
              <w:jc w:val="both"/>
            </w:pPr>
          </w:p>
        </w:tc>
      </w:tr>
      <w:tr w:rsidR="00515B80">
        <w:tblPrEx>
          <w:tblBorders>
            <w:left w:val="single" w:sz="4" w:space="0" w:color="auto"/>
            <w:right w:val="single" w:sz="4" w:space="0" w:color="auto"/>
          </w:tblBorders>
        </w:tblPrEx>
        <w:tc>
          <w:tcPr>
            <w:tcW w:w="9002" w:type="dxa"/>
            <w:gridSpan w:val="2"/>
          </w:tcPr>
          <w:p w:rsidR="00515B80" w:rsidRDefault="00515B80">
            <w:pPr>
              <w:pStyle w:val="ConsPlusNormal"/>
              <w:jc w:val="both"/>
            </w:pPr>
            <w:r>
              <w:t>2. Адрес юридического лица: ________________________________________________</w:t>
            </w:r>
          </w:p>
          <w:p w:rsidR="00515B80" w:rsidRDefault="00515B80">
            <w:pPr>
              <w:pStyle w:val="ConsPlusNormal"/>
              <w:jc w:val="both"/>
            </w:pPr>
            <w:r>
              <w:t>__________________________________________________________________________</w:t>
            </w:r>
          </w:p>
          <w:p w:rsidR="00515B80" w:rsidRDefault="00515B80">
            <w:pPr>
              <w:pStyle w:val="ConsPlusNormal"/>
              <w:jc w:val="both"/>
            </w:pPr>
          </w:p>
        </w:tc>
      </w:tr>
      <w:tr w:rsidR="00515B80">
        <w:tblPrEx>
          <w:tblBorders>
            <w:left w:val="single" w:sz="4" w:space="0" w:color="auto"/>
            <w:right w:val="single" w:sz="4" w:space="0" w:color="auto"/>
          </w:tblBorders>
        </w:tblPrEx>
        <w:tc>
          <w:tcPr>
            <w:tcW w:w="9002" w:type="dxa"/>
            <w:gridSpan w:val="2"/>
          </w:tcPr>
          <w:p w:rsidR="00515B80" w:rsidRDefault="00515B80">
            <w:pPr>
              <w:pStyle w:val="ConsPlusNormal"/>
              <w:jc w:val="both"/>
            </w:pPr>
            <w:r>
              <w:t>2.1. Адрес постоянного места жительства физического лица (для индивидуальных предпринимателей): ________________________________________________________</w:t>
            </w:r>
          </w:p>
          <w:p w:rsidR="00515B80" w:rsidRDefault="00515B80">
            <w:pPr>
              <w:pStyle w:val="ConsPlusNormal"/>
              <w:jc w:val="both"/>
            </w:pPr>
            <w:r>
              <w:t>__________________________________________________________________________</w:t>
            </w:r>
          </w:p>
          <w:p w:rsidR="00515B80" w:rsidRDefault="00515B80">
            <w:pPr>
              <w:pStyle w:val="ConsPlusNormal"/>
              <w:jc w:val="both"/>
            </w:pPr>
          </w:p>
        </w:tc>
      </w:tr>
      <w:tr w:rsidR="00515B80">
        <w:tblPrEx>
          <w:tblBorders>
            <w:left w:val="single" w:sz="4" w:space="0" w:color="auto"/>
            <w:right w:val="single" w:sz="4" w:space="0" w:color="auto"/>
          </w:tblBorders>
        </w:tblPrEx>
        <w:tc>
          <w:tcPr>
            <w:tcW w:w="9002" w:type="dxa"/>
            <w:gridSpan w:val="2"/>
          </w:tcPr>
          <w:p w:rsidR="00515B80" w:rsidRDefault="00515B80">
            <w:pPr>
              <w:pStyle w:val="ConsPlusNormal"/>
              <w:jc w:val="both"/>
            </w:pPr>
            <w:r>
              <w:t>Населенный пункт _________________________________________________________</w:t>
            </w:r>
          </w:p>
          <w:p w:rsidR="00515B80" w:rsidRDefault="00515B80">
            <w:pPr>
              <w:pStyle w:val="ConsPlusNormal"/>
              <w:jc w:val="both"/>
            </w:pPr>
            <w:r>
              <w:t>__________________________________________________________________________</w:t>
            </w:r>
          </w:p>
          <w:p w:rsidR="00515B80" w:rsidRDefault="00515B80">
            <w:pPr>
              <w:pStyle w:val="ConsPlusNormal"/>
              <w:jc w:val="both"/>
            </w:pPr>
          </w:p>
        </w:tc>
      </w:tr>
      <w:tr w:rsidR="00515B80">
        <w:tblPrEx>
          <w:tblBorders>
            <w:left w:val="single" w:sz="4" w:space="0" w:color="auto"/>
            <w:right w:val="single" w:sz="4" w:space="0" w:color="auto"/>
          </w:tblBorders>
        </w:tblPrEx>
        <w:tc>
          <w:tcPr>
            <w:tcW w:w="9002" w:type="dxa"/>
            <w:gridSpan w:val="2"/>
          </w:tcPr>
          <w:p w:rsidR="00515B80" w:rsidRDefault="00515B80">
            <w:pPr>
              <w:pStyle w:val="ConsPlusNormal"/>
              <w:jc w:val="both"/>
            </w:pPr>
            <w:r>
              <w:t>улица ______________________________________ номер дома ___________________</w:t>
            </w:r>
          </w:p>
          <w:p w:rsidR="00515B80" w:rsidRDefault="00515B80">
            <w:pPr>
              <w:pStyle w:val="ConsPlusNormal"/>
              <w:jc w:val="both"/>
            </w:pPr>
            <w:r>
              <w:t>номер квартиры __________</w:t>
            </w:r>
          </w:p>
          <w:p w:rsidR="00515B80" w:rsidRDefault="00515B80">
            <w:pPr>
              <w:pStyle w:val="ConsPlusNormal"/>
              <w:jc w:val="both"/>
            </w:pPr>
          </w:p>
        </w:tc>
      </w:tr>
      <w:tr w:rsidR="00515B80">
        <w:tblPrEx>
          <w:tblBorders>
            <w:left w:val="single" w:sz="4" w:space="0" w:color="auto"/>
            <w:right w:val="single" w:sz="4" w:space="0" w:color="auto"/>
          </w:tblBorders>
        </w:tblPrEx>
        <w:tc>
          <w:tcPr>
            <w:tcW w:w="9002" w:type="dxa"/>
            <w:gridSpan w:val="2"/>
          </w:tcPr>
          <w:p w:rsidR="00515B80" w:rsidRDefault="00515B80">
            <w:pPr>
              <w:pStyle w:val="ConsPlusNormal"/>
              <w:jc w:val="both"/>
            </w:pPr>
            <w:r>
              <w:t>2.2. Адрес юридического лица: _______________________________________________</w:t>
            </w:r>
          </w:p>
          <w:p w:rsidR="00515B80" w:rsidRDefault="00515B80">
            <w:pPr>
              <w:pStyle w:val="ConsPlusNormal"/>
              <w:jc w:val="both"/>
            </w:pPr>
            <w:r>
              <w:t>__________________________________________________________________________</w:t>
            </w:r>
          </w:p>
          <w:p w:rsidR="00515B80" w:rsidRDefault="00515B80">
            <w:pPr>
              <w:pStyle w:val="ConsPlusNormal"/>
              <w:jc w:val="both"/>
            </w:pPr>
          </w:p>
        </w:tc>
      </w:tr>
      <w:tr w:rsidR="00515B80">
        <w:tblPrEx>
          <w:tblBorders>
            <w:left w:val="single" w:sz="4" w:space="0" w:color="auto"/>
            <w:right w:val="single" w:sz="4" w:space="0" w:color="auto"/>
          </w:tblBorders>
        </w:tblPrEx>
        <w:tc>
          <w:tcPr>
            <w:tcW w:w="4240" w:type="dxa"/>
          </w:tcPr>
          <w:p w:rsidR="00515B80" w:rsidRDefault="00515B80">
            <w:pPr>
              <w:pStyle w:val="ConsPlusNormal"/>
              <w:jc w:val="both"/>
            </w:pPr>
            <w:r>
              <w:t>2.2.1. Адрес нахождения юридического лица: _____________________________</w:t>
            </w:r>
          </w:p>
          <w:p w:rsidR="00515B80" w:rsidRDefault="00515B80">
            <w:pPr>
              <w:pStyle w:val="ConsPlusNormal"/>
              <w:jc w:val="both"/>
            </w:pPr>
            <w:r>
              <w:t>____________________________________________________________________</w:t>
            </w:r>
          </w:p>
          <w:p w:rsidR="00515B80" w:rsidRDefault="00515B80">
            <w:pPr>
              <w:pStyle w:val="ConsPlusNormal"/>
              <w:jc w:val="both"/>
            </w:pPr>
          </w:p>
        </w:tc>
        <w:tc>
          <w:tcPr>
            <w:tcW w:w="4762" w:type="dxa"/>
          </w:tcPr>
          <w:p w:rsidR="00515B80" w:rsidRDefault="00515B80">
            <w:pPr>
              <w:pStyle w:val="ConsPlusNormal"/>
              <w:jc w:val="both"/>
            </w:pPr>
            <w:r>
              <w:t>2.2.2. Адрес осуществления деятельности юридического лица: _____________________</w:t>
            </w:r>
          </w:p>
          <w:p w:rsidR="00515B80" w:rsidRDefault="00515B80">
            <w:pPr>
              <w:pStyle w:val="ConsPlusNormal"/>
              <w:jc w:val="both"/>
            </w:pPr>
            <w:r>
              <w:t>____________________________________________________________________________</w:t>
            </w:r>
          </w:p>
        </w:tc>
      </w:tr>
      <w:tr w:rsidR="00515B80">
        <w:tblPrEx>
          <w:tblBorders>
            <w:left w:val="single" w:sz="4" w:space="0" w:color="auto"/>
            <w:right w:val="single" w:sz="4" w:space="0" w:color="auto"/>
          </w:tblBorders>
        </w:tblPrEx>
        <w:tc>
          <w:tcPr>
            <w:tcW w:w="4240" w:type="dxa"/>
          </w:tcPr>
          <w:p w:rsidR="00515B80" w:rsidRDefault="00515B80">
            <w:pPr>
              <w:pStyle w:val="ConsPlusNormal"/>
              <w:jc w:val="both"/>
            </w:pPr>
            <w:r>
              <w:t>Населенный пункт _________________</w:t>
            </w:r>
          </w:p>
          <w:p w:rsidR="00515B80" w:rsidRDefault="00515B80">
            <w:pPr>
              <w:pStyle w:val="ConsPlusNormal"/>
              <w:jc w:val="both"/>
            </w:pPr>
            <w:r>
              <w:t>____________________________________________________________________</w:t>
            </w:r>
          </w:p>
          <w:p w:rsidR="00515B80" w:rsidRDefault="00515B80">
            <w:pPr>
              <w:pStyle w:val="ConsPlusNormal"/>
              <w:jc w:val="both"/>
            </w:pPr>
          </w:p>
        </w:tc>
        <w:tc>
          <w:tcPr>
            <w:tcW w:w="4762" w:type="dxa"/>
          </w:tcPr>
          <w:p w:rsidR="00515B80" w:rsidRDefault="00515B80">
            <w:pPr>
              <w:pStyle w:val="ConsPlusNormal"/>
              <w:jc w:val="both"/>
            </w:pPr>
            <w:r>
              <w:t>Населенный пункт ______________________</w:t>
            </w:r>
          </w:p>
          <w:p w:rsidR="00515B80" w:rsidRDefault="00515B80">
            <w:pPr>
              <w:pStyle w:val="ConsPlusNormal"/>
              <w:jc w:val="both"/>
            </w:pPr>
            <w:r>
              <w:t>____________________________________________________________________________</w:t>
            </w:r>
          </w:p>
        </w:tc>
      </w:tr>
      <w:tr w:rsidR="00515B80">
        <w:tblPrEx>
          <w:tblBorders>
            <w:left w:val="single" w:sz="4" w:space="0" w:color="auto"/>
            <w:right w:val="single" w:sz="4" w:space="0" w:color="auto"/>
          </w:tblBorders>
        </w:tblPrEx>
        <w:tc>
          <w:tcPr>
            <w:tcW w:w="4240" w:type="dxa"/>
          </w:tcPr>
          <w:p w:rsidR="00515B80" w:rsidRDefault="00515B80">
            <w:pPr>
              <w:pStyle w:val="ConsPlusNormal"/>
              <w:jc w:val="both"/>
            </w:pPr>
            <w:r>
              <w:t>улица ____________________________</w:t>
            </w:r>
          </w:p>
          <w:p w:rsidR="00515B80" w:rsidRDefault="00515B80">
            <w:pPr>
              <w:pStyle w:val="ConsPlusNormal"/>
              <w:jc w:val="both"/>
            </w:pPr>
          </w:p>
        </w:tc>
        <w:tc>
          <w:tcPr>
            <w:tcW w:w="4762" w:type="dxa"/>
          </w:tcPr>
          <w:p w:rsidR="00515B80" w:rsidRDefault="00515B80">
            <w:pPr>
              <w:pStyle w:val="ConsPlusNormal"/>
              <w:jc w:val="both"/>
            </w:pPr>
            <w:r>
              <w:t>улица _________________________________</w:t>
            </w:r>
          </w:p>
        </w:tc>
      </w:tr>
      <w:tr w:rsidR="00515B80">
        <w:tblPrEx>
          <w:tblBorders>
            <w:left w:val="single" w:sz="4" w:space="0" w:color="auto"/>
            <w:right w:val="single" w:sz="4" w:space="0" w:color="auto"/>
          </w:tblBorders>
        </w:tblPrEx>
        <w:tc>
          <w:tcPr>
            <w:tcW w:w="4240" w:type="dxa"/>
          </w:tcPr>
          <w:p w:rsidR="00515B80" w:rsidRDefault="00515B80">
            <w:pPr>
              <w:pStyle w:val="ConsPlusNormal"/>
              <w:jc w:val="both"/>
            </w:pPr>
            <w:r>
              <w:t>номер дома _______________________</w:t>
            </w:r>
          </w:p>
          <w:p w:rsidR="00515B80" w:rsidRDefault="00515B80">
            <w:pPr>
              <w:pStyle w:val="ConsPlusNormal"/>
              <w:jc w:val="both"/>
            </w:pPr>
            <w:r>
              <w:t>номер квартиры ___________________</w:t>
            </w:r>
          </w:p>
          <w:p w:rsidR="00515B80" w:rsidRDefault="00515B80">
            <w:pPr>
              <w:pStyle w:val="ConsPlusNormal"/>
              <w:jc w:val="both"/>
            </w:pPr>
          </w:p>
        </w:tc>
        <w:tc>
          <w:tcPr>
            <w:tcW w:w="4762" w:type="dxa"/>
          </w:tcPr>
          <w:p w:rsidR="00515B80" w:rsidRDefault="00515B80">
            <w:pPr>
              <w:pStyle w:val="ConsPlusNormal"/>
              <w:jc w:val="both"/>
            </w:pPr>
            <w:r>
              <w:t>номер дома ____________________________</w:t>
            </w:r>
          </w:p>
          <w:p w:rsidR="00515B80" w:rsidRDefault="00515B80">
            <w:pPr>
              <w:pStyle w:val="ConsPlusNormal"/>
              <w:jc w:val="both"/>
            </w:pPr>
            <w:r>
              <w:t>номер квартиры ________________________</w:t>
            </w:r>
          </w:p>
        </w:tc>
      </w:tr>
      <w:tr w:rsidR="00515B80">
        <w:tblPrEx>
          <w:tblBorders>
            <w:left w:val="single" w:sz="4" w:space="0" w:color="auto"/>
            <w:right w:val="single" w:sz="4" w:space="0" w:color="auto"/>
          </w:tblBorders>
        </w:tblPrEx>
        <w:tc>
          <w:tcPr>
            <w:tcW w:w="9002" w:type="dxa"/>
            <w:gridSpan w:val="2"/>
          </w:tcPr>
          <w:p w:rsidR="00515B80" w:rsidRDefault="00515B80">
            <w:pPr>
              <w:pStyle w:val="ConsPlusNormal"/>
              <w:jc w:val="both"/>
            </w:pPr>
            <w:r>
              <w:t>3. Банковские реквизиты: ___________________________________________________</w:t>
            </w:r>
          </w:p>
          <w:p w:rsidR="00515B80" w:rsidRDefault="00515B80">
            <w:pPr>
              <w:pStyle w:val="ConsPlusNormal"/>
              <w:jc w:val="both"/>
            </w:pPr>
            <w:r>
              <w:t>____________________________________________________________________________________________________________________________________________________</w:t>
            </w:r>
          </w:p>
          <w:p w:rsidR="00515B80" w:rsidRDefault="00515B80">
            <w:pPr>
              <w:pStyle w:val="ConsPlusNormal"/>
              <w:jc w:val="both"/>
            </w:pPr>
          </w:p>
        </w:tc>
      </w:tr>
      <w:tr w:rsidR="00515B80">
        <w:tblPrEx>
          <w:tblBorders>
            <w:left w:val="single" w:sz="4" w:space="0" w:color="auto"/>
            <w:right w:val="single" w:sz="4" w:space="0" w:color="auto"/>
          </w:tblBorders>
        </w:tblPrEx>
        <w:tc>
          <w:tcPr>
            <w:tcW w:w="9002" w:type="dxa"/>
            <w:gridSpan w:val="2"/>
          </w:tcPr>
          <w:p w:rsidR="00515B80" w:rsidRDefault="00515B80">
            <w:pPr>
              <w:pStyle w:val="ConsPlusNormal"/>
              <w:jc w:val="both"/>
            </w:pPr>
            <w:r>
              <w:t>р/с (л/с) _____________________________ в банке ______________________________</w:t>
            </w:r>
          </w:p>
          <w:p w:rsidR="00515B80" w:rsidRDefault="00515B80">
            <w:pPr>
              <w:pStyle w:val="ConsPlusNormal"/>
              <w:jc w:val="both"/>
            </w:pPr>
          </w:p>
        </w:tc>
      </w:tr>
      <w:tr w:rsidR="00515B80">
        <w:tblPrEx>
          <w:tblBorders>
            <w:left w:val="single" w:sz="4" w:space="0" w:color="auto"/>
            <w:right w:val="single" w:sz="4" w:space="0" w:color="auto"/>
          </w:tblBorders>
        </w:tblPrEx>
        <w:tc>
          <w:tcPr>
            <w:tcW w:w="9002" w:type="dxa"/>
            <w:gridSpan w:val="2"/>
          </w:tcPr>
          <w:p w:rsidR="00515B80" w:rsidRDefault="00515B80">
            <w:pPr>
              <w:pStyle w:val="ConsPlusNormal"/>
              <w:jc w:val="both"/>
            </w:pPr>
            <w:r>
              <w:t>к/с _________________________________ БИК _________________________________</w:t>
            </w:r>
          </w:p>
          <w:p w:rsidR="00515B80" w:rsidRDefault="00515B80">
            <w:pPr>
              <w:pStyle w:val="ConsPlusNormal"/>
              <w:jc w:val="both"/>
            </w:pPr>
          </w:p>
        </w:tc>
      </w:tr>
      <w:tr w:rsidR="00515B80">
        <w:tblPrEx>
          <w:tblBorders>
            <w:left w:val="single" w:sz="4" w:space="0" w:color="auto"/>
            <w:right w:val="single" w:sz="4" w:space="0" w:color="auto"/>
          </w:tblBorders>
        </w:tblPrEx>
        <w:tc>
          <w:tcPr>
            <w:tcW w:w="9002" w:type="dxa"/>
            <w:gridSpan w:val="2"/>
          </w:tcPr>
          <w:p w:rsidR="00515B80" w:rsidRDefault="00515B80">
            <w:pPr>
              <w:pStyle w:val="ConsPlusNormal"/>
              <w:jc w:val="both"/>
            </w:pPr>
            <w:r>
              <w:t>4. Адрес электронной почты _________________________________________________</w:t>
            </w:r>
          </w:p>
          <w:p w:rsidR="00515B80" w:rsidRDefault="00515B80">
            <w:pPr>
              <w:pStyle w:val="ConsPlusNormal"/>
              <w:jc w:val="both"/>
            </w:pPr>
          </w:p>
        </w:tc>
      </w:tr>
      <w:tr w:rsidR="00515B80">
        <w:tblPrEx>
          <w:tblBorders>
            <w:left w:val="single" w:sz="4" w:space="0" w:color="auto"/>
            <w:right w:val="single" w:sz="4" w:space="0" w:color="auto"/>
          </w:tblBorders>
        </w:tblPrEx>
        <w:tc>
          <w:tcPr>
            <w:tcW w:w="9002" w:type="dxa"/>
            <w:gridSpan w:val="2"/>
          </w:tcPr>
          <w:p w:rsidR="00515B80" w:rsidRDefault="00515B80">
            <w:pPr>
              <w:pStyle w:val="ConsPlusNormal"/>
              <w:jc w:val="both"/>
            </w:pPr>
            <w:r>
              <w:lastRenderedPageBreak/>
              <w:t xml:space="preserve">5. Основной вид экономической деятельности (в соответствии с </w:t>
            </w:r>
            <w:hyperlink r:id="rId527">
              <w:r>
                <w:rPr>
                  <w:color w:val="0000FF"/>
                </w:rPr>
                <w:t>ОКВЭД 2</w:t>
              </w:r>
            </w:hyperlink>
            <w:r>
              <w:t>) в связи с осуществлением которой заявляется на получение субсидии: _____________________</w:t>
            </w:r>
          </w:p>
          <w:p w:rsidR="00515B80" w:rsidRDefault="00515B80">
            <w:pPr>
              <w:pStyle w:val="ConsPlusNormal"/>
              <w:jc w:val="both"/>
            </w:pPr>
            <w:r>
              <w:t>__________________________________________________________________________</w:t>
            </w:r>
          </w:p>
          <w:p w:rsidR="00515B80" w:rsidRDefault="00515B80">
            <w:pPr>
              <w:pStyle w:val="ConsPlusNormal"/>
              <w:jc w:val="both"/>
            </w:pPr>
          </w:p>
        </w:tc>
      </w:tr>
      <w:tr w:rsidR="00515B80">
        <w:tblPrEx>
          <w:tblBorders>
            <w:left w:val="single" w:sz="4" w:space="0" w:color="auto"/>
            <w:right w:val="single" w:sz="4" w:space="0" w:color="auto"/>
          </w:tblBorders>
        </w:tblPrEx>
        <w:tc>
          <w:tcPr>
            <w:tcW w:w="9002" w:type="dxa"/>
            <w:gridSpan w:val="2"/>
          </w:tcPr>
          <w:p w:rsidR="00515B80" w:rsidRDefault="00515B80">
            <w:pPr>
              <w:pStyle w:val="ConsPlusNormal"/>
              <w:jc w:val="both"/>
            </w:pPr>
            <w:r>
              <w:t>6. Дата начала деятельности _________________________________________________</w:t>
            </w:r>
          </w:p>
          <w:p w:rsidR="00515B80" w:rsidRDefault="00515B80">
            <w:pPr>
              <w:pStyle w:val="ConsPlusNormal"/>
              <w:jc w:val="both"/>
            </w:pPr>
            <w:r>
              <w:t>__________________________________________________________________________</w:t>
            </w:r>
          </w:p>
          <w:p w:rsidR="00515B80" w:rsidRDefault="00515B80">
            <w:pPr>
              <w:pStyle w:val="ConsPlusNormal"/>
              <w:jc w:val="both"/>
            </w:pPr>
          </w:p>
        </w:tc>
      </w:tr>
    </w:tbl>
    <w:p w:rsidR="00515B80" w:rsidRDefault="00515B80">
      <w:pPr>
        <w:pStyle w:val="ConsPlusNormal"/>
        <w:ind w:firstLine="540"/>
        <w:jc w:val="both"/>
      </w:pPr>
    </w:p>
    <w:p w:rsidR="00515B80" w:rsidRDefault="00515B80">
      <w:pPr>
        <w:pStyle w:val="ConsPlusNonformat"/>
        <w:jc w:val="both"/>
      </w:pPr>
      <w:r>
        <w:t xml:space="preserve">     Я, ______________________________________________________________</w:t>
      </w:r>
    </w:p>
    <w:p w:rsidR="00515B80" w:rsidRDefault="00515B80">
      <w:pPr>
        <w:pStyle w:val="ConsPlusNonformat"/>
        <w:jc w:val="both"/>
      </w:pPr>
      <w:r>
        <w:t xml:space="preserve">     (фамилия, имя, отчество (последнее - при наличии) индивидуального</w:t>
      </w:r>
    </w:p>
    <w:p w:rsidR="00515B80" w:rsidRDefault="00515B80">
      <w:pPr>
        <w:pStyle w:val="ConsPlusNonformat"/>
        <w:jc w:val="both"/>
      </w:pPr>
      <w:r>
        <w:t>предпринимателя (представителя) или фамилия, имя, отчество (последнее - при</w:t>
      </w:r>
    </w:p>
    <w:p w:rsidR="00515B80" w:rsidRDefault="00515B80">
      <w:pPr>
        <w:pStyle w:val="ConsPlusNonformat"/>
        <w:jc w:val="both"/>
      </w:pPr>
      <w:r>
        <w:t xml:space="preserve">             наличии) руководителя организации (представителя)</w:t>
      </w:r>
    </w:p>
    <w:p w:rsidR="00515B80" w:rsidRDefault="00515B80">
      <w:pPr>
        <w:pStyle w:val="ConsPlusNonformat"/>
        <w:jc w:val="both"/>
      </w:pPr>
      <w:r>
        <w:t>даю  согласие  на  размещение на Официальном информационном портале органов</w:t>
      </w:r>
    </w:p>
    <w:p w:rsidR="00515B80" w:rsidRDefault="00515B80">
      <w:pPr>
        <w:pStyle w:val="ConsPlusNonformat"/>
        <w:jc w:val="both"/>
      </w:pPr>
      <w:r>
        <w:t>местного самоуправления города Ханты-Мансийска в сети Интернет информации о</w:t>
      </w:r>
    </w:p>
    <w:p w:rsidR="00515B80" w:rsidRDefault="00515B80">
      <w:pPr>
        <w:pStyle w:val="ConsPlusNonformat"/>
        <w:jc w:val="both"/>
      </w:pPr>
      <w:r>
        <w:t>моем  участии  (участии  организации)  в  отборе, результатах отбора и иной</w:t>
      </w:r>
    </w:p>
    <w:p w:rsidR="00515B80" w:rsidRDefault="00515B80">
      <w:pPr>
        <w:pStyle w:val="ConsPlusNonformat"/>
        <w:jc w:val="both"/>
      </w:pPr>
      <w:r>
        <w:t>информации, касающейся моего участия (участия организации) в отборе.</w:t>
      </w:r>
    </w:p>
    <w:p w:rsidR="00515B80" w:rsidRDefault="00515B80">
      <w:pPr>
        <w:pStyle w:val="ConsPlusNonformat"/>
        <w:jc w:val="both"/>
      </w:pPr>
      <w:r>
        <w:t xml:space="preserve">                                                          _________________</w:t>
      </w:r>
    </w:p>
    <w:p w:rsidR="00515B80" w:rsidRDefault="00515B80">
      <w:pPr>
        <w:pStyle w:val="ConsPlusNonformat"/>
        <w:jc w:val="both"/>
      </w:pPr>
      <w:r>
        <w:t xml:space="preserve">                                                              (подпись)</w:t>
      </w:r>
    </w:p>
    <w:p w:rsidR="00515B80" w:rsidRDefault="00515B80">
      <w:pPr>
        <w:pStyle w:val="ConsPlusNonformat"/>
        <w:jc w:val="both"/>
      </w:pPr>
      <w:r>
        <w:t xml:space="preserve">     Я, ______________________________________________________________</w:t>
      </w:r>
    </w:p>
    <w:p w:rsidR="00515B80" w:rsidRDefault="00515B80">
      <w:pPr>
        <w:pStyle w:val="ConsPlusNonformat"/>
        <w:jc w:val="both"/>
      </w:pPr>
      <w:r>
        <w:t xml:space="preserve">     (фамилия, имя, отчество (последнее - при наличии) индивидуального</w:t>
      </w:r>
    </w:p>
    <w:p w:rsidR="00515B80" w:rsidRDefault="00515B80">
      <w:pPr>
        <w:pStyle w:val="ConsPlusNonformat"/>
        <w:jc w:val="both"/>
      </w:pPr>
      <w:r>
        <w:t>предпринимателя (представителя) или фамилия, имя, отчество (последнее - при</w:t>
      </w:r>
    </w:p>
    <w:p w:rsidR="00515B80" w:rsidRDefault="00515B80">
      <w:pPr>
        <w:pStyle w:val="ConsPlusNonformat"/>
        <w:jc w:val="both"/>
      </w:pPr>
      <w:r>
        <w:t xml:space="preserve">          наличии) руководителя юридического лица (представителя)</w:t>
      </w:r>
    </w:p>
    <w:p w:rsidR="00515B80" w:rsidRDefault="00515B80">
      <w:pPr>
        <w:pStyle w:val="ConsPlusNonformat"/>
        <w:jc w:val="both"/>
      </w:pPr>
      <w:r>
        <w:t xml:space="preserve">     с условиями предоставления субсидии ознакомлен(а) и согласен(на)</w:t>
      </w:r>
    </w:p>
    <w:p w:rsidR="00515B80" w:rsidRDefault="00515B80">
      <w:pPr>
        <w:pStyle w:val="ConsPlusNonformat"/>
        <w:jc w:val="both"/>
      </w:pPr>
      <w:r>
        <w:t xml:space="preserve">                                                          _________________</w:t>
      </w:r>
    </w:p>
    <w:p w:rsidR="00515B80" w:rsidRDefault="00515B80">
      <w:pPr>
        <w:pStyle w:val="ConsPlusNonformat"/>
        <w:jc w:val="both"/>
      </w:pPr>
      <w:r>
        <w:t xml:space="preserve">                                                               (подпись)</w:t>
      </w:r>
    </w:p>
    <w:p w:rsidR="00515B80" w:rsidRDefault="00515B80">
      <w:pPr>
        <w:pStyle w:val="ConsPlusNonformat"/>
        <w:jc w:val="both"/>
      </w:pPr>
      <w:r>
        <w:t xml:space="preserve">    Мне, ______________________________________________________________</w:t>
      </w:r>
    </w:p>
    <w:p w:rsidR="00515B80" w:rsidRDefault="00515B80">
      <w:pPr>
        <w:pStyle w:val="ConsPlusNonformat"/>
        <w:jc w:val="both"/>
      </w:pPr>
      <w:r>
        <w:t xml:space="preserve">     (фамилия, имя, отчество (последнее - при наличии) индивидуального</w:t>
      </w:r>
    </w:p>
    <w:p w:rsidR="00515B80" w:rsidRDefault="00515B80">
      <w:pPr>
        <w:pStyle w:val="ConsPlusNonformat"/>
        <w:jc w:val="both"/>
      </w:pPr>
      <w:r>
        <w:t>предпринимателя (представителя) или фамилия, имя, отчество (последнее - при</w:t>
      </w:r>
    </w:p>
    <w:p w:rsidR="00515B80" w:rsidRDefault="00515B80">
      <w:pPr>
        <w:pStyle w:val="ConsPlusNonformat"/>
        <w:jc w:val="both"/>
      </w:pPr>
      <w:r>
        <w:t xml:space="preserve">          наличии) руководителя юридического лица (представителя)</w:t>
      </w:r>
    </w:p>
    <w:p w:rsidR="00515B80" w:rsidRDefault="00515B80">
      <w:pPr>
        <w:pStyle w:val="ConsPlusNonformat"/>
        <w:jc w:val="both"/>
      </w:pPr>
      <w:r>
        <w:t xml:space="preserve">         разъяснены и понятны все условия предоставления субсидии.</w:t>
      </w:r>
    </w:p>
    <w:p w:rsidR="00515B80" w:rsidRDefault="00515B80">
      <w:pPr>
        <w:pStyle w:val="ConsPlusNonformat"/>
        <w:jc w:val="both"/>
      </w:pPr>
      <w:r>
        <w:t xml:space="preserve">                                                         __________________</w:t>
      </w:r>
    </w:p>
    <w:p w:rsidR="00515B80" w:rsidRDefault="00515B80">
      <w:pPr>
        <w:pStyle w:val="ConsPlusNonformat"/>
        <w:jc w:val="both"/>
      </w:pPr>
      <w:r>
        <w:t xml:space="preserve">                                                              (подпись)</w:t>
      </w:r>
    </w:p>
    <w:p w:rsidR="00515B80" w:rsidRDefault="00515B80">
      <w:pPr>
        <w:pStyle w:val="ConsPlusNonformat"/>
        <w:jc w:val="both"/>
      </w:pPr>
      <w:r>
        <w:t xml:space="preserve">    Я, _______________________________________________________________</w:t>
      </w:r>
    </w:p>
    <w:p w:rsidR="00515B80" w:rsidRDefault="00515B80">
      <w:pPr>
        <w:pStyle w:val="ConsPlusNonformat"/>
        <w:jc w:val="both"/>
      </w:pPr>
      <w:r>
        <w:t xml:space="preserve">     (фамилия, имя, отчество (последнее - при наличии) индивидуального</w:t>
      </w:r>
    </w:p>
    <w:p w:rsidR="00515B80" w:rsidRDefault="00515B80">
      <w:pPr>
        <w:pStyle w:val="ConsPlusNonformat"/>
        <w:jc w:val="both"/>
      </w:pPr>
      <w:r>
        <w:t>предпринимателя (представителя) или фамилия, имя, отчество (последнее - при</w:t>
      </w:r>
    </w:p>
    <w:p w:rsidR="00515B80" w:rsidRDefault="00515B80">
      <w:pPr>
        <w:pStyle w:val="ConsPlusNonformat"/>
        <w:jc w:val="both"/>
      </w:pPr>
      <w:r>
        <w:t xml:space="preserve">          наличии) руководителя юридического лица (представителя)</w:t>
      </w:r>
    </w:p>
    <w:p w:rsidR="00515B80" w:rsidRDefault="00515B80">
      <w:pPr>
        <w:pStyle w:val="ConsPlusNonformat"/>
        <w:jc w:val="both"/>
      </w:pPr>
      <w:r>
        <w:t>паспортные данные _________________________________________________________</w:t>
      </w:r>
    </w:p>
    <w:p w:rsidR="00515B80" w:rsidRDefault="00515B80">
      <w:pPr>
        <w:pStyle w:val="ConsPlusNonformat"/>
        <w:jc w:val="both"/>
      </w:pPr>
      <w:r>
        <w:t xml:space="preserve">                    (серия, номер, кем выдан, когда, код подразделения)</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__________________________________________________________________________,</w:t>
      </w:r>
    </w:p>
    <w:p w:rsidR="00515B80" w:rsidRDefault="00515B80">
      <w:pPr>
        <w:pStyle w:val="ConsPlusNonformat"/>
        <w:jc w:val="both"/>
      </w:pPr>
      <w:r>
        <w:t>адрес фактического проживания _____________________________________________</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даю  согласие  Администрации города Ханты-Мансийска, юридический и почтовый</w:t>
      </w:r>
    </w:p>
    <w:p w:rsidR="00515B80" w:rsidRDefault="00515B80">
      <w:pPr>
        <w:pStyle w:val="ConsPlusNonformat"/>
        <w:jc w:val="both"/>
      </w:pPr>
      <w:r>
        <w:t>адрес:   г.   Ханты-Мансийск,   ул.   Дзержинского,   д.  6,  на  обработку</w:t>
      </w:r>
    </w:p>
    <w:p w:rsidR="00515B80" w:rsidRDefault="00515B80">
      <w:pPr>
        <w:pStyle w:val="ConsPlusNonformat"/>
        <w:jc w:val="both"/>
      </w:pPr>
      <w:r>
        <w:t>самостоятельно  или  с  привлечением третьих лиц моих персональных данных в</w:t>
      </w:r>
    </w:p>
    <w:p w:rsidR="00515B80" w:rsidRDefault="00515B80">
      <w:pPr>
        <w:pStyle w:val="ConsPlusNonformat"/>
        <w:jc w:val="both"/>
      </w:pPr>
      <w:r>
        <w:t xml:space="preserve">соответствии  с  Федеральным </w:t>
      </w:r>
      <w:hyperlink r:id="rId528">
        <w:r>
          <w:rPr>
            <w:color w:val="0000FF"/>
          </w:rPr>
          <w:t>законом</w:t>
        </w:r>
      </w:hyperlink>
      <w:r>
        <w:t xml:space="preserve"> от 27.07.2006 N 152-ФЗ "О персональных</w:t>
      </w:r>
    </w:p>
    <w:p w:rsidR="00515B80" w:rsidRDefault="00515B80">
      <w:pPr>
        <w:pStyle w:val="ConsPlusNonformat"/>
        <w:jc w:val="both"/>
      </w:pPr>
      <w:r>
        <w:t>данных".</w:t>
      </w: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(фамилия, имя, отчество (последнее - при наличии) подпись)</w:t>
      </w:r>
    </w:p>
    <w:p w:rsidR="00515B80" w:rsidRDefault="00515B80">
      <w:pPr>
        <w:pStyle w:val="ConsPlusNonformat"/>
        <w:jc w:val="both"/>
      </w:pPr>
    </w:p>
    <w:p w:rsidR="00515B80" w:rsidRDefault="00515B80">
      <w:pPr>
        <w:pStyle w:val="ConsPlusNonformat"/>
        <w:jc w:val="both"/>
      </w:pPr>
      <w:r>
        <w:t xml:space="preserve">    Настоящим подтверждаю, что все представленные мной сведения и документы</w:t>
      </w:r>
    </w:p>
    <w:p w:rsidR="00515B80" w:rsidRDefault="00515B80">
      <w:pPr>
        <w:pStyle w:val="ConsPlusNonformat"/>
        <w:jc w:val="both"/>
      </w:pPr>
      <w:r>
        <w:t>являются достоверными.</w:t>
      </w:r>
    </w:p>
    <w:p w:rsidR="00515B80" w:rsidRDefault="00515B80">
      <w:pPr>
        <w:pStyle w:val="ConsPlusNonformat"/>
        <w:jc w:val="both"/>
      </w:pPr>
      <w:r>
        <w:t>____________________ _________________________________________</w:t>
      </w:r>
    </w:p>
    <w:p w:rsidR="00515B80" w:rsidRDefault="00515B80">
      <w:pPr>
        <w:pStyle w:val="ConsPlusNonformat"/>
        <w:jc w:val="both"/>
      </w:pPr>
      <w:r>
        <w:t xml:space="preserve">     (подпись)                (расшифровка подписи)</w:t>
      </w:r>
    </w:p>
    <w:p w:rsidR="00515B80" w:rsidRDefault="00515B80">
      <w:pPr>
        <w:pStyle w:val="ConsPlusNonformat"/>
        <w:jc w:val="both"/>
      </w:pPr>
    </w:p>
    <w:p w:rsidR="00515B80" w:rsidRDefault="00515B80">
      <w:pPr>
        <w:pStyle w:val="ConsPlusNonformat"/>
        <w:jc w:val="both"/>
      </w:pPr>
      <w:r>
        <w:t>"___" ___________ 20___ года</w:t>
      </w: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jc w:val="right"/>
        <w:outlineLvl w:val="1"/>
      </w:pPr>
      <w:r>
        <w:t>Приложение 2</w:t>
      </w:r>
    </w:p>
    <w:p w:rsidR="00515B80" w:rsidRDefault="00515B80">
      <w:pPr>
        <w:pStyle w:val="ConsPlusNormal"/>
        <w:jc w:val="right"/>
      </w:pPr>
      <w:r>
        <w:t>к Порядку предоставления субсидии</w:t>
      </w:r>
    </w:p>
    <w:p w:rsidR="00515B80" w:rsidRDefault="00515B80">
      <w:pPr>
        <w:pStyle w:val="ConsPlusNormal"/>
        <w:jc w:val="right"/>
      </w:pPr>
      <w:r>
        <w:t>на возмещение (финансовое обеспечение) затрат,</w:t>
      </w:r>
    </w:p>
    <w:p w:rsidR="00515B80" w:rsidRDefault="00515B80">
      <w:pPr>
        <w:pStyle w:val="ConsPlusNormal"/>
        <w:jc w:val="right"/>
      </w:pPr>
      <w:r>
        <w:t>связанных с оплатой коммунальных услуг</w:t>
      </w:r>
    </w:p>
    <w:p w:rsidR="00515B80" w:rsidRDefault="00515B80">
      <w:pPr>
        <w:pStyle w:val="ConsPlusNormal"/>
        <w:jc w:val="right"/>
      </w:pPr>
      <w:r>
        <w:t>в условиях режима повышенной готовности,</w:t>
      </w:r>
    </w:p>
    <w:p w:rsidR="00515B80" w:rsidRDefault="00515B80">
      <w:pPr>
        <w:pStyle w:val="ConsPlusNormal"/>
        <w:jc w:val="right"/>
      </w:pPr>
      <w:r>
        <w:t>юридическим лицам и индивидуальным</w:t>
      </w:r>
    </w:p>
    <w:p w:rsidR="00515B80" w:rsidRDefault="00515B80">
      <w:pPr>
        <w:pStyle w:val="ConsPlusNormal"/>
        <w:jc w:val="right"/>
      </w:pPr>
      <w:r>
        <w:t>предпринимателям, осуществляющим</w:t>
      </w:r>
    </w:p>
    <w:p w:rsidR="00515B80" w:rsidRDefault="00515B80">
      <w:pPr>
        <w:pStyle w:val="ConsPlusNormal"/>
        <w:jc w:val="right"/>
      </w:pPr>
      <w:r>
        <w:t>деятельность в агропромышленном комплексе</w:t>
      </w:r>
    </w:p>
    <w:p w:rsidR="00515B80" w:rsidRDefault="00515B80">
      <w:pPr>
        <w:pStyle w:val="ConsPlusNormal"/>
      </w:pPr>
    </w:p>
    <w:p w:rsidR="00515B80" w:rsidRDefault="00515B80">
      <w:pPr>
        <w:pStyle w:val="ConsPlusNormal"/>
        <w:jc w:val="center"/>
      </w:pPr>
      <w:bookmarkStart w:id="122" w:name="P6509"/>
      <w:bookmarkEnd w:id="122"/>
      <w:r>
        <w:t>Справка-расчет</w:t>
      </w:r>
    </w:p>
    <w:p w:rsidR="00515B80" w:rsidRDefault="00515B80">
      <w:pPr>
        <w:pStyle w:val="ConsPlusNormal"/>
        <w:jc w:val="center"/>
      </w:pPr>
      <w:r>
        <w:t>субсидии на возмещение затрат, связанных с оплатой</w:t>
      </w:r>
    </w:p>
    <w:p w:rsidR="00515B80" w:rsidRDefault="00515B80">
      <w:pPr>
        <w:pStyle w:val="ConsPlusNormal"/>
        <w:jc w:val="center"/>
      </w:pPr>
      <w:r>
        <w:t>коммунальных услуг в условиях режима повышенной готовности</w:t>
      </w:r>
    </w:p>
    <w:p w:rsidR="00515B80" w:rsidRDefault="00515B80">
      <w:pPr>
        <w:pStyle w:val="ConsPlusNormal"/>
        <w:jc w:val="center"/>
      </w:pPr>
      <w:r>
        <w:t>в период с 18 марта 2020 года по _________ 20__ года</w:t>
      </w:r>
    </w:p>
    <w:p w:rsidR="00515B80" w:rsidRDefault="00515B8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381"/>
        <w:gridCol w:w="1587"/>
        <w:gridCol w:w="1531"/>
        <w:gridCol w:w="1361"/>
      </w:tblGrid>
      <w:tr w:rsidR="00515B80">
        <w:tc>
          <w:tcPr>
            <w:tcW w:w="2154" w:type="dxa"/>
          </w:tcPr>
          <w:p w:rsidR="00515B80" w:rsidRDefault="00515B80">
            <w:pPr>
              <w:pStyle w:val="ConsPlusNormal"/>
              <w:jc w:val="center"/>
            </w:pPr>
            <w:r>
              <w:t>Наименование коммунальной услуги</w:t>
            </w:r>
          </w:p>
        </w:tc>
        <w:tc>
          <w:tcPr>
            <w:tcW w:w="2381" w:type="dxa"/>
          </w:tcPr>
          <w:p w:rsidR="00515B80" w:rsidRDefault="00515B80">
            <w:pPr>
              <w:pStyle w:val="ConsPlusNormal"/>
              <w:jc w:val="center"/>
            </w:pPr>
            <w:r>
              <w:t>Реквизиты документа, подтверждающего произведенные расходы (номер, дата)</w:t>
            </w:r>
          </w:p>
        </w:tc>
        <w:tc>
          <w:tcPr>
            <w:tcW w:w="1587" w:type="dxa"/>
          </w:tcPr>
          <w:p w:rsidR="00515B80" w:rsidRDefault="00515B80">
            <w:pPr>
              <w:pStyle w:val="ConsPlusNormal"/>
              <w:jc w:val="center"/>
            </w:pPr>
            <w:r>
              <w:t>Количество оказанных услуг</w:t>
            </w:r>
          </w:p>
        </w:tc>
        <w:tc>
          <w:tcPr>
            <w:tcW w:w="1531" w:type="dxa"/>
          </w:tcPr>
          <w:p w:rsidR="00515B80" w:rsidRDefault="00515B80">
            <w:pPr>
              <w:pStyle w:val="ConsPlusNormal"/>
              <w:jc w:val="center"/>
            </w:pPr>
            <w:r>
              <w:t>Сумма фактических затрат (рублей)</w:t>
            </w:r>
          </w:p>
        </w:tc>
        <w:tc>
          <w:tcPr>
            <w:tcW w:w="1361" w:type="dxa"/>
          </w:tcPr>
          <w:p w:rsidR="00515B80" w:rsidRDefault="00515B80">
            <w:pPr>
              <w:pStyle w:val="ConsPlusNormal"/>
              <w:jc w:val="center"/>
            </w:pPr>
            <w:r>
              <w:t>Размер субсидии (рублей)</w:t>
            </w:r>
          </w:p>
        </w:tc>
      </w:tr>
      <w:tr w:rsidR="00515B80">
        <w:tc>
          <w:tcPr>
            <w:tcW w:w="2154" w:type="dxa"/>
          </w:tcPr>
          <w:p w:rsidR="00515B80" w:rsidRDefault="00515B80">
            <w:pPr>
              <w:pStyle w:val="ConsPlusNormal"/>
            </w:pPr>
          </w:p>
        </w:tc>
        <w:tc>
          <w:tcPr>
            <w:tcW w:w="2381" w:type="dxa"/>
          </w:tcPr>
          <w:p w:rsidR="00515B80" w:rsidRDefault="00515B80">
            <w:pPr>
              <w:pStyle w:val="ConsPlusNormal"/>
            </w:pPr>
          </w:p>
        </w:tc>
        <w:tc>
          <w:tcPr>
            <w:tcW w:w="1587" w:type="dxa"/>
          </w:tcPr>
          <w:p w:rsidR="00515B80" w:rsidRDefault="00515B80">
            <w:pPr>
              <w:pStyle w:val="ConsPlusNormal"/>
            </w:pPr>
          </w:p>
        </w:tc>
        <w:tc>
          <w:tcPr>
            <w:tcW w:w="1531" w:type="dxa"/>
          </w:tcPr>
          <w:p w:rsidR="00515B80" w:rsidRDefault="00515B80">
            <w:pPr>
              <w:pStyle w:val="ConsPlusNormal"/>
            </w:pPr>
          </w:p>
        </w:tc>
        <w:tc>
          <w:tcPr>
            <w:tcW w:w="1361" w:type="dxa"/>
          </w:tcPr>
          <w:p w:rsidR="00515B80" w:rsidRDefault="00515B80">
            <w:pPr>
              <w:pStyle w:val="ConsPlusNormal"/>
            </w:pPr>
          </w:p>
        </w:tc>
      </w:tr>
      <w:tr w:rsidR="00515B80">
        <w:tc>
          <w:tcPr>
            <w:tcW w:w="2154" w:type="dxa"/>
          </w:tcPr>
          <w:p w:rsidR="00515B80" w:rsidRDefault="00515B80">
            <w:pPr>
              <w:pStyle w:val="ConsPlusNormal"/>
            </w:pPr>
          </w:p>
        </w:tc>
        <w:tc>
          <w:tcPr>
            <w:tcW w:w="2381" w:type="dxa"/>
          </w:tcPr>
          <w:p w:rsidR="00515B80" w:rsidRDefault="00515B80">
            <w:pPr>
              <w:pStyle w:val="ConsPlusNormal"/>
            </w:pPr>
          </w:p>
        </w:tc>
        <w:tc>
          <w:tcPr>
            <w:tcW w:w="1587" w:type="dxa"/>
          </w:tcPr>
          <w:p w:rsidR="00515B80" w:rsidRDefault="00515B80">
            <w:pPr>
              <w:pStyle w:val="ConsPlusNormal"/>
            </w:pPr>
          </w:p>
        </w:tc>
        <w:tc>
          <w:tcPr>
            <w:tcW w:w="1531" w:type="dxa"/>
          </w:tcPr>
          <w:p w:rsidR="00515B80" w:rsidRDefault="00515B80">
            <w:pPr>
              <w:pStyle w:val="ConsPlusNormal"/>
            </w:pPr>
          </w:p>
        </w:tc>
        <w:tc>
          <w:tcPr>
            <w:tcW w:w="1361" w:type="dxa"/>
          </w:tcPr>
          <w:p w:rsidR="00515B80" w:rsidRDefault="00515B80">
            <w:pPr>
              <w:pStyle w:val="ConsPlusNormal"/>
            </w:pPr>
          </w:p>
        </w:tc>
      </w:tr>
      <w:tr w:rsidR="00515B80">
        <w:tc>
          <w:tcPr>
            <w:tcW w:w="2154" w:type="dxa"/>
          </w:tcPr>
          <w:p w:rsidR="00515B80" w:rsidRDefault="00515B80">
            <w:pPr>
              <w:pStyle w:val="ConsPlusNormal"/>
            </w:pPr>
          </w:p>
        </w:tc>
        <w:tc>
          <w:tcPr>
            <w:tcW w:w="2381" w:type="dxa"/>
          </w:tcPr>
          <w:p w:rsidR="00515B80" w:rsidRDefault="00515B80">
            <w:pPr>
              <w:pStyle w:val="ConsPlusNormal"/>
            </w:pPr>
          </w:p>
        </w:tc>
        <w:tc>
          <w:tcPr>
            <w:tcW w:w="1587" w:type="dxa"/>
          </w:tcPr>
          <w:p w:rsidR="00515B80" w:rsidRDefault="00515B80">
            <w:pPr>
              <w:pStyle w:val="ConsPlusNormal"/>
            </w:pPr>
          </w:p>
        </w:tc>
        <w:tc>
          <w:tcPr>
            <w:tcW w:w="1531" w:type="dxa"/>
          </w:tcPr>
          <w:p w:rsidR="00515B80" w:rsidRDefault="00515B80">
            <w:pPr>
              <w:pStyle w:val="ConsPlusNormal"/>
            </w:pPr>
          </w:p>
        </w:tc>
        <w:tc>
          <w:tcPr>
            <w:tcW w:w="1361" w:type="dxa"/>
          </w:tcPr>
          <w:p w:rsidR="00515B80" w:rsidRDefault="00515B80">
            <w:pPr>
              <w:pStyle w:val="ConsPlusNormal"/>
            </w:pPr>
          </w:p>
        </w:tc>
      </w:tr>
    </w:tbl>
    <w:p w:rsidR="00515B80" w:rsidRDefault="00515B8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515B80">
        <w:tc>
          <w:tcPr>
            <w:tcW w:w="8993" w:type="dxa"/>
            <w:gridSpan w:val="3"/>
            <w:tcBorders>
              <w:top w:val="nil"/>
              <w:left w:val="nil"/>
              <w:bottom w:val="nil"/>
              <w:right w:val="nil"/>
            </w:tcBorders>
          </w:tcPr>
          <w:p w:rsidR="00515B80" w:rsidRDefault="00515B80">
            <w:pPr>
              <w:pStyle w:val="ConsPlusNormal"/>
              <w:jc w:val="both"/>
            </w:pPr>
            <w:r>
              <w:t>Целевое использование субсидии подтверждаю:</w:t>
            </w:r>
          </w:p>
        </w:tc>
      </w:tr>
      <w:tr w:rsidR="00515B80">
        <w:tc>
          <w:tcPr>
            <w:tcW w:w="4598" w:type="dxa"/>
            <w:tcBorders>
              <w:top w:val="nil"/>
              <w:left w:val="nil"/>
              <w:bottom w:val="nil"/>
              <w:right w:val="nil"/>
            </w:tcBorders>
          </w:tcPr>
          <w:p w:rsidR="00515B80" w:rsidRDefault="00515B80">
            <w:pPr>
              <w:pStyle w:val="ConsPlusNormal"/>
            </w:pPr>
            <w:r>
              <w:t>Руководитель организации</w:t>
            </w:r>
          </w:p>
          <w:p w:rsidR="00515B80" w:rsidRDefault="00515B80">
            <w:pPr>
              <w:pStyle w:val="ConsPlusNormal"/>
            </w:pPr>
            <w:r>
              <w:t>(индивидуальный предприниматель)</w:t>
            </w:r>
          </w:p>
        </w:tc>
        <w:tc>
          <w:tcPr>
            <w:tcW w:w="1985" w:type="dxa"/>
            <w:tcBorders>
              <w:top w:val="nil"/>
              <w:left w:val="nil"/>
              <w:bottom w:val="nil"/>
              <w:right w:val="nil"/>
            </w:tcBorders>
          </w:tcPr>
          <w:p w:rsidR="00515B80" w:rsidRDefault="00515B80">
            <w:pPr>
              <w:pStyle w:val="ConsPlusNormal"/>
              <w:jc w:val="center"/>
            </w:pPr>
          </w:p>
          <w:p w:rsidR="00515B80" w:rsidRDefault="00515B80">
            <w:pPr>
              <w:pStyle w:val="ConsPlusNormal"/>
              <w:jc w:val="center"/>
            </w:pPr>
            <w:r>
              <w:t>__________</w:t>
            </w:r>
          </w:p>
          <w:p w:rsidR="00515B80" w:rsidRDefault="00515B80">
            <w:pPr>
              <w:pStyle w:val="ConsPlusNormal"/>
              <w:jc w:val="center"/>
            </w:pPr>
            <w:r>
              <w:t>(подпись)</w:t>
            </w:r>
          </w:p>
        </w:tc>
        <w:tc>
          <w:tcPr>
            <w:tcW w:w="2410" w:type="dxa"/>
            <w:tcBorders>
              <w:top w:val="nil"/>
              <w:left w:val="nil"/>
              <w:bottom w:val="nil"/>
              <w:right w:val="nil"/>
            </w:tcBorders>
          </w:tcPr>
          <w:p w:rsidR="00515B80" w:rsidRDefault="00515B80">
            <w:pPr>
              <w:pStyle w:val="ConsPlusNormal"/>
              <w:jc w:val="center"/>
            </w:pPr>
          </w:p>
          <w:p w:rsidR="00515B80" w:rsidRDefault="00515B80">
            <w:pPr>
              <w:pStyle w:val="ConsPlusNormal"/>
              <w:jc w:val="center"/>
            </w:pPr>
            <w:r>
              <w:t>________________</w:t>
            </w:r>
          </w:p>
          <w:p w:rsidR="00515B80" w:rsidRDefault="00515B80">
            <w:pPr>
              <w:pStyle w:val="ConsPlusNormal"/>
              <w:jc w:val="center"/>
            </w:pPr>
            <w:r>
              <w:t>(ФИО)</w:t>
            </w:r>
          </w:p>
        </w:tc>
      </w:tr>
      <w:tr w:rsidR="00515B80">
        <w:tc>
          <w:tcPr>
            <w:tcW w:w="4598" w:type="dxa"/>
            <w:tcBorders>
              <w:top w:val="nil"/>
              <w:left w:val="nil"/>
              <w:bottom w:val="nil"/>
              <w:right w:val="nil"/>
            </w:tcBorders>
          </w:tcPr>
          <w:p w:rsidR="00515B80" w:rsidRDefault="00515B80">
            <w:pPr>
              <w:pStyle w:val="ConsPlusNormal"/>
              <w:jc w:val="both"/>
            </w:pPr>
            <w:r>
              <w:t>Главный бухгалтер</w:t>
            </w:r>
          </w:p>
        </w:tc>
        <w:tc>
          <w:tcPr>
            <w:tcW w:w="1985" w:type="dxa"/>
            <w:tcBorders>
              <w:top w:val="nil"/>
              <w:left w:val="nil"/>
              <w:bottom w:val="nil"/>
              <w:right w:val="nil"/>
            </w:tcBorders>
          </w:tcPr>
          <w:p w:rsidR="00515B80" w:rsidRDefault="00515B80">
            <w:pPr>
              <w:pStyle w:val="ConsPlusNormal"/>
              <w:jc w:val="center"/>
            </w:pPr>
            <w:r>
              <w:t>_____________</w:t>
            </w:r>
          </w:p>
          <w:p w:rsidR="00515B80" w:rsidRDefault="00515B80">
            <w:pPr>
              <w:pStyle w:val="ConsPlusNormal"/>
              <w:jc w:val="center"/>
            </w:pPr>
            <w:r>
              <w:t>(подпись)</w:t>
            </w:r>
          </w:p>
        </w:tc>
        <w:tc>
          <w:tcPr>
            <w:tcW w:w="2410" w:type="dxa"/>
            <w:tcBorders>
              <w:top w:val="nil"/>
              <w:left w:val="nil"/>
              <w:bottom w:val="nil"/>
              <w:right w:val="nil"/>
            </w:tcBorders>
          </w:tcPr>
          <w:p w:rsidR="00515B80" w:rsidRDefault="00515B80">
            <w:pPr>
              <w:pStyle w:val="ConsPlusNormal"/>
              <w:jc w:val="center"/>
            </w:pPr>
            <w:r>
              <w:t>________________</w:t>
            </w:r>
          </w:p>
          <w:p w:rsidR="00515B80" w:rsidRDefault="00515B80">
            <w:pPr>
              <w:pStyle w:val="ConsPlusNormal"/>
              <w:jc w:val="center"/>
            </w:pPr>
            <w:r>
              <w:t>(ФИО)</w:t>
            </w:r>
          </w:p>
        </w:tc>
      </w:tr>
    </w:tbl>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jc w:val="right"/>
        <w:outlineLvl w:val="1"/>
      </w:pPr>
      <w:r>
        <w:t>Приложение 3</w:t>
      </w:r>
    </w:p>
    <w:p w:rsidR="00515B80" w:rsidRDefault="00515B80">
      <w:pPr>
        <w:pStyle w:val="ConsPlusNormal"/>
        <w:jc w:val="right"/>
      </w:pPr>
      <w:r>
        <w:t>к Порядку предоставления субсидии</w:t>
      </w:r>
    </w:p>
    <w:p w:rsidR="00515B80" w:rsidRDefault="00515B80">
      <w:pPr>
        <w:pStyle w:val="ConsPlusNormal"/>
        <w:jc w:val="right"/>
      </w:pPr>
      <w:r>
        <w:t>на возмещение (финансовое обеспечение) затрат,</w:t>
      </w:r>
    </w:p>
    <w:p w:rsidR="00515B80" w:rsidRDefault="00515B80">
      <w:pPr>
        <w:pStyle w:val="ConsPlusNormal"/>
        <w:jc w:val="right"/>
      </w:pPr>
      <w:r>
        <w:t>связанных с оплатой коммунальных услуг</w:t>
      </w:r>
    </w:p>
    <w:p w:rsidR="00515B80" w:rsidRDefault="00515B80">
      <w:pPr>
        <w:pStyle w:val="ConsPlusNormal"/>
        <w:jc w:val="right"/>
      </w:pPr>
      <w:r>
        <w:t>в условиях режима повышенной готовности,</w:t>
      </w:r>
    </w:p>
    <w:p w:rsidR="00515B80" w:rsidRDefault="00515B80">
      <w:pPr>
        <w:pStyle w:val="ConsPlusNormal"/>
        <w:jc w:val="right"/>
      </w:pPr>
      <w:r>
        <w:t>юридическим лицам и индивидуальным</w:t>
      </w:r>
    </w:p>
    <w:p w:rsidR="00515B80" w:rsidRDefault="00515B80">
      <w:pPr>
        <w:pStyle w:val="ConsPlusNormal"/>
        <w:jc w:val="right"/>
      </w:pPr>
      <w:r>
        <w:t>предпринимателям, осуществляющим</w:t>
      </w:r>
    </w:p>
    <w:p w:rsidR="00515B80" w:rsidRDefault="00515B80">
      <w:pPr>
        <w:pStyle w:val="ConsPlusNormal"/>
        <w:jc w:val="right"/>
      </w:pPr>
      <w:r>
        <w:t>деятельность в агропромышленном комплексе</w:t>
      </w:r>
    </w:p>
    <w:p w:rsidR="00515B80" w:rsidRDefault="00515B80">
      <w:pPr>
        <w:pStyle w:val="ConsPlusNormal"/>
      </w:pPr>
    </w:p>
    <w:p w:rsidR="00515B80" w:rsidRDefault="00515B80">
      <w:pPr>
        <w:pStyle w:val="ConsPlusNonformat"/>
        <w:jc w:val="both"/>
      </w:pPr>
      <w:bookmarkStart w:id="123" w:name="P6563"/>
      <w:bookmarkEnd w:id="123"/>
      <w:r>
        <w:t xml:space="preserve">                                План-смета</w:t>
      </w:r>
    </w:p>
    <w:p w:rsidR="00515B80" w:rsidRDefault="00515B80">
      <w:pPr>
        <w:pStyle w:val="ConsPlusNonformat"/>
        <w:jc w:val="both"/>
      </w:pPr>
      <w:r>
        <w:t xml:space="preserve">            расчета субсидии на финансовое обеспечение затрат, связанных</w:t>
      </w:r>
    </w:p>
    <w:p w:rsidR="00515B80" w:rsidRDefault="00515B80">
      <w:pPr>
        <w:pStyle w:val="ConsPlusNonformat"/>
        <w:jc w:val="both"/>
      </w:pPr>
      <w:r>
        <w:t xml:space="preserve">   с оплатой коммунальных услуг в условиях режима повышенной готовности</w:t>
      </w:r>
    </w:p>
    <w:p w:rsidR="00515B80" w:rsidRDefault="00515B80">
      <w:pPr>
        <w:pStyle w:val="ConsPlusNonformat"/>
        <w:jc w:val="both"/>
      </w:pPr>
      <w:r>
        <w:t xml:space="preserve">           в период с 18 марта 2020 года по _________ 20__ года</w:t>
      </w:r>
    </w:p>
    <w:p w:rsidR="00515B80" w:rsidRDefault="00515B80">
      <w:pPr>
        <w:pStyle w:val="ConsPlusNonformat"/>
        <w:jc w:val="both"/>
      </w:pPr>
    </w:p>
    <w:p w:rsidR="00515B80" w:rsidRDefault="00515B80">
      <w:pPr>
        <w:pStyle w:val="ConsPlusNonformat"/>
        <w:jc w:val="both"/>
      </w:pPr>
      <w:r>
        <w:t>___________________________________________________________________________</w:t>
      </w:r>
    </w:p>
    <w:p w:rsidR="00515B80" w:rsidRDefault="00515B80">
      <w:pPr>
        <w:pStyle w:val="ConsPlusNonformat"/>
        <w:jc w:val="both"/>
      </w:pPr>
      <w:r>
        <w:t xml:space="preserve">         (наименование получателя субсидии - для юридических лиц;</w:t>
      </w:r>
    </w:p>
    <w:p w:rsidR="00515B80" w:rsidRDefault="00515B80">
      <w:pPr>
        <w:pStyle w:val="ConsPlusNonformat"/>
        <w:jc w:val="both"/>
      </w:pPr>
      <w:r>
        <w:t xml:space="preserve">        ФИО (отчество указывается при наличии) - для индивидуальных</w:t>
      </w:r>
    </w:p>
    <w:p w:rsidR="00515B80" w:rsidRDefault="00515B80">
      <w:pPr>
        <w:pStyle w:val="ConsPlusNonformat"/>
        <w:jc w:val="both"/>
      </w:pPr>
      <w:r>
        <w:t xml:space="preserve">                             предпринимателей)</w:t>
      </w:r>
    </w:p>
    <w:p w:rsidR="00515B80" w:rsidRDefault="00515B80">
      <w:pPr>
        <w:pStyle w:val="ConsPlusNonformat"/>
        <w:jc w:val="both"/>
      </w:pPr>
    </w:p>
    <w:p w:rsidR="00515B80" w:rsidRDefault="00515B80">
      <w:pPr>
        <w:pStyle w:val="ConsPlusNonformat"/>
        <w:jc w:val="both"/>
      </w:pPr>
      <w:r>
        <w:t>ИНН ____________________, КПП _____________________, БИК _________________,</w:t>
      </w:r>
    </w:p>
    <w:p w:rsidR="00515B80" w:rsidRDefault="00515B80">
      <w:pPr>
        <w:pStyle w:val="ConsPlusNonformat"/>
        <w:jc w:val="both"/>
      </w:pPr>
      <w:r>
        <w:t xml:space="preserve">ОКПО __________________, ОГРН __________________, </w:t>
      </w:r>
      <w:hyperlink r:id="rId529">
        <w:r>
          <w:rPr>
            <w:color w:val="0000FF"/>
          </w:rPr>
          <w:t>ОКВЭД</w:t>
        </w:r>
      </w:hyperlink>
      <w:r>
        <w:t xml:space="preserve"> __________________,</w:t>
      </w:r>
    </w:p>
    <w:p w:rsidR="00515B80" w:rsidRDefault="00515B80">
      <w:pPr>
        <w:pStyle w:val="ConsPlusNonformat"/>
        <w:jc w:val="both"/>
      </w:pPr>
      <w:r>
        <w:t>Р/сч. _________________________, Корр. счет ______________________________,</w:t>
      </w:r>
    </w:p>
    <w:p w:rsidR="00515B80" w:rsidRDefault="00515B80">
      <w:pPr>
        <w:pStyle w:val="ConsPlusNonformat"/>
        <w:jc w:val="both"/>
      </w:pPr>
      <w:r>
        <w:t>Почтовый адрес (полностью) _______________________________________________,</w:t>
      </w:r>
    </w:p>
    <w:p w:rsidR="00515B80" w:rsidRDefault="00515B80">
      <w:pPr>
        <w:pStyle w:val="ConsPlusNonformat"/>
        <w:jc w:val="both"/>
      </w:pPr>
      <w:r>
        <w:lastRenderedPageBreak/>
        <w:t>Контактный телефон (с кодом) _____________________________________________.</w:t>
      </w:r>
    </w:p>
    <w:p w:rsidR="00515B80" w:rsidRDefault="00515B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0"/>
        <w:gridCol w:w="2324"/>
        <w:gridCol w:w="2864"/>
      </w:tblGrid>
      <w:tr w:rsidR="00515B80">
        <w:tc>
          <w:tcPr>
            <w:tcW w:w="3880" w:type="dxa"/>
          </w:tcPr>
          <w:p w:rsidR="00515B80" w:rsidRDefault="00515B80">
            <w:pPr>
              <w:pStyle w:val="ConsPlusNormal"/>
              <w:jc w:val="center"/>
            </w:pPr>
            <w:r>
              <w:t>Наименование коммунальной услуги</w:t>
            </w:r>
          </w:p>
        </w:tc>
        <w:tc>
          <w:tcPr>
            <w:tcW w:w="2324" w:type="dxa"/>
          </w:tcPr>
          <w:p w:rsidR="00515B80" w:rsidRDefault="00515B80">
            <w:pPr>
              <w:pStyle w:val="ConsPlusNormal"/>
              <w:jc w:val="center"/>
            </w:pPr>
            <w:r>
              <w:t>Период оказания услуги</w:t>
            </w:r>
          </w:p>
        </w:tc>
        <w:tc>
          <w:tcPr>
            <w:tcW w:w="2864" w:type="dxa"/>
          </w:tcPr>
          <w:p w:rsidR="00515B80" w:rsidRDefault="00515B80">
            <w:pPr>
              <w:pStyle w:val="ConsPlusNormal"/>
              <w:jc w:val="center"/>
            </w:pPr>
            <w:r>
              <w:t>Расчетная сумма субсидии (рублей)</w:t>
            </w:r>
          </w:p>
        </w:tc>
      </w:tr>
      <w:tr w:rsidR="00515B80">
        <w:tc>
          <w:tcPr>
            <w:tcW w:w="3880" w:type="dxa"/>
          </w:tcPr>
          <w:p w:rsidR="00515B80" w:rsidRDefault="00515B80">
            <w:pPr>
              <w:pStyle w:val="ConsPlusNormal"/>
            </w:pPr>
          </w:p>
        </w:tc>
        <w:tc>
          <w:tcPr>
            <w:tcW w:w="2324" w:type="dxa"/>
          </w:tcPr>
          <w:p w:rsidR="00515B80" w:rsidRDefault="00515B80">
            <w:pPr>
              <w:pStyle w:val="ConsPlusNormal"/>
            </w:pPr>
          </w:p>
        </w:tc>
        <w:tc>
          <w:tcPr>
            <w:tcW w:w="2864" w:type="dxa"/>
          </w:tcPr>
          <w:p w:rsidR="00515B80" w:rsidRDefault="00515B80">
            <w:pPr>
              <w:pStyle w:val="ConsPlusNormal"/>
            </w:pPr>
          </w:p>
        </w:tc>
      </w:tr>
      <w:tr w:rsidR="00515B80">
        <w:tc>
          <w:tcPr>
            <w:tcW w:w="3880" w:type="dxa"/>
          </w:tcPr>
          <w:p w:rsidR="00515B80" w:rsidRDefault="00515B80">
            <w:pPr>
              <w:pStyle w:val="ConsPlusNormal"/>
            </w:pPr>
          </w:p>
        </w:tc>
        <w:tc>
          <w:tcPr>
            <w:tcW w:w="2324" w:type="dxa"/>
          </w:tcPr>
          <w:p w:rsidR="00515B80" w:rsidRDefault="00515B80">
            <w:pPr>
              <w:pStyle w:val="ConsPlusNormal"/>
            </w:pPr>
          </w:p>
        </w:tc>
        <w:tc>
          <w:tcPr>
            <w:tcW w:w="2864" w:type="dxa"/>
          </w:tcPr>
          <w:p w:rsidR="00515B80" w:rsidRDefault="00515B80">
            <w:pPr>
              <w:pStyle w:val="ConsPlusNormal"/>
            </w:pPr>
          </w:p>
        </w:tc>
      </w:tr>
      <w:tr w:rsidR="00515B80">
        <w:tc>
          <w:tcPr>
            <w:tcW w:w="3880" w:type="dxa"/>
          </w:tcPr>
          <w:p w:rsidR="00515B80" w:rsidRDefault="00515B80">
            <w:pPr>
              <w:pStyle w:val="ConsPlusNormal"/>
            </w:pPr>
          </w:p>
        </w:tc>
        <w:tc>
          <w:tcPr>
            <w:tcW w:w="2324" w:type="dxa"/>
          </w:tcPr>
          <w:p w:rsidR="00515B80" w:rsidRDefault="00515B80">
            <w:pPr>
              <w:pStyle w:val="ConsPlusNormal"/>
            </w:pPr>
          </w:p>
        </w:tc>
        <w:tc>
          <w:tcPr>
            <w:tcW w:w="2864" w:type="dxa"/>
          </w:tcPr>
          <w:p w:rsidR="00515B80" w:rsidRDefault="00515B80">
            <w:pPr>
              <w:pStyle w:val="ConsPlusNormal"/>
            </w:pPr>
          </w:p>
        </w:tc>
      </w:tr>
    </w:tbl>
    <w:p w:rsidR="00515B80" w:rsidRDefault="00515B8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515B80">
        <w:tc>
          <w:tcPr>
            <w:tcW w:w="8993" w:type="dxa"/>
            <w:gridSpan w:val="3"/>
            <w:tcBorders>
              <w:top w:val="nil"/>
              <w:left w:val="nil"/>
              <w:bottom w:val="nil"/>
              <w:right w:val="nil"/>
            </w:tcBorders>
          </w:tcPr>
          <w:p w:rsidR="00515B80" w:rsidRDefault="00515B80">
            <w:pPr>
              <w:pStyle w:val="ConsPlusNormal"/>
              <w:jc w:val="both"/>
            </w:pPr>
            <w:r>
              <w:t>Целевое использование субсидии подтверждаю:</w:t>
            </w:r>
          </w:p>
        </w:tc>
      </w:tr>
      <w:tr w:rsidR="00515B80">
        <w:tc>
          <w:tcPr>
            <w:tcW w:w="4598" w:type="dxa"/>
            <w:tcBorders>
              <w:top w:val="nil"/>
              <w:left w:val="nil"/>
              <w:bottom w:val="nil"/>
              <w:right w:val="nil"/>
            </w:tcBorders>
          </w:tcPr>
          <w:p w:rsidR="00515B80" w:rsidRDefault="00515B80">
            <w:pPr>
              <w:pStyle w:val="ConsPlusNormal"/>
            </w:pPr>
            <w:r>
              <w:t>Руководитель организации</w:t>
            </w:r>
          </w:p>
          <w:p w:rsidR="00515B80" w:rsidRDefault="00515B80">
            <w:pPr>
              <w:pStyle w:val="ConsPlusNormal"/>
            </w:pPr>
            <w:r>
              <w:t>(индивидуальный предприниматель)</w:t>
            </w:r>
          </w:p>
        </w:tc>
        <w:tc>
          <w:tcPr>
            <w:tcW w:w="1985" w:type="dxa"/>
            <w:tcBorders>
              <w:top w:val="nil"/>
              <w:left w:val="nil"/>
              <w:bottom w:val="nil"/>
              <w:right w:val="nil"/>
            </w:tcBorders>
          </w:tcPr>
          <w:p w:rsidR="00515B80" w:rsidRDefault="00515B80">
            <w:pPr>
              <w:pStyle w:val="ConsPlusNormal"/>
              <w:jc w:val="center"/>
            </w:pPr>
          </w:p>
          <w:p w:rsidR="00515B80" w:rsidRDefault="00515B80">
            <w:pPr>
              <w:pStyle w:val="ConsPlusNormal"/>
              <w:jc w:val="center"/>
            </w:pPr>
            <w:r>
              <w:t>__________</w:t>
            </w:r>
          </w:p>
          <w:p w:rsidR="00515B80" w:rsidRDefault="00515B80">
            <w:pPr>
              <w:pStyle w:val="ConsPlusNormal"/>
              <w:jc w:val="center"/>
            </w:pPr>
            <w:r>
              <w:t>(подпись)</w:t>
            </w:r>
          </w:p>
        </w:tc>
        <w:tc>
          <w:tcPr>
            <w:tcW w:w="2410" w:type="dxa"/>
            <w:tcBorders>
              <w:top w:val="nil"/>
              <w:left w:val="nil"/>
              <w:bottom w:val="nil"/>
              <w:right w:val="nil"/>
            </w:tcBorders>
          </w:tcPr>
          <w:p w:rsidR="00515B80" w:rsidRDefault="00515B80">
            <w:pPr>
              <w:pStyle w:val="ConsPlusNormal"/>
              <w:jc w:val="center"/>
            </w:pPr>
          </w:p>
          <w:p w:rsidR="00515B80" w:rsidRDefault="00515B80">
            <w:pPr>
              <w:pStyle w:val="ConsPlusNormal"/>
              <w:jc w:val="center"/>
            </w:pPr>
            <w:r>
              <w:t>________________</w:t>
            </w:r>
          </w:p>
          <w:p w:rsidR="00515B80" w:rsidRDefault="00515B80">
            <w:pPr>
              <w:pStyle w:val="ConsPlusNormal"/>
              <w:jc w:val="center"/>
            </w:pPr>
            <w:r>
              <w:t>(ФИО)</w:t>
            </w:r>
          </w:p>
        </w:tc>
      </w:tr>
      <w:tr w:rsidR="00515B80">
        <w:tc>
          <w:tcPr>
            <w:tcW w:w="4598" w:type="dxa"/>
            <w:tcBorders>
              <w:top w:val="nil"/>
              <w:left w:val="nil"/>
              <w:bottom w:val="nil"/>
              <w:right w:val="nil"/>
            </w:tcBorders>
          </w:tcPr>
          <w:p w:rsidR="00515B80" w:rsidRDefault="00515B80">
            <w:pPr>
              <w:pStyle w:val="ConsPlusNormal"/>
              <w:jc w:val="both"/>
            </w:pPr>
            <w:r>
              <w:t>Главный бухгалтер</w:t>
            </w:r>
          </w:p>
        </w:tc>
        <w:tc>
          <w:tcPr>
            <w:tcW w:w="1985" w:type="dxa"/>
            <w:tcBorders>
              <w:top w:val="nil"/>
              <w:left w:val="nil"/>
              <w:bottom w:val="nil"/>
              <w:right w:val="nil"/>
            </w:tcBorders>
          </w:tcPr>
          <w:p w:rsidR="00515B80" w:rsidRDefault="00515B80">
            <w:pPr>
              <w:pStyle w:val="ConsPlusNormal"/>
              <w:jc w:val="center"/>
            </w:pPr>
            <w:r>
              <w:t>_____________</w:t>
            </w:r>
          </w:p>
          <w:p w:rsidR="00515B80" w:rsidRDefault="00515B80">
            <w:pPr>
              <w:pStyle w:val="ConsPlusNormal"/>
              <w:jc w:val="center"/>
            </w:pPr>
            <w:r>
              <w:t>(подпись)</w:t>
            </w:r>
          </w:p>
        </w:tc>
        <w:tc>
          <w:tcPr>
            <w:tcW w:w="2410" w:type="dxa"/>
            <w:tcBorders>
              <w:top w:val="nil"/>
              <w:left w:val="nil"/>
              <w:bottom w:val="nil"/>
              <w:right w:val="nil"/>
            </w:tcBorders>
          </w:tcPr>
          <w:p w:rsidR="00515B80" w:rsidRDefault="00515B80">
            <w:pPr>
              <w:pStyle w:val="ConsPlusNormal"/>
              <w:jc w:val="center"/>
            </w:pPr>
            <w:r>
              <w:t>________________</w:t>
            </w:r>
          </w:p>
          <w:p w:rsidR="00515B80" w:rsidRDefault="00515B80">
            <w:pPr>
              <w:pStyle w:val="ConsPlusNormal"/>
              <w:jc w:val="center"/>
            </w:pPr>
            <w:r>
              <w:t>(ФИО)</w:t>
            </w:r>
          </w:p>
        </w:tc>
      </w:tr>
    </w:tbl>
    <w:p w:rsidR="00515B80" w:rsidRDefault="00515B80">
      <w:pPr>
        <w:pStyle w:val="ConsPlusNormal"/>
        <w:ind w:firstLine="540"/>
        <w:jc w:val="both"/>
      </w:pPr>
    </w:p>
    <w:p w:rsidR="00515B80" w:rsidRDefault="00515B80">
      <w:pPr>
        <w:pStyle w:val="ConsPlusNormal"/>
        <w:ind w:firstLine="540"/>
        <w:jc w:val="both"/>
      </w:pPr>
      <w:r>
        <w:t>"____" ________ 20___ года</w:t>
      </w: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pPr>
    </w:p>
    <w:p w:rsidR="00515B80" w:rsidRDefault="00515B80">
      <w:pPr>
        <w:pStyle w:val="ConsPlusNormal"/>
        <w:jc w:val="right"/>
        <w:outlineLvl w:val="1"/>
      </w:pPr>
      <w:r>
        <w:t>Приложение 4</w:t>
      </w:r>
    </w:p>
    <w:p w:rsidR="00515B80" w:rsidRDefault="00515B80">
      <w:pPr>
        <w:pStyle w:val="ConsPlusNormal"/>
        <w:jc w:val="right"/>
      </w:pPr>
      <w:r>
        <w:t>к Порядку предоставления субсидии</w:t>
      </w:r>
    </w:p>
    <w:p w:rsidR="00515B80" w:rsidRDefault="00515B80">
      <w:pPr>
        <w:pStyle w:val="ConsPlusNormal"/>
        <w:jc w:val="right"/>
      </w:pPr>
      <w:r>
        <w:t>на возмещение (финансовое обеспечение) затрат,</w:t>
      </w:r>
    </w:p>
    <w:p w:rsidR="00515B80" w:rsidRDefault="00515B80">
      <w:pPr>
        <w:pStyle w:val="ConsPlusNormal"/>
        <w:jc w:val="right"/>
      </w:pPr>
      <w:r>
        <w:t>связанных с оплатой коммунальных услуг</w:t>
      </w:r>
    </w:p>
    <w:p w:rsidR="00515B80" w:rsidRDefault="00515B80">
      <w:pPr>
        <w:pStyle w:val="ConsPlusNormal"/>
        <w:jc w:val="right"/>
      </w:pPr>
      <w:r>
        <w:t>в условиях режима повышенной готовности,</w:t>
      </w:r>
    </w:p>
    <w:p w:rsidR="00515B80" w:rsidRDefault="00515B80">
      <w:pPr>
        <w:pStyle w:val="ConsPlusNormal"/>
        <w:jc w:val="right"/>
      </w:pPr>
      <w:r>
        <w:t>юридическим лицам и индивидуальным</w:t>
      </w:r>
    </w:p>
    <w:p w:rsidR="00515B80" w:rsidRDefault="00515B80">
      <w:pPr>
        <w:pStyle w:val="ConsPlusNormal"/>
        <w:jc w:val="right"/>
      </w:pPr>
      <w:r>
        <w:t>предпринимателям, осуществляющим</w:t>
      </w:r>
    </w:p>
    <w:p w:rsidR="00515B80" w:rsidRDefault="00515B80">
      <w:pPr>
        <w:pStyle w:val="ConsPlusNormal"/>
        <w:jc w:val="right"/>
      </w:pPr>
      <w:r>
        <w:t>деятельность в агропромышленном комплексе</w:t>
      </w:r>
    </w:p>
    <w:p w:rsidR="00515B80" w:rsidRDefault="00515B80">
      <w:pPr>
        <w:pStyle w:val="ConsPlusNormal"/>
      </w:pPr>
    </w:p>
    <w:p w:rsidR="00515B80" w:rsidRDefault="00515B80">
      <w:pPr>
        <w:pStyle w:val="ConsPlusTitle"/>
        <w:jc w:val="center"/>
      </w:pPr>
      <w:bookmarkStart w:id="124" w:name="P6622"/>
      <w:bookmarkEnd w:id="124"/>
      <w:r>
        <w:t>СОСТАВ</w:t>
      </w:r>
    </w:p>
    <w:p w:rsidR="00515B80" w:rsidRDefault="00515B80">
      <w:pPr>
        <w:pStyle w:val="ConsPlusTitle"/>
        <w:jc w:val="center"/>
      </w:pPr>
      <w:r>
        <w:t>КОМИССИИ ПО ВОПРОСАМ ПРЕДОСТАВЛЕНИЯ СУБСИДИИ ЮРИДИЧЕСКИМ</w:t>
      </w:r>
    </w:p>
    <w:p w:rsidR="00515B80" w:rsidRDefault="00515B80">
      <w:pPr>
        <w:pStyle w:val="ConsPlusTitle"/>
        <w:jc w:val="center"/>
      </w:pPr>
      <w:r>
        <w:t>ЛИЦАМ, ИНДИВИДУАЛЬНЫМ ПРЕДПРИНИМАТЕЛЯМ, ОСУЩЕСТВЛЯЮЩИМ</w:t>
      </w:r>
    </w:p>
    <w:p w:rsidR="00515B80" w:rsidRDefault="00515B80">
      <w:pPr>
        <w:pStyle w:val="ConsPlusTitle"/>
        <w:jc w:val="center"/>
      </w:pPr>
      <w:r>
        <w:t>ДЕЯТЕЛЬНОСТЬ В АГРОПРОМЫШЛЕННОМ КОМПЛЕКСЕ (ДАЛЕЕ - КОМИССИЯ)</w:t>
      </w:r>
    </w:p>
    <w:p w:rsidR="00515B80" w:rsidRDefault="00515B8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40"/>
        <w:gridCol w:w="6350"/>
      </w:tblGrid>
      <w:tr w:rsidR="00515B80">
        <w:tc>
          <w:tcPr>
            <w:tcW w:w="2381" w:type="dxa"/>
            <w:tcBorders>
              <w:top w:val="nil"/>
              <w:left w:val="nil"/>
              <w:bottom w:val="nil"/>
              <w:right w:val="nil"/>
            </w:tcBorders>
          </w:tcPr>
          <w:p w:rsidR="00515B80" w:rsidRDefault="00515B80">
            <w:pPr>
              <w:pStyle w:val="ConsPlusNormal"/>
            </w:pPr>
            <w:r>
              <w:t>Председатель комиссии</w:t>
            </w:r>
          </w:p>
        </w:tc>
        <w:tc>
          <w:tcPr>
            <w:tcW w:w="340" w:type="dxa"/>
            <w:tcBorders>
              <w:top w:val="nil"/>
              <w:left w:val="nil"/>
              <w:bottom w:val="nil"/>
              <w:right w:val="nil"/>
            </w:tcBorders>
          </w:tcPr>
          <w:p w:rsidR="00515B80" w:rsidRDefault="00515B80">
            <w:pPr>
              <w:pStyle w:val="ConsPlusNormal"/>
            </w:pPr>
            <w:r>
              <w:t>-</w:t>
            </w:r>
          </w:p>
        </w:tc>
        <w:tc>
          <w:tcPr>
            <w:tcW w:w="6350" w:type="dxa"/>
            <w:tcBorders>
              <w:top w:val="nil"/>
              <w:left w:val="nil"/>
              <w:bottom w:val="nil"/>
              <w:right w:val="nil"/>
            </w:tcBorders>
          </w:tcPr>
          <w:p w:rsidR="00515B80" w:rsidRDefault="00515B80">
            <w:pPr>
              <w:pStyle w:val="ConsPlusNormal"/>
            </w:pPr>
            <w:r>
              <w:t>начальник управления экономического развития и инвестиций Администрации города Ханты-Мансийска</w:t>
            </w:r>
          </w:p>
          <w:p w:rsidR="00515B80" w:rsidRDefault="00515B80">
            <w:pPr>
              <w:pStyle w:val="ConsPlusNormal"/>
            </w:pPr>
          </w:p>
        </w:tc>
      </w:tr>
      <w:tr w:rsidR="00515B80">
        <w:tc>
          <w:tcPr>
            <w:tcW w:w="2381" w:type="dxa"/>
            <w:tcBorders>
              <w:top w:val="nil"/>
              <w:left w:val="nil"/>
              <w:bottom w:val="nil"/>
              <w:right w:val="nil"/>
            </w:tcBorders>
          </w:tcPr>
          <w:p w:rsidR="00515B80" w:rsidRDefault="00515B80">
            <w:pPr>
              <w:pStyle w:val="ConsPlusNormal"/>
            </w:pPr>
            <w:r>
              <w:t>Заместитель председателя комиссии</w:t>
            </w:r>
          </w:p>
        </w:tc>
        <w:tc>
          <w:tcPr>
            <w:tcW w:w="340" w:type="dxa"/>
            <w:tcBorders>
              <w:top w:val="nil"/>
              <w:left w:val="nil"/>
              <w:bottom w:val="nil"/>
              <w:right w:val="nil"/>
            </w:tcBorders>
          </w:tcPr>
          <w:p w:rsidR="00515B80" w:rsidRDefault="00515B80">
            <w:pPr>
              <w:pStyle w:val="ConsPlusNormal"/>
            </w:pPr>
            <w:r>
              <w:t>-</w:t>
            </w:r>
          </w:p>
        </w:tc>
        <w:tc>
          <w:tcPr>
            <w:tcW w:w="6350" w:type="dxa"/>
            <w:tcBorders>
              <w:top w:val="nil"/>
              <w:left w:val="nil"/>
              <w:bottom w:val="nil"/>
              <w:right w:val="nil"/>
            </w:tcBorders>
          </w:tcPr>
          <w:p w:rsidR="00515B80" w:rsidRDefault="00515B80">
            <w:pPr>
              <w:pStyle w:val="ConsPlusNormal"/>
            </w:pPr>
            <w:r>
              <w:t>заместитель начальника управления экономического развития и инвестиций Администрации города Ханты-Мансийска</w:t>
            </w:r>
          </w:p>
          <w:p w:rsidR="00515B80" w:rsidRDefault="00515B80">
            <w:pPr>
              <w:pStyle w:val="ConsPlusNormal"/>
            </w:pPr>
          </w:p>
        </w:tc>
      </w:tr>
      <w:tr w:rsidR="00515B80">
        <w:tc>
          <w:tcPr>
            <w:tcW w:w="2381" w:type="dxa"/>
            <w:tcBorders>
              <w:top w:val="nil"/>
              <w:left w:val="nil"/>
              <w:bottom w:val="nil"/>
              <w:right w:val="nil"/>
            </w:tcBorders>
          </w:tcPr>
          <w:p w:rsidR="00515B80" w:rsidRDefault="00515B80">
            <w:pPr>
              <w:pStyle w:val="ConsPlusNormal"/>
            </w:pPr>
            <w:r>
              <w:t>Секретарь комиссии</w:t>
            </w:r>
          </w:p>
        </w:tc>
        <w:tc>
          <w:tcPr>
            <w:tcW w:w="340" w:type="dxa"/>
            <w:tcBorders>
              <w:top w:val="nil"/>
              <w:left w:val="nil"/>
              <w:bottom w:val="nil"/>
              <w:right w:val="nil"/>
            </w:tcBorders>
          </w:tcPr>
          <w:p w:rsidR="00515B80" w:rsidRDefault="00515B80">
            <w:pPr>
              <w:pStyle w:val="ConsPlusNormal"/>
            </w:pPr>
            <w:r>
              <w:t>-</w:t>
            </w:r>
          </w:p>
        </w:tc>
        <w:tc>
          <w:tcPr>
            <w:tcW w:w="6350" w:type="dxa"/>
            <w:tcBorders>
              <w:top w:val="nil"/>
              <w:left w:val="nil"/>
              <w:bottom w:val="nil"/>
              <w:right w:val="nil"/>
            </w:tcBorders>
          </w:tcPr>
          <w:p w:rsidR="00515B80" w:rsidRDefault="00515B80">
            <w:pPr>
              <w:pStyle w:val="ConsPlusNormal"/>
            </w:pPr>
            <w:r>
              <w:t>специалист-эксперт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 (без права голоса)</w:t>
            </w:r>
          </w:p>
          <w:p w:rsidR="00515B80" w:rsidRDefault="00515B80">
            <w:pPr>
              <w:pStyle w:val="ConsPlusNormal"/>
            </w:pPr>
          </w:p>
        </w:tc>
      </w:tr>
      <w:tr w:rsidR="00515B80">
        <w:tc>
          <w:tcPr>
            <w:tcW w:w="9071" w:type="dxa"/>
            <w:gridSpan w:val="3"/>
            <w:tcBorders>
              <w:top w:val="nil"/>
              <w:left w:val="nil"/>
              <w:bottom w:val="nil"/>
              <w:right w:val="nil"/>
            </w:tcBorders>
          </w:tcPr>
          <w:p w:rsidR="00515B80" w:rsidRDefault="00515B80">
            <w:pPr>
              <w:pStyle w:val="ConsPlusNormal"/>
            </w:pPr>
            <w:r>
              <w:t>Члены комиссии:</w:t>
            </w:r>
          </w:p>
          <w:p w:rsidR="00515B80" w:rsidRDefault="00515B80">
            <w:pPr>
              <w:pStyle w:val="ConsPlusNormal"/>
            </w:pPr>
          </w:p>
        </w:tc>
      </w:tr>
      <w:tr w:rsidR="00515B80">
        <w:tc>
          <w:tcPr>
            <w:tcW w:w="2381" w:type="dxa"/>
            <w:tcBorders>
              <w:top w:val="nil"/>
              <w:left w:val="nil"/>
              <w:bottom w:val="nil"/>
              <w:right w:val="nil"/>
            </w:tcBorders>
          </w:tcPr>
          <w:p w:rsidR="00515B80" w:rsidRDefault="00515B80">
            <w:pPr>
              <w:pStyle w:val="ConsPlusNormal"/>
            </w:pPr>
          </w:p>
        </w:tc>
        <w:tc>
          <w:tcPr>
            <w:tcW w:w="340" w:type="dxa"/>
            <w:tcBorders>
              <w:top w:val="nil"/>
              <w:left w:val="nil"/>
              <w:bottom w:val="nil"/>
              <w:right w:val="nil"/>
            </w:tcBorders>
          </w:tcPr>
          <w:p w:rsidR="00515B80" w:rsidRDefault="00515B80">
            <w:pPr>
              <w:pStyle w:val="ConsPlusNormal"/>
            </w:pPr>
            <w:r>
              <w:t>-</w:t>
            </w:r>
          </w:p>
        </w:tc>
        <w:tc>
          <w:tcPr>
            <w:tcW w:w="6350" w:type="dxa"/>
            <w:tcBorders>
              <w:top w:val="nil"/>
              <w:left w:val="nil"/>
              <w:bottom w:val="nil"/>
              <w:right w:val="nil"/>
            </w:tcBorders>
          </w:tcPr>
          <w:p w:rsidR="00515B80" w:rsidRDefault="00515B80">
            <w:pPr>
              <w:pStyle w:val="ConsPlusNormal"/>
            </w:pPr>
            <w:r>
              <w:t>директор Департамента управления финансами Администрации города Ханты-Мансийска</w:t>
            </w:r>
          </w:p>
          <w:p w:rsidR="00515B80" w:rsidRDefault="00515B80">
            <w:pPr>
              <w:pStyle w:val="ConsPlusNormal"/>
            </w:pPr>
          </w:p>
        </w:tc>
      </w:tr>
      <w:tr w:rsidR="00515B80">
        <w:tc>
          <w:tcPr>
            <w:tcW w:w="2381" w:type="dxa"/>
            <w:tcBorders>
              <w:top w:val="nil"/>
              <w:left w:val="nil"/>
              <w:bottom w:val="nil"/>
              <w:right w:val="nil"/>
            </w:tcBorders>
          </w:tcPr>
          <w:p w:rsidR="00515B80" w:rsidRDefault="00515B80">
            <w:pPr>
              <w:pStyle w:val="ConsPlusNormal"/>
            </w:pPr>
          </w:p>
        </w:tc>
        <w:tc>
          <w:tcPr>
            <w:tcW w:w="340" w:type="dxa"/>
            <w:tcBorders>
              <w:top w:val="nil"/>
              <w:left w:val="nil"/>
              <w:bottom w:val="nil"/>
              <w:right w:val="nil"/>
            </w:tcBorders>
          </w:tcPr>
          <w:p w:rsidR="00515B80" w:rsidRDefault="00515B80">
            <w:pPr>
              <w:pStyle w:val="ConsPlusNormal"/>
            </w:pPr>
            <w:r>
              <w:t>-</w:t>
            </w:r>
          </w:p>
        </w:tc>
        <w:tc>
          <w:tcPr>
            <w:tcW w:w="6350" w:type="dxa"/>
            <w:tcBorders>
              <w:top w:val="nil"/>
              <w:left w:val="nil"/>
              <w:bottom w:val="nil"/>
              <w:right w:val="nil"/>
            </w:tcBorders>
          </w:tcPr>
          <w:p w:rsidR="00515B80" w:rsidRDefault="00515B80">
            <w:pPr>
              <w:pStyle w:val="ConsPlusNormal"/>
            </w:pPr>
            <w:r>
              <w:t>начальник управления потребительского рынка и защиты прав потребителей Администрации города Ханты-Мансийска</w:t>
            </w:r>
          </w:p>
          <w:p w:rsidR="00515B80" w:rsidRDefault="00515B80">
            <w:pPr>
              <w:pStyle w:val="ConsPlusNormal"/>
            </w:pPr>
          </w:p>
        </w:tc>
      </w:tr>
      <w:tr w:rsidR="00515B80">
        <w:tc>
          <w:tcPr>
            <w:tcW w:w="2381" w:type="dxa"/>
            <w:tcBorders>
              <w:top w:val="nil"/>
              <w:left w:val="nil"/>
              <w:bottom w:val="nil"/>
              <w:right w:val="nil"/>
            </w:tcBorders>
          </w:tcPr>
          <w:p w:rsidR="00515B80" w:rsidRDefault="00515B80">
            <w:pPr>
              <w:pStyle w:val="ConsPlusNormal"/>
            </w:pPr>
          </w:p>
        </w:tc>
        <w:tc>
          <w:tcPr>
            <w:tcW w:w="340" w:type="dxa"/>
            <w:tcBorders>
              <w:top w:val="nil"/>
              <w:left w:val="nil"/>
              <w:bottom w:val="nil"/>
              <w:right w:val="nil"/>
            </w:tcBorders>
          </w:tcPr>
          <w:p w:rsidR="00515B80" w:rsidRDefault="00515B80">
            <w:pPr>
              <w:pStyle w:val="ConsPlusNormal"/>
            </w:pPr>
            <w:r>
              <w:t>-</w:t>
            </w:r>
          </w:p>
        </w:tc>
        <w:tc>
          <w:tcPr>
            <w:tcW w:w="6350" w:type="dxa"/>
            <w:tcBorders>
              <w:top w:val="nil"/>
              <w:left w:val="nil"/>
              <w:bottom w:val="nil"/>
              <w:right w:val="nil"/>
            </w:tcBorders>
          </w:tcPr>
          <w:p w:rsidR="00515B80" w:rsidRDefault="00515B80">
            <w:pPr>
              <w:pStyle w:val="ConsPlusNormal"/>
            </w:pPr>
            <w:r>
              <w:t>начальник управления бухгалтерского учета и использования финансовых средств Администрации города Ханты-Мансийска</w:t>
            </w:r>
          </w:p>
          <w:p w:rsidR="00515B80" w:rsidRDefault="00515B80">
            <w:pPr>
              <w:pStyle w:val="ConsPlusNormal"/>
            </w:pPr>
          </w:p>
        </w:tc>
      </w:tr>
      <w:tr w:rsidR="00515B80">
        <w:tc>
          <w:tcPr>
            <w:tcW w:w="2381" w:type="dxa"/>
            <w:tcBorders>
              <w:top w:val="nil"/>
              <w:left w:val="nil"/>
              <w:bottom w:val="nil"/>
              <w:right w:val="nil"/>
            </w:tcBorders>
          </w:tcPr>
          <w:p w:rsidR="00515B80" w:rsidRDefault="00515B80">
            <w:pPr>
              <w:pStyle w:val="ConsPlusNormal"/>
            </w:pPr>
          </w:p>
        </w:tc>
        <w:tc>
          <w:tcPr>
            <w:tcW w:w="340" w:type="dxa"/>
            <w:tcBorders>
              <w:top w:val="nil"/>
              <w:left w:val="nil"/>
              <w:bottom w:val="nil"/>
              <w:right w:val="nil"/>
            </w:tcBorders>
          </w:tcPr>
          <w:p w:rsidR="00515B80" w:rsidRDefault="00515B80">
            <w:pPr>
              <w:pStyle w:val="ConsPlusNormal"/>
            </w:pPr>
            <w:r>
              <w:t>-</w:t>
            </w:r>
          </w:p>
        </w:tc>
        <w:tc>
          <w:tcPr>
            <w:tcW w:w="6350" w:type="dxa"/>
            <w:tcBorders>
              <w:top w:val="nil"/>
              <w:left w:val="nil"/>
              <w:bottom w:val="nil"/>
              <w:right w:val="nil"/>
            </w:tcBorders>
          </w:tcPr>
          <w:p w:rsidR="00515B80" w:rsidRDefault="00515B80">
            <w:pPr>
              <w:pStyle w:val="ConsPlusNormal"/>
            </w:pPr>
            <w:r>
              <w:t>начальник юридического управления Администрации города Ханты-Мансийска</w:t>
            </w:r>
          </w:p>
          <w:p w:rsidR="00515B80" w:rsidRDefault="00515B80">
            <w:pPr>
              <w:pStyle w:val="ConsPlusNormal"/>
            </w:pPr>
          </w:p>
        </w:tc>
      </w:tr>
      <w:tr w:rsidR="00515B80">
        <w:tc>
          <w:tcPr>
            <w:tcW w:w="2381" w:type="dxa"/>
            <w:tcBorders>
              <w:top w:val="nil"/>
              <w:left w:val="nil"/>
              <w:bottom w:val="nil"/>
              <w:right w:val="nil"/>
            </w:tcBorders>
          </w:tcPr>
          <w:p w:rsidR="00515B80" w:rsidRDefault="00515B80">
            <w:pPr>
              <w:pStyle w:val="ConsPlusNormal"/>
            </w:pPr>
          </w:p>
        </w:tc>
        <w:tc>
          <w:tcPr>
            <w:tcW w:w="340" w:type="dxa"/>
            <w:tcBorders>
              <w:top w:val="nil"/>
              <w:left w:val="nil"/>
              <w:bottom w:val="nil"/>
              <w:right w:val="nil"/>
            </w:tcBorders>
          </w:tcPr>
          <w:p w:rsidR="00515B80" w:rsidRDefault="00515B80">
            <w:pPr>
              <w:pStyle w:val="ConsPlusNormal"/>
            </w:pPr>
            <w:r>
              <w:t>-</w:t>
            </w:r>
          </w:p>
        </w:tc>
        <w:tc>
          <w:tcPr>
            <w:tcW w:w="6350" w:type="dxa"/>
            <w:tcBorders>
              <w:top w:val="nil"/>
              <w:left w:val="nil"/>
              <w:bottom w:val="nil"/>
              <w:right w:val="nil"/>
            </w:tcBorders>
          </w:tcPr>
          <w:p w:rsidR="00515B80" w:rsidRDefault="00515B80">
            <w:pPr>
              <w:pStyle w:val="ConsPlusNormal"/>
            </w:pPr>
            <w:r>
              <w:t>начальник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tc>
      </w:tr>
    </w:tbl>
    <w:p w:rsidR="00515B80" w:rsidRDefault="00515B80">
      <w:pPr>
        <w:pStyle w:val="ConsPlusNormal"/>
        <w:ind w:firstLine="540"/>
        <w:jc w:val="both"/>
      </w:pPr>
    </w:p>
    <w:p w:rsidR="00515B80" w:rsidRDefault="00515B80">
      <w:pPr>
        <w:pStyle w:val="ConsPlusNormal"/>
        <w:ind w:firstLine="540"/>
        <w:jc w:val="both"/>
      </w:pPr>
      <w:r>
        <w:t>В случае временного отсутствия члена комиссии его замещает лицо, исполняющее его должностные обязанности в соответствии с распоряжением Администрации города Ханты-Мансийска (должностной инструкцией).</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0"/>
      </w:pPr>
      <w:r>
        <w:t>Приложение 12</w:t>
      </w:r>
    </w:p>
    <w:p w:rsidR="00515B80" w:rsidRDefault="00515B80">
      <w:pPr>
        <w:pStyle w:val="ConsPlusNormal"/>
        <w:jc w:val="right"/>
      </w:pPr>
      <w:r>
        <w:t>к постановлению Администрации</w:t>
      </w:r>
    </w:p>
    <w:p w:rsidR="00515B80" w:rsidRDefault="00515B80">
      <w:pPr>
        <w:pStyle w:val="ConsPlusNormal"/>
        <w:jc w:val="right"/>
      </w:pPr>
      <w:r>
        <w:t>города Ханты-Мансийска</w:t>
      </w:r>
    </w:p>
    <w:p w:rsidR="00515B80" w:rsidRDefault="00515B80">
      <w:pPr>
        <w:pStyle w:val="ConsPlusNormal"/>
        <w:jc w:val="right"/>
      </w:pPr>
      <w:r>
        <w:t>от 30.12.2015 N 1514</w:t>
      </w:r>
    </w:p>
    <w:p w:rsidR="00515B80" w:rsidRDefault="00515B80">
      <w:pPr>
        <w:pStyle w:val="ConsPlusNormal"/>
        <w:jc w:val="both"/>
      </w:pPr>
    </w:p>
    <w:p w:rsidR="00515B80" w:rsidRDefault="00515B80">
      <w:pPr>
        <w:pStyle w:val="ConsPlusTitle"/>
        <w:jc w:val="center"/>
      </w:pPr>
      <w:bookmarkStart w:id="125" w:name="P6672"/>
      <w:bookmarkEnd w:id="125"/>
      <w:r>
        <w:t>ПОРЯДОК</w:t>
      </w:r>
    </w:p>
    <w:p w:rsidR="00515B80" w:rsidRDefault="00515B80">
      <w:pPr>
        <w:pStyle w:val="ConsPlusTitle"/>
        <w:jc w:val="center"/>
      </w:pPr>
      <w:r>
        <w:t>ПРИНЯТИЯ РЕШЕНИЯ О ПРЕДОСТАВЛЕНИИ БЮДЖЕТНЫХ ИНВЕСТИЦИЙ</w:t>
      </w:r>
    </w:p>
    <w:p w:rsidR="00515B80" w:rsidRDefault="00515B80">
      <w:pPr>
        <w:pStyle w:val="ConsPlusTitle"/>
        <w:jc w:val="center"/>
      </w:pPr>
      <w:r>
        <w:t>В ОБЪЕКТЫ КАПИТАЛЬНОГО СТРОИТЕЛЬСТВА (ДАЛЕЕ - ПОРЯДОК)</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 xml:space="preserve">(введен </w:t>
            </w:r>
            <w:hyperlink r:id="rId530">
              <w:r>
                <w:rPr>
                  <w:color w:val="0000FF"/>
                </w:rPr>
                <w:t>постановлением</w:t>
              </w:r>
            </w:hyperlink>
            <w:r>
              <w:rPr>
                <w:color w:val="392C69"/>
              </w:rPr>
              <w:t xml:space="preserve"> Администрации города Ханты-Мансийска</w:t>
            </w:r>
          </w:p>
          <w:p w:rsidR="00515B80" w:rsidRDefault="00515B80">
            <w:pPr>
              <w:pStyle w:val="ConsPlusNormal"/>
              <w:jc w:val="center"/>
            </w:pPr>
            <w:r>
              <w:rPr>
                <w:color w:val="392C69"/>
              </w:rPr>
              <w:t>от 23.12.2020 N 1514;</w:t>
            </w:r>
          </w:p>
          <w:p w:rsidR="00515B80" w:rsidRDefault="00515B80">
            <w:pPr>
              <w:pStyle w:val="ConsPlusNormal"/>
              <w:jc w:val="center"/>
            </w:pPr>
            <w:r>
              <w:rPr>
                <w:color w:val="392C69"/>
              </w:rPr>
              <w:t>в ред. постановлений Администрации города Ханты-Мансийска</w:t>
            </w:r>
          </w:p>
          <w:p w:rsidR="00515B80" w:rsidRDefault="00515B80">
            <w:pPr>
              <w:pStyle w:val="ConsPlusNormal"/>
              <w:jc w:val="center"/>
            </w:pPr>
            <w:r>
              <w:rPr>
                <w:color w:val="392C69"/>
              </w:rPr>
              <w:t xml:space="preserve">от 26.12.2020 </w:t>
            </w:r>
            <w:hyperlink r:id="rId531">
              <w:r>
                <w:rPr>
                  <w:color w:val="0000FF"/>
                </w:rPr>
                <w:t>N 1545</w:t>
              </w:r>
            </w:hyperlink>
            <w:r>
              <w:rPr>
                <w:color w:val="392C69"/>
              </w:rPr>
              <w:t xml:space="preserve">, от 15.11.2021 </w:t>
            </w:r>
            <w:hyperlink r:id="rId532">
              <w:r>
                <w:rPr>
                  <w:color w:val="0000FF"/>
                </w:rPr>
                <w:t>N 1298</w:t>
              </w:r>
            </w:hyperlink>
            <w:r>
              <w:rPr>
                <w:color w:val="392C69"/>
              </w:rPr>
              <w:t xml:space="preserve">, от 28.12.2021 </w:t>
            </w:r>
            <w:hyperlink r:id="rId533">
              <w:r>
                <w:rPr>
                  <w:color w:val="0000FF"/>
                </w:rPr>
                <w:t>N 1576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jc w:val="both"/>
      </w:pPr>
    </w:p>
    <w:p w:rsidR="00515B80" w:rsidRDefault="00515B80">
      <w:pPr>
        <w:pStyle w:val="ConsPlusNormal"/>
        <w:ind w:firstLine="540"/>
        <w:jc w:val="both"/>
      </w:pPr>
      <w:r>
        <w:t xml:space="preserve">1. Настоящий Порядок разработан в соответствии со </w:t>
      </w:r>
      <w:hyperlink r:id="rId534">
        <w:r>
          <w:rPr>
            <w:color w:val="0000FF"/>
          </w:rPr>
          <w:t>статьей 80</w:t>
        </w:r>
      </w:hyperlink>
      <w:r>
        <w:t xml:space="preserve"> Бюджетного кодекса Российской Федерации в целях предоставления бюджетных инвестиций в объекты капитального строительства юридических лиц в рамках реализации мероприятий "Развитие рыбохозяйственного комплекса", "Развитие системы заготовки и переработки дикоросов" (далее - мероприятия).</w:t>
      </w:r>
    </w:p>
    <w:p w:rsidR="00515B80" w:rsidRDefault="00515B80">
      <w:pPr>
        <w:pStyle w:val="ConsPlusNormal"/>
        <w:jc w:val="both"/>
      </w:pPr>
      <w:r>
        <w:t xml:space="preserve">(п. 1 в ред. </w:t>
      </w:r>
      <w:hyperlink r:id="rId535">
        <w:r>
          <w:rPr>
            <w:color w:val="0000FF"/>
          </w:rPr>
          <w:t>постановления</w:t>
        </w:r>
      </w:hyperlink>
      <w:r>
        <w:t xml:space="preserve"> Администрации города Ханты-Мансийска от 28.12.2021 N 1576)</w:t>
      </w:r>
    </w:p>
    <w:p w:rsidR="00515B80" w:rsidRDefault="00515B80">
      <w:pPr>
        <w:pStyle w:val="ConsPlusNormal"/>
        <w:spacing w:before="200"/>
        <w:ind w:firstLine="540"/>
        <w:jc w:val="both"/>
      </w:pPr>
      <w:r>
        <w:t>2. Реализация мероприятий осуществляется путем предоставления бюджетных инвестиций городского округа Ханты-Мансийска Ханты-Мансийского автономного округа - Югры (далее - город Ханты-Мансийск) в объекты капитального строительства юридических лиц на основании решения Администрации города Ханты-Мансийска о предоставлении бюджетных инвестиций в объекты капитального строительства юридических лиц" (далее - Решение).</w:t>
      </w:r>
    </w:p>
    <w:p w:rsidR="00515B80" w:rsidRDefault="00515B80">
      <w:pPr>
        <w:pStyle w:val="ConsPlusNormal"/>
        <w:jc w:val="both"/>
      </w:pPr>
      <w:r>
        <w:t xml:space="preserve">(в ред. </w:t>
      </w:r>
      <w:hyperlink r:id="rId536">
        <w:r>
          <w:rPr>
            <w:color w:val="0000FF"/>
          </w:rPr>
          <w:t>постановления</w:t>
        </w:r>
      </w:hyperlink>
      <w:r>
        <w:t xml:space="preserve"> Администрации города Ханты-Мансийска от 28.12.2021 N 1576)</w:t>
      </w:r>
    </w:p>
    <w:p w:rsidR="00515B80" w:rsidRDefault="00515B80">
      <w:pPr>
        <w:pStyle w:val="ConsPlusNormal"/>
        <w:spacing w:before="200"/>
        <w:ind w:firstLine="540"/>
        <w:jc w:val="both"/>
      </w:pPr>
      <w:r>
        <w:t>3. Получателями бюджетных инвестиций являются юридические лица, занимающиеся деятельностью по заготовке и переработке дикоросов, переработке и консервированию рыбы, соответствующие следующим требованиям:</w:t>
      </w:r>
    </w:p>
    <w:p w:rsidR="00515B80" w:rsidRDefault="00515B80">
      <w:pPr>
        <w:pStyle w:val="ConsPlusNormal"/>
        <w:jc w:val="both"/>
      </w:pPr>
      <w:r>
        <w:t xml:space="preserve">(в ред. </w:t>
      </w:r>
      <w:hyperlink r:id="rId537">
        <w:r>
          <w:rPr>
            <w:color w:val="0000FF"/>
          </w:rPr>
          <w:t>постановления</w:t>
        </w:r>
      </w:hyperlink>
      <w:r>
        <w:t xml:space="preserve"> Администрации города Ханты-Мансийска от 28.12.2021 N 1576)</w:t>
      </w:r>
    </w:p>
    <w:p w:rsidR="00515B80" w:rsidRDefault="00515B80">
      <w:pPr>
        <w:pStyle w:val="ConsPlusNormal"/>
        <w:spacing w:before="200"/>
        <w:ind w:firstLine="540"/>
        <w:jc w:val="both"/>
      </w:pPr>
      <w:r>
        <w:t xml:space="preserve">получатели инвестиций - юридические лица, не являющиеся государственными или муниципальными учреждениями и государственными или муниципальными унитарными предприятиями, осуществляющие деятельность на территории города Ханты-Мансийска, не находящиеся в процессе реорганизации (за исключением реорганизации в форме присоединения к юридическому лицу, являющемуся получателем инвестиций, другого юридического лица), </w:t>
      </w:r>
      <w:r>
        <w:lastRenderedPageBreak/>
        <w:t>ликвидации, в отношении которых не введена процедура банкротства и их деятельность не приостановлена в порядке, предусмотренном законодательством Российской Федерации;</w:t>
      </w:r>
    </w:p>
    <w:p w:rsidR="00515B80" w:rsidRDefault="00515B80">
      <w:pPr>
        <w:pStyle w:val="ConsPlusNormal"/>
        <w:jc w:val="both"/>
      </w:pPr>
      <w:r>
        <w:t xml:space="preserve">(в ред. постановлений Администрации города Ханты-Мансийска от 26.12.2020 </w:t>
      </w:r>
      <w:hyperlink r:id="rId538">
        <w:r>
          <w:rPr>
            <w:color w:val="0000FF"/>
          </w:rPr>
          <w:t>N 1545</w:t>
        </w:r>
      </w:hyperlink>
      <w:r>
        <w:t xml:space="preserve">, от 28.12.2021 </w:t>
      </w:r>
      <w:hyperlink r:id="rId539">
        <w:r>
          <w:rPr>
            <w:color w:val="0000FF"/>
          </w:rPr>
          <w:t>N 1576</w:t>
        </w:r>
      </w:hyperlink>
      <w:r>
        <w:t>)</w:t>
      </w:r>
    </w:p>
    <w:p w:rsidR="00515B80" w:rsidRDefault="00515B80">
      <w:pPr>
        <w:pStyle w:val="ConsPlusNormal"/>
        <w:spacing w:before="200"/>
        <w:ind w:firstLine="540"/>
        <w:jc w:val="both"/>
      </w:pPr>
      <w:r>
        <w:t>получатели инвестиций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15B80" w:rsidRDefault="00515B80">
      <w:pPr>
        <w:pStyle w:val="ConsPlusNormal"/>
        <w:spacing w:before="200"/>
        <w:ind w:firstLine="540"/>
        <w:jc w:val="both"/>
      </w:pPr>
      <w:bookmarkStart w:id="126" w:name="P6690"/>
      <w:bookmarkEnd w:id="126"/>
      <w:r>
        <w:t>4. В целях получения бюджетных инвестиций юридическое лицо направляет в управление экономического развития и инвестиций Администрации города Ханты-Мансийска (далее - Управление):</w:t>
      </w:r>
    </w:p>
    <w:p w:rsidR="00515B80" w:rsidRDefault="00515B80">
      <w:pPr>
        <w:pStyle w:val="ConsPlusNormal"/>
        <w:spacing w:before="200"/>
        <w:ind w:firstLine="540"/>
        <w:jc w:val="both"/>
      </w:pPr>
      <w:r>
        <w:t>4.1. Заявление.</w:t>
      </w:r>
    </w:p>
    <w:p w:rsidR="00515B80" w:rsidRDefault="00515B80">
      <w:pPr>
        <w:pStyle w:val="ConsPlusNormal"/>
        <w:spacing w:before="200"/>
        <w:ind w:firstLine="540"/>
        <w:jc w:val="both"/>
      </w:pPr>
      <w:r>
        <w:t>4.2. Учредительные документы.</w:t>
      </w:r>
    </w:p>
    <w:p w:rsidR="00515B80" w:rsidRDefault="00515B80">
      <w:pPr>
        <w:pStyle w:val="ConsPlusNormal"/>
        <w:spacing w:before="200"/>
        <w:ind w:firstLine="540"/>
        <w:jc w:val="both"/>
      </w:pPr>
      <w:r>
        <w:t>4.3. Выписку из Единого государственного реестра юридических лиц.</w:t>
      </w:r>
    </w:p>
    <w:p w:rsidR="00515B80" w:rsidRDefault="00515B80">
      <w:pPr>
        <w:pStyle w:val="ConsPlusNormal"/>
        <w:spacing w:before="200"/>
        <w:ind w:firstLine="540"/>
        <w:jc w:val="both"/>
      </w:pPr>
      <w:r>
        <w:t>4.4. Документы, подтверждающие право собственности на объект капитального строительства;</w:t>
      </w:r>
    </w:p>
    <w:p w:rsidR="00515B80" w:rsidRDefault="00515B80">
      <w:pPr>
        <w:pStyle w:val="ConsPlusNormal"/>
        <w:jc w:val="both"/>
      </w:pPr>
      <w:r>
        <w:t xml:space="preserve">(пп. 4.4 в ред. </w:t>
      </w:r>
      <w:hyperlink r:id="rId540">
        <w:r>
          <w:rPr>
            <w:color w:val="0000FF"/>
          </w:rPr>
          <w:t>постановления</w:t>
        </w:r>
      </w:hyperlink>
      <w:r>
        <w:t xml:space="preserve"> Администрации города Ханты-Мансийска от 15.11.2021 N 1298)</w:t>
      </w:r>
    </w:p>
    <w:p w:rsidR="00515B80" w:rsidRDefault="00515B80">
      <w:pPr>
        <w:pStyle w:val="ConsPlusNormal"/>
        <w:spacing w:before="200"/>
        <w:ind w:firstLine="540"/>
        <w:jc w:val="both"/>
      </w:pPr>
      <w:r>
        <w:t>4.5.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01 число месяца, в котором планируется заключение соглашения;</w:t>
      </w:r>
    </w:p>
    <w:p w:rsidR="00515B80" w:rsidRDefault="00515B80">
      <w:pPr>
        <w:pStyle w:val="ConsPlusNormal"/>
        <w:jc w:val="both"/>
      </w:pPr>
      <w:r>
        <w:t xml:space="preserve">(пп. 4.5 в ред. </w:t>
      </w:r>
      <w:hyperlink r:id="rId541">
        <w:r>
          <w:rPr>
            <w:color w:val="0000FF"/>
          </w:rPr>
          <w:t>постановления</w:t>
        </w:r>
      </w:hyperlink>
      <w:r>
        <w:t xml:space="preserve"> Администрации города Ханты-Мансийска от 15.11.2021 N 1298)</w:t>
      </w:r>
    </w:p>
    <w:p w:rsidR="00515B80" w:rsidRDefault="00515B80">
      <w:pPr>
        <w:pStyle w:val="ConsPlusNormal"/>
        <w:spacing w:before="200"/>
        <w:ind w:firstLine="540"/>
        <w:jc w:val="both"/>
      </w:pPr>
      <w:r>
        <w:t>4.6. Разрешение на строительство, при осуществлении строительства, реконструкции объекта капитального строительства;</w:t>
      </w:r>
    </w:p>
    <w:p w:rsidR="00515B80" w:rsidRDefault="00515B80">
      <w:pPr>
        <w:pStyle w:val="ConsPlusNormal"/>
        <w:jc w:val="both"/>
      </w:pPr>
      <w:r>
        <w:t xml:space="preserve">(пп. 4.6 введен </w:t>
      </w:r>
      <w:hyperlink r:id="rId542">
        <w:r>
          <w:rPr>
            <w:color w:val="0000FF"/>
          </w:rPr>
          <w:t>постановлением</w:t>
        </w:r>
      </w:hyperlink>
      <w:r>
        <w:t xml:space="preserve"> Администрации города Ханты-Мансийска от 15.11.2021 N 1298)</w:t>
      </w:r>
    </w:p>
    <w:p w:rsidR="00515B80" w:rsidRDefault="00515B80">
      <w:pPr>
        <w:pStyle w:val="ConsPlusNormal"/>
        <w:spacing w:before="200"/>
        <w:ind w:firstLine="540"/>
        <w:jc w:val="both"/>
      </w:pPr>
      <w:r>
        <w:t>4.7. Заключение, подготовленное специализированной организацией, определяющее техническое состояние объекта капитального строительства, при осуществлении реконструкции объекта капитального строительства;</w:t>
      </w:r>
    </w:p>
    <w:p w:rsidR="00515B80" w:rsidRDefault="00515B80">
      <w:pPr>
        <w:pStyle w:val="ConsPlusNormal"/>
        <w:jc w:val="both"/>
      </w:pPr>
      <w:r>
        <w:t xml:space="preserve">(пп. 4.7 введен </w:t>
      </w:r>
      <w:hyperlink r:id="rId543">
        <w:r>
          <w:rPr>
            <w:color w:val="0000FF"/>
          </w:rPr>
          <w:t>постановлением</w:t>
        </w:r>
      </w:hyperlink>
      <w:r>
        <w:t xml:space="preserve"> Администрации города Ханты-Мансийска от 15.11.2021 N 1298)</w:t>
      </w:r>
    </w:p>
    <w:p w:rsidR="00515B80" w:rsidRDefault="00515B80">
      <w:pPr>
        <w:pStyle w:val="ConsPlusNormal"/>
        <w:spacing w:before="200"/>
        <w:ind w:firstLine="540"/>
        <w:jc w:val="both"/>
      </w:pPr>
      <w:r>
        <w:t>4.8. Положительное заключение государственной экспертизы проверки достоверности определения сметной стоимости объекта капитального строительства, подлежащего строительству либо реконструкции;</w:t>
      </w:r>
    </w:p>
    <w:p w:rsidR="00515B80" w:rsidRDefault="00515B80">
      <w:pPr>
        <w:pStyle w:val="ConsPlusNormal"/>
        <w:jc w:val="both"/>
      </w:pPr>
      <w:r>
        <w:t xml:space="preserve">(пп. 4.8 введен </w:t>
      </w:r>
      <w:hyperlink r:id="rId544">
        <w:r>
          <w:rPr>
            <w:color w:val="0000FF"/>
          </w:rPr>
          <w:t>постановлением</w:t>
        </w:r>
      </w:hyperlink>
      <w:r>
        <w:t xml:space="preserve"> Администрации города Ханты-Мансийска от 15.11.2021 N 1298)</w:t>
      </w:r>
    </w:p>
    <w:p w:rsidR="00515B80" w:rsidRDefault="00515B80">
      <w:pPr>
        <w:pStyle w:val="ConsPlusNormal"/>
        <w:spacing w:before="200"/>
        <w:ind w:firstLine="540"/>
        <w:jc w:val="both"/>
      </w:pPr>
      <w:r>
        <w:t>5. В заявлении указываются:</w:t>
      </w:r>
    </w:p>
    <w:p w:rsidR="00515B80" w:rsidRDefault="00515B80">
      <w:pPr>
        <w:pStyle w:val="ConsPlusNormal"/>
        <w:spacing w:before="200"/>
        <w:ind w:firstLine="540"/>
        <w:jc w:val="both"/>
      </w:pPr>
      <w:r>
        <w:t>а) сведения о заявителе (в том числе наименование, ИНН, юридический и фактический адрес местонахождения);</w:t>
      </w:r>
    </w:p>
    <w:p w:rsidR="00515B80" w:rsidRDefault="00515B80">
      <w:pPr>
        <w:pStyle w:val="ConsPlusNormal"/>
        <w:spacing w:before="200"/>
        <w:ind w:firstLine="540"/>
        <w:jc w:val="both"/>
      </w:pPr>
      <w:r>
        <w:t>б) наименование объекта капитального строительства;</w:t>
      </w:r>
    </w:p>
    <w:p w:rsidR="00515B80" w:rsidRDefault="00515B80">
      <w:pPr>
        <w:pStyle w:val="ConsPlusNormal"/>
        <w:jc w:val="both"/>
      </w:pPr>
      <w:r>
        <w:t xml:space="preserve">(в ред. </w:t>
      </w:r>
      <w:hyperlink r:id="rId545">
        <w:r>
          <w:rPr>
            <w:color w:val="0000FF"/>
          </w:rPr>
          <w:t>постановления</w:t>
        </w:r>
      </w:hyperlink>
      <w:r>
        <w:t xml:space="preserve"> Администрации города Ханты-Мансийска от 15.11.2021 N 1298)</w:t>
      </w:r>
    </w:p>
    <w:p w:rsidR="00515B80" w:rsidRDefault="00515B80">
      <w:pPr>
        <w:pStyle w:val="ConsPlusNormal"/>
        <w:spacing w:before="200"/>
        <w:ind w:firstLine="540"/>
        <w:jc w:val="both"/>
      </w:pPr>
      <w:r>
        <w:t>в) сведения о местонахождении объекта капитального строительства;</w:t>
      </w:r>
    </w:p>
    <w:p w:rsidR="00515B80" w:rsidRDefault="00515B80">
      <w:pPr>
        <w:pStyle w:val="ConsPlusNormal"/>
        <w:jc w:val="both"/>
      </w:pPr>
      <w:r>
        <w:t xml:space="preserve">(в ред. </w:t>
      </w:r>
      <w:hyperlink r:id="rId546">
        <w:r>
          <w:rPr>
            <w:color w:val="0000FF"/>
          </w:rPr>
          <w:t>постановления</w:t>
        </w:r>
      </w:hyperlink>
      <w:r>
        <w:t xml:space="preserve"> Администрации города Ханты-Мансийска от 15.11.2021 N 1298)</w:t>
      </w:r>
    </w:p>
    <w:p w:rsidR="00515B80" w:rsidRDefault="00515B80">
      <w:pPr>
        <w:pStyle w:val="ConsPlusNormal"/>
        <w:spacing w:before="200"/>
        <w:ind w:firstLine="540"/>
        <w:jc w:val="both"/>
      </w:pPr>
      <w:r>
        <w:t>г) сведения о назначении объекта капитального строительства;</w:t>
      </w:r>
    </w:p>
    <w:p w:rsidR="00515B80" w:rsidRDefault="00515B80">
      <w:pPr>
        <w:pStyle w:val="ConsPlusNormal"/>
        <w:jc w:val="both"/>
      </w:pPr>
      <w:r>
        <w:t xml:space="preserve">(в ред. </w:t>
      </w:r>
      <w:hyperlink r:id="rId547">
        <w:r>
          <w:rPr>
            <w:color w:val="0000FF"/>
          </w:rPr>
          <w:t>постановления</w:t>
        </w:r>
      </w:hyperlink>
      <w:r>
        <w:t xml:space="preserve"> Администрации города Ханты-Мансийска от 15.11.2021 N 1298)</w:t>
      </w:r>
    </w:p>
    <w:p w:rsidR="00515B80" w:rsidRDefault="00515B80">
      <w:pPr>
        <w:pStyle w:val="ConsPlusNormal"/>
        <w:spacing w:before="200"/>
        <w:ind w:firstLine="540"/>
        <w:jc w:val="both"/>
      </w:pPr>
      <w:r>
        <w:t>д) объем средств, которые необходимо вложить в объект капитального строительства;</w:t>
      </w:r>
    </w:p>
    <w:p w:rsidR="00515B80" w:rsidRDefault="00515B80">
      <w:pPr>
        <w:pStyle w:val="ConsPlusNormal"/>
        <w:jc w:val="both"/>
      </w:pPr>
      <w:r>
        <w:t xml:space="preserve">(в ред. </w:t>
      </w:r>
      <w:hyperlink r:id="rId548">
        <w:r>
          <w:rPr>
            <w:color w:val="0000FF"/>
          </w:rPr>
          <w:t>постановления</w:t>
        </w:r>
      </w:hyperlink>
      <w:r>
        <w:t xml:space="preserve"> Администрации города Ханты-Мансийска от 15.11.2021 N 1298)</w:t>
      </w:r>
    </w:p>
    <w:p w:rsidR="00515B80" w:rsidRDefault="00515B80">
      <w:pPr>
        <w:pStyle w:val="ConsPlusNormal"/>
        <w:spacing w:before="200"/>
        <w:ind w:firstLine="540"/>
        <w:jc w:val="both"/>
      </w:pPr>
      <w:r>
        <w:lastRenderedPageBreak/>
        <w:t>е) перечень документов, прилагаемых к заявлению.</w:t>
      </w:r>
    </w:p>
    <w:p w:rsidR="00515B80" w:rsidRDefault="00515B80">
      <w:pPr>
        <w:pStyle w:val="ConsPlusNormal"/>
        <w:spacing w:before="200"/>
        <w:ind w:firstLine="540"/>
        <w:jc w:val="both"/>
      </w:pPr>
      <w:r>
        <w:t xml:space="preserve">6. Управление рассматривает документы, указанные в </w:t>
      </w:r>
      <w:hyperlink w:anchor="P6690">
        <w:r>
          <w:rPr>
            <w:color w:val="0000FF"/>
          </w:rPr>
          <w:t>пункте 4</w:t>
        </w:r>
      </w:hyperlink>
      <w:r>
        <w:t xml:space="preserve"> настоящего Порядка, в течение 10 рабочих дней со дня поступления и по результатам рассмотрения:</w:t>
      </w:r>
    </w:p>
    <w:p w:rsidR="00515B80" w:rsidRDefault="00515B80">
      <w:pPr>
        <w:pStyle w:val="ConsPlusNormal"/>
        <w:spacing w:before="200"/>
        <w:ind w:firstLine="540"/>
        <w:jc w:val="both"/>
      </w:pPr>
      <w:r>
        <w:t xml:space="preserve">6.1. Подготавливает проект Решения и направляет его на согласование в соответствии с </w:t>
      </w:r>
      <w:hyperlink r:id="rId549">
        <w:r>
          <w:rPr>
            <w:color w:val="0000FF"/>
          </w:rPr>
          <w:t>Порядком</w:t>
        </w:r>
      </w:hyperlink>
      <w:r>
        <w:t xml:space="preserve"> внесения проектов муниципальных правовых актов Администрации города Ханты-Мансийска, утвержденным постановлением Администрации города Ханты-Мансийска от 22.09.2020 N 1102.</w:t>
      </w:r>
    </w:p>
    <w:p w:rsidR="00515B80" w:rsidRDefault="00515B80">
      <w:pPr>
        <w:pStyle w:val="ConsPlusNormal"/>
        <w:spacing w:before="200"/>
        <w:ind w:firstLine="540"/>
        <w:jc w:val="both"/>
      </w:pPr>
      <w:r>
        <w:t>6.2. Направляет уведомление об отказе в предоставлении бюджетных инвестиций в объекты капитального строительства юридического лица.</w:t>
      </w:r>
    </w:p>
    <w:p w:rsidR="00515B80" w:rsidRDefault="00515B80">
      <w:pPr>
        <w:pStyle w:val="ConsPlusNormal"/>
        <w:spacing w:before="200"/>
        <w:ind w:firstLine="540"/>
        <w:jc w:val="both"/>
      </w:pPr>
      <w:r>
        <w:t>7. Решение об отказе в предоставлении бюджетных инвестиций в объекты капитального строительства юридического лица принимается в случаях:</w:t>
      </w:r>
    </w:p>
    <w:p w:rsidR="00515B80" w:rsidRDefault="00515B80">
      <w:pPr>
        <w:pStyle w:val="ConsPlusNormal"/>
        <w:spacing w:before="200"/>
        <w:ind w:firstLine="540"/>
        <w:jc w:val="both"/>
      </w:pPr>
      <w:r>
        <w:t xml:space="preserve">7.1. Непредставления в полном объеме документов, указанных в </w:t>
      </w:r>
      <w:hyperlink w:anchor="P6690">
        <w:r>
          <w:rPr>
            <w:color w:val="0000FF"/>
          </w:rPr>
          <w:t>пункте 4</w:t>
        </w:r>
      </w:hyperlink>
      <w:r>
        <w:t xml:space="preserve"> настоящего Порядка.</w:t>
      </w:r>
    </w:p>
    <w:p w:rsidR="00515B80" w:rsidRDefault="00515B80">
      <w:pPr>
        <w:pStyle w:val="ConsPlusNormal"/>
        <w:spacing w:before="200"/>
        <w:ind w:firstLine="540"/>
        <w:jc w:val="both"/>
      </w:pPr>
      <w:r>
        <w:t>7.2. В представленных документах содержатся противоречивые и (или) недостоверные сведения.</w:t>
      </w:r>
    </w:p>
    <w:p w:rsidR="00515B80" w:rsidRDefault="00515B80">
      <w:pPr>
        <w:pStyle w:val="ConsPlusNormal"/>
        <w:spacing w:before="200"/>
        <w:ind w:firstLine="540"/>
        <w:jc w:val="both"/>
      </w:pPr>
      <w:r>
        <w:t>8. Решение принимает Администрация города Ханты-Мансийска в форме постановления.</w:t>
      </w:r>
    </w:p>
    <w:p w:rsidR="00515B80" w:rsidRDefault="00515B80">
      <w:pPr>
        <w:pStyle w:val="ConsPlusNormal"/>
        <w:spacing w:before="200"/>
        <w:ind w:firstLine="540"/>
        <w:jc w:val="both"/>
      </w:pPr>
      <w:r>
        <w:t>9. Общий объем предоставляемых бюджетных инвестиций определяется сметной стоимостью объекта капитального строительства, подлежащего строительству либо реконструкции, в пределах средств бюджета города Ханты-Мансийска, предусмотренных на реализацию мероприятий.</w:t>
      </w:r>
    </w:p>
    <w:p w:rsidR="00515B80" w:rsidRDefault="00515B80">
      <w:pPr>
        <w:pStyle w:val="ConsPlusNormal"/>
        <w:jc w:val="both"/>
      </w:pPr>
      <w:r>
        <w:t xml:space="preserve">(в ред. постановлений Администрации города Ханты-Мансийска от 15.11.2021 </w:t>
      </w:r>
      <w:hyperlink r:id="rId550">
        <w:r>
          <w:rPr>
            <w:color w:val="0000FF"/>
          </w:rPr>
          <w:t>N 1298</w:t>
        </w:r>
      </w:hyperlink>
      <w:r>
        <w:t xml:space="preserve">, от 28.12.2021 </w:t>
      </w:r>
      <w:hyperlink r:id="rId551">
        <w:r>
          <w:rPr>
            <w:color w:val="0000FF"/>
          </w:rPr>
          <w:t>N 1576</w:t>
        </w:r>
      </w:hyperlink>
      <w:r>
        <w:t>)</w:t>
      </w:r>
    </w:p>
    <w:p w:rsidR="00515B80" w:rsidRDefault="00515B80">
      <w:pPr>
        <w:pStyle w:val="ConsPlusNormal"/>
        <w:spacing w:before="200"/>
        <w:ind w:firstLine="540"/>
        <w:jc w:val="both"/>
      </w:pPr>
      <w:r>
        <w:t>10. На основании Решения в течение 5 дней со дня его принятия между Администрацией города Ханты-Мансийска, Департаментом муниципальной собственности Администрации города Ханты-Мансийска (далее - Департамент) и юридическим лицом заключается договор о предоставлении бюджетных инвестиций (далее - Договор).</w:t>
      </w:r>
    </w:p>
    <w:p w:rsidR="00515B80" w:rsidRDefault="00515B80">
      <w:pPr>
        <w:pStyle w:val="ConsPlusNormal"/>
        <w:jc w:val="both"/>
      </w:pPr>
      <w:r>
        <w:t xml:space="preserve">(п. 10 в ред. </w:t>
      </w:r>
      <w:hyperlink r:id="rId552">
        <w:r>
          <w:rPr>
            <w:color w:val="0000FF"/>
          </w:rPr>
          <w:t>постановления</w:t>
        </w:r>
      </w:hyperlink>
      <w:r>
        <w:t xml:space="preserve"> Администрации города Ханты-Мансийска от 15.11.2021 N 1298)</w:t>
      </w:r>
    </w:p>
    <w:p w:rsidR="00515B80" w:rsidRDefault="00515B80">
      <w:pPr>
        <w:pStyle w:val="ConsPlusNormal"/>
        <w:spacing w:before="200"/>
        <w:ind w:firstLine="540"/>
        <w:jc w:val="both"/>
      </w:pPr>
      <w:r>
        <w:t>11. Договор должен предусматривать следующие требования:</w:t>
      </w:r>
    </w:p>
    <w:p w:rsidR="00515B80" w:rsidRDefault="00515B80">
      <w:pPr>
        <w:pStyle w:val="ConsPlusNormal"/>
        <w:spacing w:before="200"/>
        <w:ind w:firstLine="540"/>
        <w:jc w:val="both"/>
      </w:pPr>
      <w:r>
        <w:t>а) устанавливать размер бюджетных инвестиций;</w:t>
      </w:r>
    </w:p>
    <w:p w:rsidR="00515B80" w:rsidRDefault="00515B80">
      <w:pPr>
        <w:pStyle w:val="ConsPlusNormal"/>
        <w:spacing w:before="200"/>
        <w:ind w:firstLine="540"/>
        <w:jc w:val="both"/>
      </w:pPr>
      <w:r>
        <w:t>б) определять цель предоставления бюджетных инвестиций;</w:t>
      </w:r>
    </w:p>
    <w:p w:rsidR="00515B80" w:rsidRDefault="00515B80">
      <w:pPr>
        <w:pStyle w:val="ConsPlusNormal"/>
        <w:spacing w:before="200"/>
        <w:ind w:firstLine="540"/>
        <w:jc w:val="both"/>
      </w:pPr>
      <w:r>
        <w:t>в) устанавливать условия предоставления бюджетных инвестиций, в том числе значения показателей результативности;</w:t>
      </w:r>
    </w:p>
    <w:p w:rsidR="00515B80" w:rsidRDefault="00515B80">
      <w:pPr>
        <w:pStyle w:val="ConsPlusNormal"/>
        <w:spacing w:before="200"/>
        <w:ind w:firstLine="540"/>
        <w:jc w:val="both"/>
      </w:pPr>
      <w:r>
        <w:t>г) устанавливать порядок и предельные сроки совершения сторонами Договора действий, направленных на оформление в соответствии с гражданским законодательством Российской Федерации участия городского округа Ханты-Мансийска в уставном капитале юридического лица;</w:t>
      </w:r>
    </w:p>
    <w:p w:rsidR="00515B80" w:rsidRDefault="00515B80">
      <w:pPr>
        <w:pStyle w:val="ConsPlusNormal"/>
        <w:spacing w:before="200"/>
        <w:ind w:firstLine="540"/>
        <w:jc w:val="both"/>
      </w:pPr>
      <w:r>
        <w:t>д) устанавливать порядок, формы и сроки предоставления юридическим лицом отчетности в Управление об использовании бюджетных инвестиций и о выполнении иных принятых в соответствии с Договором обязательств;</w:t>
      </w:r>
    </w:p>
    <w:p w:rsidR="00515B80" w:rsidRDefault="00515B80">
      <w:pPr>
        <w:pStyle w:val="ConsPlusNormal"/>
        <w:spacing w:before="200"/>
        <w:ind w:firstLine="540"/>
        <w:jc w:val="both"/>
      </w:pPr>
      <w:r>
        <w:t>е) согласие юридического лица на осуществление Управлением, Департаментом, органами финансового контроля на проведение проверок соблюдения юридическим лицом условий предоставления и целевого расходования бюджетных инвестиций;</w:t>
      </w:r>
    </w:p>
    <w:p w:rsidR="00515B80" w:rsidRDefault="00515B80">
      <w:pPr>
        <w:pStyle w:val="ConsPlusNormal"/>
        <w:jc w:val="both"/>
      </w:pPr>
      <w:r>
        <w:t xml:space="preserve">(в ред. </w:t>
      </w:r>
      <w:hyperlink r:id="rId553">
        <w:r>
          <w:rPr>
            <w:color w:val="0000FF"/>
          </w:rPr>
          <w:t>постановления</w:t>
        </w:r>
      </w:hyperlink>
      <w:r>
        <w:t xml:space="preserve"> Администрации города Ханты-Мансийска от 26.12.2020 N 1545)</w:t>
      </w:r>
    </w:p>
    <w:p w:rsidR="00515B80" w:rsidRDefault="00515B80">
      <w:pPr>
        <w:pStyle w:val="ConsPlusNormal"/>
        <w:spacing w:before="200"/>
        <w:ind w:firstLine="540"/>
        <w:jc w:val="both"/>
      </w:pPr>
      <w:r>
        <w:t>ж) устанавливать порядок возврата в бюджет города Ханты-Мансийска сумм бюджетных инвестиций в случае нарушения условий, установленных при их предоставлении;</w:t>
      </w:r>
    </w:p>
    <w:p w:rsidR="00515B80" w:rsidRDefault="00515B80">
      <w:pPr>
        <w:pStyle w:val="ConsPlusNormal"/>
        <w:spacing w:before="200"/>
        <w:ind w:firstLine="540"/>
        <w:jc w:val="both"/>
      </w:pPr>
      <w:r>
        <w:t>з) устанавливать ответственность сторон за неисполнение или ненадлежащее исполнение Договора;</w:t>
      </w:r>
    </w:p>
    <w:p w:rsidR="00515B80" w:rsidRDefault="00515B80">
      <w:pPr>
        <w:pStyle w:val="ConsPlusNormal"/>
        <w:spacing w:before="200"/>
        <w:ind w:firstLine="540"/>
        <w:jc w:val="both"/>
      </w:pPr>
      <w:r>
        <w:lastRenderedPageBreak/>
        <w:t>и) обязанность юридического лица представить в Департамент копии решений органов управления юридического лица о порядке и сроках участия города Ханты-Мансийска в уставном капитале юридического лица;</w:t>
      </w:r>
    </w:p>
    <w:p w:rsidR="00515B80" w:rsidRDefault="00515B80">
      <w:pPr>
        <w:pStyle w:val="ConsPlusNormal"/>
        <w:jc w:val="both"/>
      </w:pPr>
      <w:r>
        <w:t xml:space="preserve">(в ред. постановлений Администрации города Ханты-Мансийска от 26.12.2020 </w:t>
      </w:r>
      <w:hyperlink r:id="rId554">
        <w:r>
          <w:rPr>
            <w:color w:val="0000FF"/>
          </w:rPr>
          <w:t>N 1545</w:t>
        </w:r>
      </w:hyperlink>
      <w:r>
        <w:t xml:space="preserve">, от 28.12.2021 </w:t>
      </w:r>
      <w:hyperlink r:id="rId555">
        <w:r>
          <w:rPr>
            <w:color w:val="0000FF"/>
          </w:rPr>
          <w:t>N 1576</w:t>
        </w:r>
      </w:hyperlink>
      <w:r>
        <w:t>)</w:t>
      </w:r>
    </w:p>
    <w:p w:rsidR="00515B80" w:rsidRDefault="00515B80">
      <w:pPr>
        <w:pStyle w:val="ConsPlusNormal"/>
        <w:spacing w:before="200"/>
        <w:ind w:firstLine="540"/>
        <w:jc w:val="both"/>
      </w:pPr>
      <w:r>
        <w:t>к)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w:t>
      </w:r>
    </w:p>
    <w:p w:rsidR="00515B80" w:rsidRDefault="00515B80">
      <w:pPr>
        <w:pStyle w:val="ConsPlusNormal"/>
        <w:spacing w:before="200"/>
        <w:ind w:firstLine="540"/>
        <w:jc w:val="both"/>
      </w:pPr>
      <w:r>
        <w:t>12. Предоставление бюджетных инвестиций влечет возникновение права муниципальной собственности города Ханты-Мансийска на эквивалентную часть уставного капитала юридического лица.</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0"/>
      </w:pPr>
      <w:r>
        <w:t>Приложение 13</w:t>
      </w:r>
    </w:p>
    <w:p w:rsidR="00515B80" w:rsidRDefault="00515B80">
      <w:pPr>
        <w:pStyle w:val="ConsPlusNormal"/>
        <w:jc w:val="right"/>
      </w:pPr>
      <w:r>
        <w:t>к постановлению Администрации</w:t>
      </w:r>
    </w:p>
    <w:p w:rsidR="00515B80" w:rsidRDefault="00515B80">
      <w:pPr>
        <w:pStyle w:val="ConsPlusNormal"/>
        <w:jc w:val="right"/>
      </w:pPr>
      <w:r>
        <w:t>города Ханты-Мансийска</w:t>
      </w:r>
    </w:p>
    <w:p w:rsidR="00515B80" w:rsidRDefault="00515B80">
      <w:pPr>
        <w:pStyle w:val="ConsPlusNormal"/>
        <w:jc w:val="right"/>
      </w:pPr>
      <w:r>
        <w:t>от 30.12.2015 N 1514</w:t>
      </w:r>
    </w:p>
    <w:p w:rsidR="00515B80" w:rsidRDefault="00515B80">
      <w:pPr>
        <w:pStyle w:val="ConsPlusNormal"/>
        <w:jc w:val="both"/>
      </w:pPr>
    </w:p>
    <w:p w:rsidR="00515B80" w:rsidRDefault="00515B80">
      <w:pPr>
        <w:pStyle w:val="ConsPlusTitle"/>
        <w:jc w:val="center"/>
      </w:pPr>
      <w:bookmarkStart w:id="127" w:name="P6750"/>
      <w:bookmarkEnd w:id="127"/>
      <w:r>
        <w:t>ПОРЯДОК</w:t>
      </w:r>
    </w:p>
    <w:p w:rsidR="00515B80" w:rsidRDefault="00515B80">
      <w:pPr>
        <w:pStyle w:val="ConsPlusTitle"/>
        <w:jc w:val="center"/>
      </w:pPr>
      <w:r>
        <w:t>ПРЕДОСТАВЛЕНИЯ СУБСИДИИ НА ПОДДЕРЖКУ И РАЗВИТИЕ</w:t>
      </w:r>
    </w:p>
    <w:p w:rsidR="00515B80" w:rsidRDefault="00515B80">
      <w:pPr>
        <w:pStyle w:val="ConsPlusTitle"/>
        <w:jc w:val="center"/>
      </w:pPr>
      <w:r>
        <w:t>РАСТЕНИЕВОДСТВА (ДАЛЕЕ - ПОРЯДОК)</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 xml:space="preserve">(введен </w:t>
            </w:r>
            <w:hyperlink r:id="rId556">
              <w:r>
                <w:rPr>
                  <w:color w:val="0000FF"/>
                </w:rPr>
                <w:t>постановлением</w:t>
              </w:r>
            </w:hyperlink>
            <w:r>
              <w:rPr>
                <w:color w:val="392C69"/>
              </w:rPr>
              <w:t xml:space="preserve"> Администрации города Ханты-Мансийска</w:t>
            </w:r>
          </w:p>
          <w:p w:rsidR="00515B80" w:rsidRDefault="00515B80">
            <w:pPr>
              <w:pStyle w:val="ConsPlusNormal"/>
              <w:jc w:val="center"/>
            </w:pPr>
            <w:r>
              <w:rPr>
                <w:color w:val="392C69"/>
              </w:rPr>
              <w:t>от 11.05.2021 N 458;</w:t>
            </w:r>
          </w:p>
          <w:p w:rsidR="00515B80" w:rsidRDefault="00515B80">
            <w:pPr>
              <w:pStyle w:val="ConsPlusNormal"/>
              <w:jc w:val="center"/>
            </w:pPr>
            <w:r>
              <w:rPr>
                <w:color w:val="392C69"/>
              </w:rPr>
              <w:t xml:space="preserve">в ред. </w:t>
            </w:r>
            <w:hyperlink r:id="rId557">
              <w:r>
                <w:rPr>
                  <w:color w:val="0000FF"/>
                </w:rPr>
                <w:t>постановления</w:t>
              </w:r>
            </w:hyperlink>
            <w:r>
              <w:rPr>
                <w:color w:val="392C69"/>
              </w:rPr>
              <w:t xml:space="preserve"> Администрации города Ханты-Мансийска</w:t>
            </w:r>
          </w:p>
          <w:p w:rsidR="00515B80" w:rsidRDefault="00515B80">
            <w:pPr>
              <w:pStyle w:val="ConsPlusNormal"/>
              <w:jc w:val="center"/>
            </w:pPr>
            <w:r>
              <w:rPr>
                <w:color w:val="392C69"/>
              </w:rPr>
              <w:t>от 05.08.2022 N 805)</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jc w:val="both"/>
      </w:pPr>
    </w:p>
    <w:p w:rsidR="00515B80" w:rsidRDefault="00515B80">
      <w:pPr>
        <w:pStyle w:val="ConsPlusTitle"/>
        <w:jc w:val="center"/>
        <w:outlineLvl w:val="1"/>
      </w:pPr>
      <w:r>
        <w:t>I. Общие положения</w:t>
      </w:r>
    </w:p>
    <w:p w:rsidR="00515B80" w:rsidRDefault="00515B80">
      <w:pPr>
        <w:pStyle w:val="ConsPlusNormal"/>
        <w:jc w:val="both"/>
      </w:pPr>
    </w:p>
    <w:p w:rsidR="00515B80" w:rsidRDefault="00515B80">
      <w:pPr>
        <w:pStyle w:val="ConsPlusNormal"/>
        <w:ind w:firstLine="540"/>
        <w:jc w:val="both"/>
      </w:pPr>
      <w:r>
        <w:t xml:space="preserve">1.1. Настоящий Порядок разработан в соответствии с Бюджетным </w:t>
      </w:r>
      <w:hyperlink r:id="rId558">
        <w:r>
          <w:rPr>
            <w:color w:val="0000FF"/>
          </w:rPr>
          <w:t>кодексом</w:t>
        </w:r>
      </w:hyperlink>
      <w:r>
        <w:t xml:space="preserve"> Российской Федерации, </w:t>
      </w:r>
      <w:hyperlink r:id="rId55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порядок и условия предоставления субсидий 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на территории Ханты-Мансийского автономного округа - Югры, на поддержку и развитие растениеводства (далее - субсидии).</w:t>
      </w:r>
    </w:p>
    <w:p w:rsidR="00515B80" w:rsidRDefault="00515B80">
      <w:pPr>
        <w:pStyle w:val="ConsPlusNormal"/>
        <w:spacing w:before="200"/>
        <w:ind w:firstLine="540"/>
        <w:jc w:val="both"/>
      </w:pPr>
      <w:bookmarkStart w:id="128" w:name="P6762"/>
      <w:bookmarkEnd w:id="128"/>
      <w:r>
        <w:t xml:space="preserve">1.2. Целью предоставления субсидии является возмещение затрат при осуществлении следующих видов деятельности: реализация продукции растениеводства собственного производства, указанной в </w:t>
      </w:r>
      <w:hyperlink w:anchor="P6912">
        <w:r>
          <w:rPr>
            <w:color w:val="0000FF"/>
          </w:rPr>
          <w:t>приложении 1</w:t>
        </w:r>
      </w:hyperlink>
      <w:r>
        <w:t xml:space="preserve"> к настоящему Порядку.</w:t>
      </w:r>
    </w:p>
    <w:p w:rsidR="00515B80" w:rsidRDefault="00515B80">
      <w:pPr>
        <w:pStyle w:val="ConsPlusNormal"/>
        <w:spacing w:before="200"/>
        <w:ind w:firstLine="540"/>
        <w:jc w:val="both"/>
      </w:pPr>
      <w:r>
        <w:t>1.3. Главным распорядителем средств бюджета города Ханты-Мансийска, осуществляющим предоставление субсидий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w:t>
      </w:r>
    </w:p>
    <w:p w:rsidR="00515B80" w:rsidRDefault="00515B80">
      <w:pPr>
        <w:pStyle w:val="ConsPlusNormal"/>
        <w:spacing w:before="200"/>
        <w:ind w:firstLine="540"/>
        <w:jc w:val="both"/>
      </w:pPr>
      <w: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(при наличии технической </w:t>
      </w:r>
      <w:r>
        <w:lastRenderedPageBreak/>
        <w:t>возможности) (далее - единый портал) при формировании проекта решения о бюджете города Ханты-Мансийска (проекта решения о внесении изменений в решение о бюджете города Ханты-Мансийска) на очередной финансовый год и на плановый период.</w:t>
      </w:r>
    </w:p>
    <w:p w:rsidR="00515B80" w:rsidRDefault="00515B80">
      <w:pPr>
        <w:pStyle w:val="ConsPlusNormal"/>
        <w:jc w:val="both"/>
      </w:pPr>
      <w:r>
        <w:t xml:space="preserve">(п. 1.3 в ред. </w:t>
      </w:r>
      <w:hyperlink r:id="rId560">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bookmarkStart w:id="129" w:name="P6766"/>
      <w:bookmarkEnd w:id="129"/>
      <w:r>
        <w:t>1.4. К категориям получателей субсидии относятся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осуществляющие деятельность на территории Ханты-Мансийского автономного округа - Югры (далее - Получатели).</w:t>
      </w:r>
    </w:p>
    <w:p w:rsidR="00515B80" w:rsidRDefault="00515B80">
      <w:pPr>
        <w:pStyle w:val="ConsPlusNormal"/>
        <w:spacing w:before="200"/>
        <w:ind w:firstLine="540"/>
        <w:jc w:val="both"/>
      </w:pPr>
      <w:r>
        <w:t>1.5. Уполномоченным органом, осуществляющим прием и регистрацию документов на предоставление субсидии, является управление экономического развития и инвестиций Администрации города Ханты-Мансийска (далее - Уполномоченный орган).</w:t>
      </w:r>
    </w:p>
    <w:p w:rsidR="00515B80" w:rsidRDefault="00515B80">
      <w:pPr>
        <w:pStyle w:val="ConsPlusNormal"/>
        <w:jc w:val="both"/>
      </w:pPr>
      <w:r>
        <w:t xml:space="preserve">(п. 1.5 введен </w:t>
      </w:r>
      <w:hyperlink r:id="rId561">
        <w:r>
          <w:rPr>
            <w:color w:val="0000FF"/>
          </w:rPr>
          <w:t>постановлением</w:t>
        </w:r>
      </w:hyperlink>
      <w:r>
        <w:t xml:space="preserve"> Администрации города Ханты-Мансийска от 05.08.2022 N 805)</w:t>
      </w:r>
    </w:p>
    <w:p w:rsidR="00515B80" w:rsidRDefault="00515B80">
      <w:pPr>
        <w:pStyle w:val="ConsPlusNormal"/>
        <w:jc w:val="both"/>
      </w:pPr>
    </w:p>
    <w:p w:rsidR="00515B80" w:rsidRDefault="00515B80">
      <w:pPr>
        <w:pStyle w:val="ConsPlusTitle"/>
        <w:jc w:val="center"/>
        <w:outlineLvl w:val="1"/>
      </w:pPr>
      <w:bookmarkStart w:id="130" w:name="P6770"/>
      <w:bookmarkEnd w:id="130"/>
      <w:r>
        <w:t>II. Порядок проведения отбора получателей субсидии</w:t>
      </w:r>
    </w:p>
    <w:p w:rsidR="00515B80" w:rsidRDefault="00515B80">
      <w:pPr>
        <w:pStyle w:val="ConsPlusNormal"/>
        <w:jc w:val="center"/>
      </w:pPr>
      <w:r>
        <w:t xml:space="preserve">(в ред. </w:t>
      </w:r>
      <w:hyperlink r:id="rId562">
        <w:r>
          <w:rPr>
            <w:color w:val="0000FF"/>
          </w:rPr>
          <w:t>постановления</w:t>
        </w:r>
      </w:hyperlink>
      <w:r>
        <w:t xml:space="preserve"> Администрации города Ханты-Мансийска</w:t>
      </w:r>
    </w:p>
    <w:p w:rsidR="00515B80" w:rsidRDefault="00515B80">
      <w:pPr>
        <w:pStyle w:val="ConsPlusNormal"/>
        <w:jc w:val="center"/>
      </w:pPr>
      <w:r>
        <w:t>от 05.08.2022 N 805)</w:t>
      </w:r>
    </w:p>
    <w:p w:rsidR="00515B80" w:rsidRDefault="00515B80">
      <w:pPr>
        <w:pStyle w:val="ConsPlusNormal"/>
        <w:jc w:val="both"/>
      </w:pPr>
    </w:p>
    <w:p w:rsidR="00515B80" w:rsidRDefault="00515B80">
      <w:pPr>
        <w:pStyle w:val="ConsPlusNormal"/>
        <w:ind w:firstLine="540"/>
        <w:jc w:val="both"/>
      </w:pPr>
      <w:r>
        <w:t>2.1. Отбор получателей для предоставления субсидии (далее - отбор) осуществляется посредством запроса предложений (далее - заявка).</w:t>
      </w:r>
    </w:p>
    <w:p w:rsidR="00515B80" w:rsidRDefault="00515B80">
      <w:pPr>
        <w:pStyle w:val="ConsPlusNormal"/>
        <w:spacing w:before="200"/>
        <w:ind w:firstLine="540"/>
        <w:jc w:val="both"/>
      </w:pPr>
      <w:r>
        <w:t>В целях проведения отбора Уполномоченный орган размещает информационное сообщение о проведении поэтапного отбора на очередной (текущий) финансовый год не позднее чем за 5 рабочих дней до начала проведения отбора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515B80" w:rsidRDefault="00515B80">
      <w:pPr>
        <w:pStyle w:val="ConsPlusNormal"/>
        <w:spacing w:before="200"/>
        <w:ind w:firstLine="540"/>
        <w:jc w:val="both"/>
      </w:pPr>
      <w:r>
        <w:t>сроки проведения отбора (этапа), дата и время начала (окончания) подачи (приема) заявок участников отбора, определяемые периодом не менее чем 30 дней с даты начала отбора, следующим за днем размещения объявления о проведении отбора с отдельными датами окончания его нескольких этапов в каждом месяце, до даты окончания отбора, устанавливаемой не позднее 17.00 часов пятого рабочего дня в декабре, после которой заявки в текущем финансовом году не принимаются;</w:t>
      </w:r>
    </w:p>
    <w:p w:rsidR="00515B80" w:rsidRDefault="00515B80">
      <w:pPr>
        <w:pStyle w:val="ConsPlusNormal"/>
        <w:spacing w:before="200"/>
        <w:ind w:firstLine="540"/>
        <w:jc w:val="both"/>
      </w:pPr>
      <w:r>
        <w:t>наименование места нахождения, почтового адреса и адреса электронной почты, номера контактного телефона Уполномоченного органа;</w:t>
      </w:r>
    </w:p>
    <w:p w:rsidR="00515B80" w:rsidRDefault="00515B80">
      <w:pPr>
        <w:pStyle w:val="ConsPlusNormal"/>
        <w:spacing w:before="200"/>
        <w:ind w:firstLine="540"/>
        <w:jc w:val="both"/>
      </w:pPr>
      <w:r>
        <w:t>результаты предоставления субсидии;</w:t>
      </w:r>
    </w:p>
    <w:p w:rsidR="00515B80" w:rsidRDefault="00515B80">
      <w:pPr>
        <w:pStyle w:val="ConsPlusNormal"/>
        <w:spacing w:before="200"/>
        <w:ind w:firstLine="540"/>
        <w:jc w:val="both"/>
      </w:pPr>
      <w:r>
        <w:t>доменное имя и (или) указатели страниц сайта в информационно-телекоммуникационной сети Интернет, по которому обеспечивается проведение отбора;</w:t>
      </w:r>
    </w:p>
    <w:p w:rsidR="00515B80" w:rsidRDefault="00515B80">
      <w:pPr>
        <w:pStyle w:val="ConsPlusNormal"/>
        <w:spacing w:before="200"/>
        <w:ind w:firstLine="540"/>
        <w:jc w:val="both"/>
      </w:pPr>
      <w:r>
        <w:t xml:space="preserve">критерии отбора, требования к получателям субсидии в соответствии с </w:t>
      </w:r>
      <w:hyperlink w:anchor="P6792">
        <w:r>
          <w:rPr>
            <w:color w:val="0000FF"/>
          </w:rPr>
          <w:t>пунктами 2.3</w:t>
        </w:r>
      </w:hyperlink>
      <w:r>
        <w:t xml:space="preserve">, </w:t>
      </w:r>
      <w:hyperlink w:anchor="P6797">
        <w:r>
          <w:rPr>
            <w:color w:val="0000FF"/>
          </w:rPr>
          <w:t>2.4</w:t>
        </w:r>
      </w:hyperlink>
      <w:r>
        <w:t xml:space="preserve"> настоящего раздела, перечень документов, представляемых ими для подтверждения их соответствия указанным критериям и требованиям;</w:t>
      </w:r>
    </w:p>
    <w:p w:rsidR="00515B80" w:rsidRDefault="00515B80">
      <w:pPr>
        <w:pStyle w:val="ConsPlusNormal"/>
        <w:spacing w:before="200"/>
        <w:ind w:firstLine="540"/>
        <w:jc w:val="both"/>
      </w:pPr>
      <w:r>
        <w:t>порядок подачи заявок участниками отбора и требований, предъявляемых к их форме и содержанию;</w:t>
      </w:r>
    </w:p>
    <w:p w:rsidR="00515B80" w:rsidRDefault="00515B80">
      <w:pPr>
        <w:pStyle w:val="ConsPlusNormal"/>
        <w:spacing w:before="200"/>
        <w:ind w:firstLine="540"/>
        <w:jc w:val="both"/>
      </w:pPr>
      <w:r>
        <w:t>порядок отзыва заявок участников отбора, порядок возврата заявок участников отбора, порядок внесения изменений в заявки участников отбора;</w:t>
      </w:r>
    </w:p>
    <w:p w:rsidR="00515B80" w:rsidRDefault="00515B80">
      <w:pPr>
        <w:pStyle w:val="ConsPlusNormal"/>
        <w:spacing w:before="200"/>
        <w:ind w:firstLine="540"/>
        <w:jc w:val="both"/>
      </w:pPr>
      <w:r>
        <w:t>правила рассмотрения и оценки заявок участников отбора;</w:t>
      </w:r>
    </w:p>
    <w:p w:rsidR="00515B80" w:rsidRDefault="00515B80">
      <w:pPr>
        <w:pStyle w:val="ConsPlusNormal"/>
        <w:spacing w:before="200"/>
        <w:ind w:firstLine="540"/>
        <w:jc w:val="both"/>
      </w:pPr>
      <w:r>
        <w:t>порядок предоставления участникам отбора разъяснений положений информационного сообщения о проведении отбора, дата начала и окончания срока такого предоставления;</w:t>
      </w:r>
    </w:p>
    <w:p w:rsidR="00515B80" w:rsidRDefault="00515B80">
      <w:pPr>
        <w:pStyle w:val="ConsPlusNormal"/>
        <w:spacing w:before="200"/>
        <w:ind w:firstLine="540"/>
        <w:jc w:val="both"/>
      </w:pPr>
      <w:r>
        <w:t>срок, в течение которого победители отбора должны подписать соглашение о предоставлении субсидии (далее - соглашение);</w:t>
      </w:r>
    </w:p>
    <w:p w:rsidR="00515B80" w:rsidRDefault="00515B80">
      <w:pPr>
        <w:pStyle w:val="ConsPlusNormal"/>
        <w:spacing w:before="200"/>
        <w:ind w:firstLine="540"/>
        <w:jc w:val="both"/>
      </w:pPr>
      <w:r>
        <w:t>условия признания победителей отбора уклонившимися от заключения соглашения;</w:t>
      </w:r>
    </w:p>
    <w:p w:rsidR="00515B80" w:rsidRDefault="00515B80">
      <w:pPr>
        <w:pStyle w:val="ConsPlusNormal"/>
        <w:spacing w:before="200"/>
        <w:ind w:firstLine="540"/>
        <w:jc w:val="both"/>
      </w:pPr>
      <w:r>
        <w:t xml:space="preserve">дата размещения результатов отбора на Официальном портале, которая не может быть </w:t>
      </w:r>
      <w:r>
        <w:lastRenderedPageBreak/>
        <w:t>позднее четырнадцатого дня, следующего за днем определения победителя отбора.</w:t>
      </w:r>
    </w:p>
    <w:p w:rsidR="00515B80" w:rsidRDefault="00515B80">
      <w:pPr>
        <w:pStyle w:val="ConsPlusNormal"/>
        <w:spacing w:before="200"/>
        <w:ind w:firstLine="540"/>
        <w:jc w:val="both"/>
      </w:pPr>
      <w:r>
        <w:t>2.2. В процессе подготовки заявки участник отбора вправе обратиться в Уполномоченный орган за разъяснениями положений объявления о проведении отбора.</w:t>
      </w:r>
    </w:p>
    <w:p w:rsidR="00515B80" w:rsidRDefault="00515B80">
      <w:pPr>
        <w:pStyle w:val="ConsPlusNormal"/>
        <w:spacing w:before="200"/>
        <w:ind w:firstLine="540"/>
        <w:jc w:val="both"/>
      </w:pPr>
      <w:r>
        <w:t>2.2.1. Запрос на разъяснение положений объявления о проведении отбора (далее - запрос) должен быть направлен участником отбора в письменной форме нарочно или почтовым отправлением с уведомлением о вручении в адрес Уполномоченного органа за подписью руководителя или иного уполномоченного лица. Запрос можно подать с момента размещения объявления о проведении отбора и не позднее 5 дней до окончания срока подачи заявок.</w:t>
      </w:r>
    </w:p>
    <w:p w:rsidR="00515B80" w:rsidRDefault="00515B80">
      <w:pPr>
        <w:pStyle w:val="ConsPlusNormal"/>
        <w:spacing w:before="200"/>
        <w:ind w:firstLine="540"/>
        <w:jc w:val="both"/>
      </w:pPr>
      <w:r>
        <w:t>2.2.2. Уполномоченный орган регистрирует запрос в системе электронного документооборота "Дело" в день поступления.</w:t>
      </w:r>
    </w:p>
    <w:p w:rsidR="00515B80" w:rsidRDefault="00515B80">
      <w:pPr>
        <w:pStyle w:val="ConsPlusNormal"/>
        <w:spacing w:before="200"/>
        <w:ind w:firstLine="540"/>
        <w:jc w:val="both"/>
      </w:pPr>
      <w:r>
        <w:t>2.2.3. Уполномоченный орган в течение 3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515B80" w:rsidRDefault="00515B80">
      <w:pPr>
        <w:pStyle w:val="ConsPlusNormal"/>
        <w:spacing w:before="200"/>
        <w:ind w:firstLine="540"/>
        <w:jc w:val="both"/>
      </w:pPr>
      <w:bookmarkStart w:id="131" w:name="P6792"/>
      <w:bookmarkEnd w:id="131"/>
      <w:r>
        <w:t>2.3. Критериями отбора являются:</w:t>
      </w:r>
    </w:p>
    <w:p w:rsidR="00515B80" w:rsidRDefault="00515B80">
      <w:pPr>
        <w:pStyle w:val="ConsPlusNormal"/>
        <w:spacing w:before="200"/>
        <w:ind w:firstLine="540"/>
        <w:jc w:val="both"/>
      </w:pPr>
      <w:r>
        <w:t>осуществление деятельности на территории Ханты-Мансийского автономного округа - Югры;</w:t>
      </w:r>
    </w:p>
    <w:p w:rsidR="00515B80" w:rsidRDefault="00515B80">
      <w:pPr>
        <w:pStyle w:val="ConsPlusNormal"/>
        <w:spacing w:before="200"/>
        <w:ind w:firstLine="540"/>
        <w:jc w:val="both"/>
      </w:pPr>
      <w:r>
        <w:t>наличие на праве собственности, аренды или ином праве посевных площадей открытого или защищенного грунта, соответствующих целевому назначению предоставления субсидии;</w:t>
      </w:r>
    </w:p>
    <w:p w:rsidR="00515B80" w:rsidRDefault="00515B80">
      <w:pPr>
        <w:pStyle w:val="ConsPlusNormal"/>
        <w:spacing w:before="200"/>
        <w:ind w:firstLine="540"/>
        <w:jc w:val="both"/>
      </w:pPr>
      <w:r>
        <w:t>реализация продукции растениеводства собственного производства, выращенной в защищенном и (или) открытом грунте;</w:t>
      </w:r>
    </w:p>
    <w:p w:rsidR="00515B80" w:rsidRDefault="00515B80">
      <w:pPr>
        <w:pStyle w:val="ConsPlusNormal"/>
        <w:spacing w:before="200"/>
        <w:ind w:firstLine="540"/>
        <w:jc w:val="both"/>
      </w:pPr>
      <w:r>
        <w:t>продукция растениеводства имеет действующую декларацию о соответствии (сертификат соответствия), если требования об обязательной сертификации (декларировании) такой продукции установлены законодательством.</w:t>
      </w:r>
    </w:p>
    <w:p w:rsidR="00515B80" w:rsidRDefault="00515B80">
      <w:pPr>
        <w:pStyle w:val="ConsPlusNormal"/>
        <w:spacing w:before="200"/>
        <w:ind w:firstLine="540"/>
        <w:jc w:val="both"/>
      </w:pPr>
      <w:bookmarkStart w:id="132" w:name="P6797"/>
      <w:bookmarkEnd w:id="132"/>
      <w:r>
        <w:t>2.4. Требования, которым должны соответствовать участники отбора на пятнадцатое число месяца, предшествующего месяцу подачи заявления о предоставлении субсидии:</w:t>
      </w:r>
    </w:p>
    <w:p w:rsidR="00515B80" w:rsidRDefault="00515B80">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15B80" w:rsidRDefault="00515B80">
      <w:pPr>
        <w:pStyle w:val="ConsPlusNormal"/>
        <w:spacing w:before="200"/>
        <w:ind w:firstLine="540"/>
        <w:jc w:val="both"/>
      </w:pPr>
      <w: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515B80" w:rsidRDefault="00515B80">
      <w:pPr>
        <w:pStyle w:val="ConsPlusNormal"/>
        <w:spacing w:before="200"/>
        <w:ind w:firstLine="540"/>
        <w:jc w:val="both"/>
      </w:pPr>
      <w: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515B80" w:rsidRDefault="00515B80">
      <w:pPr>
        <w:pStyle w:val="ConsPlusNormal"/>
        <w:spacing w:before="200"/>
        <w:ind w:firstLine="540"/>
        <w:jc w:val="both"/>
      </w:pPr>
      <w: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15B80" w:rsidRDefault="00515B80">
      <w:pPr>
        <w:pStyle w:val="ConsPlusNormal"/>
        <w:spacing w:before="200"/>
        <w:ind w:firstLine="540"/>
        <w:jc w:val="both"/>
      </w:pPr>
      <w:r>
        <w:t xml:space="preserve">участники отбора не должны получать средства в текущем финансовом году из бюджета города Ханты-Мансийска на основании настоящего Порядка, иных муниципальных правовых актов муниципальных образований Ханты-Мансийского автономного округа - Югры на те же цели, </w:t>
      </w:r>
      <w:r>
        <w:lastRenderedPageBreak/>
        <w:t xml:space="preserve">указанные в </w:t>
      </w:r>
      <w:hyperlink w:anchor="P6762">
        <w:r>
          <w:rPr>
            <w:color w:val="0000FF"/>
          </w:rPr>
          <w:t>пункте 1.2 раздела I</w:t>
        </w:r>
      </w:hyperlink>
      <w:r>
        <w:t xml:space="preserve"> настоящего Порядка, и по тем же основаниям.</w:t>
      </w:r>
    </w:p>
    <w:p w:rsidR="00515B80" w:rsidRDefault="00515B80">
      <w:pPr>
        <w:pStyle w:val="ConsPlusNormal"/>
        <w:spacing w:before="200"/>
        <w:ind w:firstLine="540"/>
        <w:jc w:val="both"/>
      </w:pPr>
      <w:bookmarkStart w:id="133" w:name="P6803"/>
      <w:bookmarkEnd w:id="133"/>
      <w:r>
        <w:t>2.5. Участник отбора представляет в Уполномоченный орган не позднее пятого рабочего дня месяца, следующего за отчетным, заявку, содержащую следующие документы:</w:t>
      </w:r>
    </w:p>
    <w:p w:rsidR="00515B80" w:rsidRDefault="00515B80">
      <w:pPr>
        <w:pStyle w:val="ConsPlusNormal"/>
        <w:spacing w:before="200"/>
        <w:ind w:firstLine="540"/>
        <w:jc w:val="both"/>
      </w:pPr>
      <w:r>
        <w:t>предложение об участии в отборе по форме, установленной муниципальным правовым актом Администрации города Ханты-Мансийска;</w:t>
      </w:r>
    </w:p>
    <w:p w:rsidR="00515B80" w:rsidRDefault="00515B80">
      <w:pPr>
        <w:pStyle w:val="ConsPlusNormal"/>
        <w:spacing w:before="200"/>
        <w:ind w:firstLine="540"/>
        <w:jc w:val="both"/>
      </w:pPr>
      <w:r>
        <w:t>копии декларации о соответствии (сертификата соответствия)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515B80" w:rsidRDefault="00515B80">
      <w:pPr>
        <w:pStyle w:val="ConsPlusNormal"/>
        <w:spacing w:before="200"/>
        <w:ind w:firstLine="540"/>
        <w:jc w:val="both"/>
      </w:pPr>
      <w:hyperlink w:anchor="P6959">
        <w:r>
          <w:rPr>
            <w:color w:val="0000FF"/>
          </w:rPr>
          <w:t>справка-расчет</w:t>
        </w:r>
      </w:hyperlink>
      <w:r>
        <w:t xml:space="preserve"> субсидии на реализацию продукции растениеводства собственного производства по форме согласно приложению 2 к настоящему Порядку, копии документов, подтверждающих реализацию продукции собственного производства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515B80" w:rsidRDefault="00515B80">
      <w:pPr>
        <w:pStyle w:val="ConsPlusNormal"/>
        <w:spacing w:before="200"/>
        <w:ind w:firstLine="540"/>
        <w:jc w:val="both"/>
      </w:pPr>
      <w: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515B80" w:rsidRDefault="00515B80">
      <w:pPr>
        <w:pStyle w:val="ConsPlusNormal"/>
        <w:spacing w:before="200"/>
        <w:ind w:firstLine="540"/>
        <w:jc w:val="both"/>
      </w:pPr>
      <w:r>
        <w:t>выписка из Единого государственного реестра недвижимости о правах участника отбора на имеющиеся у него объекты недвижимости;</w:t>
      </w:r>
    </w:p>
    <w:p w:rsidR="00515B80" w:rsidRDefault="00515B80">
      <w:pPr>
        <w:pStyle w:val="ConsPlusNormal"/>
        <w:spacing w:before="200"/>
        <w:ind w:firstLine="540"/>
        <w:jc w:val="both"/>
      </w:pPr>
      <w:r>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515B80" w:rsidRDefault="00515B80">
      <w:pPr>
        <w:pStyle w:val="ConsPlusNormal"/>
        <w:spacing w:before="200"/>
        <w:ind w:firstLine="540"/>
        <w:jc w:val="both"/>
      </w:pPr>
      <w: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15B80" w:rsidRDefault="00515B80">
      <w:pPr>
        <w:pStyle w:val="ConsPlusNormal"/>
        <w:spacing w:before="200"/>
        <w:ind w:firstLine="540"/>
        <w:jc w:val="both"/>
      </w:pPr>
      <w:r>
        <w:t>Уполномоченный орган самостоятельно получает сведения на официальном сайте Федеральной налоговой службы Российской Федерации:</w:t>
      </w:r>
    </w:p>
    <w:p w:rsidR="00515B80" w:rsidRDefault="00515B80">
      <w:pPr>
        <w:pStyle w:val="ConsPlusNormal"/>
        <w:spacing w:before="200"/>
        <w:ind w:firstLine="540"/>
        <w:jc w:val="both"/>
      </w:pPr>
      <w:r>
        <w:t>о государственной регистрации в качестве индивидуального предпринимателя или юридического лица;</w:t>
      </w:r>
    </w:p>
    <w:p w:rsidR="00515B80" w:rsidRDefault="00515B80">
      <w:pPr>
        <w:pStyle w:val="ConsPlusNormal"/>
        <w:spacing w:before="200"/>
        <w:ind w:firstLine="540"/>
        <w:jc w:val="both"/>
      </w:pPr>
      <w:r>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515B80" w:rsidRDefault="00515B80">
      <w:pPr>
        <w:pStyle w:val="ConsPlusNormal"/>
        <w:spacing w:before="200"/>
        <w:ind w:firstLine="540"/>
        <w:jc w:val="both"/>
      </w:pPr>
      <w:r>
        <w:t xml:space="preserve">2.6. Уполномоченный орган формирует единый список участников отбора в хронологической последовательности согласно дате и времени регистрации заявки о предоставлении субсидии и прилагаемых к ней документов, указанных в </w:t>
      </w:r>
      <w:hyperlink w:anchor="P6803">
        <w:r>
          <w:rPr>
            <w:color w:val="0000FF"/>
          </w:rPr>
          <w:t>пункте 2.5</w:t>
        </w:r>
      </w:hyperlink>
      <w:r>
        <w:t xml:space="preserve"> настоящего раздела.</w:t>
      </w:r>
    </w:p>
    <w:p w:rsidR="00515B80" w:rsidRDefault="00515B80">
      <w:pPr>
        <w:pStyle w:val="ConsPlusNormal"/>
        <w:spacing w:before="200"/>
        <w:ind w:firstLine="540"/>
        <w:jc w:val="both"/>
      </w:pPr>
      <w:r>
        <w:t>В случае недостаточности лимитов субсидии на ее выплату в полном объеме в приоритетном порядке субсидия выплачивается участникам отбора, заявки которых зарегистрированы ранее по времени и дате.</w:t>
      </w:r>
    </w:p>
    <w:p w:rsidR="00515B80" w:rsidRDefault="00515B80">
      <w:pPr>
        <w:pStyle w:val="ConsPlusNormal"/>
        <w:spacing w:before="200"/>
        <w:ind w:firstLine="540"/>
        <w:jc w:val="both"/>
      </w:pPr>
      <w:r>
        <w:t>Должностное лицо Уполномоченного органа, ответственное за прием документов, в течение 1 рабочего дня с даты поступления заявки регистрирует ее и передает должностному лицу Уполномоченного органа, ответственному за ее рассмотрение.</w:t>
      </w:r>
    </w:p>
    <w:p w:rsidR="00515B80" w:rsidRDefault="00515B80">
      <w:pPr>
        <w:pStyle w:val="ConsPlusNormal"/>
        <w:spacing w:before="200"/>
        <w:ind w:firstLine="540"/>
        <w:jc w:val="both"/>
      </w:pPr>
      <w:r>
        <w:t>Способом фиксации результата регистрации заявки ответственным должностным лицом Уполномоченного органа является направление нарочно или почтовым отправлением участнику отбора уведомления о регистрации заявки, подписанное руководителем Уполномоченного органа или лицом, его замещающим, в течение 2 рабочих дней с даты регистрации заявки.</w:t>
      </w:r>
    </w:p>
    <w:p w:rsidR="00515B80" w:rsidRDefault="00515B80">
      <w:pPr>
        <w:pStyle w:val="ConsPlusNormal"/>
        <w:spacing w:before="200"/>
        <w:ind w:firstLine="540"/>
        <w:jc w:val="both"/>
      </w:pPr>
      <w:r>
        <w:lastRenderedPageBreak/>
        <w:t>2.7. Требовать от участников отбора представления документов, не предусмотренных настоящим Порядком, не допускается.</w:t>
      </w:r>
    </w:p>
    <w:p w:rsidR="00515B80" w:rsidRDefault="00515B80">
      <w:pPr>
        <w:pStyle w:val="ConsPlusNormal"/>
        <w:spacing w:before="200"/>
        <w:ind w:firstLine="540"/>
        <w:jc w:val="both"/>
      </w:pPr>
      <w:bookmarkStart w:id="134" w:name="P6819"/>
      <w:bookmarkEnd w:id="134"/>
      <w:r>
        <w:t xml:space="preserve">2.8. Документы, предусмотренные в </w:t>
      </w:r>
      <w:hyperlink w:anchor="P6803">
        <w:r>
          <w:rPr>
            <w:color w:val="0000FF"/>
          </w:rPr>
          <w:t>пункте 2.5</w:t>
        </w:r>
      </w:hyperlink>
      <w:r>
        <w:t xml:space="preserve"> настоящего раздела, представляются в Уполномоченный орган:</w:t>
      </w:r>
    </w:p>
    <w:p w:rsidR="00515B80" w:rsidRDefault="00515B80">
      <w:pPr>
        <w:pStyle w:val="ConsPlusNormal"/>
        <w:spacing w:before="200"/>
        <w:ind w:firstLine="540"/>
        <w:jc w:val="both"/>
      </w:pPr>
      <w:r>
        <w:t>непосредственно или почтовым отправлением, сформированные в один прошнурованный и пронумерованный комплект;</w:t>
      </w:r>
    </w:p>
    <w:p w:rsidR="00515B80" w:rsidRDefault="00515B80">
      <w:pPr>
        <w:pStyle w:val="ConsPlusNormal"/>
        <w:spacing w:before="200"/>
        <w:ind w:firstLine="540"/>
        <w:jc w:val="both"/>
      </w:pPr>
      <w:r>
        <w:t>в электронном виде с использованием региональной автоматизированной системы АИС "АПК".</w:t>
      </w:r>
    </w:p>
    <w:p w:rsidR="00515B80" w:rsidRDefault="00515B80">
      <w:pPr>
        <w:pStyle w:val="ConsPlusNormal"/>
        <w:spacing w:before="200"/>
        <w:ind w:firstLine="540"/>
        <w:jc w:val="both"/>
      </w:pPr>
      <w:r>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участника отбора, второй прилагается к представленным документам).</w:t>
      </w:r>
    </w:p>
    <w:p w:rsidR="00515B80" w:rsidRDefault="00515B80">
      <w:pPr>
        <w:pStyle w:val="ConsPlusNormal"/>
        <w:spacing w:before="200"/>
        <w:ind w:firstLine="540"/>
        <w:jc w:val="both"/>
      </w:pPr>
      <w:r>
        <w:t>2.9.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515B80" w:rsidRDefault="00515B80">
      <w:pPr>
        <w:pStyle w:val="ConsPlusNormal"/>
        <w:spacing w:before="200"/>
        <w:ind w:firstLine="540"/>
        <w:jc w:val="both"/>
      </w:pPr>
      <w:r>
        <w:t>2.9.1. Уведомление об изменении или отзыве заявки направляется участником отбора нарочно или почтовым отправлением с уведомлением о вручении.</w:t>
      </w:r>
    </w:p>
    <w:p w:rsidR="00515B80" w:rsidRDefault="00515B80">
      <w:pPr>
        <w:pStyle w:val="ConsPlusNormal"/>
        <w:spacing w:before="200"/>
        <w:ind w:firstLine="540"/>
        <w:jc w:val="both"/>
      </w:pPr>
      <w:r>
        <w:t>2.9.2. В уведомлении об отзыве заявки в обязательном порядке должна быть указана следующая информация:</w:t>
      </w:r>
    </w:p>
    <w:p w:rsidR="00515B80" w:rsidRDefault="00515B80">
      <w:pPr>
        <w:pStyle w:val="ConsPlusNormal"/>
        <w:spacing w:before="200"/>
        <w:ind w:firstLine="540"/>
        <w:jc w:val="both"/>
      </w:pPr>
      <w:r>
        <w:t>наименование участника отбора, подавшего отзываемую заявку;</w:t>
      </w:r>
    </w:p>
    <w:p w:rsidR="00515B80" w:rsidRDefault="00515B80">
      <w:pPr>
        <w:pStyle w:val="ConsPlusNormal"/>
        <w:spacing w:before="200"/>
        <w:ind w:firstLine="540"/>
        <w:jc w:val="both"/>
      </w:pPr>
      <w:r>
        <w:t>почтовый адрес, по которому должна быть возвращена заявка.</w:t>
      </w:r>
    </w:p>
    <w:p w:rsidR="00515B80" w:rsidRDefault="00515B80">
      <w:pPr>
        <w:pStyle w:val="ConsPlusNormal"/>
        <w:spacing w:before="200"/>
        <w:ind w:firstLine="540"/>
        <w:jc w:val="both"/>
      </w:pPr>
      <w:r>
        <w:t>2.9.3. Уполномоченный орган регистрирует уведомление об изменении или отзыве заявки и прилагаемые к ней документы (копии документов) в системе электронного документооборота "Дело" в день поступления.</w:t>
      </w:r>
    </w:p>
    <w:p w:rsidR="00515B80" w:rsidRDefault="00515B80">
      <w:pPr>
        <w:pStyle w:val="ConsPlusNormal"/>
        <w:spacing w:before="200"/>
        <w:ind w:firstLine="540"/>
        <w:jc w:val="both"/>
      </w:pPr>
      <w:r>
        <w:t>2.9.4. 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5 рабочих дней с даты получения Уполномоченным органом уведомления об отзыве заявки.</w:t>
      </w:r>
    </w:p>
    <w:p w:rsidR="00515B80" w:rsidRDefault="00515B80">
      <w:pPr>
        <w:pStyle w:val="ConsPlusNormal"/>
        <w:spacing w:before="200"/>
        <w:ind w:firstLine="540"/>
        <w:jc w:val="both"/>
      </w:pPr>
      <w:r>
        <w:t xml:space="preserve">2.10. Рассмотрение документов осуществляется комиссией по вопросам предоставления субсидий на развитие сельскохозяйственного производства и деятельности по заготовке и переработке дикоросов (далее - Комиссия), сформированной из представителей органов Администрации города согласно </w:t>
      </w:r>
      <w:hyperlink w:anchor="P11655">
        <w:r>
          <w:rPr>
            <w:color w:val="0000FF"/>
          </w:rPr>
          <w:t>приложению 18</w:t>
        </w:r>
      </w:hyperlink>
      <w:r>
        <w:t xml:space="preserve"> к постановлению Администрации города Ханты-Мансийска от 30.12.2015 N 1514 "О муниципальной программе "Развитие отдельных секторов экономики города Ханты-Мансийска", в течение 10 рабочих дней со дня их поступления в Комиссию от Уполномоченного органа.</w:t>
      </w:r>
    </w:p>
    <w:p w:rsidR="00515B80" w:rsidRDefault="00515B80">
      <w:pPr>
        <w:pStyle w:val="ConsPlusNormal"/>
        <w:spacing w:before="200"/>
        <w:ind w:firstLine="540"/>
        <w:jc w:val="both"/>
      </w:pPr>
      <w:r>
        <w:t xml:space="preserve">По результатам рассмотрения документов на соответствие требованиям, установленным </w:t>
      </w:r>
      <w:hyperlink w:anchor="P6766">
        <w:r>
          <w:rPr>
            <w:color w:val="0000FF"/>
          </w:rPr>
          <w:t>пунктом 1.4 раздела I</w:t>
        </w:r>
      </w:hyperlink>
      <w:r>
        <w:t xml:space="preserve">, </w:t>
      </w:r>
      <w:hyperlink w:anchor="P6792">
        <w:r>
          <w:rPr>
            <w:color w:val="0000FF"/>
          </w:rPr>
          <w:t>пунктами 2.3</w:t>
        </w:r>
      </w:hyperlink>
      <w:r>
        <w:t xml:space="preserve">, </w:t>
      </w:r>
      <w:hyperlink w:anchor="P6797">
        <w:r>
          <w:rPr>
            <w:color w:val="0000FF"/>
          </w:rPr>
          <w:t>2.4</w:t>
        </w:r>
      </w:hyperlink>
      <w:r>
        <w:t xml:space="preserve">, </w:t>
      </w:r>
      <w:hyperlink w:anchor="P6803">
        <w:r>
          <w:rPr>
            <w:color w:val="0000FF"/>
          </w:rPr>
          <w:t>2.5</w:t>
        </w:r>
      </w:hyperlink>
      <w:r>
        <w:t xml:space="preserve">, </w:t>
      </w:r>
      <w:hyperlink w:anchor="P6819">
        <w:r>
          <w:rPr>
            <w:color w:val="0000FF"/>
          </w:rPr>
          <w:t>2.8</w:t>
        </w:r>
      </w:hyperlink>
      <w:r>
        <w:t xml:space="preserve"> настоящего раздела, </w:t>
      </w:r>
      <w:hyperlink w:anchor="P6845">
        <w:r>
          <w:rPr>
            <w:color w:val="0000FF"/>
          </w:rPr>
          <w:t>пунктом 3.2 раздела III</w:t>
        </w:r>
      </w:hyperlink>
      <w:r>
        <w:t xml:space="preserve"> настоящего Порядка, Комиссия принимает одно из следующих решений:</w:t>
      </w:r>
    </w:p>
    <w:p w:rsidR="00515B80" w:rsidRDefault="00515B80">
      <w:pPr>
        <w:pStyle w:val="ConsPlusNormal"/>
        <w:spacing w:before="200"/>
        <w:ind w:firstLine="540"/>
        <w:jc w:val="both"/>
      </w:pPr>
      <w:r>
        <w:t>о наличии оснований для предоставления субсидии;</w:t>
      </w:r>
    </w:p>
    <w:p w:rsidR="00515B80" w:rsidRDefault="00515B80">
      <w:pPr>
        <w:pStyle w:val="ConsPlusNormal"/>
        <w:spacing w:before="200"/>
        <w:ind w:firstLine="540"/>
        <w:jc w:val="both"/>
      </w:pPr>
      <w:r>
        <w:t>об отсутствии оснований для предоставления субсидии.</w:t>
      </w:r>
    </w:p>
    <w:p w:rsidR="00515B80" w:rsidRDefault="00515B80">
      <w:pPr>
        <w:pStyle w:val="ConsPlusNormal"/>
        <w:spacing w:before="200"/>
        <w:ind w:firstLine="540"/>
        <w:jc w:val="both"/>
      </w:pPr>
      <w:r>
        <w:t>Организационно-техническое обеспечение деятельности Комиссии осуществляет Уполномоченный орган.</w:t>
      </w:r>
    </w:p>
    <w:p w:rsidR="00515B80" w:rsidRDefault="00515B80">
      <w:pPr>
        <w:pStyle w:val="ConsPlusNormal"/>
        <w:spacing w:before="200"/>
        <w:ind w:firstLine="540"/>
        <w:jc w:val="both"/>
      </w:pPr>
      <w:r>
        <w:t>Заседание Комиссии проводит председатель, а в его отсутствие заместитель председателя Комиссии.</w:t>
      </w:r>
    </w:p>
    <w:p w:rsidR="00515B80" w:rsidRDefault="00515B80">
      <w:pPr>
        <w:pStyle w:val="ConsPlusNormal"/>
        <w:spacing w:before="200"/>
        <w:ind w:firstLine="540"/>
        <w:jc w:val="both"/>
      </w:pPr>
      <w:r>
        <w:t>Заседание Комиссии считается правомочным, если на нем присутствует более половины ее членов.</w:t>
      </w:r>
    </w:p>
    <w:p w:rsidR="00515B80" w:rsidRDefault="00515B80">
      <w:pPr>
        <w:pStyle w:val="ConsPlusNormal"/>
        <w:spacing w:before="200"/>
        <w:ind w:firstLine="540"/>
        <w:jc w:val="both"/>
      </w:pPr>
      <w:r>
        <w:lastRenderedPageBreak/>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Ханты-Мансийска (должностной инструкцией).</w:t>
      </w:r>
    </w:p>
    <w:p w:rsidR="00515B80" w:rsidRDefault="00515B80">
      <w:pPr>
        <w:pStyle w:val="ConsPlusNormal"/>
        <w:spacing w:before="200"/>
        <w:ind w:firstLine="540"/>
        <w:jc w:val="both"/>
      </w:pPr>
      <w:bookmarkStart w:id="135" w:name="P6838"/>
      <w:bookmarkEnd w:id="135"/>
      <w:r>
        <w:t>2.11.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515B80" w:rsidRDefault="00515B80">
      <w:pPr>
        <w:pStyle w:val="ConsPlusNormal"/>
        <w:jc w:val="both"/>
      </w:pPr>
    </w:p>
    <w:p w:rsidR="00515B80" w:rsidRDefault="00515B80">
      <w:pPr>
        <w:pStyle w:val="ConsPlusTitle"/>
        <w:jc w:val="center"/>
        <w:outlineLvl w:val="1"/>
      </w:pPr>
      <w:r>
        <w:t>III. Условия и порядок предоставления субсидии</w:t>
      </w:r>
    </w:p>
    <w:p w:rsidR="00515B80" w:rsidRDefault="00515B80">
      <w:pPr>
        <w:pStyle w:val="ConsPlusNormal"/>
        <w:jc w:val="center"/>
      </w:pPr>
      <w:r>
        <w:t xml:space="preserve">(в ред. </w:t>
      </w:r>
      <w:hyperlink r:id="rId563">
        <w:r>
          <w:rPr>
            <w:color w:val="0000FF"/>
          </w:rPr>
          <w:t>постановления</w:t>
        </w:r>
      </w:hyperlink>
      <w:r>
        <w:t xml:space="preserve"> Администрации города Ханты-Мансийска</w:t>
      </w:r>
    </w:p>
    <w:p w:rsidR="00515B80" w:rsidRDefault="00515B80">
      <w:pPr>
        <w:pStyle w:val="ConsPlusNormal"/>
        <w:jc w:val="center"/>
      </w:pPr>
      <w:r>
        <w:t>от 05.08.2022 N 805)</w:t>
      </w:r>
    </w:p>
    <w:p w:rsidR="00515B80" w:rsidRDefault="00515B80">
      <w:pPr>
        <w:pStyle w:val="ConsPlusNormal"/>
        <w:jc w:val="both"/>
      </w:pPr>
    </w:p>
    <w:p w:rsidR="00515B80" w:rsidRDefault="00515B80">
      <w:pPr>
        <w:pStyle w:val="ConsPlusNormal"/>
        <w:ind w:firstLine="540"/>
        <w:jc w:val="both"/>
      </w:pPr>
      <w:r>
        <w:t>3.1. Субсидия предоставляется за объемы реализованной продукции собственного производства в отчетном месяце и двух месяцах текущего финансового года, предшествующих отчетному. Субсидия за объем реализованной продукции собственного производства в декабре отчетного финансового года выплачивается в период с января по март текущего финансового года.</w:t>
      </w:r>
    </w:p>
    <w:p w:rsidR="00515B80" w:rsidRDefault="00515B80">
      <w:pPr>
        <w:pStyle w:val="ConsPlusNormal"/>
        <w:spacing w:before="200"/>
        <w:ind w:firstLine="540"/>
        <w:jc w:val="both"/>
      </w:pPr>
      <w:bookmarkStart w:id="136" w:name="P6845"/>
      <w:bookmarkEnd w:id="136"/>
      <w:r>
        <w:t>3.2. Субсидия не предоставляется на произведенную и (или) переработанную продукцию растениеводства, использованную на внутрихозяйственные нужды.</w:t>
      </w:r>
    </w:p>
    <w:p w:rsidR="00515B80" w:rsidRDefault="00515B80">
      <w:pPr>
        <w:pStyle w:val="ConsPlusNormal"/>
        <w:spacing w:before="200"/>
        <w:ind w:firstLine="540"/>
        <w:jc w:val="both"/>
      </w:pPr>
      <w:r>
        <w:t>3.3. 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дополнительного соглашения к соглашению в соответствии с типовой формой, утвержденной Департаментом управления финансами Администрации города Ханты-Мансийска, и нарочно или почтовым отправлением направляет его для заполнения и подписания Получателю. Получатель в течение 5 рабочих дней со дня получения направляет в Уполномоченный орган нарочно или почтовым отправлением заполненное и подписанное в своей части соглашение.</w:t>
      </w:r>
    </w:p>
    <w:p w:rsidR="00515B80" w:rsidRDefault="00515B80">
      <w:pPr>
        <w:pStyle w:val="ConsPlusNormal"/>
        <w:spacing w:before="200"/>
        <w:ind w:firstLine="540"/>
        <w:jc w:val="both"/>
      </w:pPr>
      <w:r>
        <w:t>Получатель, не представивший в Уполномоченный орган подписанное соглашение в установленный срок (в случае направления посредством почтовой связи срок исчисляется пятью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rsidR="00515B80" w:rsidRDefault="00515B80">
      <w:pPr>
        <w:pStyle w:val="ConsPlusNormal"/>
        <w:spacing w:before="200"/>
        <w:ind w:firstLine="540"/>
        <w:jc w:val="both"/>
      </w:pPr>
      <w:r>
        <w:t>Соглашение должно содержать следующие положения:</w:t>
      </w:r>
    </w:p>
    <w:p w:rsidR="00515B80" w:rsidRDefault="00515B80">
      <w:pPr>
        <w:pStyle w:val="ConsPlusNormal"/>
        <w:spacing w:before="200"/>
        <w:ind w:firstLine="540"/>
        <w:jc w:val="both"/>
      </w:pPr>
      <w:r>
        <w:t>значения показателей результативности;</w:t>
      </w:r>
    </w:p>
    <w:p w:rsidR="00515B80" w:rsidRDefault="00515B80">
      <w:pPr>
        <w:pStyle w:val="ConsPlusNormal"/>
        <w:spacing w:before="200"/>
        <w:ind w:firstLine="540"/>
        <w:jc w:val="both"/>
      </w:pPr>
      <w:r>
        <w:t>направления затрат, на возмещение которых предоставляется субсидия;</w:t>
      </w:r>
    </w:p>
    <w:p w:rsidR="00515B80" w:rsidRDefault="00515B80">
      <w:pPr>
        <w:pStyle w:val="ConsPlusNormal"/>
        <w:spacing w:before="200"/>
        <w:ind w:firstLine="540"/>
        <w:jc w:val="both"/>
      </w:pPr>
      <w:r>
        <w:t>расчет размера штрафных санкций при недостижении показателей результативности;</w:t>
      </w:r>
    </w:p>
    <w:p w:rsidR="00515B80" w:rsidRDefault="00515B80">
      <w:pPr>
        <w:pStyle w:val="ConsPlusNormal"/>
        <w:spacing w:before="200"/>
        <w:ind w:firstLine="540"/>
        <w:jc w:val="both"/>
      </w:pPr>
      <w:r>
        <w:t xml:space="preserve">согласие Получателя на осуществление проверок, предусмотренных </w:t>
      </w:r>
      <w:hyperlink w:anchor="P6889">
        <w:r>
          <w:rPr>
            <w:color w:val="0000FF"/>
          </w:rPr>
          <w:t>пунктом 5.1 раздела V</w:t>
        </w:r>
      </w:hyperlink>
      <w:r>
        <w:t xml:space="preserve"> настоящего Порядка;</w:t>
      </w:r>
    </w:p>
    <w:p w:rsidR="00515B80" w:rsidRDefault="00515B80">
      <w:pPr>
        <w:pStyle w:val="ConsPlusNormal"/>
        <w:spacing w:before="200"/>
        <w:ind w:firstLine="540"/>
        <w:jc w:val="both"/>
      </w:pPr>
      <w:r>
        <w:t>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515B80" w:rsidRDefault="00515B80">
      <w:pPr>
        <w:pStyle w:val="ConsPlusNormal"/>
        <w:spacing w:before="200"/>
        <w:ind w:firstLine="540"/>
        <w:jc w:val="both"/>
      </w:pPr>
      <w:r>
        <w:t>При принятии Комиссией решения об отсутствии оснований для предоставления субсидии в течение 3 рабочих дней с даты принятия решения Уполномоченный орган нарочно или почтовым отправлением направляет Получателю соответствующее письменное уведомление с указанием причин отказа.</w:t>
      </w:r>
    </w:p>
    <w:p w:rsidR="00515B80" w:rsidRDefault="00515B80">
      <w:pPr>
        <w:pStyle w:val="ConsPlusNormal"/>
        <w:spacing w:before="200"/>
        <w:ind w:firstLine="540"/>
        <w:jc w:val="both"/>
      </w:pPr>
      <w:r>
        <w:t xml:space="preserve">3.4. Предоставление субсидии осуществляется из бюджета города Ханты-Мансийска за счет субвенций из бюджета Ханты-Мансийского автономного округа - Югры по </w:t>
      </w:r>
      <w:hyperlink w:anchor="P6912">
        <w:r>
          <w:rPr>
            <w:color w:val="0000FF"/>
          </w:rPr>
          <w:t>ставкам</w:t>
        </w:r>
      </w:hyperlink>
      <w:r>
        <w:t xml:space="preserve"> согласно приложению 1 к настоящему Порядку.</w:t>
      </w:r>
    </w:p>
    <w:p w:rsidR="00515B80" w:rsidRDefault="00515B80">
      <w:pPr>
        <w:pStyle w:val="ConsPlusNormal"/>
        <w:spacing w:before="200"/>
        <w:ind w:firstLine="540"/>
        <w:jc w:val="both"/>
      </w:pPr>
      <w:bookmarkStart w:id="137" w:name="P6856"/>
      <w:bookmarkEnd w:id="137"/>
      <w:r>
        <w:t xml:space="preserve">Уполномоченный орган доводит Получателю значения показателей результативности использования субсидии, установленные соглашением, предусматривающие увеличение не менее чем на 0,5 процента по отношению к отчетному финансовому году объемов собственного производства сельскохозяйственной продукции. Для Получателей, не осуществляющих </w:t>
      </w:r>
      <w:r>
        <w:lastRenderedPageBreak/>
        <w:t>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515B80" w:rsidRDefault="00515B80">
      <w:pPr>
        <w:pStyle w:val="ConsPlusNormal"/>
        <w:spacing w:before="200"/>
        <w:ind w:firstLine="540"/>
        <w:jc w:val="both"/>
      </w:pPr>
      <w:bookmarkStart w:id="138" w:name="P6857"/>
      <w:bookmarkEnd w:id="138"/>
      <w:r>
        <w:t>3.5. Основаниями для отклонения заявки являются:</w:t>
      </w:r>
    </w:p>
    <w:p w:rsidR="00515B80" w:rsidRDefault="00515B80">
      <w:pPr>
        <w:pStyle w:val="ConsPlusNormal"/>
        <w:spacing w:before="200"/>
        <w:ind w:firstLine="540"/>
        <w:jc w:val="both"/>
      </w:pPr>
      <w:r>
        <w:t xml:space="preserve">несоответствие участника отбора требованиям </w:t>
      </w:r>
      <w:hyperlink w:anchor="P6766">
        <w:r>
          <w:rPr>
            <w:color w:val="0000FF"/>
          </w:rPr>
          <w:t>пункта 1.4 раздела I</w:t>
        </w:r>
      </w:hyperlink>
      <w:r>
        <w:t xml:space="preserve">, </w:t>
      </w:r>
      <w:hyperlink w:anchor="P6792">
        <w:r>
          <w:rPr>
            <w:color w:val="0000FF"/>
          </w:rPr>
          <w:t>пунктов 2.3</w:t>
        </w:r>
      </w:hyperlink>
      <w:r>
        <w:t xml:space="preserve">, </w:t>
      </w:r>
      <w:hyperlink w:anchor="P6797">
        <w:r>
          <w:rPr>
            <w:color w:val="0000FF"/>
          </w:rPr>
          <w:t>2.4 раздела II</w:t>
        </w:r>
      </w:hyperlink>
      <w:r>
        <w:t xml:space="preserve"> настоящего Порядка;</w:t>
      </w:r>
    </w:p>
    <w:p w:rsidR="00515B80" w:rsidRDefault="00515B80">
      <w:pPr>
        <w:pStyle w:val="ConsPlusNormal"/>
        <w:spacing w:before="200"/>
        <w:ind w:firstLine="540"/>
        <w:jc w:val="both"/>
      </w:pPr>
      <w:r>
        <w:t xml:space="preserve">несоответствие представленных участником отбора документов требованиям, установленным в объявлении о проведении отбора, а также </w:t>
      </w:r>
      <w:hyperlink w:anchor="P6803">
        <w:r>
          <w:rPr>
            <w:color w:val="0000FF"/>
          </w:rPr>
          <w:t>пунктам 2.5</w:t>
        </w:r>
      </w:hyperlink>
      <w:r>
        <w:t xml:space="preserve">, </w:t>
      </w:r>
      <w:hyperlink w:anchor="P6819">
        <w:r>
          <w:rPr>
            <w:color w:val="0000FF"/>
          </w:rPr>
          <w:t>2.8 раздела II</w:t>
        </w:r>
      </w:hyperlink>
      <w:r>
        <w:t xml:space="preserve"> настоящего Порядка;</w:t>
      </w:r>
    </w:p>
    <w:p w:rsidR="00515B80" w:rsidRDefault="00515B80">
      <w:pPr>
        <w:pStyle w:val="ConsPlusNormal"/>
        <w:spacing w:before="20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515B80" w:rsidRDefault="00515B80">
      <w:pPr>
        <w:pStyle w:val="ConsPlusNormal"/>
        <w:spacing w:before="200"/>
        <w:ind w:firstLine="540"/>
        <w:jc w:val="both"/>
      </w:pPr>
      <w:r>
        <w:t>подача участником отбора заявки после даты и (или) времени, определенных для его подачи;</w:t>
      </w:r>
    </w:p>
    <w:p w:rsidR="00515B80" w:rsidRDefault="00515B80">
      <w:pPr>
        <w:pStyle w:val="ConsPlusNormal"/>
        <w:spacing w:before="200"/>
        <w:ind w:firstLine="540"/>
        <w:jc w:val="both"/>
      </w:pPr>
      <w:r>
        <w:t>предъявление объемов произведенной и (или) переработанной продукции растениеводства собственного производства, использованной на внутрихозяйственные нужды.</w:t>
      </w:r>
    </w:p>
    <w:p w:rsidR="00515B80" w:rsidRDefault="00515B80">
      <w:pPr>
        <w:pStyle w:val="ConsPlusNormal"/>
        <w:spacing w:before="200"/>
        <w:ind w:firstLine="540"/>
        <w:jc w:val="both"/>
      </w:pPr>
      <w:r>
        <w:t>3.6. Решение о предоставлении субсидии принимается Администрацией города в форме постановления Администрации города Ханты-Мансийска. Принимая во внимание решение Комиссии о наличии оснований для предоставления субсидии Уполномоченный орган в течение 3 рабочих дней с даты принятия такого решения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515B80" w:rsidRDefault="00515B80">
      <w:pPr>
        <w:pStyle w:val="ConsPlusNormal"/>
        <w:spacing w:before="200"/>
        <w:ind w:firstLine="540"/>
        <w:jc w:val="both"/>
      </w:pPr>
      <w:r>
        <w:t>Основанием для перечисления субсидии является соглашение, заключенное между Администрацией города и Получателем.</w:t>
      </w:r>
    </w:p>
    <w:p w:rsidR="00515B80" w:rsidRDefault="00515B80">
      <w:pPr>
        <w:pStyle w:val="ConsPlusNormal"/>
        <w:spacing w:before="200"/>
        <w:ind w:firstLine="540"/>
        <w:jc w:val="both"/>
      </w:pPr>
      <w:bookmarkStart w:id="139" w:name="P6865"/>
      <w:bookmarkEnd w:id="139"/>
      <w:r>
        <w:t>3.7. Основаниями для отказа в предоставлении субсидии являются:</w:t>
      </w:r>
    </w:p>
    <w:p w:rsidR="00515B80" w:rsidRDefault="00515B80">
      <w:pPr>
        <w:pStyle w:val="ConsPlusNormal"/>
        <w:spacing w:before="200"/>
        <w:ind w:firstLine="540"/>
        <w:jc w:val="both"/>
      </w:pPr>
      <w:r>
        <w:t xml:space="preserve">отклонение заявки по основаниям, указанным в </w:t>
      </w:r>
      <w:hyperlink w:anchor="P6857">
        <w:r>
          <w:rPr>
            <w:color w:val="0000FF"/>
          </w:rPr>
          <w:t>пункте 3.5</w:t>
        </w:r>
      </w:hyperlink>
      <w:r>
        <w:t xml:space="preserve"> настоящего раздела;</w:t>
      </w:r>
    </w:p>
    <w:p w:rsidR="00515B80" w:rsidRDefault="00515B80">
      <w:pPr>
        <w:pStyle w:val="ConsPlusNormal"/>
        <w:spacing w:before="200"/>
        <w:ind w:firstLine="540"/>
        <w:jc w:val="both"/>
      </w:pPr>
      <w:r>
        <w:t>несоответствие представленных документов требованиям настоящего Порядка;</w:t>
      </w:r>
    </w:p>
    <w:p w:rsidR="00515B80" w:rsidRDefault="00515B80">
      <w:pPr>
        <w:pStyle w:val="ConsPlusNormal"/>
        <w:spacing w:before="200"/>
        <w:ind w:firstLine="540"/>
        <w:jc w:val="both"/>
      </w:pPr>
      <w:r>
        <w:t>отсутствие лимитов, предусмотренных для предоставления субсидии в бюджете города Ханты-Мансийска;</w:t>
      </w:r>
    </w:p>
    <w:p w:rsidR="00515B80" w:rsidRDefault="00515B80">
      <w:pPr>
        <w:pStyle w:val="ConsPlusNormal"/>
        <w:spacing w:before="200"/>
        <w:ind w:firstLine="540"/>
        <w:jc w:val="both"/>
      </w:pPr>
      <w:r>
        <w:t>недостоверность представленной получателем субсидии информации.</w:t>
      </w:r>
    </w:p>
    <w:p w:rsidR="00515B80" w:rsidRDefault="00515B80">
      <w:pPr>
        <w:pStyle w:val="ConsPlusNormal"/>
        <w:spacing w:before="200"/>
        <w:ind w:firstLine="540"/>
        <w:jc w:val="both"/>
      </w:pPr>
      <w:r>
        <w:t xml:space="preserve">3.8. В случае отсутствия оснований, предусмотренных в </w:t>
      </w:r>
      <w:hyperlink w:anchor="P6865">
        <w:r>
          <w:rPr>
            <w:color w:val="0000FF"/>
          </w:rPr>
          <w:t>пункте 3.7</w:t>
        </w:r>
      </w:hyperlink>
      <w:r>
        <w:t xml:space="preserve"> настоящего раздела, Администрация города не позднее десятого рабочего дня после принятия решения о предоставлении субсидии перечисляет Получателю субсидию в пределах утвержденных бюджетных ассигнований на расчетный счет, открытый Получателем в кредитной организации.</w:t>
      </w:r>
    </w:p>
    <w:p w:rsidR="00515B80" w:rsidRDefault="00515B80">
      <w:pPr>
        <w:pStyle w:val="ConsPlusNormal"/>
        <w:spacing w:before="200"/>
        <w:ind w:firstLine="540"/>
        <w:jc w:val="both"/>
      </w:pPr>
      <w:bookmarkStart w:id="140" w:name="P6871"/>
      <w:bookmarkEnd w:id="140"/>
      <w:r>
        <w:t xml:space="preserve">3.9. Результатом предоставления субсидии является выполнение мероприятий, указанных в </w:t>
      </w:r>
      <w:hyperlink w:anchor="P6762">
        <w:r>
          <w:rPr>
            <w:color w:val="0000FF"/>
          </w:rPr>
          <w:t>пункте 1.2 раздела I</w:t>
        </w:r>
      </w:hyperlink>
      <w:r>
        <w:t xml:space="preserve"> настоящего Порядка, и достижение значений показателей результативности предоставления субсидии, установленных в соответствии с </w:t>
      </w:r>
      <w:hyperlink w:anchor="P6856">
        <w:r>
          <w:rPr>
            <w:color w:val="0000FF"/>
          </w:rPr>
          <w:t>абзацем вторым пункта 3.4 раздела III</w:t>
        </w:r>
      </w:hyperlink>
      <w:r>
        <w:t xml:space="preserve"> настоящего Порядка.</w:t>
      </w:r>
    </w:p>
    <w:p w:rsidR="00515B80" w:rsidRDefault="00515B80">
      <w:pPr>
        <w:pStyle w:val="ConsPlusNormal"/>
        <w:spacing w:before="200"/>
        <w:ind w:firstLine="540"/>
        <w:jc w:val="both"/>
      </w:pPr>
      <w:r>
        <w:t xml:space="preserve">3.10. Уполномоченный орган в течение 5 рабочих дней после принятия решений, указанных в </w:t>
      </w:r>
      <w:hyperlink w:anchor="P6838">
        <w:r>
          <w:rPr>
            <w:color w:val="0000FF"/>
          </w:rPr>
          <w:t>пункте 2.11 раздела II</w:t>
        </w:r>
      </w:hyperlink>
      <w:r>
        <w:t xml:space="preserve"> настоящего Порядка, размещает на Официальном портале информацию о результатах рассмотрения предложений, включающую следующие сведения:</w:t>
      </w:r>
    </w:p>
    <w:p w:rsidR="00515B80" w:rsidRDefault="00515B80">
      <w:pPr>
        <w:pStyle w:val="ConsPlusNormal"/>
        <w:spacing w:before="200"/>
        <w:ind w:firstLine="540"/>
        <w:jc w:val="both"/>
      </w:pPr>
      <w:r>
        <w:t>дата, время и место проведения рассмотрения предложений;</w:t>
      </w:r>
    </w:p>
    <w:p w:rsidR="00515B80" w:rsidRDefault="00515B80">
      <w:pPr>
        <w:pStyle w:val="ConsPlusNormal"/>
        <w:spacing w:before="200"/>
        <w:ind w:firstLine="540"/>
        <w:jc w:val="both"/>
      </w:pPr>
      <w:r>
        <w:t>информация о Получателях, предложения которых были рассмотрены;</w:t>
      </w:r>
    </w:p>
    <w:p w:rsidR="00515B80" w:rsidRDefault="00515B80">
      <w:pPr>
        <w:pStyle w:val="ConsPlusNormal"/>
        <w:spacing w:before="200"/>
        <w:ind w:firstLine="540"/>
        <w:jc w:val="both"/>
      </w:pPr>
      <w:r>
        <w:t>информация о Получателях,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515B80" w:rsidRDefault="00515B80">
      <w:pPr>
        <w:pStyle w:val="ConsPlusNormal"/>
        <w:spacing w:before="200"/>
        <w:ind w:firstLine="540"/>
        <w:jc w:val="both"/>
      </w:pPr>
      <w:r>
        <w:lastRenderedPageBreak/>
        <w:t>наименование Получателя, с которым заключается соглашение, и размер предоставляемой субсидии.</w:t>
      </w:r>
    </w:p>
    <w:p w:rsidR="00515B80" w:rsidRDefault="00515B80">
      <w:pPr>
        <w:pStyle w:val="ConsPlusNormal"/>
        <w:jc w:val="both"/>
      </w:pPr>
    </w:p>
    <w:p w:rsidR="00515B80" w:rsidRDefault="00515B80">
      <w:pPr>
        <w:pStyle w:val="ConsPlusTitle"/>
        <w:jc w:val="center"/>
        <w:outlineLvl w:val="1"/>
      </w:pPr>
      <w:r>
        <w:t>IV. Требования к отчетности</w:t>
      </w:r>
    </w:p>
    <w:p w:rsidR="00515B80" w:rsidRDefault="00515B80">
      <w:pPr>
        <w:pStyle w:val="ConsPlusNormal"/>
        <w:jc w:val="both"/>
      </w:pPr>
    </w:p>
    <w:p w:rsidR="00515B80" w:rsidRDefault="00515B80">
      <w:pPr>
        <w:pStyle w:val="ConsPlusNormal"/>
        <w:ind w:firstLine="540"/>
        <w:jc w:val="both"/>
      </w:pPr>
      <w:r>
        <w:t xml:space="preserve">4.1. Получатель в срок до пятого рабочего дня месяца, следующего за отчетным месяцем, представляет в Уполномоченный орган отчет о достижении результатов и показателей предоставления субсидии, указанных в </w:t>
      </w:r>
      <w:hyperlink w:anchor="P6871">
        <w:r>
          <w:rPr>
            <w:color w:val="0000FF"/>
          </w:rPr>
          <w:t>пункте 3.9 раздела III</w:t>
        </w:r>
      </w:hyperlink>
      <w:r>
        <w:t xml:space="preserve"> настоящего Порядка, по форме, установленной Соглашением.</w:t>
      </w:r>
    </w:p>
    <w:p w:rsidR="00515B80" w:rsidRDefault="00515B80">
      <w:pPr>
        <w:pStyle w:val="ConsPlusNormal"/>
        <w:jc w:val="both"/>
      </w:pPr>
      <w:r>
        <w:t xml:space="preserve">(п. 4.1 в ред. </w:t>
      </w:r>
      <w:hyperlink r:id="rId564">
        <w:r>
          <w:rPr>
            <w:color w:val="0000FF"/>
          </w:rPr>
          <w:t>постановления</w:t>
        </w:r>
      </w:hyperlink>
      <w:r>
        <w:t xml:space="preserve"> Администрации города Ханты-Мансийска от 05.08.2022 N 805)</w:t>
      </w:r>
    </w:p>
    <w:p w:rsidR="00515B80" w:rsidRDefault="00515B80">
      <w:pPr>
        <w:pStyle w:val="ConsPlusNormal"/>
        <w:jc w:val="both"/>
      </w:pPr>
    </w:p>
    <w:p w:rsidR="00515B80" w:rsidRDefault="00515B80">
      <w:pPr>
        <w:pStyle w:val="ConsPlusTitle"/>
        <w:jc w:val="center"/>
        <w:outlineLvl w:val="1"/>
      </w:pPr>
      <w:r>
        <w:t>V. Требования об осуществлении контроля за соблюдением</w:t>
      </w:r>
    </w:p>
    <w:p w:rsidR="00515B80" w:rsidRDefault="00515B80">
      <w:pPr>
        <w:pStyle w:val="ConsPlusTitle"/>
        <w:jc w:val="center"/>
      </w:pPr>
      <w:r>
        <w:t>условий и порядка предоставления субсидий и ответственности</w:t>
      </w:r>
    </w:p>
    <w:p w:rsidR="00515B80" w:rsidRDefault="00515B80">
      <w:pPr>
        <w:pStyle w:val="ConsPlusTitle"/>
        <w:jc w:val="center"/>
      </w:pPr>
      <w:r>
        <w:t>за их нарушение</w:t>
      </w:r>
    </w:p>
    <w:p w:rsidR="00515B80" w:rsidRDefault="00515B80">
      <w:pPr>
        <w:pStyle w:val="ConsPlusNormal"/>
        <w:jc w:val="center"/>
      </w:pPr>
      <w:r>
        <w:t xml:space="preserve">(в ред. </w:t>
      </w:r>
      <w:hyperlink r:id="rId565">
        <w:r>
          <w:rPr>
            <w:color w:val="0000FF"/>
          </w:rPr>
          <w:t>постановления</w:t>
        </w:r>
      </w:hyperlink>
      <w:r>
        <w:t xml:space="preserve"> Администрации города Ханты-Мансийска</w:t>
      </w:r>
    </w:p>
    <w:p w:rsidR="00515B80" w:rsidRDefault="00515B80">
      <w:pPr>
        <w:pStyle w:val="ConsPlusNormal"/>
        <w:jc w:val="center"/>
      </w:pPr>
      <w:r>
        <w:t>от 05.08.2022 N 805)</w:t>
      </w:r>
    </w:p>
    <w:p w:rsidR="00515B80" w:rsidRDefault="00515B80">
      <w:pPr>
        <w:pStyle w:val="ConsPlusNormal"/>
        <w:jc w:val="both"/>
      </w:pPr>
    </w:p>
    <w:p w:rsidR="00515B80" w:rsidRDefault="00515B80">
      <w:pPr>
        <w:pStyle w:val="ConsPlusNormal"/>
        <w:ind w:firstLine="540"/>
        <w:jc w:val="both"/>
      </w:pPr>
      <w:bookmarkStart w:id="141" w:name="P6889"/>
      <w:bookmarkEnd w:id="141"/>
      <w:r>
        <w:t>5.1. Уполномоченный орган осуществляет проверки соблюдения порядка и условий предоставления субсидии, в том числе в части достижения результатов ее предоставления, установленных соглашением.</w:t>
      </w:r>
    </w:p>
    <w:p w:rsidR="00515B80" w:rsidRDefault="00515B80">
      <w:pPr>
        <w:pStyle w:val="ConsPlusNormal"/>
        <w:spacing w:before="200"/>
        <w:ind w:firstLine="540"/>
        <w:jc w:val="both"/>
      </w:pPr>
      <w:r>
        <w:t xml:space="preserve">Органы муниципального финансового контроля осуществляют проверки в соответствии со </w:t>
      </w:r>
      <w:hyperlink r:id="rId566">
        <w:r>
          <w:rPr>
            <w:color w:val="0000FF"/>
          </w:rPr>
          <w:t>статьями 268.1</w:t>
        </w:r>
      </w:hyperlink>
      <w:r>
        <w:t xml:space="preserve">, </w:t>
      </w:r>
      <w:hyperlink r:id="rId567">
        <w:r>
          <w:rPr>
            <w:color w:val="0000FF"/>
          </w:rPr>
          <w:t>269.2</w:t>
        </w:r>
      </w:hyperlink>
      <w:r>
        <w:t xml:space="preserve"> Бюджетного кодекса Российской Федерации.</w:t>
      </w:r>
    </w:p>
    <w:p w:rsidR="00515B80" w:rsidRDefault="00515B80">
      <w:pPr>
        <w:pStyle w:val="ConsPlusNormal"/>
        <w:jc w:val="both"/>
      </w:pPr>
      <w:r>
        <w:t xml:space="preserve">(п. 5.1 в ред. </w:t>
      </w:r>
      <w:hyperlink r:id="rId568">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bookmarkStart w:id="142" w:name="P6892"/>
      <w:bookmarkEnd w:id="142"/>
      <w:r>
        <w:t>5.2. В случае выявления нарушения Получателем условий и порядка предоставления субсидии:</w:t>
      </w:r>
    </w:p>
    <w:p w:rsidR="00515B80" w:rsidRDefault="00515B80">
      <w:pPr>
        <w:pStyle w:val="ConsPlusNormal"/>
        <w:spacing w:before="200"/>
        <w:ind w:firstLine="540"/>
        <w:jc w:val="both"/>
      </w:pPr>
      <w:r>
        <w:t xml:space="preserve">Уполномоченный орган в течение 5 рабочих дней с даты выявления нарушения, указанного в </w:t>
      </w:r>
      <w:hyperlink w:anchor="P6892">
        <w:r>
          <w:rPr>
            <w:color w:val="0000FF"/>
          </w:rPr>
          <w:t>абзаце первом</w:t>
        </w:r>
      </w:hyperlink>
      <w:r>
        <w:t xml:space="preserve"> настоящего пункта, нарочно или почтовым отправлением направляет Получателю письменное уведомление о необходимости возврата субсидии (далее - уведомление);</w:t>
      </w:r>
    </w:p>
    <w:p w:rsidR="00515B80" w:rsidRDefault="00515B80">
      <w:pPr>
        <w:pStyle w:val="ConsPlusNormal"/>
        <w:jc w:val="both"/>
      </w:pPr>
      <w:r>
        <w:t xml:space="preserve">(в ред. </w:t>
      </w:r>
      <w:hyperlink r:id="rId569">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r>
        <w:t>Получатель в течение 30 рабочих дней со дня получения уведомления о возврате субсидии обязан выполнить требования, указанные в нем.</w:t>
      </w:r>
    </w:p>
    <w:p w:rsidR="00515B80" w:rsidRDefault="00515B80">
      <w:pPr>
        <w:pStyle w:val="ConsPlusNormal"/>
        <w:spacing w:before="200"/>
        <w:ind w:firstLine="540"/>
        <w:jc w:val="both"/>
      </w:pPr>
      <w:r>
        <w:t>При невозврате субсидии в указанный срок Администрация города обращается в суд в соответствии с законодательством Российской Федерации.</w:t>
      </w:r>
    </w:p>
    <w:p w:rsidR="00515B80" w:rsidRDefault="00515B80">
      <w:pPr>
        <w:pStyle w:val="ConsPlusNormal"/>
        <w:spacing w:before="200"/>
        <w:ind w:firstLine="540"/>
        <w:jc w:val="both"/>
      </w:pPr>
      <w:r>
        <w:t xml:space="preserve">5.3. В случае выявления факта недостижения показателей результативности использования субсидии, установленных Соглашением в соответствии с </w:t>
      </w:r>
      <w:hyperlink w:anchor="P6770">
        <w:r>
          <w:rPr>
            <w:color w:val="0000FF"/>
          </w:rPr>
          <w:t>абзацем вторым пункта 2.3 раздела II</w:t>
        </w:r>
      </w:hyperlink>
      <w:r>
        <w:t xml:space="preserve"> настоящего Порядка:</w:t>
      </w:r>
    </w:p>
    <w:p w:rsidR="00515B80" w:rsidRDefault="00515B80">
      <w:pPr>
        <w:pStyle w:val="ConsPlusNormal"/>
        <w:spacing w:before="200"/>
        <w:ind w:firstLine="540"/>
        <w:jc w:val="both"/>
      </w:pPr>
      <w:r>
        <w:t>Уполномоченный орган в течение 5 рабочих дней нарочно или почтовым отправлением направляет Получателю письменное требование о необходимости уплаты штрафов (далее - требование) с указанием сроков оплаты;</w:t>
      </w:r>
    </w:p>
    <w:p w:rsidR="00515B80" w:rsidRDefault="00515B80">
      <w:pPr>
        <w:pStyle w:val="ConsPlusNormal"/>
        <w:jc w:val="both"/>
      </w:pPr>
      <w:r>
        <w:t xml:space="preserve">(в ред. </w:t>
      </w:r>
      <w:hyperlink r:id="rId570">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r>
        <w:t>расчет суммы штрафа осуществляется по форме, установленной Соглашением.</w:t>
      </w:r>
    </w:p>
    <w:p w:rsidR="00515B80" w:rsidRDefault="00515B80">
      <w:pPr>
        <w:pStyle w:val="ConsPlusNormal"/>
        <w:spacing w:before="200"/>
        <w:ind w:firstLine="540"/>
        <w:jc w:val="both"/>
      </w:pPr>
      <w:r>
        <w:t>При неоплате Получателем начисленного штрафа в течение 30 рабочих дней со дня получения требования Администрация города обращается в суд в соответствии с законодательством Российской Федерации.</w:t>
      </w:r>
    </w:p>
    <w:p w:rsidR="00515B80" w:rsidRDefault="00515B80">
      <w:pPr>
        <w:pStyle w:val="ConsPlusNormal"/>
        <w:spacing w:before="200"/>
        <w:ind w:firstLine="540"/>
        <w:jc w:val="both"/>
      </w:pPr>
      <w:r>
        <w:t>5.4. Ответственность за достоверность фактических показателей, сведений в представленных документах несет Получатель.</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1</w:t>
      </w:r>
    </w:p>
    <w:p w:rsidR="00515B80" w:rsidRDefault="00515B80">
      <w:pPr>
        <w:pStyle w:val="ConsPlusNormal"/>
        <w:jc w:val="right"/>
      </w:pPr>
      <w:r>
        <w:t>к Порядку предоставления субсидии</w:t>
      </w:r>
    </w:p>
    <w:p w:rsidR="00515B80" w:rsidRDefault="00515B80">
      <w:pPr>
        <w:pStyle w:val="ConsPlusNormal"/>
        <w:jc w:val="right"/>
      </w:pPr>
      <w:r>
        <w:t>на поддержку и развитие растениеводства</w:t>
      </w:r>
    </w:p>
    <w:p w:rsidR="00515B80" w:rsidRDefault="00515B80">
      <w:pPr>
        <w:pStyle w:val="ConsPlusNormal"/>
        <w:jc w:val="both"/>
      </w:pPr>
    </w:p>
    <w:p w:rsidR="00515B80" w:rsidRDefault="00515B80">
      <w:pPr>
        <w:pStyle w:val="ConsPlusTitle"/>
        <w:jc w:val="center"/>
      </w:pPr>
      <w:bookmarkStart w:id="143" w:name="P6912"/>
      <w:bookmarkEnd w:id="143"/>
      <w:r>
        <w:t>СТАВКИ</w:t>
      </w:r>
    </w:p>
    <w:p w:rsidR="00515B80" w:rsidRDefault="00515B80">
      <w:pPr>
        <w:pStyle w:val="ConsPlusTitle"/>
        <w:jc w:val="center"/>
      </w:pPr>
      <w:r>
        <w:t>СУБСИДИЙ НА ПОДДЕРЖКУ И РАЗВИТИЕ РАСТЕНИЕВОДСТВА</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3458"/>
        <w:gridCol w:w="1531"/>
        <w:gridCol w:w="1814"/>
      </w:tblGrid>
      <w:tr w:rsidR="00515B80">
        <w:tc>
          <w:tcPr>
            <w:tcW w:w="484" w:type="dxa"/>
          </w:tcPr>
          <w:p w:rsidR="00515B80" w:rsidRDefault="00515B80">
            <w:pPr>
              <w:pStyle w:val="ConsPlusNormal"/>
              <w:jc w:val="center"/>
            </w:pPr>
            <w:r>
              <w:t>N п/п</w:t>
            </w:r>
          </w:p>
        </w:tc>
        <w:tc>
          <w:tcPr>
            <w:tcW w:w="3458" w:type="dxa"/>
          </w:tcPr>
          <w:p w:rsidR="00515B80" w:rsidRDefault="00515B80">
            <w:pPr>
              <w:pStyle w:val="ConsPlusNormal"/>
              <w:jc w:val="center"/>
            </w:pPr>
            <w:r>
              <w:t>Наименование продукции</w:t>
            </w:r>
          </w:p>
        </w:tc>
        <w:tc>
          <w:tcPr>
            <w:tcW w:w="1531" w:type="dxa"/>
          </w:tcPr>
          <w:p w:rsidR="00515B80" w:rsidRDefault="00515B80">
            <w:pPr>
              <w:pStyle w:val="ConsPlusNormal"/>
              <w:jc w:val="center"/>
            </w:pPr>
            <w:r>
              <w:t>Единица измерения</w:t>
            </w:r>
          </w:p>
        </w:tc>
        <w:tc>
          <w:tcPr>
            <w:tcW w:w="1814" w:type="dxa"/>
          </w:tcPr>
          <w:p w:rsidR="00515B80" w:rsidRDefault="00515B80">
            <w:pPr>
              <w:pStyle w:val="ConsPlusNormal"/>
              <w:jc w:val="center"/>
            </w:pPr>
            <w:r>
              <w:t>Ставки субсидии за 1 единицу измерения, рублей</w:t>
            </w:r>
          </w:p>
        </w:tc>
      </w:tr>
      <w:tr w:rsidR="00515B80">
        <w:tc>
          <w:tcPr>
            <w:tcW w:w="484" w:type="dxa"/>
          </w:tcPr>
          <w:p w:rsidR="00515B80" w:rsidRDefault="00515B80">
            <w:pPr>
              <w:pStyle w:val="ConsPlusNormal"/>
            </w:pPr>
            <w:r>
              <w:t>1.</w:t>
            </w:r>
          </w:p>
        </w:tc>
        <w:tc>
          <w:tcPr>
            <w:tcW w:w="3458" w:type="dxa"/>
          </w:tcPr>
          <w:p w:rsidR="00515B80" w:rsidRDefault="00515B80">
            <w:pPr>
              <w:pStyle w:val="ConsPlusNormal"/>
            </w:pPr>
            <w:r>
              <w:t>Овощи защищенного грунта</w:t>
            </w:r>
          </w:p>
        </w:tc>
        <w:tc>
          <w:tcPr>
            <w:tcW w:w="1531" w:type="dxa"/>
          </w:tcPr>
          <w:p w:rsidR="00515B80" w:rsidRDefault="00515B80">
            <w:pPr>
              <w:pStyle w:val="ConsPlusNormal"/>
            </w:pPr>
          </w:p>
        </w:tc>
        <w:tc>
          <w:tcPr>
            <w:tcW w:w="1814" w:type="dxa"/>
          </w:tcPr>
          <w:p w:rsidR="00515B80" w:rsidRDefault="00515B80">
            <w:pPr>
              <w:pStyle w:val="ConsPlusNormal"/>
            </w:pPr>
          </w:p>
        </w:tc>
      </w:tr>
      <w:tr w:rsidR="00515B80">
        <w:tc>
          <w:tcPr>
            <w:tcW w:w="484" w:type="dxa"/>
          </w:tcPr>
          <w:p w:rsidR="00515B80" w:rsidRDefault="00515B80">
            <w:pPr>
              <w:pStyle w:val="ConsPlusNormal"/>
            </w:pPr>
            <w:r>
              <w:t>1.1.</w:t>
            </w:r>
          </w:p>
        </w:tc>
        <w:tc>
          <w:tcPr>
            <w:tcW w:w="3458" w:type="dxa"/>
          </w:tcPr>
          <w:p w:rsidR="00515B80" w:rsidRDefault="00515B80">
            <w:pPr>
              <w:pStyle w:val="ConsPlusNormal"/>
            </w:pPr>
            <w:r>
              <w:t>Огурцы &lt;*&gt;</w:t>
            </w:r>
          </w:p>
        </w:tc>
        <w:tc>
          <w:tcPr>
            <w:tcW w:w="1531" w:type="dxa"/>
          </w:tcPr>
          <w:p w:rsidR="00515B80" w:rsidRDefault="00515B80">
            <w:pPr>
              <w:pStyle w:val="ConsPlusNormal"/>
            </w:pPr>
            <w:r>
              <w:t>тонна</w:t>
            </w:r>
          </w:p>
        </w:tc>
        <w:tc>
          <w:tcPr>
            <w:tcW w:w="1814" w:type="dxa"/>
          </w:tcPr>
          <w:p w:rsidR="00515B80" w:rsidRDefault="00515B80">
            <w:pPr>
              <w:pStyle w:val="ConsPlusNormal"/>
            </w:pPr>
            <w:r>
              <w:t>25000</w:t>
            </w:r>
          </w:p>
        </w:tc>
      </w:tr>
      <w:tr w:rsidR="00515B80">
        <w:tc>
          <w:tcPr>
            <w:tcW w:w="484" w:type="dxa"/>
          </w:tcPr>
          <w:p w:rsidR="00515B80" w:rsidRDefault="00515B80">
            <w:pPr>
              <w:pStyle w:val="ConsPlusNormal"/>
            </w:pPr>
            <w:r>
              <w:t>1.2.</w:t>
            </w:r>
          </w:p>
        </w:tc>
        <w:tc>
          <w:tcPr>
            <w:tcW w:w="3458" w:type="dxa"/>
          </w:tcPr>
          <w:p w:rsidR="00515B80" w:rsidRDefault="00515B80">
            <w:pPr>
              <w:pStyle w:val="ConsPlusNormal"/>
            </w:pPr>
            <w:r>
              <w:t>Помидоры &lt;*&gt;</w:t>
            </w:r>
          </w:p>
        </w:tc>
        <w:tc>
          <w:tcPr>
            <w:tcW w:w="1531" w:type="dxa"/>
          </w:tcPr>
          <w:p w:rsidR="00515B80" w:rsidRDefault="00515B80">
            <w:pPr>
              <w:pStyle w:val="ConsPlusNormal"/>
            </w:pPr>
            <w:r>
              <w:t>тонна</w:t>
            </w:r>
          </w:p>
        </w:tc>
        <w:tc>
          <w:tcPr>
            <w:tcW w:w="1814" w:type="dxa"/>
          </w:tcPr>
          <w:p w:rsidR="00515B80" w:rsidRDefault="00515B80">
            <w:pPr>
              <w:pStyle w:val="ConsPlusNormal"/>
            </w:pPr>
            <w:r>
              <w:t>25000</w:t>
            </w:r>
          </w:p>
        </w:tc>
      </w:tr>
      <w:tr w:rsidR="00515B80">
        <w:tc>
          <w:tcPr>
            <w:tcW w:w="484" w:type="dxa"/>
          </w:tcPr>
          <w:p w:rsidR="00515B80" w:rsidRDefault="00515B80">
            <w:pPr>
              <w:pStyle w:val="ConsPlusNormal"/>
            </w:pPr>
            <w:r>
              <w:t>1.3.</w:t>
            </w:r>
          </w:p>
        </w:tc>
        <w:tc>
          <w:tcPr>
            <w:tcW w:w="3458" w:type="dxa"/>
          </w:tcPr>
          <w:p w:rsidR="00515B80" w:rsidRDefault="00515B80">
            <w:pPr>
              <w:pStyle w:val="ConsPlusNormal"/>
            </w:pPr>
            <w:r>
              <w:t>Зеленные культуры &lt;*&gt;</w:t>
            </w:r>
          </w:p>
        </w:tc>
        <w:tc>
          <w:tcPr>
            <w:tcW w:w="1531" w:type="dxa"/>
          </w:tcPr>
          <w:p w:rsidR="00515B80" w:rsidRDefault="00515B80">
            <w:pPr>
              <w:pStyle w:val="ConsPlusNormal"/>
            </w:pPr>
            <w:r>
              <w:t>тонна</w:t>
            </w:r>
          </w:p>
        </w:tc>
        <w:tc>
          <w:tcPr>
            <w:tcW w:w="1814" w:type="dxa"/>
          </w:tcPr>
          <w:p w:rsidR="00515B80" w:rsidRDefault="00515B80">
            <w:pPr>
              <w:pStyle w:val="ConsPlusNormal"/>
            </w:pPr>
            <w:r>
              <w:t>14500</w:t>
            </w:r>
          </w:p>
        </w:tc>
      </w:tr>
      <w:tr w:rsidR="00515B80">
        <w:tc>
          <w:tcPr>
            <w:tcW w:w="484" w:type="dxa"/>
          </w:tcPr>
          <w:p w:rsidR="00515B80" w:rsidRDefault="00515B80">
            <w:pPr>
              <w:pStyle w:val="ConsPlusNormal"/>
            </w:pPr>
            <w:r>
              <w:t>2.</w:t>
            </w:r>
          </w:p>
        </w:tc>
        <w:tc>
          <w:tcPr>
            <w:tcW w:w="3458" w:type="dxa"/>
          </w:tcPr>
          <w:p w:rsidR="00515B80" w:rsidRDefault="00515B80">
            <w:pPr>
              <w:pStyle w:val="ConsPlusNormal"/>
            </w:pPr>
            <w:r>
              <w:t>Овощи открытого грунта</w:t>
            </w:r>
          </w:p>
        </w:tc>
        <w:tc>
          <w:tcPr>
            <w:tcW w:w="1531" w:type="dxa"/>
          </w:tcPr>
          <w:p w:rsidR="00515B80" w:rsidRDefault="00515B80">
            <w:pPr>
              <w:pStyle w:val="ConsPlusNormal"/>
            </w:pPr>
          </w:p>
        </w:tc>
        <w:tc>
          <w:tcPr>
            <w:tcW w:w="1814" w:type="dxa"/>
          </w:tcPr>
          <w:p w:rsidR="00515B80" w:rsidRDefault="00515B80">
            <w:pPr>
              <w:pStyle w:val="ConsPlusNormal"/>
            </w:pPr>
          </w:p>
        </w:tc>
      </w:tr>
      <w:tr w:rsidR="00515B80">
        <w:tc>
          <w:tcPr>
            <w:tcW w:w="484" w:type="dxa"/>
          </w:tcPr>
          <w:p w:rsidR="00515B80" w:rsidRDefault="00515B80">
            <w:pPr>
              <w:pStyle w:val="ConsPlusNormal"/>
            </w:pPr>
            <w:r>
              <w:t>2.1.</w:t>
            </w:r>
          </w:p>
        </w:tc>
        <w:tc>
          <w:tcPr>
            <w:tcW w:w="3458" w:type="dxa"/>
          </w:tcPr>
          <w:p w:rsidR="00515B80" w:rsidRDefault="00515B80">
            <w:pPr>
              <w:pStyle w:val="ConsPlusNormal"/>
            </w:pPr>
            <w:r>
              <w:t>Капуста &lt;*&gt;</w:t>
            </w:r>
          </w:p>
        </w:tc>
        <w:tc>
          <w:tcPr>
            <w:tcW w:w="1531" w:type="dxa"/>
          </w:tcPr>
          <w:p w:rsidR="00515B80" w:rsidRDefault="00515B80">
            <w:pPr>
              <w:pStyle w:val="ConsPlusNormal"/>
            </w:pPr>
            <w:r>
              <w:t>тонна</w:t>
            </w:r>
          </w:p>
        </w:tc>
        <w:tc>
          <w:tcPr>
            <w:tcW w:w="1814" w:type="dxa"/>
          </w:tcPr>
          <w:p w:rsidR="00515B80" w:rsidRDefault="00515B80">
            <w:pPr>
              <w:pStyle w:val="ConsPlusNormal"/>
            </w:pPr>
            <w:r>
              <w:t>5000</w:t>
            </w:r>
          </w:p>
        </w:tc>
      </w:tr>
      <w:tr w:rsidR="00515B80">
        <w:tc>
          <w:tcPr>
            <w:tcW w:w="484" w:type="dxa"/>
          </w:tcPr>
          <w:p w:rsidR="00515B80" w:rsidRDefault="00515B80">
            <w:pPr>
              <w:pStyle w:val="ConsPlusNormal"/>
            </w:pPr>
            <w:r>
              <w:t>2.2.</w:t>
            </w:r>
          </w:p>
        </w:tc>
        <w:tc>
          <w:tcPr>
            <w:tcW w:w="3458" w:type="dxa"/>
          </w:tcPr>
          <w:p w:rsidR="00515B80" w:rsidRDefault="00515B80">
            <w:pPr>
              <w:pStyle w:val="ConsPlusNormal"/>
            </w:pPr>
            <w:r>
              <w:t>Картофель &lt;*&gt;</w:t>
            </w:r>
          </w:p>
        </w:tc>
        <w:tc>
          <w:tcPr>
            <w:tcW w:w="1531" w:type="dxa"/>
          </w:tcPr>
          <w:p w:rsidR="00515B80" w:rsidRDefault="00515B80">
            <w:pPr>
              <w:pStyle w:val="ConsPlusNormal"/>
            </w:pPr>
            <w:r>
              <w:t>тонна</w:t>
            </w:r>
          </w:p>
        </w:tc>
        <w:tc>
          <w:tcPr>
            <w:tcW w:w="1814" w:type="dxa"/>
          </w:tcPr>
          <w:p w:rsidR="00515B80" w:rsidRDefault="00515B80">
            <w:pPr>
              <w:pStyle w:val="ConsPlusNormal"/>
            </w:pPr>
            <w:r>
              <w:t>2500</w:t>
            </w:r>
          </w:p>
        </w:tc>
      </w:tr>
    </w:tbl>
    <w:p w:rsidR="00515B80" w:rsidRDefault="00515B80">
      <w:pPr>
        <w:pStyle w:val="ConsPlusNormal"/>
        <w:jc w:val="both"/>
      </w:pPr>
    </w:p>
    <w:p w:rsidR="00515B80" w:rsidRDefault="00515B80">
      <w:pPr>
        <w:pStyle w:val="ConsPlusNormal"/>
        <w:ind w:firstLine="540"/>
        <w:jc w:val="both"/>
      </w:pPr>
      <w:r>
        <w:t>--------------------------------</w:t>
      </w:r>
    </w:p>
    <w:p w:rsidR="00515B80" w:rsidRDefault="00515B80">
      <w:pPr>
        <w:pStyle w:val="ConsPlusNormal"/>
        <w:spacing w:before="200"/>
        <w:ind w:firstLine="540"/>
        <w:jc w:val="both"/>
      </w:pPr>
      <w:r>
        <w:t xml:space="preserve">&lt;*&gt; Для организаций, включенных в Единый государственный реестр производителей органической продукции, по соответствующим видам производимой продукции, с учетом требований Федерального </w:t>
      </w:r>
      <w:hyperlink r:id="rId571">
        <w:r>
          <w:rPr>
            <w:color w:val="0000FF"/>
          </w:rPr>
          <w:t>закона</w:t>
        </w:r>
      </w:hyperlink>
      <w:r>
        <w:t xml:space="preserve"> от 03.08.2018 N 280-ФЗ "Об органической продукции и о внесении изменений в отдельные законодательные акты Российской Федерации", ставка субсидии применяется с увеличением в 1,10 раза.</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2</w:t>
      </w:r>
    </w:p>
    <w:p w:rsidR="00515B80" w:rsidRDefault="00515B80">
      <w:pPr>
        <w:pStyle w:val="ConsPlusNormal"/>
        <w:jc w:val="right"/>
      </w:pPr>
      <w:r>
        <w:t>к Порядку предоставления субсидии</w:t>
      </w:r>
    </w:p>
    <w:p w:rsidR="00515B80" w:rsidRDefault="00515B80">
      <w:pPr>
        <w:pStyle w:val="ConsPlusNormal"/>
        <w:jc w:val="right"/>
      </w:pPr>
      <w:r>
        <w:t>на поддержку и развитие растениеводства</w:t>
      </w:r>
    </w:p>
    <w:p w:rsidR="00515B80" w:rsidRDefault="00515B80">
      <w:pPr>
        <w:pStyle w:val="ConsPlusNormal"/>
        <w:jc w:val="both"/>
      </w:pPr>
    </w:p>
    <w:p w:rsidR="00515B80" w:rsidRDefault="00515B80">
      <w:pPr>
        <w:pStyle w:val="ConsPlusNormal"/>
        <w:jc w:val="center"/>
      </w:pPr>
      <w:bookmarkStart w:id="144" w:name="P6959"/>
      <w:bookmarkEnd w:id="144"/>
      <w:r>
        <w:t>Справка-расчет субсидии на производство и реализацию</w:t>
      </w:r>
    </w:p>
    <w:p w:rsidR="00515B80" w:rsidRDefault="00515B80">
      <w:pPr>
        <w:pStyle w:val="ConsPlusNormal"/>
        <w:jc w:val="center"/>
      </w:pPr>
      <w:r>
        <w:t>продукции растениеводства собственного производства</w:t>
      </w:r>
    </w:p>
    <w:p w:rsidR="00515B80" w:rsidRDefault="00515B80">
      <w:pPr>
        <w:pStyle w:val="ConsPlusNormal"/>
        <w:jc w:val="center"/>
      </w:pPr>
      <w:r>
        <w:t>в защищенном грунте; на производство и реализацию продукции</w:t>
      </w:r>
    </w:p>
    <w:p w:rsidR="00515B80" w:rsidRDefault="00515B80">
      <w:pPr>
        <w:pStyle w:val="ConsPlusNormal"/>
        <w:jc w:val="center"/>
      </w:pPr>
      <w:r>
        <w:t>растениеводства собственного производства в открытом грунте</w:t>
      </w:r>
    </w:p>
    <w:p w:rsidR="00515B80" w:rsidRDefault="00515B80">
      <w:pPr>
        <w:pStyle w:val="ConsPlusNormal"/>
        <w:jc w:val="center"/>
      </w:pPr>
      <w:r>
        <w:t>за ___________________ 20__ года</w:t>
      </w:r>
    </w:p>
    <w:p w:rsidR="00515B80" w:rsidRDefault="00515B80">
      <w:pPr>
        <w:pStyle w:val="ConsPlusNormal"/>
        <w:jc w:val="both"/>
      </w:pPr>
    </w:p>
    <w:p w:rsidR="00515B80" w:rsidRDefault="00515B80">
      <w:pPr>
        <w:pStyle w:val="ConsPlusNormal"/>
        <w:jc w:val="center"/>
      </w:pPr>
      <w:r>
        <w:t>__________________________________________________</w:t>
      </w:r>
    </w:p>
    <w:p w:rsidR="00515B80" w:rsidRDefault="00515B80">
      <w:pPr>
        <w:pStyle w:val="ConsPlusNormal"/>
        <w:jc w:val="center"/>
      </w:pPr>
      <w:r>
        <w:t>наименование юридического лица (за исключением</w:t>
      </w:r>
    </w:p>
    <w:p w:rsidR="00515B80" w:rsidRDefault="00515B80">
      <w:pPr>
        <w:pStyle w:val="ConsPlusNormal"/>
        <w:jc w:val="center"/>
      </w:pPr>
      <w:r>
        <w:t>государственных (муниципальных) учреждений),</w:t>
      </w:r>
    </w:p>
    <w:p w:rsidR="00515B80" w:rsidRDefault="00515B80">
      <w:pPr>
        <w:pStyle w:val="ConsPlusNormal"/>
        <w:jc w:val="center"/>
      </w:pPr>
      <w:r>
        <w:t>крестьянского (фермерского) хозяйства, ФИО индивидуального</w:t>
      </w:r>
    </w:p>
    <w:p w:rsidR="00515B80" w:rsidRDefault="00515B80">
      <w:pPr>
        <w:pStyle w:val="ConsPlusNormal"/>
        <w:jc w:val="center"/>
      </w:pPr>
      <w:r>
        <w:t>предпринимателя</w:t>
      </w:r>
    </w:p>
    <w:p w:rsidR="00515B80" w:rsidRDefault="00515B80">
      <w:pPr>
        <w:pStyle w:val="ConsPlusNormal"/>
        <w:jc w:val="both"/>
      </w:pPr>
    </w:p>
    <w:p w:rsidR="00515B80" w:rsidRDefault="00515B80">
      <w:pPr>
        <w:pStyle w:val="ConsPlusNormal"/>
        <w:sectPr w:rsidR="00515B8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89"/>
        <w:gridCol w:w="1790"/>
        <w:gridCol w:w="1789"/>
        <w:gridCol w:w="1790"/>
        <w:gridCol w:w="1790"/>
        <w:gridCol w:w="1789"/>
        <w:gridCol w:w="1790"/>
        <w:gridCol w:w="1790"/>
      </w:tblGrid>
      <w:tr w:rsidR="00515B80">
        <w:tc>
          <w:tcPr>
            <w:tcW w:w="1789" w:type="dxa"/>
          </w:tcPr>
          <w:p w:rsidR="00515B80" w:rsidRDefault="00515B80">
            <w:pPr>
              <w:pStyle w:val="ConsPlusNormal"/>
              <w:jc w:val="center"/>
            </w:pPr>
            <w:r>
              <w:lastRenderedPageBreak/>
              <w:t>Наименование покупателя</w:t>
            </w:r>
          </w:p>
        </w:tc>
        <w:tc>
          <w:tcPr>
            <w:tcW w:w="1790" w:type="dxa"/>
          </w:tcPr>
          <w:p w:rsidR="00515B80" w:rsidRDefault="00515B80">
            <w:pPr>
              <w:pStyle w:val="ConsPlusNormal"/>
              <w:jc w:val="center"/>
            </w:pPr>
            <w:r>
              <w:t>Наименование</w:t>
            </w:r>
          </w:p>
          <w:p w:rsidR="00515B80" w:rsidRDefault="00515B80">
            <w:pPr>
              <w:pStyle w:val="ConsPlusNormal"/>
              <w:jc w:val="center"/>
            </w:pPr>
            <w:r>
              <w:t>и номер документа</w:t>
            </w:r>
          </w:p>
        </w:tc>
        <w:tc>
          <w:tcPr>
            <w:tcW w:w="1789" w:type="dxa"/>
          </w:tcPr>
          <w:p w:rsidR="00515B80" w:rsidRDefault="00515B80">
            <w:pPr>
              <w:pStyle w:val="ConsPlusNormal"/>
              <w:jc w:val="center"/>
            </w:pPr>
            <w:r>
              <w:t>Вид продукции</w:t>
            </w:r>
          </w:p>
        </w:tc>
        <w:tc>
          <w:tcPr>
            <w:tcW w:w="1790" w:type="dxa"/>
          </w:tcPr>
          <w:p w:rsidR="00515B80" w:rsidRDefault="00515B80">
            <w:pPr>
              <w:pStyle w:val="ConsPlusNormal"/>
              <w:jc w:val="center"/>
            </w:pPr>
            <w:r>
              <w:t>Количество</w:t>
            </w:r>
          </w:p>
          <w:p w:rsidR="00515B80" w:rsidRDefault="00515B80">
            <w:pPr>
              <w:pStyle w:val="ConsPlusNormal"/>
              <w:jc w:val="center"/>
            </w:pPr>
            <w:r>
              <w:t>(тонн)</w:t>
            </w:r>
          </w:p>
        </w:tc>
        <w:tc>
          <w:tcPr>
            <w:tcW w:w="1790" w:type="dxa"/>
          </w:tcPr>
          <w:p w:rsidR="00515B80" w:rsidRDefault="00515B80">
            <w:pPr>
              <w:pStyle w:val="ConsPlusNormal"/>
              <w:jc w:val="center"/>
            </w:pPr>
            <w:r>
              <w:t>Урожайность</w:t>
            </w:r>
          </w:p>
          <w:p w:rsidR="00515B80" w:rsidRDefault="00515B80">
            <w:pPr>
              <w:pStyle w:val="ConsPlusNormal"/>
              <w:jc w:val="center"/>
            </w:pPr>
            <w:r>
              <w:t>с 1 кв. м,</w:t>
            </w:r>
          </w:p>
          <w:p w:rsidR="00515B80" w:rsidRDefault="00515B80">
            <w:pPr>
              <w:pStyle w:val="ConsPlusNormal"/>
              <w:jc w:val="center"/>
            </w:pPr>
            <w:r>
              <w:t>килограмм</w:t>
            </w:r>
          </w:p>
        </w:tc>
        <w:tc>
          <w:tcPr>
            <w:tcW w:w="1789" w:type="dxa"/>
          </w:tcPr>
          <w:p w:rsidR="00515B80" w:rsidRDefault="00515B80">
            <w:pPr>
              <w:pStyle w:val="ConsPlusNormal"/>
              <w:jc w:val="center"/>
            </w:pPr>
            <w:r>
              <w:t>Ставка субсидии</w:t>
            </w:r>
          </w:p>
        </w:tc>
        <w:tc>
          <w:tcPr>
            <w:tcW w:w="1790" w:type="dxa"/>
          </w:tcPr>
          <w:p w:rsidR="00515B80" w:rsidRDefault="00515B80">
            <w:pPr>
              <w:pStyle w:val="ConsPlusNormal"/>
              <w:jc w:val="center"/>
            </w:pPr>
            <w:r>
              <w:t>Сумма субсидии</w:t>
            </w:r>
          </w:p>
          <w:p w:rsidR="00515B80" w:rsidRDefault="00515B80">
            <w:pPr>
              <w:pStyle w:val="ConsPlusNormal"/>
              <w:jc w:val="center"/>
            </w:pPr>
            <w:r>
              <w:t>к выплате,</w:t>
            </w:r>
          </w:p>
          <w:p w:rsidR="00515B80" w:rsidRDefault="00515B80">
            <w:pPr>
              <w:pStyle w:val="ConsPlusNormal"/>
              <w:jc w:val="center"/>
            </w:pPr>
            <w:r>
              <w:t>рублей (заполняется уполномоченным органом)</w:t>
            </w:r>
          </w:p>
        </w:tc>
        <w:tc>
          <w:tcPr>
            <w:tcW w:w="1790" w:type="dxa"/>
          </w:tcPr>
          <w:p w:rsidR="00515B80" w:rsidRDefault="00515B80">
            <w:pPr>
              <w:pStyle w:val="ConsPlusNormal"/>
              <w:jc w:val="center"/>
            </w:pPr>
            <w:r>
              <w:t>Сумма реализации, рублей</w:t>
            </w:r>
          </w:p>
        </w:tc>
      </w:tr>
      <w:tr w:rsidR="00515B80">
        <w:tc>
          <w:tcPr>
            <w:tcW w:w="1789" w:type="dxa"/>
          </w:tcPr>
          <w:p w:rsidR="00515B80" w:rsidRDefault="00515B80">
            <w:pPr>
              <w:pStyle w:val="ConsPlusNormal"/>
            </w:pPr>
          </w:p>
        </w:tc>
        <w:tc>
          <w:tcPr>
            <w:tcW w:w="1790" w:type="dxa"/>
          </w:tcPr>
          <w:p w:rsidR="00515B80" w:rsidRDefault="00515B80">
            <w:pPr>
              <w:pStyle w:val="ConsPlusNormal"/>
            </w:pPr>
          </w:p>
        </w:tc>
        <w:tc>
          <w:tcPr>
            <w:tcW w:w="1789" w:type="dxa"/>
          </w:tcPr>
          <w:p w:rsidR="00515B80" w:rsidRDefault="00515B80">
            <w:pPr>
              <w:pStyle w:val="ConsPlusNormal"/>
            </w:pPr>
          </w:p>
        </w:tc>
        <w:tc>
          <w:tcPr>
            <w:tcW w:w="1790" w:type="dxa"/>
          </w:tcPr>
          <w:p w:rsidR="00515B80" w:rsidRDefault="00515B80">
            <w:pPr>
              <w:pStyle w:val="ConsPlusNormal"/>
            </w:pPr>
          </w:p>
        </w:tc>
        <w:tc>
          <w:tcPr>
            <w:tcW w:w="1790" w:type="dxa"/>
          </w:tcPr>
          <w:p w:rsidR="00515B80" w:rsidRDefault="00515B80">
            <w:pPr>
              <w:pStyle w:val="ConsPlusNormal"/>
            </w:pPr>
          </w:p>
        </w:tc>
        <w:tc>
          <w:tcPr>
            <w:tcW w:w="1789" w:type="dxa"/>
          </w:tcPr>
          <w:p w:rsidR="00515B80" w:rsidRDefault="00515B80">
            <w:pPr>
              <w:pStyle w:val="ConsPlusNormal"/>
            </w:pPr>
          </w:p>
        </w:tc>
        <w:tc>
          <w:tcPr>
            <w:tcW w:w="1790" w:type="dxa"/>
          </w:tcPr>
          <w:p w:rsidR="00515B80" w:rsidRDefault="00515B80">
            <w:pPr>
              <w:pStyle w:val="ConsPlusNormal"/>
            </w:pPr>
          </w:p>
        </w:tc>
        <w:tc>
          <w:tcPr>
            <w:tcW w:w="1790" w:type="dxa"/>
          </w:tcPr>
          <w:p w:rsidR="00515B80" w:rsidRDefault="00515B80">
            <w:pPr>
              <w:pStyle w:val="ConsPlusNormal"/>
            </w:pPr>
          </w:p>
        </w:tc>
      </w:tr>
      <w:tr w:rsidR="00515B80">
        <w:tc>
          <w:tcPr>
            <w:tcW w:w="1789" w:type="dxa"/>
          </w:tcPr>
          <w:p w:rsidR="00515B80" w:rsidRDefault="00515B80">
            <w:pPr>
              <w:pStyle w:val="ConsPlusNormal"/>
            </w:pPr>
          </w:p>
        </w:tc>
        <w:tc>
          <w:tcPr>
            <w:tcW w:w="1790" w:type="dxa"/>
          </w:tcPr>
          <w:p w:rsidR="00515B80" w:rsidRDefault="00515B80">
            <w:pPr>
              <w:pStyle w:val="ConsPlusNormal"/>
            </w:pPr>
          </w:p>
        </w:tc>
        <w:tc>
          <w:tcPr>
            <w:tcW w:w="1789" w:type="dxa"/>
          </w:tcPr>
          <w:p w:rsidR="00515B80" w:rsidRDefault="00515B80">
            <w:pPr>
              <w:pStyle w:val="ConsPlusNormal"/>
            </w:pPr>
          </w:p>
        </w:tc>
        <w:tc>
          <w:tcPr>
            <w:tcW w:w="1790" w:type="dxa"/>
          </w:tcPr>
          <w:p w:rsidR="00515B80" w:rsidRDefault="00515B80">
            <w:pPr>
              <w:pStyle w:val="ConsPlusNormal"/>
            </w:pPr>
          </w:p>
        </w:tc>
        <w:tc>
          <w:tcPr>
            <w:tcW w:w="1790" w:type="dxa"/>
          </w:tcPr>
          <w:p w:rsidR="00515B80" w:rsidRDefault="00515B80">
            <w:pPr>
              <w:pStyle w:val="ConsPlusNormal"/>
            </w:pPr>
          </w:p>
        </w:tc>
        <w:tc>
          <w:tcPr>
            <w:tcW w:w="1789" w:type="dxa"/>
          </w:tcPr>
          <w:p w:rsidR="00515B80" w:rsidRDefault="00515B80">
            <w:pPr>
              <w:pStyle w:val="ConsPlusNormal"/>
            </w:pPr>
          </w:p>
        </w:tc>
        <w:tc>
          <w:tcPr>
            <w:tcW w:w="1790" w:type="dxa"/>
          </w:tcPr>
          <w:p w:rsidR="00515B80" w:rsidRDefault="00515B80">
            <w:pPr>
              <w:pStyle w:val="ConsPlusNormal"/>
            </w:pPr>
          </w:p>
        </w:tc>
        <w:tc>
          <w:tcPr>
            <w:tcW w:w="1790" w:type="dxa"/>
          </w:tcPr>
          <w:p w:rsidR="00515B80" w:rsidRDefault="00515B80">
            <w:pPr>
              <w:pStyle w:val="ConsPlusNormal"/>
            </w:pPr>
          </w:p>
        </w:tc>
      </w:tr>
      <w:tr w:rsidR="00515B80">
        <w:tc>
          <w:tcPr>
            <w:tcW w:w="1789" w:type="dxa"/>
          </w:tcPr>
          <w:p w:rsidR="00515B80" w:rsidRDefault="00515B80">
            <w:pPr>
              <w:pStyle w:val="ConsPlusNormal"/>
            </w:pPr>
          </w:p>
        </w:tc>
        <w:tc>
          <w:tcPr>
            <w:tcW w:w="1790" w:type="dxa"/>
          </w:tcPr>
          <w:p w:rsidR="00515B80" w:rsidRDefault="00515B80">
            <w:pPr>
              <w:pStyle w:val="ConsPlusNormal"/>
            </w:pPr>
          </w:p>
        </w:tc>
        <w:tc>
          <w:tcPr>
            <w:tcW w:w="1789" w:type="dxa"/>
          </w:tcPr>
          <w:p w:rsidR="00515B80" w:rsidRDefault="00515B80">
            <w:pPr>
              <w:pStyle w:val="ConsPlusNormal"/>
            </w:pPr>
          </w:p>
        </w:tc>
        <w:tc>
          <w:tcPr>
            <w:tcW w:w="1790" w:type="dxa"/>
          </w:tcPr>
          <w:p w:rsidR="00515B80" w:rsidRDefault="00515B80">
            <w:pPr>
              <w:pStyle w:val="ConsPlusNormal"/>
            </w:pPr>
          </w:p>
        </w:tc>
        <w:tc>
          <w:tcPr>
            <w:tcW w:w="1790" w:type="dxa"/>
          </w:tcPr>
          <w:p w:rsidR="00515B80" w:rsidRDefault="00515B80">
            <w:pPr>
              <w:pStyle w:val="ConsPlusNormal"/>
            </w:pPr>
          </w:p>
        </w:tc>
        <w:tc>
          <w:tcPr>
            <w:tcW w:w="1789" w:type="dxa"/>
          </w:tcPr>
          <w:p w:rsidR="00515B80" w:rsidRDefault="00515B80">
            <w:pPr>
              <w:pStyle w:val="ConsPlusNormal"/>
            </w:pPr>
          </w:p>
        </w:tc>
        <w:tc>
          <w:tcPr>
            <w:tcW w:w="1790" w:type="dxa"/>
          </w:tcPr>
          <w:p w:rsidR="00515B80" w:rsidRDefault="00515B80">
            <w:pPr>
              <w:pStyle w:val="ConsPlusNormal"/>
            </w:pPr>
          </w:p>
        </w:tc>
        <w:tc>
          <w:tcPr>
            <w:tcW w:w="1790" w:type="dxa"/>
          </w:tcPr>
          <w:p w:rsidR="00515B80" w:rsidRDefault="00515B80">
            <w:pPr>
              <w:pStyle w:val="ConsPlusNormal"/>
            </w:pPr>
          </w:p>
        </w:tc>
      </w:tr>
    </w:tbl>
    <w:p w:rsidR="00515B80" w:rsidRDefault="00515B80">
      <w:pPr>
        <w:pStyle w:val="ConsPlusNormal"/>
        <w:jc w:val="both"/>
      </w:pPr>
    </w:p>
    <w:p w:rsidR="00515B80" w:rsidRDefault="00515B80">
      <w:pPr>
        <w:pStyle w:val="ConsPlusNonformat"/>
        <w:jc w:val="both"/>
      </w:pPr>
      <w:r>
        <w:t xml:space="preserve">    Примечание:   Произведено   продукции   растениеводства   в  защищенном</w:t>
      </w:r>
    </w:p>
    <w:p w:rsidR="00515B80" w:rsidRDefault="00515B80">
      <w:pPr>
        <w:pStyle w:val="ConsPlusNonformat"/>
        <w:jc w:val="both"/>
      </w:pPr>
      <w:r>
        <w:t>(открытом) грунте на территории Ханты-Мансийского автономного округа - Югры</w:t>
      </w:r>
    </w:p>
    <w:p w:rsidR="00515B80" w:rsidRDefault="00515B80">
      <w:pPr>
        <w:pStyle w:val="ConsPlusNonformat"/>
        <w:jc w:val="both"/>
      </w:pPr>
      <w:r>
        <w:t>с начала года _____(тонн), в том числе за месяц __ (тонн).</w:t>
      </w:r>
    </w:p>
    <w:p w:rsidR="00515B80" w:rsidRDefault="00515B80">
      <w:pPr>
        <w:pStyle w:val="ConsPlusNonformat"/>
        <w:jc w:val="both"/>
      </w:pPr>
      <w:r>
        <w:t xml:space="preserve">    Произведено продукции растениеводства в защищенном грунте в сооружениях</w:t>
      </w:r>
    </w:p>
    <w:p w:rsidR="00515B80" w:rsidRDefault="00515B80">
      <w:pPr>
        <w:pStyle w:val="ConsPlusNonformat"/>
        <w:jc w:val="both"/>
      </w:pPr>
      <w:r>
        <w:t>сезонного  срока  действия с начала года___ тонн, в том числе за месяц ____</w:t>
      </w:r>
    </w:p>
    <w:p w:rsidR="00515B80" w:rsidRDefault="00515B80">
      <w:pPr>
        <w:pStyle w:val="ConsPlusNonformat"/>
        <w:jc w:val="both"/>
      </w:pPr>
      <w:r>
        <w:t>тонн.</w:t>
      </w:r>
    </w:p>
    <w:p w:rsidR="00515B80" w:rsidRDefault="00515B80">
      <w:pPr>
        <w:pStyle w:val="ConsPlusNonformat"/>
        <w:jc w:val="both"/>
      </w:pPr>
      <w:r>
        <w:t xml:space="preserve">    Использовано  продукции  растениеводства на внутрихозяйственные нужды с</w:t>
      </w:r>
    </w:p>
    <w:p w:rsidR="00515B80" w:rsidRDefault="00515B80">
      <w:pPr>
        <w:pStyle w:val="ConsPlusNonformat"/>
        <w:jc w:val="both"/>
      </w:pPr>
      <w:r>
        <w:t>начала года ___ тонн, в том числе за месяц ____ тонн.</w:t>
      </w:r>
    </w:p>
    <w:p w:rsidR="00515B80" w:rsidRDefault="00515B80">
      <w:pPr>
        <w:pStyle w:val="ConsPlusNonformat"/>
        <w:jc w:val="both"/>
      </w:pPr>
    </w:p>
    <w:p w:rsidR="00515B80" w:rsidRDefault="00515B80">
      <w:pPr>
        <w:pStyle w:val="ConsPlusNonformat"/>
        <w:jc w:val="both"/>
      </w:pPr>
      <w:r>
        <w:t>Руководитель организации (глава К(Ф)Х, ИП) - получателя субсидии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Главный бухгалтер - получателя субсидии (при наличии)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r>
        <w:t>"___" ____________ 20__ г.</w:t>
      </w:r>
    </w:p>
    <w:p w:rsidR="00515B80" w:rsidRDefault="00515B80">
      <w:pPr>
        <w:pStyle w:val="ConsPlusNonformat"/>
        <w:jc w:val="both"/>
      </w:pPr>
    </w:p>
    <w:p w:rsidR="00515B80" w:rsidRDefault="00515B80">
      <w:pPr>
        <w:pStyle w:val="ConsPlusNormal"/>
        <w:sectPr w:rsidR="00515B80">
          <w:pgSz w:w="16838" w:h="11905" w:orient="landscape"/>
          <w:pgMar w:top="1701" w:right="1134" w:bottom="850" w:left="1134" w:header="0" w:footer="0" w:gutter="0"/>
          <w:cols w:space="720"/>
          <w:titlePg/>
        </w:sectPr>
      </w:pPr>
    </w:p>
    <w:p w:rsidR="00515B80" w:rsidRDefault="00515B80">
      <w:pPr>
        <w:pStyle w:val="ConsPlusNonformat"/>
        <w:jc w:val="both"/>
      </w:pPr>
      <w:r>
        <w:lastRenderedPageBreak/>
        <w:t>МП (при наличии)</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0"/>
      </w:pPr>
      <w:r>
        <w:t>Приложение 14</w:t>
      </w:r>
    </w:p>
    <w:p w:rsidR="00515B80" w:rsidRDefault="00515B80">
      <w:pPr>
        <w:pStyle w:val="ConsPlusNormal"/>
        <w:jc w:val="right"/>
      </w:pPr>
      <w:r>
        <w:t>к постановлению Администрации</w:t>
      </w:r>
    </w:p>
    <w:p w:rsidR="00515B80" w:rsidRDefault="00515B80">
      <w:pPr>
        <w:pStyle w:val="ConsPlusNormal"/>
        <w:jc w:val="right"/>
      </w:pPr>
      <w:r>
        <w:t>города Ханты-Мансийска</w:t>
      </w:r>
    </w:p>
    <w:p w:rsidR="00515B80" w:rsidRDefault="00515B80">
      <w:pPr>
        <w:pStyle w:val="ConsPlusNormal"/>
        <w:jc w:val="right"/>
      </w:pPr>
      <w:r>
        <w:t>от 30.12.2015 N 1514</w:t>
      </w:r>
    </w:p>
    <w:p w:rsidR="00515B80" w:rsidRDefault="00515B80">
      <w:pPr>
        <w:pStyle w:val="ConsPlusNormal"/>
        <w:jc w:val="both"/>
      </w:pPr>
    </w:p>
    <w:p w:rsidR="00515B80" w:rsidRDefault="00515B80">
      <w:pPr>
        <w:pStyle w:val="ConsPlusTitle"/>
        <w:jc w:val="center"/>
      </w:pPr>
      <w:bookmarkStart w:id="145" w:name="P7039"/>
      <w:bookmarkEnd w:id="145"/>
      <w:r>
        <w:t>ПОРЯДОК</w:t>
      </w:r>
    </w:p>
    <w:p w:rsidR="00515B80" w:rsidRDefault="00515B80">
      <w:pPr>
        <w:pStyle w:val="ConsPlusTitle"/>
        <w:jc w:val="center"/>
      </w:pPr>
      <w:r>
        <w:t>ПРЕДОСТАВЛЕНИЯ СУБСИДИИ НА ПОДДЕРЖКУ И РАЗВИТИЕ</w:t>
      </w:r>
    </w:p>
    <w:p w:rsidR="00515B80" w:rsidRDefault="00515B80">
      <w:pPr>
        <w:pStyle w:val="ConsPlusTitle"/>
        <w:jc w:val="center"/>
      </w:pPr>
      <w:r>
        <w:t>ЖИВОТНОВОДСТВА (ДАЛЕЕ - ПОРЯДОК)</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 xml:space="preserve">(введен </w:t>
            </w:r>
            <w:hyperlink r:id="rId572">
              <w:r>
                <w:rPr>
                  <w:color w:val="0000FF"/>
                </w:rPr>
                <w:t>постановлением</w:t>
              </w:r>
            </w:hyperlink>
            <w:r>
              <w:rPr>
                <w:color w:val="392C69"/>
              </w:rPr>
              <w:t xml:space="preserve"> Администрации города Ханты-Мансийска</w:t>
            </w:r>
          </w:p>
          <w:p w:rsidR="00515B80" w:rsidRDefault="00515B80">
            <w:pPr>
              <w:pStyle w:val="ConsPlusNormal"/>
              <w:jc w:val="center"/>
            </w:pPr>
            <w:r>
              <w:rPr>
                <w:color w:val="392C69"/>
              </w:rPr>
              <w:t>от 11.05.2021 N 458;</w:t>
            </w:r>
          </w:p>
          <w:p w:rsidR="00515B80" w:rsidRDefault="00515B80">
            <w:pPr>
              <w:pStyle w:val="ConsPlusNormal"/>
              <w:jc w:val="center"/>
            </w:pPr>
            <w:r>
              <w:rPr>
                <w:color w:val="392C69"/>
              </w:rPr>
              <w:t xml:space="preserve">в ред. </w:t>
            </w:r>
            <w:hyperlink r:id="rId573">
              <w:r>
                <w:rPr>
                  <w:color w:val="0000FF"/>
                </w:rPr>
                <w:t>постановления</w:t>
              </w:r>
            </w:hyperlink>
            <w:r>
              <w:rPr>
                <w:color w:val="392C69"/>
              </w:rPr>
              <w:t xml:space="preserve"> Администрации города Ханты-Мансийска</w:t>
            </w:r>
          </w:p>
          <w:p w:rsidR="00515B80" w:rsidRDefault="00515B80">
            <w:pPr>
              <w:pStyle w:val="ConsPlusNormal"/>
              <w:jc w:val="center"/>
            </w:pPr>
            <w:r>
              <w:rPr>
                <w:color w:val="392C69"/>
              </w:rPr>
              <w:t>от 05.08.2022 N 805)</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jc w:val="both"/>
      </w:pPr>
    </w:p>
    <w:p w:rsidR="00515B80" w:rsidRDefault="00515B80">
      <w:pPr>
        <w:pStyle w:val="ConsPlusTitle"/>
        <w:jc w:val="center"/>
        <w:outlineLvl w:val="1"/>
      </w:pPr>
      <w:r>
        <w:t>I. Общие положения</w:t>
      </w:r>
    </w:p>
    <w:p w:rsidR="00515B80" w:rsidRDefault="00515B80">
      <w:pPr>
        <w:pStyle w:val="ConsPlusNormal"/>
        <w:jc w:val="both"/>
      </w:pPr>
    </w:p>
    <w:p w:rsidR="00515B80" w:rsidRDefault="00515B80">
      <w:pPr>
        <w:pStyle w:val="ConsPlusNormal"/>
        <w:ind w:firstLine="540"/>
        <w:jc w:val="both"/>
      </w:pPr>
      <w:r>
        <w:t xml:space="preserve">1.1. Настоящий Порядок разработан в соответствии с Бюджетным </w:t>
      </w:r>
      <w:hyperlink r:id="rId574">
        <w:r>
          <w:rPr>
            <w:color w:val="0000FF"/>
          </w:rPr>
          <w:t>кодексом</w:t>
        </w:r>
      </w:hyperlink>
      <w:r>
        <w:t xml:space="preserve"> Российской Федерации, </w:t>
      </w:r>
      <w:hyperlink r:id="rId575">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порядок и условия предоставления субсидий 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гражданам, ведущим личное подсобное хозяйство, осуществляющим деятельность на территории Ханты-Мансийского автономного округа - Югры, на поддержку и развитие животноводства (далее - субсидии).</w:t>
      </w:r>
    </w:p>
    <w:p w:rsidR="00515B80" w:rsidRDefault="00515B80">
      <w:pPr>
        <w:pStyle w:val="ConsPlusNormal"/>
        <w:jc w:val="both"/>
      </w:pPr>
      <w:r>
        <w:t xml:space="preserve">(в ред. </w:t>
      </w:r>
      <w:hyperlink r:id="rId576">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bookmarkStart w:id="146" w:name="P7052"/>
      <w:bookmarkEnd w:id="146"/>
      <w:r>
        <w:t>1.2. Целью предоставления субсидии является возмещение затрат при осуществлении следующих видов деятельности:</w:t>
      </w:r>
    </w:p>
    <w:p w:rsidR="00515B80" w:rsidRDefault="00515B80">
      <w:pPr>
        <w:pStyle w:val="ConsPlusNormal"/>
        <w:spacing w:before="200"/>
        <w:ind w:firstLine="540"/>
        <w:jc w:val="both"/>
      </w:pPr>
      <w:r>
        <w:t xml:space="preserve">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указанных в </w:t>
      </w:r>
      <w:hyperlink w:anchor="P7258">
        <w:r>
          <w:rPr>
            <w:color w:val="0000FF"/>
          </w:rPr>
          <w:t>пунктах 1.1</w:t>
        </w:r>
      </w:hyperlink>
      <w:r>
        <w:t xml:space="preserve">, </w:t>
      </w:r>
      <w:hyperlink w:anchor="P7262">
        <w:r>
          <w:rPr>
            <w:color w:val="0000FF"/>
          </w:rPr>
          <w:t>1.2</w:t>
        </w:r>
      </w:hyperlink>
      <w:r>
        <w:t xml:space="preserve">, </w:t>
      </w:r>
      <w:hyperlink w:anchor="P7266">
        <w:r>
          <w:rPr>
            <w:color w:val="0000FF"/>
          </w:rPr>
          <w:t>2</w:t>
        </w:r>
      </w:hyperlink>
      <w:r>
        <w:t xml:space="preserve">, </w:t>
      </w:r>
      <w:hyperlink w:anchor="P7310">
        <w:r>
          <w:rPr>
            <w:color w:val="0000FF"/>
          </w:rPr>
          <w:t>3</w:t>
        </w:r>
      </w:hyperlink>
      <w:r>
        <w:t xml:space="preserve">, </w:t>
      </w:r>
      <w:hyperlink w:anchor="P7322">
        <w:r>
          <w:rPr>
            <w:color w:val="0000FF"/>
          </w:rPr>
          <w:t>4</w:t>
        </w:r>
      </w:hyperlink>
      <w:r>
        <w:t xml:space="preserve">, </w:t>
      </w:r>
      <w:hyperlink w:anchor="P7342">
        <w:r>
          <w:rPr>
            <w:color w:val="0000FF"/>
          </w:rPr>
          <w:t>5</w:t>
        </w:r>
      </w:hyperlink>
      <w:r>
        <w:t xml:space="preserve"> приложения 1 к настоящему Порядку,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w:t>
      </w:r>
    </w:p>
    <w:p w:rsidR="00515B80" w:rsidRDefault="00515B80">
      <w:pPr>
        <w:pStyle w:val="ConsPlusNormal"/>
        <w:jc w:val="both"/>
      </w:pPr>
      <w:r>
        <w:t xml:space="preserve">(в ред. </w:t>
      </w:r>
      <w:hyperlink r:id="rId577">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r>
        <w:t xml:space="preserve">содержание маточного поголовья сельскохозяйственных животных (за исключением личных подсобных хозяйств), указанных в </w:t>
      </w:r>
      <w:hyperlink w:anchor="P7342">
        <w:r>
          <w:rPr>
            <w:color w:val="0000FF"/>
          </w:rPr>
          <w:t>пунктах 5</w:t>
        </w:r>
      </w:hyperlink>
      <w:r>
        <w:t xml:space="preserve">, </w:t>
      </w:r>
      <w:hyperlink w:anchor="P7346">
        <w:r>
          <w:rPr>
            <w:color w:val="0000FF"/>
          </w:rPr>
          <w:t>6</w:t>
        </w:r>
      </w:hyperlink>
      <w:r>
        <w:t xml:space="preserve"> приложения 1 к настоящему Порядку, - в соответствии с </w:t>
      </w:r>
      <w:hyperlink w:anchor="P7346">
        <w:r>
          <w:rPr>
            <w:color w:val="0000FF"/>
          </w:rPr>
          <w:t>пунктом 6</w:t>
        </w:r>
      </w:hyperlink>
      <w:r>
        <w:t xml:space="preserve"> приложения 1 к настоящему Порядку при наличии маточного поголовья сельскохозяйственных животных всех видов, за исключением птицы и пушных зверей, в количестве менее 100 условных голов.</w:t>
      </w:r>
    </w:p>
    <w:p w:rsidR="00515B80" w:rsidRDefault="00515B80">
      <w:pPr>
        <w:pStyle w:val="ConsPlusNormal"/>
        <w:spacing w:before="200"/>
        <w:ind w:firstLine="540"/>
        <w:jc w:val="both"/>
      </w:pPr>
      <w:r>
        <w:t xml:space="preserve">Количество маточного поголовья сельскохозяйственных животных рассчитывается в соответствии с </w:t>
      </w:r>
      <w:hyperlink r:id="rId578">
        <w:r>
          <w:rPr>
            <w:color w:val="0000FF"/>
          </w:rPr>
          <w:t>приказом</w:t>
        </w:r>
      </w:hyperlink>
      <w:r>
        <w:t xml:space="preserve"> Министерства сельского хозяйства Российской Федерации от 19.02.2015 N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N 1257". Получатели субсидии, у которых на 01 января текущего финансового года количество маточного поголовья сельскохозяйственных животных всех </w:t>
      </w:r>
      <w:r>
        <w:lastRenderedPageBreak/>
        <w:t xml:space="preserve">видов, за исключением птицы и пушных зверей, составляет менее 100 условных голов, также вправе обратиться в Администрацию города Ханты-Мансийска (далее - Администрация города) за предоставлением субсидии по направлениям, установленным </w:t>
      </w:r>
      <w:hyperlink w:anchor="P7302">
        <w:r>
          <w:rPr>
            <w:color w:val="0000FF"/>
          </w:rPr>
          <w:t>подпунктами 2.5</w:t>
        </w:r>
      </w:hyperlink>
      <w:r>
        <w:t xml:space="preserve">, </w:t>
      </w:r>
      <w:hyperlink w:anchor="P7306">
        <w:r>
          <w:rPr>
            <w:color w:val="0000FF"/>
          </w:rPr>
          <w:t>2.6 пункта 2</w:t>
        </w:r>
      </w:hyperlink>
      <w:r>
        <w:t xml:space="preserve">, </w:t>
      </w:r>
      <w:hyperlink w:anchor="P7310">
        <w:r>
          <w:rPr>
            <w:color w:val="0000FF"/>
          </w:rPr>
          <w:t>пунктами 3</w:t>
        </w:r>
      </w:hyperlink>
      <w:r>
        <w:t xml:space="preserve">, </w:t>
      </w:r>
      <w:hyperlink w:anchor="P7322">
        <w:r>
          <w:rPr>
            <w:color w:val="0000FF"/>
          </w:rPr>
          <w:t>4</w:t>
        </w:r>
      </w:hyperlink>
      <w:r>
        <w:t xml:space="preserve"> приложения 1 к настоящему Порядку;</w:t>
      </w:r>
    </w:p>
    <w:p w:rsidR="00515B80" w:rsidRDefault="00515B80">
      <w:pPr>
        <w:pStyle w:val="ConsPlusNormal"/>
        <w:spacing w:before="200"/>
        <w:ind w:firstLine="540"/>
        <w:jc w:val="both"/>
      </w:pPr>
      <w:r>
        <w:t xml:space="preserve">содержание маточного поголовья животных в личных подсобных хозяйствах, указанных в </w:t>
      </w:r>
      <w:hyperlink w:anchor="P7350">
        <w:r>
          <w:rPr>
            <w:color w:val="0000FF"/>
          </w:rPr>
          <w:t>пункте 7</w:t>
        </w:r>
      </w:hyperlink>
      <w:r>
        <w:t xml:space="preserve"> приложения 1 к настоящему Порядку.</w:t>
      </w:r>
    </w:p>
    <w:p w:rsidR="00515B80" w:rsidRDefault="00515B80">
      <w:pPr>
        <w:pStyle w:val="ConsPlusNormal"/>
        <w:spacing w:before="200"/>
        <w:ind w:firstLine="540"/>
        <w:jc w:val="both"/>
      </w:pPr>
      <w:r>
        <w:t>1.3. Главным распорядителем средств бюджета города Ханты-Мансийска, осуществляющим предоставление субсидий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 (далее - Администрация города).</w:t>
      </w:r>
    </w:p>
    <w:p w:rsidR="00515B80" w:rsidRDefault="00515B80">
      <w:pPr>
        <w:pStyle w:val="ConsPlusNormal"/>
        <w:spacing w:before="200"/>
        <w:ind w:firstLine="540"/>
        <w:jc w:val="both"/>
      </w:pPr>
      <w:r>
        <w:t>Сведения о субсидии размещаются на едином портале бюджетной системы Российской Федерации в информационно-телекоммуникационной сети Интернет (при наличии технической возможности) (далее - единый портал) при формировании проекта решения о бюджете города Ханты-Мансийска (проекта решения о внесении изменений в решение о бюджете города Ханты-Мансийска) на очередной финансовый год и на плановый период.</w:t>
      </w:r>
    </w:p>
    <w:p w:rsidR="00515B80" w:rsidRDefault="00515B80">
      <w:pPr>
        <w:pStyle w:val="ConsPlusNormal"/>
        <w:jc w:val="both"/>
      </w:pPr>
      <w:r>
        <w:t xml:space="preserve">(п. 1.3 в ред. </w:t>
      </w:r>
      <w:hyperlink r:id="rId579">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bookmarkStart w:id="147" w:name="P7061"/>
      <w:bookmarkEnd w:id="147"/>
      <w:r>
        <w:t>1.4. К категориям получателей субсидии относятся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индивидуальным предпринимателям, гражданам, ведущим личное подсобное хозяйство, осуществляющие деятельность на территории Ханты-Мансийского автономного округа - Югры (далее - Получатели).</w:t>
      </w:r>
    </w:p>
    <w:p w:rsidR="00515B80" w:rsidRDefault="00515B80">
      <w:pPr>
        <w:pStyle w:val="ConsPlusNormal"/>
        <w:jc w:val="both"/>
      </w:pPr>
      <w:r>
        <w:t xml:space="preserve">(в ред. </w:t>
      </w:r>
      <w:hyperlink r:id="rId580">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r>
        <w:t>1.5. Уполномоченным органом, осуществляющим прием и регистрацию документов на предоставление субсидии, является управление экономического развития и инвестиций Администрации города Ханты-Мансийска (далее - Уполномоченный орган).</w:t>
      </w:r>
    </w:p>
    <w:p w:rsidR="00515B80" w:rsidRDefault="00515B80">
      <w:pPr>
        <w:pStyle w:val="ConsPlusNormal"/>
        <w:jc w:val="both"/>
      </w:pPr>
      <w:r>
        <w:t xml:space="preserve">(п. 1.5 введен </w:t>
      </w:r>
      <w:hyperlink r:id="rId581">
        <w:r>
          <w:rPr>
            <w:color w:val="0000FF"/>
          </w:rPr>
          <w:t>постановлением</w:t>
        </w:r>
      </w:hyperlink>
      <w:r>
        <w:t xml:space="preserve"> Администрации города Ханты-Мансийска от 05.08.2022 N 805)</w:t>
      </w:r>
    </w:p>
    <w:p w:rsidR="00515B80" w:rsidRDefault="00515B80">
      <w:pPr>
        <w:pStyle w:val="ConsPlusNormal"/>
        <w:jc w:val="both"/>
      </w:pPr>
    </w:p>
    <w:p w:rsidR="00515B80" w:rsidRDefault="00515B80">
      <w:pPr>
        <w:pStyle w:val="ConsPlusTitle"/>
        <w:jc w:val="center"/>
        <w:outlineLvl w:val="1"/>
      </w:pPr>
      <w:bookmarkStart w:id="148" w:name="P7066"/>
      <w:bookmarkEnd w:id="148"/>
      <w:r>
        <w:t>II. Порядок проведения отбора получателей субсидии</w:t>
      </w:r>
    </w:p>
    <w:p w:rsidR="00515B80" w:rsidRDefault="00515B80">
      <w:pPr>
        <w:pStyle w:val="ConsPlusNormal"/>
        <w:jc w:val="center"/>
      </w:pPr>
      <w:r>
        <w:t xml:space="preserve">(в ред. </w:t>
      </w:r>
      <w:hyperlink r:id="rId582">
        <w:r>
          <w:rPr>
            <w:color w:val="0000FF"/>
          </w:rPr>
          <w:t>постановления</w:t>
        </w:r>
      </w:hyperlink>
      <w:r>
        <w:t xml:space="preserve"> Администрации города Ханты-Мансийска</w:t>
      </w:r>
    </w:p>
    <w:p w:rsidR="00515B80" w:rsidRDefault="00515B80">
      <w:pPr>
        <w:pStyle w:val="ConsPlusNormal"/>
        <w:jc w:val="center"/>
      </w:pPr>
      <w:r>
        <w:t>от 05.08.2022 N 805)</w:t>
      </w:r>
    </w:p>
    <w:p w:rsidR="00515B80" w:rsidRDefault="00515B80">
      <w:pPr>
        <w:pStyle w:val="ConsPlusNormal"/>
        <w:jc w:val="both"/>
      </w:pPr>
    </w:p>
    <w:p w:rsidR="00515B80" w:rsidRDefault="00515B80">
      <w:pPr>
        <w:pStyle w:val="ConsPlusNormal"/>
        <w:ind w:firstLine="540"/>
        <w:jc w:val="both"/>
      </w:pPr>
      <w:r>
        <w:t>2.1. Отбор получателей для предоставления субсидии (далее - отбор) осуществляется посредством запроса предложений (далее - заявка).</w:t>
      </w:r>
    </w:p>
    <w:p w:rsidR="00515B80" w:rsidRDefault="00515B80">
      <w:pPr>
        <w:pStyle w:val="ConsPlusNormal"/>
        <w:spacing w:before="200"/>
        <w:ind w:firstLine="540"/>
        <w:jc w:val="both"/>
      </w:pPr>
      <w:r>
        <w:t>В целях проведения отбора Уполномоченный орган размещает информационное сообщение о проведении поэтапного отбора на очередной (текущий) финансовый год не позднее чем за 5 рабочих дней до начала проведения отбора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515B80" w:rsidRDefault="00515B80">
      <w:pPr>
        <w:pStyle w:val="ConsPlusNormal"/>
        <w:spacing w:before="200"/>
        <w:ind w:firstLine="540"/>
        <w:jc w:val="both"/>
      </w:pPr>
      <w:r>
        <w:t>сроки проведения отбора (этапа), дата и время начала (окончания) подачи (приема) заявок участников отбора, определяемые периодом не менее чем 30 дней с даты начала отбора, следующим за днем размещения объявления о проведении отбора с отдельными датами окончания его нескольких этапов в каждом месяце, до даты окончания отбора, устанавливаемой не позднее 17.00 час. пятого рабочего дня в декабре, после которой заявки в текущем финансовом году не принимаются;</w:t>
      </w:r>
    </w:p>
    <w:p w:rsidR="00515B80" w:rsidRDefault="00515B80">
      <w:pPr>
        <w:pStyle w:val="ConsPlusNormal"/>
        <w:spacing w:before="200"/>
        <w:ind w:firstLine="540"/>
        <w:jc w:val="both"/>
      </w:pPr>
      <w:r>
        <w:t>наименование места нахождения, почтового адреса и адреса электронной почты, номера контактного телефона Уполномоченного органа;</w:t>
      </w:r>
    </w:p>
    <w:p w:rsidR="00515B80" w:rsidRDefault="00515B80">
      <w:pPr>
        <w:pStyle w:val="ConsPlusNormal"/>
        <w:spacing w:before="200"/>
        <w:ind w:firstLine="540"/>
        <w:jc w:val="both"/>
      </w:pPr>
      <w:r>
        <w:t>результаты предоставления субсидии;</w:t>
      </w:r>
    </w:p>
    <w:p w:rsidR="00515B80" w:rsidRDefault="00515B80">
      <w:pPr>
        <w:pStyle w:val="ConsPlusNormal"/>
        <w:spacing w:before="200"/>
        <w:ind w:firstLine="540"/>
        <w:jc w:val="both"/>
      </w:pPr>
      <w:r>
        <w:t>доменное имя и (или) указатели страниц сайта в информационно-телекоммуникационной сети Интернет, по которому обеспечивается проведение отбора;</w:t>
      </w:r>
    </w:p>
    <w:p w:rsidR="00515B80" w:rsidRDefault="00515B80">
      <w:pPr>
        <w:pStyle w:val="ConsPlusNormal"/>
        <w:spacing w:before="200"/>
        <w:ind w:firstLine="540"/>
        <w:jc w:val="both"/>
      </w:pPr>
      <w:r>
        <w:t xml:space="preserve">критерии отбора, требования к получателям субсидии, в соответствии с </w:t>
      </w:r>
      <w:hyperlink w:anchor="P7088">
        <w:r>
          <w:rPr>
            <w:color w:val="0000FF"/>
          </w:rPr>
          <w:t>пунктами 2.3</w:t>
        </w:r>
      </w:hyperlink>
      <w:r>
        <w:t xml:space="preserve">, </w:t>
      </w:r>
      <w:hyperlink w:anchor="P7094">
        <w:r>
          <w:rPr>
            <w:color w:val="0000FF"/>
          </w:rPr>
          <w:t>2.4</w:t>
        </w:r>
      </w:hyperlink>
      <w:r>
        <w:t xml:space="preserve"> настоящего раздела, перечень документов, представляемых ими для подтверждения их </w:t>
      </w:r>
      <w:r>
        <w:lastRenderedPageBreak/>
        <w:t>соответствия указанным критериям и требованиям;</w:t>
      </w:r>
    </w:p>
    <w:p w:rsidR="00515B80" w:rsidRDefault="00515B80">
      <w:pPr>
        <w:pStyle w:val="ConsPlusNormal"/>
        <w:spacing w:before="200"/>
        <w:ind w:firstLine="540"/>
        <w:jc w:val="both"/>
      </w:pPr>
      <w:r>
        <w:t>порядок подачи заявок участниками отбора и требований, предъявляемых к их форме и содержанию;</w:t>
      </w:r>
    </w:p>
    <w:p w:rsidR="00515B80" w:rsidRDefault="00515B80">
      <w:pPr>
        <w:pStyle w:val="ConsPlusNormal"/>
        <w:spacing w:before="200"/>
        <w:ind w:firstLine="540"/>
        <w:jc w:val="both"/>
      </w:pPr>
      <w:r>
        <w:t>порядок отзыва заявок участников отбора, порядок возврата заявок участников отбора, порядок внесения изменений в заявки участников отбора;</w:t>
      </w:r>
    </w:p>
    <w:p w:rsidR="00515B80" w:rsidRDefault="00515B80">
      <w:pPr>
        <w:pStyle w:val="ConsPlusNormal"/>
        <w:spacing w:before="200"/>
        <w:ind w:firstLine="540"/>
        <w:jc w:val="both"/>
      </w:pPr>
      <w:r>
        <w:t>правила рассмотрения и оценки заявок участников отбора;</w:t>
      </w:r>
    </w:p>
    <w:p w:rsidR="00515B80" w:rsidRDefault="00515B80">
      <w:pPr>
        <w:pStyle w:val="ConsPlusNormal"/>
        <w:spacing w:before="200"/>
        <w:ind w:firstLine="540"/>
        <w:jc w:val="both"/>
      </w:pPr>
      <w:r>
        <w:t>порядок предоставления участникам отбора разъяснения положений информационного сообщения о проведении отбора, даты начала и окончания срока такого предоставления;</w:t>
      </w:r>
    </w:p>
    <w:p w:rsidR="00515B80" w:rsidRDefault="00515B80">
      <w:pPr>
        <w:pStyle w:val="ConsPlusNormal"/>
        <w:spacing w:before="200"/>
        <w:ind w:firstLine="540"/>
        <w:jc w:val="both"/>
      </w:pPr>
      <w:r>
        <w:t>срок, в течение которого победители отбора должны подписать соглашение о предоставлении субсидии (далее - соглашение);</w:t>
      </w:r>
    </w:p>
    <w:p w:rsidR="00515B80" w:rsidRDefault="00515B80">
      <w:pPr>
        <w:pStyle w:val="ConsPlusNormal"/>
        <w:spacing w:before="200"/>
        <w:ind w:firstLine="540"/>
        <w:jc w:val="both"/>
      </w:pPr>
      <w:r>
        <w:t>условия признания победителей отбора уклонившимися от заключения соглашения;</w:t>
      </w:r>
    </w:p>
    <w:p w:rsidR="00515B80" w:rsidRDefault="00515B80">
      <w:pPr>
        <w:pStyle w:val="ConsPlusNormal"/>
        <w:spacing w:before="200"/>
        <w:ind w:firstLine="540"/>
        <w:jc w:val="both"/>
      </w:pPr>
      <w:r>
        <w:t>дата размещения результатов отбора на Официальном портале, которая не может быть позднее четырнадцатого дня, следующего за днем определения победителя отбора.</w:t>
      </w:r>
    </w:p>
    <w:p w:rsidR="00515B80" w:rsidRDefault="00515B80">
      <w:pPr>
        <w:pStyle w:val="ConsPlusNormal"/>
        <w:spacing w:before="200"/>
        <w:ind w:firstLine="540"/>
        <w:jc w:val="both"/>
      </w:pPr>
      <w:r>
        <w:t>2.2. В процессе подготовки заявки участник отбора вправе обратиться в Уполномоченный орган за разъяснениями положений объявления о проведении отбора.</w:t>
      </w:r>
    </w:p>
    <w:p w:rsidR="00515B80" w:rsidRDefault="00515B80">
      <w:pPr>
        <w:pStyle w:val="ConsPlusNormal"/>
        <w:spacing w:before="200"/>
        <w:ind w:firstLine="540"/>
        <w:jc w:val="both"/>
      </w:pPr>
      <w:r>
        <w:t>2.2.1. Запрос на разъяснение положений объявления о проведении отбора (далее - запрос) должен быть направлен участником отбора в письменной форме нарочно или почтовым отправлением с уведомлением о вручении в адрес Уполномоченного органа за подписью руководителя или иного уполномоченного лица. Запрос можно подать с момента размещения объявления о проведении отбора и не позднее 5 дней до окончания срока подачи заявок.</w:t>
      </w:r>
    </w:p>
    <w:p w:rsidR="00515B80" w:rsidRDefault="00515B80">
      <w:pPr>
        <w:pStyle w:val="ConsPlusNormal"/>
        <w:spacing w:before="200"/>
        <w:ind w:firstLine="540"/>
        <w:jc w:val="both"/>
      </w:pPr>
      <w:r>
        <w:t>2.2.2. Уполномоченный орган регистрирует запрос в системе электронного документооборота "Дело" в день поступления.</w:t>
      </w:r>
    </w:p>
    <w:p w:rsidR="00515B80" w:rsidRDefault="00515B80">
      <w:pPr>
        <w:pStyle w:val="ConsPlusNormal"/>
        <w:spacing w:before="200"/>
        <w:ind w:firstLine="540"/>
        <w:jc w:val="both"/>
      </w:pPr>
      <w:r>
        <w:t>2.2.3. Уполномоченный орган в течение 3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515B80" w:rsidRDefault="00515B80">
      <w:pPr>
        <w:pStyle w:val="ConsPlusNormal"/>
        <w:spacing w:before="200"/>
        <w:ind w:firstLine="540"/>
        <w:jc w:val="both"/>
      </w:pPr>
      <w:bookmarkStart w:id="149" w:name="P7088"/>
      <w:bookmarkEnd w:id="149"/>
      <w:r>
        <w:t>2.3. Критериями отбора являются:</w:t>
      </w:r>
    </w:p>
    <w:p w:rsidR="00515B80" w:rsidRDefault="00515B80">
      <w:pPr>
        <w:pStyle w:val="ConsPlusNormal"/>
        <w:spacing w:before="200"/>
        <w:ind w:firstLine="540"/>
        <w:jc w:val="both"/>
      </w:pPr>
      <w:r>
        <w:t>осуществление деятельности на территории Ханты-Мансийского автономного округа - Югры;</w:t>
      </w:r>
    </w:p>
    <w:p w:rsidR="00515B80" w:rsidRDefault="00515B80">
      <w:pPr>
        <w:pStyle w:val="ConsPlusNormal"/>
        <w:spacing w:before="200"/>
        <w:ind w:firstLine="540"/>
        <w:jc w:val="both"/>
      </w:pPr>
      <w:r>
        <w:t>наличие на праве собственности или аренды объектов (объекта) для производства определенных видов молочной продукции, соответствующих санитарно-эпидемиологическим нормам, и наличие сертификатов или деклараций соответствия на производимую продукцию таких видов (для получателей субсидии, занимающихся реализацией произведенной молочной продукции в переработанном виде);</w:t>
      </w:r>
    </w:p>
    <w:p w:rsidR="00515B80" w:rsidRDefault="00515B80">
      <w:pPr>
        <w:pStyle w:val="ConsPlusNormal"/>
        <w:spacing w:before="200"/>
        <w:ind w:firstLine="540"/>
        <w:jc w:val="both"/>
      </w:pPr>
      <w:r>
        <w:t xml:space="preserve">продукция животноводства (птицеводства) оформлена в соответствии с </w:t>
      </w:r>
      <w:hyperlink r:id="rId583">
        <w:r>
          <w:rPr>
            <w:color w:val="0000FF"/>
          </w:rPr>
          <w:t>приказом</w:t>
        </w:r>
      </w:hyperlink>
      <w:r>
        <w:t xml:space="preserve"> Министерства сельского хозяйства Российской Федерации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в случае, если действующим законодательством предусмотрено оформление ветеринарных сопроводительных документов;</w:t>
      </w:r>
    </w:p>
    <w:p w:rsidR="00515B80" w:rsidRDefault="00515B80">
      <w:pPr>
        <w:pStyle w:val="ConsPlusNormal"/>
        <w:spacing w:before="200"/>
        <w:ind w:firstLine="540"/>
        <w:jc w:val="both"/>
      </w:pPr>
      <w:r>
        <w:t>продукция животноводства (птицеводства)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515B80" w:rsidRDefault="00515B80">
      <w:pPr>
        <w:pStyle w:val="ConsPlusNormal"/>
        <w:spacing w:before="200"/>
        <w:ind w:firstLine="540"/>
        <w:jc w:val="both"/>
      </w:pPr>
      <w:r>
        <w:t>отсутствие в отчетном периоде нарушений ветеринарных правил содержания сельскохозяйственных животных, подтвержденных уполномоченными органами государственного контроля.</w:t>
      </w:r>
    </w:p>
    <w:p w:rsidR="00515B80" w:rsidRDefault="00515B80">
      <w:pPr>
        <w:pStyle w:val="ConsPlusNormal"/>
        <w:spacing w:before="200"/>
        <w:ind w:firstLine="540"/>
        <w:jc w:val="both"/>
      </w:pPr>
      <w:bookmarkStart w:id="150" w:name="P7094"/>
      <w:bookmarkEnd w:id="150"/>
      <w:r>
        <w:t>2.4. Требования, которым должны соответствовать участники отбора на пятнадцатое число месяца, предшествующего месяцу подачи заявления о предоставлении субсидии</w:t>
      </w:r>
    </w:p>
    <w:p w:rsidR="00515B80" w:rsidRDefault="00515B80">
      <w:pPr>
        <w:pStyle w:val="ConsPlusNormal"/>
        <w:spacing w:before="200"/>
        <w:ind w:firstLine="540"/>
        <w:jc w:val="both"/>
      </w:pPr>
      <w:r>
        <w:lastRenderedPageBreak/>
        <w:t>Для юридических лиц, индивидуальных предпринимателей, крестьянских (фермерских) хозяйств:</w:t>
      </w:r>
    </w:p>
    <w:p w:rsidR="00515B80" w:rsidRDefault="00515B80">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15B80" w:rsidRDefault="00515B80">
      <w:pPr>
        <w:pStyle w:val="ConsPlusNormal"/>
        <w:spacing w:before="200"/>
        <w:ind w:firstLine="540"/>
        <w:jc w:val="both"/>
      </w:pPr>
      <w: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515B80" w:rsidRDefault="00515B80">
      <w:pPr>
        <w:pStyle w:val="ConsPlusNormal"/>
        <w:spacing w:before="200"/>
        <w:ind w:firstLine="540"/>
        <w:jc w:val="both"/>
      </w:pPr>
      <w: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515B80" w:rsidRDefault="00515B80">
      <w:pPr>
        <w:pStyle w:val="ConsPlusNormal"/>
        <w:spacing w:before="200"/>
        <w:ind w:firstLine="540"/>
        <w:jc w:val="both"/>
      </w:pPr>
      <w: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15B80" w:rsidRDefault="00515B80">
      <w:pPr>
        <w:pStyle w:val="ConsPlusNormal"/>
        <w:spacing w:before="200"/>
        <w:ind w:firstLine="540"/>
        <w:jc w:val="both"/>
      </w:pPr>
      <w:r>
        <w:t xml:space="preserve">участники отбора не должны получать средства в текущем финансовом году из бюджета города Ханты-Мансийска на основании настоящего Порядка, иных муниципальных правовых актов муниципальных образований Ханты-Мансийского автономного округа - Югры на те же цели, указанные в </w:t>
      </w:r>
      <w:hyperlink w:anchor="P7052">
        <w:r>
          <w:rPr>
            <w:color w:val="0000FF"/>
          </w:rPr>
          <w:t>пункте 1.2 раздела I</w:t>
        </w:r>
      </w:hyperlink>
      <w:r>
        <w:t xml:space="preserve"> настоящего Порядка, и по тем же основаниям.</w:t>
      </w:r>
    </w:p>
    <w:p w:rsidR="00515B80" w:rsidRDefault="00515B80">
      <w:pPr>
        <w:pStyle w:val="ConsPlusNormal"/>
        <w:spacing w:before="200"/>
        <w:ind w:firstLine="540"/>
        <w:jc w:val="both"/>
      </w:pPr>
      <w:r>
        <w:t>Для участников отбора - граждан, ведущих личное подсобное хозяйство:</w:t>
      </w:r>
    </w:p>
    <w:p w:rsidR="00515B80" w:rsidRDefault="00515B80">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15B80" w:rsidRDefault="00515B80">
      <w:pPr>
        <w:pStyle w:val="ConsPlusNormal"/>
        <w:spacing w:before="200"/>
        <w:ind w:firstLine="540"/>
        <w:jc w:val="both"/>
      </w:pPr>
      <w:r>
        <w:t xml:space="preserve">не должны получать средства в текущем финансовом году из бюджета города Ханты-Мансийска на основании настоящего Порядка, иных муниципальных правовых актов муниципальных образований Ханты-Мансийского автономного округа - Югры на те же цели, указанные в </w:t>
      </w:r>
      <w:hyperlink w:anchor="P7052">
        <w:r>
          <w:rPr>
            <w:color w:val="0000FF"/>
          </w:rPr>
          <w:t>пункте 1.2 раздела I</w:t>
        </w:r>
      </w:hyperlink>
      <w:r>
        <w:t xml:space="preserve"> настоящего Порядка, и по тем же основаниям.</w:t>
      </w:r>
    </w:p>
    <w:p w:rsidR="00515B80" w:rsidRDefault="00515B80">
      <w:pPr>
        <w:pStyle w:val="ConsPlusNormal"/>
        <w:spacing w:before="200"/>
        <w:ind w:firstLine="540"/>
        <w:jc w:val="both"/>
      </w:pPr>
      <w:bookmarkStart w:id="151" w:name="P7104"/>
      <w:bookmarkEnd w:id="151"/>
      <w:r>
        <w:t>2.5. Участник отбора представляет в Уполномоченный орган не позднее пятого рабочего дня месяца, следующего за отчетным заявку, содержащую следующие документы:</w:t>
      </w:r>
    </w:p>
    <w:p w:rsidR="00515B80" w:rsidRDefault="00515B80">
      <w:pPr>
        <w:pStyle w:val="ConsPlusNormal"/>
        <w:spacing w:before="200"/>
        <w:ind w:firstLine="540"/>
        <w:jc w:val="both"/>
      </w:pPr>
      <w:r>
        <w:t xml:space="preserve">2.5.1. На реализацию продукции животноводства собственного производства (за исключением личных подсобных хозяйств), указанных в </w:t>
      </w:r>
      <w:hyperlink w:anchor="P7258">
        <w:r>
          <w:rPr>
            <w:color w:val="0000FF"/>
          </w:rPr>
          <w:t>пунктах 1.1</w:t>
        </w:r>
      </w:hyperlink>
      <w:r>
        <w:t xml:space="preserve">, </w:t>
      </w:r>
      <w:hyperlink w:anchor="P7262">
        <w:r>
          <w:rPr>
            <w:color w:val="0000FF"/>
          </w:rPr>
          <w:t>1.2</w:t>
        </w:r>
      </w:hyperlink>
      <w:r>
        <w:t xml:space="preserve">, </w:t>
      </w:r>
      <w:hyperlink w:anchor="P7266">
        <w:r>
          <w:rPr>
            <w:color w:val="0000FF"/>
          </w:rPr>
          <w:t>2</w:t>
        </w:r>
      </w:hyperlink>
      <w:r>
        <w:t xml:space="preserve">, </w:t>
      </w:r>
      <w:hyperlink w:anchor="P7310">
        <w:r>
          <w:rPr>
            <w:color w:val="0000FF"/>
          </w:rPr>
          <w:t>3</w:t>
        </w:r>
      </w:hyperlink>
      <w:r>
        <w:t xml:space="preserve">, </w:t>
      </w:r>
      <w:hyperlink w:anchor="P7322">
        <w:r>
          <w:rPr>
            <w:color w:val="0000FF"/>
          </w:rPr>
          <w:t>4</w:t>
        </w:r>
      </w:hyperlink>
      <w:r>
        <w:t xml:space="preserve">, </w:t>
      </w:r>
      <w:hyperlink w:anchor="P7342">
        <w:r>
          <w:rPr>
            <w:color w:val="0000FF"/>
          </w:rPr>
          <w:t>5</w:t>
        </w:r>
      </w:hyperlink>
      <w:r>
        <w:t xml:space="preserve"> приложения 1 к настоящему Порядку,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 - до пятого рабочего дня месяца, следующего за отчетным:</w:t>
      </w:r>
    </w:p>
    <w:p w:rsidR="00515B80" w:rsidRDefault="00515B80">
      <w:pPr>
        <w:pStyle w:val="ConsPlusNormal"/>
        <w:spacing w:before="200"/>
        <w:ind w:firstLine="540"/>
        <w:jc w:val="both"/>
      </w:pPr>
      <w:r>
        <w:t>предложение об участии в отборе по форме, установленной муниципальным правовым актом Администрации города Ханты-Мансийска;</w:t>
      </w:r>
    </w:p>
    <w:p w:rsidR="00515B80" w:rsidRDefault="00515B80">
      <w:pPr>
        <w:pStyle w:val="ConsPlusNormal"/>
        <w:spacing w:before="200"/>
        <w:ind w:firstLine="540"/>
        <w:jc w:val="both"/>
      </w:pPr>
      <w:r>
        <w:t>копии декларации о соответствии (сертификата соответствия)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515B80" w:rsidRDefault="00515B80">
      <w:pPr>
        <w:pStyle w:val="ConsPlusNormal"/>
        <w:spacing w:before="200"/>
        <w:ind w:firstLine="540"/>
        <w:jc w:val="both"/>
      </w:pPr>
      <w:r>
        <w:t xml:space="preserve">копии ветеринарных сопроводительных документов представляются при наличии обязательных требований, установленных ветеринарным законодательством, об обязательном </w:t>
      </w:r>
      <w:r>
        <w:lastRenderedPageBreak/>
        <w:t>сопровождении ветеринарными документами соответствующих видов продукции;</w:t>
      </w:r>
    </w:p>
    <w:p w:rsidR="00515B80" w:rsidRDefault="00515B80">
      <w:pPr>
        <w:pStyle w:val="ConsPlusNormal"/>
        <w:spacing w:before="200"/>
        <w:ind w:firstLine="540"/>
        <w:jc w:val="both"/>
      </w:pPr>
      <w:hyperlink w:anchor="P7391">
        <w:r>
          <w:rPr>
            <w:color w:val="0000FF"/>
          </w:rPr>
          <w:t>справка-расчет</w:t>
        </w:r>
      </w:hyperlink>
      <w:r>
        <w:t xml:space="preserve"> субсидии на производство соответствующего вида сельскохозяйственной продукции по формам согласно приложению 2 к настоящему Порядку;</w:t>
      </w:r>
    </w:p>
    <w:p w:rsidR="00515B80" w:rsidRDefault="00515B80">
      <w:pPr>
        <w:pStyle w:val="ConsPlusNormal"/>
        <w:spacing w:before="200"/>
        <w:ind w:firstLine="540"/>
        <w:jc w:val="both"/>
      </w:pPr>
      <w:hyperlink w:anchor="P8425">
        <w:r>
          <w:rPr>
            <w:color w:val="0000FF"/>
          </w:rPr>
          <w:t>справка-расчет</w:t>
        </w:r>
      </w:hyperlink>
      <w:r>
        <w:t xml:space="preserve"> о движении поголовья соответствующих сельскохозяйственных животных (при необходимости) по формам согласно приложению 3 к настоящему Порядку;</w:t>
      </w:r>
    </w:p>
    <w:p w:rsidR="00515B80" w:rsidRDefault="00515B80">
      <w:pPr>
        <w:pStyle w:val="ConsPlusNormal"/>
        <w:spacing w:before="200"/>
        <w:ind w:firstLine="540"/>
        <w:jc w:val="both"/>
      </w:pPr>
      <w:r>
        <w:t>копии 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515B80" w:rsidRDefault="00515B80">
      <w:pPr>
        <w:pStyle w:val="ConsPlusNormal"/>
        <w:spacing w:before="200"/>
        <w:ind w:firstLine="540"/>
        <w:jc w:val="both"/>
      </w:pPr>
      <w: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сборов, пеней, штрафов, процентов;</w:t>
      </w:r>
    </w:p>
    <w:p w:rsidR="00515B80" w:rsidRDefault="00515B80">
      <w:pPr>
        <w:pStyle w:val="ConsPlusNormal"/>
        <w:spacing w:before="200"/>
        <w:ind w:firstLine="540"/>
        <w:jc w:val="both"/>
      </w:pPr>
      <w:r>
        <w:t>выписка из Единого государственного реестра недвижимости о правах участника отбора на имеющиеся у него объекты недвижимости;</w:t>
      </w:r>
    </w:p>
    <w:p w:rsidR="00515B80" w:rsidRDefault="00515B80">
      <w:pPr>
        <w:pStyle w:val="ConsPlusNormal"/>
        <w:spacing w:before="200"/>
        <w:ind w:firstLine="540"/>
        <w:jc w:val="both"/>
      </w:pPr>
      <w:r>
        <w:t>сведения, подтверждающие наличие у свиноводческих хозяйств (организаций) присвоенного зоосанитарного статуса (компартмента) (для получателей субсидии на реализацию мяса свиней собственного производства);</w:t>
      </w:r>
    </w:p>
    <w:p w:rsidR="00515B80" w:rsidRDefault="00515B80">
      <w:pPr>
        <w:pStyle w:val="ConsPlusNormal"/>
        <w:spacing w:before="200"/>
        <w:ind w:firstLine="540"/>
        <w:jc w:val="both"/>
      </w:pPr>
      <w:r>
        <w:t xml:space="preserve">сведения, подтверждающие включение Получателей в Единый государственный реестр производителей органической продукции, с учетом требований Федерального </w:t>
      </w:r>
      <w:hyperlink r:id="rId584">
        <w:r>
          <w:rPr>
            <w:color w:val="0000FF"/>
          </w:rPr>
          <w:t>закона</w:t>
        </w:r>
      </w:hyperlink>
      <w:r>
        <w:t xml:space="preserve"> от 03.08.2018 N 280-ФЗ "Об органической продукции о внесении изменений в отдельные законодательные акты Российской Федерации" (для получателей субсидии, включенных в Единый государственный реестр производителей органической продукции);</w:t>
      </w:r>
    </w:p>
    <w:p w:rsidR="00515B80" w:rsidRDefault="00515B80">
      <w:pPr>
        <w:pStyle w:val="ConsPlusNormal"/>
        <w:spacing w:before="200"/>
        <w:ind w:firstLine="540"/>
        <w:jc w:val="both"/>
      </w:pPr>
      <w:r>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515B80" w:rsidRDefault="00515B80">
      <w:pPr>
        <w:pStyle w:val="ConsPlusNormal"/>
        <w:spacing w:before="200"/>
        <w:ind w:firstLine="540"/>
        <w:jc w:val="both"/>
      </w:pPr>
      <w: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15B80" w:rsidRDefault="00515B80">
      <w:pPr>
        <w:pStyle w:val="ConsPlusNormal"/>
        <w:spacing w:before="200"/>
        <w:ind w:firstLine="540"/>
        <w:jc w:val="both"/>
      </w:pPr>
      <w:r>
        <w:t>Уполномоченный орган самостоятельно получает сведения на официальном сайте Федеральной налоговой службы Российской Федерации:</w:t>
      </w:r>
    </w:p>
    <w:p w:rsidR="00515B80" w:rsidRDefault="00515B80">
      <w:pPr>
        <w:pStyle w:val="ConsPlusNormal"/>
        <w:spacing w:before="200"/>
        <w:ind w:firstLine="540"/>
        <w:jc w:val="both"/>
      </w:pPr>
      <w:r>
        <w:t>о государственной регистрации в качестве индивидуального предпринимателя или юридического лица;</w:t>
      </w:r>
    </w:p>
    <w:p w:rsidR="00515B80" w:rsidRDefault="00515B80">
      <w:pPr>
        <w:pStyle w:val="ConsPlusNormal"/>
        <w:spacing w:before="200"/>
        <w:ind w:firstLine="540"/>
        <w:jc w:val="both"/>
      </w:pPr>
      <w:r>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515B80" w:rsidRDefault="00515B80">
      <w:pPr>
        <w:pStyle w:val="ConsPlusNormal"/>
        <w:spacing w:before="200"/>
        <w:ind w:firstLine="540"/>
        <w:jc w:val="both"/>
      </w:pPr>
      <w:r>
        <w:t xml:space="preserve">2.5.2. На содержание маточного поголовья сельскохозяйственных животных (за исключением личных подсобных хозяйств), указанных в </w:t>
      </w:r>
      <w:hyperlink w:anchor="P7342">
        <w:r>
          <w:rPr>
            <w:color w:val="0000FF"/>
          </w:rPr>
          <w:t>пунктах 5</w:t>
        </w:r>
      </w:hyperlink>
      <w:r>
        <w:t xml:space="preserve">, </w:t>
      </w:r>
      <w:hyperlink w:anchor="P7346">
        <w:r>
          <w:rPr>
            <w:color w:val="0000FF"/>
          </w:rPr>
          <w:t>6</w:t>
        </w:r>
      </w:hyperlink>
      <w:r>
        <w:t xml:space="preserve"> приложения 1 к настоящему Порядку, - в соответствии с </w:t>
      </w:r>
      <w:hyperlink w:anchor="P7346">
        <w:r>
          <w:rPr>
            <w:color w:val="0000FF"/>
          </w:rPr>
          <w:t>пунктом 6</w:t>
        </w:r>
      </w:hyperlink>
      <w:r>
        <w:t xml:space="preserve"> приложения 1 к настоящему Порядку при наличии маточного поголовья сельскохозяйственных животных всех видов, за исключением птицы и пушных зверей, в количестве менее 100 условных голов - до 15 марта, до 15 июля:</w:t>
      </w:r>
    </w:p>
    <w:p w:rsidR="00515B80" w:rsidRDefault="00515B80">
      <w:pPr>
        <w:pStyle w:val="ConsPlusNormal"/>
        <w:spacing w:before="200"/>
        <w:ind w:firstLine="540"/>
        <w:jc w:val="both"/>
      </w:pPr>
      <w:r>
        <w:t>предложение об участии в отборе по форме, установленной муниципальным правовым актом Администрации города Ханты-Мансийска;</w:t>
      </w:r>
    </w:p>
    <w:p w:rsidR="00515B80" w:rsidRDefault="00515B80">
      <w:pPr>
        <w:pStyle w:val="ConsPlusNormal"/>
        <w:spacing w:before="200"/>
        <w:ind w:firstLine="540"/>
        <w:jc w:val="both"/>
      </w:pPr>
      <w:hyperlink w:anchor="P9327">
        <w:r>
          <w:rPr>
            <w:color w:val="0000FF"/>
          </w:rPr>
          <w:t>справка-расчет</w:t>
        </w:r>
      </w:hyperlink>
      <w:r>
        <w:t xml:space="preserve"> субсидии на содержание маточного поголовья крупного рогатого скота специализированных мясных пород по форме согласно приложению 4 к настоящему Порядку;</w:t>
      </w:r>
    </w:p>
    <w:p w:rsidR="00515B80" w:rsidRDefault="00515B80">
      <w:pPr>
        <w:pStyle w:val="ConsPlusNormal"/>
        <w:spacing w:before="200"/>
        <w:ind w:firstLine="540"/>
        <w:jc w:val="both"/>
      </w:pPr>
      <w:hyperlink w:anchor="P9373">
        <w:r>
          <w:rPr>
            <w:color w:val="0000FF"/>
          </w:rPr>
          <w:t>справка-расчет</w:t>
        </w:r>
      </w:hyperlink>
      <w:r>
        <w:t xml:space="preserve"> о движении поголовья крупного рогатого скота мясных пород по форме </w:t>
      </w:r>
      <w:r>
        <w:lastRenderedPageBreak/>
        <w:t>согласно приложению 5 к настоящему Порядку;</w:t>
      </w:r>
    </w:p>
    <w:p w:rsidR="00515B80" w:rsidRDefault="00515B80">
      <w:pPr>
        <w:pStyle w:val="ConsPlusNormal"/>
        <w:spacing w:before="200"/>
        <w:ind w:firstLine="540"/>
        <w:jc w:val="both"/>
      </w:pPr>
      <w:hyperlink w:anchor="P9610">
        <w:r>
          <w:rPr>
            <w:color w:val="0000FF"/>
          </w:rPr>
          <w:t>справка-расчет</w:t>
        </w:r>
      </w:hyperlink>
      <w:r>
        <w:t xml:space="preserve"> субсидии на содержание маточного поголовья сельскохозяйственных животных (до 15 марта, до 15 июля) по форме согласно приложению 6 к настоящему Порядку;</w:t>
      </w:r>
    </w:p>
    <w:p w:rsidR="00515B80" w:rsidRDefault="00515B80">
      <w:pPr>
        <w:pStyle w:val="ConsPlusNormal"/>
        <w:spacing w:before="200"/>
        <w:ind w:firstLine="540"/>
        <w:jc w:val="both"/>
      </w:pPr>
      <w:hyperlink w:anchor="P8425">
        <w:r>
          <w:rPr>
            <w:color w:val="0000FF"/>
          </w:rPr>
          <w:t>справка-расчет</w:t>
        </w:r>
      </w:hyperlink>
      <w:r>
        <w:t xml:space="preserve"> о движении поголовья сельскохозяйственных животных (представляется до 15 марта за январь текущего финансового года) по формам согласно приложению 3 к настоящему Порядку;</w:t>
      </w:r>
    </w:p>
    <w:p w:rsidR="00515B80" w:rsidRDefault="00515B80">
      <w:pPr>
        <w:pStyle w:val="ConsPlusNormal"/>
        <w:spacing w:before="200"/>
        <w:ind w:firstLine="540"/>
        <w:jc w:val="both"/>
      </w:pPr>
      <w: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сборов, пеней, штрафов, процентов;</w:t>
      </w:r>
    </w:p>
    <w:p w:rsidR="00515B80" w:rsidRDefault="00515B80">
      <w:pPr>
        <w:pStyle w:val="ConsPlusNormal"/>
        <w:spacing w:before="200"/>
        <w:ind w:firstLine="540"/>
        <w:jc w:val="both"/>
      </w:pPr>
      <w:r>
        <w:t>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w:t>
      </w:r>
    </w:p>
    <w:p w:rsidR="00515B80" w:rsidRDefault="00515B80">
      <w:pPr>
        <w:pStyle w:val="ConsPlusNormal"/>
        <w:spacing w:before="200"/>
        <w:ind w:firstLine="540"/>
        <w:jc w:val="both"/>
      </w:pPr>
      <w:r>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515B80" w:rsidRDefault="00515B80">
      <w:pPr>
        <w:pStyle w:val="ConsPlusNormal"/>
        <w:spacing w:before="200"/>
        <w:ind w:firstLine="540"/>
        <w:jc w:val="both"/>
      </w:pPr>
      <w: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15B80" w:rsidRDefault="00515B80">
      <w:pPr>
        <w:pStyle w:val="ConsPlusNormal"/>
        <w:spacing w:before="200"/>
        <w:ind w:firstLine="540"/>
        <w:jc w:val="both"/>
      </w:pPr>
      <w:r>
        <w:t>Уполномоченный орган самостоятельно получает сведения на официальном сайте Федеральной налоговой службы Российской Федерации:</w:t>
      </w:r>
    </w:p>
    <w:p w:rsidR="00515B80" w:rsidRDefault="00515B80">
      <w:pPr>
        <w:pStyle w:val="ConsPlusNormal"/>
        <w:spacing w:before="200"/>
        <w:ind w:firstLine="540"/>
        <w:jc w:val="both"/>
      </w:pPr>
      <w:r>
        <w:t>о государственной регистрации в качестве индивидуального предпринимателя или юридического лица;</w:t>
      </w:r>
    </w:p>
    <w:p w:rsidR="00515B80" w:rsidRDefault="00515B80">
      <w:pPr>
        <w:pStyle w:val="ConsPlusNormal"/>
        <w:spacing w:before="200"/>
        <w:ind w:firstLine="540"/>
        <w:jc w:val="both"/>
      </w:pPr>
      <w:r>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515B80" w:rsidRDefault="00515B80">
      <w:pPr>
        <w:pStyle w:val="ConsPlusNormal"/>
        <w:spacing w:before="200"/>
        <w:ind w:firstLine="540"/>
        <w:jc w:val="both"/>
      </w:pPr>
      <w:r>
        <w:t xml:space="preserve">2.5.3. На содержание маточного поголовья животных в личных подсобных хозяйствах, указанных в </w:t>
      </w:r>
      <w:hyperlink w:anchor="P7350">
        <w:r>
          <w:rPr>
            <w:color w:val="0000FF"/>
          </w:rPr>
          <w:t>пункте 7</w:t>
        </w:r>
      </w:hyperlink>
      <w:r>
        <w:t xml:space="preserve"> приложения 1 к настоящему Порядку, - до 01 августа:</w:t>
      </w:r>
    </w:p>
    <w:p w:rsidR="00515B80" w:rsidRDefault="00515B80">
      <w:pPr>
        <w:pStyle w:val="ConsPlusNormal"/>
        <w:spacing w:before="200"/>
        <w:ind w:firstLine="540"/>
        <w:jc w:val="both"/>
      </w:pPr>
      <w:r>
        <w:t>предложение об участии в отборе по форме, установленной муниципальным правовым актом Администрации города Ханты-Мансийска;</w:t>
      </w:r>
    </w:p>
    <w:p w:rsidR="00515B80" w:rsidRDefault="00515B80">
      <w:pPr>
        <w:pStyle w:val="ConsPlusNormal"/>
        <w:spacing w:before="200"/>
        <w:ind w:firstLine="540"/>
        <w:jc w:val="both"/>
      </w:pPr>
      <w:r>
        <w:t>копия документа, удостоверяющего личность гражданина;</w:t>
      </w:r>
    </w:p>
    <w:p w:rsidR="00515B80" w:rsidRDefault="00515B80">
      <w:pPr>
        <w:pStyle w:val="ConsPlusNormal"/>
        <w:spacing w:before="200"/>
        <w:ind w:firstLine="540"/>
        <w:jc w:val="both"/>
      </w:pPr>
      <w:r>
        <w:t>копия ветеринарно-санитарного паспорта подворья;</w:t>
      </w:r>
    </w:p>
    <w:p w:rsidR="00515B80" w:rsidRDefault="00515B80">
      <w:pPr>
        <w:pStyle w:val="ConsPlusNormal"/>
        <w:spacing w:before="200"/>
        <w:ind w:firstLine="540"/>
        <w:jc w:val="both"/>
      </w:pPr>
      <w:r>
        <w:t>выписка из похозяйственной книги по состоянию на 31 декабря отчетного финансового года;</w:t>
      </w:r>
    </w:p>
    <w:p w:rsidR="00515B80" w:rsidRDefault="00515B80">
      <w:pPr>
        <w:pStyle w:val="ConsPlusNormal"/>
        <w:spacing w:before="200"/>
        <w:ind w:firstLine="540"/>
        <w:jc w:val="both"/>
      </w:pPr>
      <w: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сборов, пеней, штрафов, процентов.</w:t>
      </w:r>
    </w:p>
    <w:p w:rsidR="00515B80" w:rsidRDefault="00515B80">
      <w:pPr>
        <w:pStyle w:val="ConsPlusNormal"/>
        <w:spacing w:before="200"/>
        <w:ind w:firstLine="540"/>
        <w:jc w:val="both"/>
      </w:pPr>
      <w:r>
        <w:t xml:space="preserve">2.6. Уполномоченный орган формирует единый список участников отбора в хронологической последовательности согласно дате и времени регистрации заявки о предоставлении субсидии и прилагаемых к ней документов, указанных в </w:t>
      </w:r>
      <w:hyperlink w:anchor="P7104">
        <w:r>
          <w:rPr>
            <w:color w:val="0000FF"/>
          </w:rPr>
          <w:t>пункте 2.5</w:t>
        </w:r>
      </w:hyperlink>
      <w:r>
        <w:t xml:space="preserve"> настоящего раздела.</w:t>
      </w:r>
    </w:p>
    <w:p w:rsidR="00515B80" w:rsidRDefault="00515B80">
      <w:pPr>
        <w:pStyle w:val="ConsPlusNormal"/>
        <w:spacing w:before="200"/>
        <w:ind w:firstLine="540"/>
        <w:jc w:val="both"/>
      </w:pPr>
      <w:r>
        <w:t>В случае недостаточности лимитов субсидии на ее выплату в полном объеме она в приоритетном порядке выплачивается участнику отбора, заявка которого зарегистрирована ранее по времени и дате.</w:t>
      </w:r>
    </w:p>
    <w:p w:rsidR="00515B80" w:rsidRDefault="00515B80">
      <w:pPr>
        <w:pStyle w:val="ConsPlusNormal"/>
        <w:spacing w:before="200"/>
        <w:ind w:firstLine="540"/>
        <w:jc w:val="both"/>
      </w:pPr>
      <w:r>
        <w:t>Должностное лицо Уполномоченного органа, ответственное за прием документов, в течение 1 рабочего дня с даты поступления заявки регистрирует ее и передает должностному лицу Уполномоченного органа, ответственному за ее рассмотрение.</w:t>
      </w:r>
    </w:p>
    <w:p w:rsidR="00515B80" w:rsidRDefault="00515B80">
      <w:pPr>
        <w:pStyle w:val="ConsPlusNormal"/>
        <w:spacing w:before="200"/>
        <w:ind w:firstLine="540"/>
        <w:jc w:val="both"/>
      </w:pPr>
      <w:r>
        <w:lastRenderedPageBreak/>
        <w:t>Способом фиксации результата регистрации заявки ответственным должностным лицом Уполномоченного органа является направление нарочно или почтовым отправлением участнику отбора уведомления о регистрации заявки, подписанное руководителем Уполномоченного органа или лицом, его замещающим, в течение 2 рабочих дней с даты регистрации заявки.</w:t>
      </w:r>
    </w:p>
    <w:p w:rsidR="00515B80" w:rsidRDefault="00515B80">
      <w:pPr>
        <w:pStyle w:val="ConsPlusNormal"/>
        <w:spacing w:before="200"/>
        <w:ind w:firstLine="540"/>
        <w:jc w:val="both"/>
      </w:pPr>
      <w:r>
        <w:t>2.7. Требовать от участника отбора представления документов, не предусмотренных настоящим Порядком, не допускается.</w:t>
      </w:r>
    </w:p>
    <w:p w:rsidR="00515B80" w:rsidRDefault="00515B80">
      <w:pPr>
        <w:pStyle w:val="ConsPlusNormal"/>
        <w:spacing w:before="200"/>
        <w:ind w:firstLine="540"/>
        <w:jc w:val="both"/>
      </w:pPr>
      <w:bookmarkStart w:id="152" w:name="P7145"/>
      <w:bookmarkEnd w:id="152"/>
      <w:r>
        <w:t xml:space="preserve">2.8. Документы, предусмотренные в </w:t>
      </w:r>
      <w:hyperlink w:anchor="P7104">
        <w:r>
          <w:rPr>
            <w:color w:val="0000FF"/>
          </w:rPr>
          <w:t>пункте 2.5</w:t>
        </w:r>
      </w:hyperlink>
      <w:r>
        <w:t xml:space="preserve"> настоящего раздела, представляются в Уполномоченный орган:</w:t>
      </w:r>
    </w:p>
    <w:p w:rsidR="00515B80" w:rsidRDefault="00515B80">
      <w:pPr>
        <w:pStyle w:val="ConsPlusNormal"/>
        <w:spacing w:before="200"/>
        <w:ind w:firstLine="540"/>
        <w:jc w:val="both"/>
      </w:pPr>
      <w:r>
        <w:t>непосредственно или почтовым отправлением, сформированные в один прошнурованный и пронумерованный комплект;</w:t>
      </w:r>
    </w:p>
    <w:p w:rsidR="00515B80" w:rsidRDefault="00515B80">
      <w:pPr>
        <w:pStyle w:val="ConsPlusNormal"/>
        <w:spacing w:before="200"/>
        <w:ind w:firstLine="540"/>
        <w:jc w:val="both"/>
      </w:pPr>
      <w:r>
        <w:t>в электронном виде с использованием региональной автоматизированной системы АИС "АПК".</w:t>
      </w:r>
    </w:p>
    <w:p w:rsidR="00515B80" w:rsidRDefault="00515B80">
      <w:pPr>
        <w:pStyle w:val="ConsPlusNormal"/>
        <w:spacing w:before="200"/>
        <w:ind w:firstLine="540"/>
        <w:jc w:val="both"/>
      </w:pPr>
      <w:r>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участника отбора, второй прилагается к представленным документам).</w:t>
      </w:r>
    </w:p>
    <w:p w:rsidR="00515B80" w:rsidRDefault="00515B80">
      <w:pPr>
        <w:pStyle w:val="ConsPlusNormal"/>
        <w:spacing w:before="200"/>
        <w:ind w:firstLine="540"/>
        <w:jc w:val="both"/>
      </w:pPr>
      <w:r>
        <w:t>2.9.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515B80" w:rsidRDefault="00515B80">
      <w:pPr>
        <w:pStyle w:val="ConsPlusNormal"/>
        <w:spacing w:before="200"/>
        <w:ind w:firstLine="540"/>
        <w:jc w:val="both"/>
      </w:pPr>
      <w:r>
        <w:t>2.9.1. Уведомление об изменении или отзыве заявки направляется участником отбора нарочно или почтовым отправлением с уведомлением о вручении.</w:t>
      </w:r>
    </w:p>
    <w:p w:rsidR="00515B80" w:rsidRDefault="00515B80">
      <w:pPr>
        <w:pStyle w:val="ConsPlusNormal"/>
        <w:spacing w:before="200"/>
        <w:ind w:firstLine="540"/>
        <w:jc w:val="both"/>
      </w:pPr>
      <w:r>
        <w:t>2.9.2. В уведомлении об отзыве заявки в обязательном порядке должна быть указана следующая информация:</w:t>
      </w:r>
    </w:p>
    <w:p w:rsidR="00515B80" w:rsidRDefault="00515B80">
      <w:pPr>
        <w:pStyle w:val="ConsPlusNormal"/>
        <w:spacing w:before="200"/>
        <w:ind w:firstLine="540"/>
        <w:jc w:val="both"/>
      </w:pPr>
      <w:r>
        <w:t>наименование участника отбора, подавшего отзываемую заявку;</w:t>
      </w:r>
    </w:p>
    <w:p w:rsidR="00515B80" w:rsidRDefault="00515B80">
      <w:pPr>
        <w:pStyle w:val="ConsPlusNormal"/>
        <w:spacing w:before="200"/>
        <w:ind w:firstLine="540"/>
        <w:jc w:val="both"/>
      </w:pPr>
      <w:r>
        <w:t>почтовый адрес, по которому должна быть возвращена заявка.</w:t>
      </w:r>
    </w:p>
    <w:p w:rsidR="00515B80" w:rsidRDefault="00515B80">
      <w:pPr>
        <w:pStyle w:val="ConsPlusNormal"/>
        <w:spacing w:before="200"/>
        <w:ind w:firstLine="540"/>
        <w:jc w:val="both"/>
      </w:pPr>
      <w:r>
        <w:t>2.9.3. Уполномоченный орган регистрирует уведомление об изменении или отзыве заявки и прилагаемые к ней документы (копии документов) в системе электронного документооборота "Дело" в день поступления.</w:t>
      </w:r>
    </w:p>
    <w:p w:rsidR="00515B80" w:rsidRDefault="00515B80">
      <w:pPr>
        <w:pStyle w:val="ConsPlusNormal"/>
        <w:spacing w:before="200"/>
        <w:ind w:firstLine="540"/>
        <w:jc w:val="both"/>
      </w:pPr>
      <w:r>
        <w:t>2.9.4. 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5 рабочих дней с даты получения Уполномоченным органом уведомления об отзыве заявки.</w:t>
      </w:r>
    </w:p>
    <w:p w:rsidR="00515B80" w:rsidRDefault="00515B80">
      <w:pPr>
        <w:pStyle w:val="ConsPlusNormal"/>
        <w:spacing w:before="200"/>
        <w:ind w:firstLine="540"/>
        <w:jc w:val="both"/>
      </w:pPr>
      <w:r>
        <w:t xml:space="preserve">2.10. Рассмотрение документов осуществляется комиссией по вопросам предоставления субсидий на развитие сельскохозяйственного производства и деятельности по заготовке и переработке дикоросов (далее - Комиссия), сформированной из представителей органов Администрации города согласно </w:t>
      </w:r>
      <w:hyperlink w:anchor="P11655">
        <w:r>
          <w:rPr>
            <w:color w:val="0000FF"/>
          </w:rPr>
          <w:t>приложению 18</w:t>
        </w:r>
      </w:hyperlink>
      <w:r>
        <w:t xml:space="preserve"> к постановлению Администрации города Ханты-Мансийска от 30.12.2015 N 1514 "О муниципальной программе "Развитие отдельных секторов экономики города Ханты-Мансийска", в течение 10 рабочих дней со дня их поступления в Комиссию от Уполномоченного органа.</w:t>
      </w:r>
    </w:p>
    <w:p w:rsidR="00515B80" w:rsidRDefault="00515B80">
      <w:pPr>
        <w:pStyle w:val="ConsPlusNormal"/>
        <w:spacing w:before="200"/>
        <w:ind w:firstLine="540"/>
        <w:jc w:val="both"/>
      </w:pPr>
      <w:r>
        <w:t xml:space="preserve">По результатам рассмотрения документов на соответствие требованиям, установленным </w:t>
      </w:r>
      <w:hyperlink w:anchor="P7061">
        <w:r>
          <w:rPr>
            <w:color w:val="0000FF"/>
          </w:rPr>
          <w:t>пунктом 1.4 раздела I</w:t>
        </w:r>
      </w:hyperlink>
      <w:r>
        <w:t xml:space="preserve">, </w:t>
      </w:r>
      <w:hyperlink w:anchor="P7088">
        <w:r>
          <w:rPr>
            <w:color w:val="0000FF"/>
          </w:rPr>
          <w:t>пунктами 2.3</w:t>
        </w:r>
      </w:hyperlink>
      <w:r>
        <w:t xml:space="preserve">, </w:t>
      </w:r>
      <w:hyperlink w:anchor="P7094">
        <w:r>
          <w:rPr>
            <w:color w:val="0000FF"/>
          </w:rPr>
          <w:t>2.4</w:t>
        </w:r>
      </w:hyperlink>
      <w:r>
        <w:t xml:space="preserve">, </w:t>
      </w:r>
      <w:hyperlink w:anchor="P7104">
        <w:r>
          <w:rPr>
            <w:color w:val="0000FF"/>
          </w:rPr>
          <w:t>2.5</w:t>
        </w:r>
      </w:hyperlink>
      <w:r>
        <w:t xml:space="preserve">, </w:t>
      </w:r>
      <w:hyperlink w:anchor="P7145">
        <w:r>
          <w:rPr>
            <w:color w:val="0000FF"/>
          </w:rPr>
          <w:t>2.8</w:t>
        </w:r>
      </w:hyperlink>
      <w:r>
        <w:t xml:space="preserve"> настоящего раздела, </w:t>
      </w:r>
      <w:hyperlink w:anchor="P7171">
        <w:r>
          <w:rPr>
            <w:color w:val="0000FF"/>
          </w:rPr>
          <w:t>пунктом 3.2 раздела III</w:t>
        </w:r>
      </w:hyperlink>
      <w:r>
        <w:t xml:space="preserve"> настоящего Порядка, Комиссия принимает одно из следующих решений:</w:t>
      </w:r>
    </w:p>
    <w:p w:rsidR="00515B80" w:rsidRDefault="00515B80">
      <w:pPr>
        <w:pStyle w:val="ConsPlusNormal"/>
        <w:spacing w:before="200"/>
        <w:ind w:firstLine="540"/>
        <w:jc w:val="both"/>
      </w:pPr>
      <w:r>
        <w:t>о наличии оснований для предоставления субсидии;</w:t>
      </w:r>
    </w:p>
    <w:p w:rsidR="00515B80" w:rsidRDefault="00515B80">
      <w:pPr>
        <w:pStyle w:val="ConsPlusNormal"/>
        <w:spacing w:before="200"/>
        <w:ind w:firstLine="540"/>
        <w:jc w:val="both"/>
      </w:pPr>
      <w:r>
        <w:t>об отсутствии оснований для предоставления субсидии.</w:t>
      </w:r>
    </w:p>
    <w:p w:rsidR="00515B80" w:rsidRDefault="00515B80">
      <w:pPr>
        <w:pStyle w:val="ConsPlusNormal"/>
        <w:spacing w:before="200"/>
        <w:ind w:firstLine="540"/>
        <w:jc w:val="both"/>
      </w:pPr>
      <w:r>
        <w:t>Организационно-техническое обеспечение деятельности Комиссии осуществляет Уполномоченный орган.</w:t>
      </w:r>
    </w:p>
    <w:p w:rsidR="00515B80" w:rsidRDefault="00515B80">
      <w:pPr>
        <w:pStyle w:val="ConsPlusNormal"/>
        <w:spacing w:before="200"/>
        <w:ind w:firstLine="540"/>
        <w:jc w:val="both"/>
      </w:pPr>
      <w:r>
        <w:t xml:space="preserve">Заседание Комиссии проводит председатель, а в его отсутствие заместитель председателя </w:t>
      </w:r>
      <w:r>
        <w:lastRenderedPageBreak/>
        <w:t>Комиссии.</w:t>
      </w:r>
    </w:p>
    <w:p w:rsidR="00515B80" w:rsidRDefault="00515B80">
      <w:pPr>
        <w:pStyle w:val="ConsPlusNormal"/>
        <w:spacing w:before="200"/>
        <w:ind w:firstLine="540"/>
        <w:jc w:val="both"/>
      </w:pPr>
      <w:r>
        <w:t>Заседание Комиссии считается правомочным, если на нем присутствует более половины ее членов.</w:t>
      </w:r>
    </w:p>
    <w:p w:rsidR="00515B80" w:rsidRDefault="00515B80">
      <w:pPr>
        <w:pStyle w:val="ConsPlusNormal"/>
        <w:spacing w:before="200"/>
        <w:ind w:firstLine="540"/>
        <w:jc w:val="both"/>
      </w:pPr>
      <w:r>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Ханты-Мансийска (должностной инструкцией).</w:t>
      </w:r>
    </w:p>
    <w:p w:rsidR="00515B80" w:rsidRDefault="00515B80">
      <w:pPr>
        <w:pStyle w:val="ConsPlusNormal"/>
        <w:spacing w:before="200"/>
        <w:ind w:firstLine="540"/>
        <w:jc w:val="both"/>
      </w:pPr>
      <w:bookmarkStart w:id="153" w:name="P7164"/>
      <w:bookmarkEnd w:id="153"/>
      <w:r>
        <w:t>2.11.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515B80" w:rsidRDefault="00515B80">
      <w:pPr>
        <w:pStyle w:val="ConsPlusNormal"/>
        <w:jc w:val="both"/>
      </w:pPr>
    </w:p>
    <w:p w:rsidR="00515B80" w:rsidRDefault="00515B80">
      <w:pPr>
        <w:pStyle w:val="ConsPlusTitle"/>
        <w:jc w:val="center"/>
        <w:outlineLvl w:val="1"/>
      </w:pPr>
      <w:r>
        <w:t>III. Условия и порядок предоставления субсидии</w:t>
      </w:r>
    </w:p>
    <w:p w:rsidR="00515B80" w:rsidRDefault="00515B80">
      <w:pPr>
        <w:pStyle w:val="ConsPlusNormal"/>
        <w:jc w:val="center"/>
      </w:pPr>
      <w:r>
        <w:t xml:space="preserve">(в ред. </w:t>
      </w:r>
      <w:hyperlink r:id="rId585">
        <w:r>
          <w:rPr>
            <w:color w:val="0000FF"/>
          </w:rPr>
          <w:t>постановления</w:t>
        </w:r>
      </w:hyperlink>
      <w:r>
        <w:t xml:space="preserve"> Администрации города Ханты-Мансийска</w:t>
      </w:r>
    </w:p>
    <w:p w:rsidR="00515B80" w:rsidRDefault="00515B80">
      <w:pPr>
        <w:pStyle w:val="ConsPlusNormal"/>
        <w:jc w:val="center"/>
      </w:pPr>
      <w:r>
        <w:t>от 05.08.2022 N 805)</w:t>
      </w:r>
    </w:p>
    <w:p w:rsidR="00515B80" w:rsidRDefault="00515B80">
      <w:pPr>
        <w:pStyle w:val="ConsPlusNormal"/>
        <w:jc w:val="both"/>
      </w:pPr>
    </w:p>
    <w:p w:rsidR="00515B80" w:rsidRDefault="00515B80">
      <w:pPr>
        <w:pStyle w:val="ConsPlusNormal"/>
        <w:ind w:firstLine="540"/>
        <w:jc w:val="both"/>
      </w:pPr>
      <w:r>
        <w:t>3.1. Субсидия предоставляется за объемы реализованной продукции собственного производства в отчетном месяце и 2 месяцах текущего финансового года, предшествующих отчетному. Субсидия за объем реализованной продукции собственного производства в декабре отчетного финансового года выплачивается в период с января по март текущего финансового года.</w:t>
      </w:r>
    </w:p>
    <w:p w:rsidR="00515B80" w:rsidRDefault="00515B80">
      <w:pPr>
        <w:pStyle w:val="ConsPlusNormal"/>
        <w:spacing w:before="200"/>
        <w:ind w:firstLine="540"/>
        <w:jc w:val="both"/>
      </w:pPr>
      <w:bookmarkStart w:id="154" w:name="P7171"/>
      <w:bookmarkEnd w:id="154"/>
      <w:r>
        <w:t>3.2. Субсидия не предоставляется:</w:t>
      </w:r>
    </w:p>
    <w:p w:rsidR="00515B80" w:rsidRDefault="00515B80">
      <w:pPr>
        <w:pStyle w:val="ConsPlusNormal"/>
        <w:spacing w:before="200"/>
        <w:ind w:firstLine="540"/>
        <w:jc w:val="both"/>
      </w:pPr>
      <w:r>
        <w:t>на произведенную и (или) переработанную продукцию животноводства, использованную на внутрихозяйственные нужды;</w:t>
      </w:r>
    </w:p>
    <w:p w:rsidR="00515B80" w:rsidRDefault="00515B80">
      <w:pPr>
        <w:pStyle w:val="ConsPlusNormal"/>
        <w:spacing w:before="200"/>
        <w:ind w:firstLine="540"/>
        <w:jc w:val="both"/>
      </w:pPr>
      <w:r>
        <w:t>на мясо сельскохозяйственных животных (кроме мяса птицы и при условии ввоза птицы на территорию Ханты-Мансийского автономного округа - Югры в возрасте не более 10 суток), произведенное методом доращивания и (или) откорма, приобретенного молодняка и (или) взрослого поголовья сельскохозяйственных животных;</w:t>
      </w:r>
    </w:p>
    <w:p w:rsidR="00515B80" w:rsidRDefault="00515B80">
      <w:pPr>
        <w:pStyle w:val="ConsPlusNormal"/>
        <w:spacing w:before="200"/>
        <w:ind w:firstLine="540"/>
        <w:jc w:val="both"/>
      </w:pPr>
      <w:r>
        <w:t>при наполняемости имеющихся животноводческих помещений (зданий, сооружений) сельскохозяйственными животными соответствующего вида менее 90% расчетной вместимости (за исключением объектов перерабатывающих производств).</w:t>
      </w:r>
    </w:p>
    <w:p w:rsidR="00515B80" w:rsidRDefault="00515B80">
      <w:pPr>
        <w:pStyle w:val="ConsPlusNormal"/>
        <w:spacing w:before="200"/>
        <w:ind w:firstLine="540"/>
        <w:jc w:val="both"/>
      </w:pPr>
      <w:r>
        <w:t>3.3. 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дополнительного соглашения к соглашению в соответствии с типовой формой, утвержденной Департаментом управления финансами Администрации города Ханты-Мансийска, и нарочно или почтовым отправлением направляет его для заполнения и подписания Получателю. Получатель в течение 5 рабочих дней со дня получения направляет в Уполномоченный орган нарочно или почтовым отправлением заполненное и подписанное в своей части соглашение.</w:t>
      </w:r>
    </w:p>
    <w:p w:rsidR="00515B80" w:rsidRDefault="00515B80">
      <w:pPr>
        <w:pStyle w:val="ConsPlusNormal"/>
        <w:spacing w:before="200"/>
        <w:ind w:firstLine="540"/>
        <w:jc w:val="both"/>
      </w:pPr>
      <w:r>
        <w:t>Получатель, не представивший в Уполномоченный орган подписанное соглашение в установленный срок (в случае направления посредством почтовой связи срок исчисляется пятью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rsidR="00515B80" w:rsidRDefault="00515B80">
      <w:pPr>
        <w:pStyle w:val="ConsPlusNormal"/>
        <w:spacing w:before="200"/>
        <w:ind w:firstLine="540"/>
        <w:jc w:val="both"/>
      </w:pPr>
      <w:r>
        <w:t>Соглашение должно содержать следующие положения:</w:t>
      </w:r>
    </w:p>
    <w:p w:rsidR="00515B80" w:rsidRDefault="00515B80">
      <w:pPr>
        <w:pStyle w:val="ConsPlusNormal"/>
        <w:spacing w:before="200"/>
        <w:ind w:firstLine="540"/>
        <w:jc w:val="both"/>
      </w:pPr>
      <w:r>
        <w:t>значения показателей результативности;</w:t>
      </w:r>
    </w:p>
    <w:p w:rsidR="00515B80" w:rsidRDefault="00515B80">
      <w:pPr>
        <w:pStyle w:val="ConsPlusNormal"/>
        <w:spacing w:before="200"/>
        <w:ind w:firstLine="540"/>
        <w:jc w:val="both"/>
      </w:pPr>
      <w:r>
        <w:t>направления затрат, на возмещение которых предоставляется субсидия;</w:t>
      </w:r>
    </w:p>
    <w:p w:rsidR="00515B80" w:rsidRDefault="00515B80">
      <w:pPr>
        <w:pStyle w:val="ConsPlusNormal"/>
        <w:spacing w:before="200"/>
        <w:ind w:firstLine="540"/>
        <w:jc w:val="both"/>
      </w:pPr>
      <w:r>
        <w:t>расчет размера штрафных санкций при недостижении показателей результативности;</w:t>
      </w:r>
    </w:p>
    <w:p w:rsidR="00515B80" w:rsidRDefault="00515B80">
      <w:pPr>
        <w:pStyle w:val="ConsPlusNormal"/>
        <w:spacing w:before="200"/>
        <w:ind w:firstLine="540"/>
        <w:jc w:val="both"/>
      </w:pPr>
      <w:r>
        <w:t xml:space="preserve">согласие Получателя на осуществление проверок, предусмотренных </w:t>
      </w:r>
      <w:hyperlink w:anchor="P7222">
        <w:r>
          <w:rPr>
            <w:color w:val="0000FF"/>
          </w:rPr>
          <w:t>пунктом 5.1 раздела V</w:t>
        </w:r>
      </w:hyperlink>
      <w:r>
        <w:t xml:space="preserve"> настоящего Порядка;</w:t>
      </w:r>
    </w:p>
    <w:p w:rsidR="00515B80" w:rsidRDefault="00515B80">
      <w:pPr>
        <w:pStyle w:val="ConsPlusNormal"/>
        <w:spacing w:before="200"/>
        <w:ind w:firstLine="540"/>
        <w:jc w:val="both"/>
      </w:pPr>
      <w:r>
        <w:t xml:space="preserve">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w:t>
      </w:r>
      <w:r>
        <w:lastRenderedPageBreak/>
        <w:t>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515B80" w:rsidRDefault="00515B80">
      <w:pPr>
        <w:pStyle w:val="ConsPlusNormal"/>
        <w:spacing w:before="200"/>
        <w:ind w:firstLine="540"/>
        <w:jc w:val="both"/>
      </w:pPr>
      <w:r>
        <w:t>При принятии Комиссией решения об отсутствии оснований для предоставления субсидии в течение 3 рабочих дней с даты принятия решения Уполномоченный орган нарочно или почтовым отправлением направляет Получателю соответствующее письменное уведомление с указанием причин отказа.</w:t>
      </w:r>
    </w:p>
    <w:p w:rsidR="00515B80" w:rsidRDefault="00515B80">
      <w:pPr>
        <w:pStyle w:val="ConsPlusNormal"/>
        <w:spacing w:before="200"/>
        <w:ind w:firstLine="540"/>
        <w:jc w:val="both"/>
      </w:pPr>
      <w:r>
        <w:t xml:space="preserve">3.4. Предоставление субсидии осуществляется из бюджета города Ханты-Мансийска за счет субвенций из бюджета Ханты-Мансийского автономного округа - Югры по </w:t>
      </w:r>
      <w:hyperlink w:anchor="P7247">
        <w:r>
          <w:rPr>
            <w:color w:val="0000FF"/>
          </w:rPr>
          <w:t>ставкам</w:t>
        </w:r>
      </w:hyperlink>
      <w:r>
        <w:t xml:space="preserve"> согласно приложению 1 к настоящему Порядку.</w:t>
      </w:r>
    </w:p>
    <w:p w:rsidR="00515B80" w:rsidRDefault="00515B80">
      <w:pPr>
        <w:pStyle w:val="ConsPlusNormal"/>
        <w:spacing w:before="200"/>
        <w:ind w:firstLine="540"/>
        <w:jc w:val="both"/>
      </w:pPr>
      <w:bookmarkStart w:id="155" w:name="P7185"/>
      <w:bookmarkEnd w:id="155"/>
      <w:r>
        <w:t>Уполномоченный орган доводит Получателю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0,5 процента по отношению к отчетному финансовому году объемов собственного производства сельскохозяйственной продукции, поголовья сельскохозяйственных животных (птицы) по направлениям производственной деятельности, осуществляемым Получателем. Для Получателей, не осуществляющих 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515B80" w:rsidRDefault="00515B80">
      <w:pPr>
        <w:pStyle w:val="ConsPlusNormal"/>
        <w:spacing w:before="200"/>
        <w:ind w:firstLine="540"/>
        <w:jc w:val="both"/>
      </w:pPr>
      <w:bookmarkStart w:id="156" w:name="P7186"/>
      <w:bookmarkEnd w:id="156"/>
      <w:r>
        <w:t>3.5. Основаниями для отклонения заявки являются:</w:t>
      </w:r>
    </w:p>
    <w:p w:rsidR="00515B80" w:rsidRDefault="00515B80">
      <w:pPr>
        <w:pStyle w:val="ConsPlusNormal"/>
        <w:spacing w:before="200"/>
        <w:ind w:firstLine="540"/>
        <w:jc w:val="both"/>
      </w:pPr>
      <w:r>
        <w:t xml:space="preserve">несоответствие участника отбора требованиям </w:t>
      </w:r>
      <w:hyperlink w:anchor="P7061">
        <w:r>
          <w:rPr>
            <w:color w:val="0000FF"/>
          </w:rPr>
          <w:t>пункта 1.4 раздела I</w:t>
        </w:r>
      </w:hyperlink>
      <w:r>
        <w:t xml:space="preserve">, </w:t>
      </w:r>
      <w:hyperlink w:anchor="P7088">
        <w:r>
          <w:rPr>
            <w:color w:val="0000FF"/>
          </w:rPr>
          <w:t>пунктов 2.3</w:t>
        </w:r>
      </w:hyperlink>
      <w:r>
        <w:t xml:space="preserve">, </w:t>
      </w:r>
      <w:hyperlink w:anchor="P7094">
        <w:r>
          <w:rPr>
            <w:color w:val="0000FF"/>
          </w:rPr>
          <w:t>2.4 раздела II</w:t>
        </w:r>
      </w:hyperlink>
      <w:r>
        <w:t xml:space="preserve"> настоящего Порядка;</w:t>
      </w:r>
    </w:p>
    <w:p w:rsidR="00515B80" w:rsidRDefault="00515B80">
      <w:pPr>
        <w:pStyle w:val="ConsPlusNormal"/>
        <w:spacing w:before="200"/>
        <w:ind w:firstLine="540"/>
        <w:jc w:val="both"/>
      </w:pPr>
      <w:r>
        <w:t xml:space="preserve">несоответствие представленных участником отбора документов требованиям, установленным в объявлении о проведении отбора, а также </w:t>
      </w:r>
      <w:hyperlink w:anchor="P7104">
        <w:r>
          <w:rPr>
            <w:color w:val="0000FF"/>
          </w:rPr>
          <w:t>пунктам 2.5</w:t>
        </w:r>
      </w:hyperlink>
      <w:r>
        <w:t xml:space="preserve">, </w:t>
      </w:r>
      <w:hyperlink w:anchor="P7145">
        <w:r>
          <w:rPr>
            <w:color w:val="0000FF"/>
          </w:rPr>
          <w:t>2.8 раздела II</w:t>
        </w:r>
      </w:hyperlink>
      <w:r>
        <w:t xml:space="preserve"> настоящего Порядка;</w:t>
      </w:r>
    </w:p>
    <w:p w:rsidR="00515B80" w:rsidRDefault="00515B80">
      <w:pPr>
        <w:pStyle w:val="ConsPlusNormal"/>
        <w:spacing w:before="20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 личного подсобного хозяйства;</w:t>
      </w:r>
    </w:p>
    <w:p w:rsidR="00515B80" w:rsidRDefault="00515B80">
      <w:pPr>
        <w:pStyle w:val="ConsPlusNormal"/>
        <w:spacing w:before="200"/>
        <w:ind w:firstLine="540"/>
        <w:jc w:val="both"/>
      </w:pPr>
      <w:r>
        <w:t>подача участником отбора заявки после даты и (или) времени, определенных для его подачи;</w:t>
      </w:r>
    </w:p>
    <w:p w:rsidR="00515B80" w:rsidRDefault="00515B80">
      <w:pPr>
        <w:pStyle w:val="ConsPlusNormal"/>
        <w:spacing w:before="200"/>
        <w:ind w:firstLine="540"/>
        <w:jc w:val="both"/>
      </w:pPr>
      <w:r>
        <w:t>предъявление объемов произведенной и (или) переработанной продукции животноводства собственного производства, использованной на внутрихозяйственные нужды;</w:t>
      </w:r>
    </w:p>
    <w:p w:rsidR="00515B80" w:rsidRDefault="00515B80">
      <w:pPr>
        <w:pStyle w:val="ConsPlusNormal"/>
        <w:spacing w:before="200"/>
        <w:ind w:firstLine="540"/>
        <w:jc w:val="both"/>
      </w:pPr>
      <w:r>
        <w:t>предъявление объемов реализованного мяса сельскохозяйственных животных (кроме мяса птицы и при условии ввоза птицы на территорию Ханты-Мансийского автономного округа - Югры в возрасте не более 10 суток), произведенного методом доращивания и (или) откорма, приобретенного молодняка и (или) взрослого поголовья сельскохозяйственных животных;</w:t>
      </w:r>
    </w:p>
    <w:p w:rsidR="00515B80" w:rsidRDefault="00515B80">
      <w:pPr>
        <w:pStyle w:val="ConsPlusNormal"/>
        <w:spacing w:before="200"/>
        <w:ind w:firstLine="540"/>
        <w:jc w:val="both"/>
      </w:pPr>
      <w:r>
        <w:t xml:space="preserve">предъявление объемов реализованной продукции животноводства (птицеводства) собственного производства, не оформленной в соответствии с </w:t>
      </w:r>
      <w:hyperlink r:id="rId586">
        <w:r>
          <w:rPr>
            <w:color w:val="0000FF"/>
          </w:rPr>
          <w:t>приказом</w:t>
        </w:r>
      </w:hyperlink>
      <w:r>
        <w:t xml:space="preserve"> Министерства сельского хозяйства Российской Федерации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515B80" w:rsidRDefault="00515B80">
      <w:pPr>
        <w:pStyle w:val="ConsPlusNormal"/>
        <w:spacing w:before="200"/>
        <w:ind w:firstLine="540"/>
        <w:jc w:val="both"/>
      </w:pPr>
      <w:r>
        <w:t>предъявление объемов реализованной продукции животноводства (птицеводства) собственного производства, не имеющих действующую декларацию (сертификат) соответствия, если требования об обязательной сертификации (декларировании) такой продукции установлены законодательством;</w:t>
      </w:r>
    </w:p>
    <w:p w:rsidR="00515B80" w:rsidRDefault="00515B80">
      <w:pPr>
        <w:pStyle w:val="ConsPlusNormal"/>
        <w:spacing w:before="200"/>
        <w:ind w:firstLine="540"/>
        <w:jc w:val="both"/>
      </w:pPr>
      <w:r>
        <w:t>при наполняемости имеющихся животноводческих помещений (зданий, сооружений) сельскохозяйственными животными соответствующего вида менее 90% расчетной вместимости (за исключением объектов перерабатывающих производств).</w:t>
      </w:r>
    </w:p>
    <w:p w:rsidR="00515B80" w:rsidRDefault="00515B80">
      <w:pPr>
        <w:pStyle w:val="ConsPlusNormal"/>
        <w:spacing w:before="200"/>
        <w:ind w:firstLine="540"/>
        <w:jc w:val="both"/>
      </w:pPr>
      <w:r>
        <w:t xml:space="preserve">3.6. Решение о предоставлении субсидии принимается Администрацией города Ханты-Мансийска в форме постановления Администрации города Ханты-Мансийска. Принимая во внимание решение Комиссии о наличии оснований для предоставления субсидии Уполномоченный орган в течение 3 рабочих дней с даты принятия такого решения готовит проект </w:t>
      </w:r>
      <w:r>
        <w:lastRenderedPageBreak/>
        <w:t>постановления Администрации города Ханты-Мансийска о предоставлении субсидии и обеспечивает его издание в установленном порядке.</w:t>
      </w:r>
    </w:p>
    <w:p w:rsidR="00515B80" w:rsidRDefault="00515B80">
      <w:pPr>
        <w:pStyle w:val="ConsPlusNormal"/>
        <w:spacing w:before="200"/>
        <w:ind w:firstLine="540"/>
        <w:jc w:val="both"/>
      </w:pPr>
      <w:r>
        <w:t>Основанием для перечисления субсидии является соглашение, заключенное между Администрацией города и Получателем.</w:t>
      </w:r>
    </w:p>
    <w:p w:rsidR="00515B80" w:rsidRDefault="00515B80">
      <w:pPr>
        <w:pStyle w:val="ConsPlusNormal"/>
        <w:spacing w:before="200"/>
        <w:ind w:firstLine="540"/>
        <w:jc w:val="both"/>
      </w:pPr>
      <w:bookmarkStart w:id="157" w:name="P7198"/>
      <w:bookmarkEnd w:id="157"/>
      <w:r>
        <w:t>3.7. Основаниями для отказа в предоставлении субсидии являются:</w:t>
      </w:r>
    </w:p>
    <w:p w:rsidR="00515B80" w:rsidRDefault="00515B80">
      <w:pPr>
        <w:pStyle w:val="ConsPlusNormal"/>
        <w:spacing w:before="200"/>
        <w:ind w:firstLine="540"/>
        <w:jc w:val="both"/>
      </w:pPr>
      <w:r>
        <w:t xml:space="preserve">отклонение заявки по основаниям, указанным в </w:t>
      </w:r>
      <w:hyperlink w:anchor="P7186">
        <w:r>
          <w:rPr>
            <w:color w:val="0000FF"/>
          </w:rPr>
          <w:t>пункте 3.5</w:t>
        </w:r>
      </w:hyperlink>
      <w:r>
        <w:t xml:space="preserve"> настоящего раздела;</w:t>
      </w:r>
    </w:p>
    <w:p w:rsidR="00515B80" w:rsidRDefault="00515B80">
      <w:pPr>
        <w:pStyle w:val="ConsPlusNormal"/>
        <w:spacing w:before="200"/>
        <w:ind w:firstLine="540"/>
        <w:jc w:val="both"/>
      </w:pPr>
      <w:r>
        <w:t>несоответствие представленных документов требованиям настоящего Порядка;</w:t>
      </w:r>
    </w:p>
    <w:p w:rsidR="00515B80" w:rsidRDefault="00515B80">
      <w:pPr>
        <w:pStyle w:val="ConsPlusNormal"/>
        <w:spacing w:before="200"/>
        <w:ind w:firstLine="540"/>
        <w:jc w:val="both"/>
      </w:pPr>
      <w:r>
        <w:t>отсутствие лимитов, предусмотренных для предоставления субсидии в бюджете города Ханты-Мансийска;</w:t>
      </w:r>
    </w:p>
    <w:p w:rsidR="00515B80" w:rsidRDefault="00515B80">
      <w:pPr>
        <w:pStyle w:val="ConsPlusNormal"/>
        <w:spacing w:before="200"/>
        <w:ind w:firstLine="540"/>
        <w:jc w:val="both"/>
      </w:pPr>
      <w:r>
        <w:t>недостоверность представленной получателем субсидии информации.</w:t>
      </w:r>
    </w:p>
    <w:p w:rsidR="00515B80" w:rsidRDefault="00515B80">
      <w:pPr>
        <w:pStyle w:val="ConsPlusNormal"/>
        <w:spacing w:before="200"/>
        <w:ind w:firstLine="540"/>
        <w:jc w:val="both"/>
      </w:pPr>
      <w:r>
        <w:t xml:space="preserve">3.8. В случае отсутствия оснований, предусмотренных в </w:t>
      </w:r>
      <w:hyperlink w:anchor="P7198">
        <w:r>
          <w:rPr>
            <w:color w:val="0000FF"/>
          </w:rPr>
          <w:t>пункте 3.7</w:t>
        </w:r>
      </w:hyperlink>
      <w:r>
        <w:t xml:space="preserve"> настоящего раздела, Администрация города не позднее десятого рабочего дня после принятия решения о предоставлении субсидии перечисляет Получателю субсидию в пределах утвержденных бюджетных ассигнований на расчетный счет, открытый Получателем в кредитной организации.</w:t>
      </w:r>
    </w:p>
    <w:p w:rsidR="00515B80" w:rsidRDefault="00515B80">
      <w:pPr>
        <w:pStyle w:val="ConsPlusNormal"/>
        <w:spacing w:before="200"/>
        <w:ind w:firstLine="540"/>
        <w:jc w:val="both"/>
      </w:pPr>
      <w:bookmarkStart w:id="158" w:name="P7204"/>
      <w:bookmarkEnd w:id="158"/>
      <w:r>
        <w:t xml:space="preserve">3.9. Результатом предоставления субсидии является выполнение мероприятий, указанных в </w:t>
      </w:r>
      <w:hyperlink w:anchor="P7052">
        <w:r>
          <w:rPr>
            <w:color w:val="0000FF"/>
          </w:rPr>
          <w:t>пункте 1.2 раздела I</w:t>
        </w:r>
      </w:hyperlink>
      <w:r>
        <w:t xml:space="preserve"> настоящего Порядка, и достижение значений показателей результативности предоставления субсидии, установленных в соответствии с </w:t>
      </w:r>
      <w:hyperlink w:anchor="P7185">
        <w:r>
          <w:rPr>
            <w:color w:val="0000FF"/>
          </w:rPr>
          <w:t>абзацем вторым пункта 3.4 раздела III</w:t>
        </w:r>
      </w:hyperlink>
      <w:r>
        <w:t xml:space="preserve"> настоящего Порядка.</w:t>
      </w:r>
    </w:p>
    <w:p w:rsidR="00515B80" w:rsidRDefault="00515B80">
      <w:pPr>
        <w:pStyle w:val="ConsPlusNormal"/>
        <w:spacing w:before="200"/>
        <w:ind w:firstLine="540"/>
        <w:jc w:val="both"/>
      </w:pPr>
      <w:r>
        <w:t xml:space="preserve">3.10. Уполномоченный орган в течение 5 рабочих дней после принятия решений, указанных в </w:t>
      </w:r>
      <w:hyperlink w:anchor="P7164">
        <w:r>
          <w:rPr>
            <w:color w:val="0000FF"/>
          </w:rPr>
          <w:t>пункте 2.11</w:t>
        </w:r>
      </w:hyperlink>
      <w:r>
        <w:t xml:space="preserve"> настоящего раздела, размещает на Официальном портале информацию о результатах рассмотрения предложений, включающую следующие сведения:</w:t>
      </w:r>
    </w:p>
    <w:p w:rsidR="00515B80" w:rsidRDefault="00515B80">
      <w:pPr>
        <w:pStyle w:val="ConsPlusNormal"/>
        <w:spacing w:before="200"/>
        <w:ind w:firstLine="540"/>
        <w:jc w:val="both"/>
      </w:pPr>
      <w:r>
        <w:t>дата, время и место проведения рассмотрения предложений;</w:t>
      </w:r>
    </w:p>
    <w:p w:rsidR="00515B80" w:rsidRDefault="00515B80">
      <w:pPr>
        <w:pStyle w:val="ConsPlusNormal"/>
        <w:spacing w:before="200"/>
        <w:ind w:firstLine="540"/>
        <w:jc w:val="both"/>
      </w:pPr>
      <w:r>
        <w:t>информация о Получателях, предложения которых были рассмотрены;</w:t>
      </w:r>
    </w:p>
    <w:p w:rsidR="00515B80" w:rsidRDefault="00515B80">
      <w:pPr>
        <w:pStyle w:val="ConsPlusNormal"/>
        <w:spacing w:before="200"/>
        <w:ind w:firstLine="540"/>
        <w:jc w:val="both"/>
      </w:pPr>
      <w:r>
        <w:t>информация о Получателях,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515B80" w:rsidRDefault="00515B80">
      <w:pPr>
        <w:pStyle w:val="ConsPlusNormal"/>
        <w:spacing w:before="200"/>
        <w:ind w:firstLine="540"/>
        <w:jc w:val="both"/>
      </w:pPr>
      <w:r>
        <w:t>наименование Получателя, с которым заключается соглашение, и размер предоставляемой субсидии.</w:t>
      </w:r>
    </w:p>
    <w:p w:rsidR="00515B80" w:rsidRDefault="00515B80">
      <w:pPr>
        <w:pStyle w:val="ConsPlusNormal"/>
        <w:jc w:val="both"/>
      </w:pPr>
    </w:p>
    <w:p w:rsidR="00515B80" w:rsidRDefault="00515B80">
      <w:pPr>
        <w:pStyle w:val="ConsPlusTitle"/>
        <w:jc w:val="center"/>
        <w:outlineLvl w:val="1"/>
      </w:pPr>
      <w:r>
        <w:t>IV. Требования к отчетности</w:t>
      </w:r>
    </w:p>
    <w:p w:rsidR="00515B80" w:rsidRDefault="00515B80">
      <w:pPr>
        <w:pStyle w:val="ConsPlusNormal"/>
        <w:jc w:val="both"/>
      </w:pPr>
    </w:p>
    <w:p w:rsidR="00515B80" w:rsidRDefault="00515B80">
      <w:pPr>
        <w:pStyle w:val="ConsPlusNormal"/>
        <w:ind w:firstLine="540"/>
        <w:jc w:val="both"/>
      </w:pPr>
      <w:r>
        <w:t xml:space="preserve">4.1. Получатель в срок до пятого рабочего дня месяца, следующего за отчетным месяцем, представляет в Уполномоченный орган отчет о достижении результатов и показателей предоставления субсидии, указанных в </w:t>
      </w:r>
      <w:hyperlink w:anchor="P7204">
        <w:r>
          <w:rPr>
            <w:color w:val="0000FF"/>
          </w:rPr>
          <w:t>пункте 3.9 раздела III</w:t>
        </w:r>
      </w:hyperlink>
      <w:r>
        <w:t xml:space="preserve"> настоящего Порядка, по форме, установленной соглашением.</w:t>
      </w:r>
    </w:p>
    <w:p w:rsidR="00515B80" w:rsidRDefault="00515B80">
      <w:pPr>
        <w:pStyle w:val="ConsPlusNormal"/>
        <w:jc w:val="both"/>
      </w:pPr>
      <w:r>
        <w:t xml:space="preserve">(п. 4.1 в ред. </w:t>
      </w:r>
      <w:hyperlink r:id="rId587">
        <w:r>
          <w:rPr>
            <w:color w:val="0000FF"/>
          </w:rPr>
          <w:t>постановления</w:t>
        </w:r>
      </w:hyperlink>
      <w:r>
        <w:t xml:space="preserve"> Администрации города Ханты-Мансийска от 05.08.2022 N 805)</w:t>
      </w:r>
    </w:p>
    <w:p w:rsidR="00515B80" w:rsidRDefault="00515B80">
      <w:pPr>
        <w:pStyle w:val="ConsPlusNormal"/>
        <w:jc w:val="both"/>
      </w:pPr>
    </w:p>
    <w:p w:rsidR="00515B80" w:rsidRDefault="00515B80">
      <w:pPr>
        <w:pStyle w:val="ConsPlusTitle"/>
        <w:jc w:val="center"/>
        <w:outlineLvl w:val="1"/>
      </w:pPr>
      <w:r>
        <w:t>V. Требования об осуществлении контроля за соблюдением</w:t>
      </w:r>
    </w:p>
    <w:p w:rsidR="00515B80" w:rsidRDefault="00515B80">
      <w:pPr>
        <w:pStyle w:val="ConsPlusTitle"/>
        <w:jc w:val="center"/>
      </w:pPr>
      <w:r>
        <w:t>условий и порядка предоставления субсидий и ответственности</w:t>
      </w:r>
    </w:p>
    <w:p w:rsidR="00515B80" w:rsidRDefault="00515B80">
      <w:pPr>
        <w:pStyle w:val="ConsPlusTitle"/>
        <w:jc w:val="center"/>
      </w:pPr>
      <w:r>
        <w:t>за их нарушение</w:t>
      </w:r>
    </w:p>
    <w:p w:rsidR="00515B80" w:rsidRDefault="00515B80">
      <w:pPr>
        <w:pStyle w:val="ConsPlusNormal"/>
        <w:jc w:val="center"/>
      </w:pPr>
      <w:r>
        <w:t xml:space="preserve">(в ред. </w:t>
      </w:r>
      <w:hyperlink r:id="rId588">
        <w:r>
          <w:rPr>
            <w:color w:val="0000FF"/>
          </w:rPr>
          <w:t>постановления</w:t>
        </w:r>
      </w:hyperlink>
      <w:r>
        <w:t xml:space="preserve"> Администрации города Ханты-Мансийска</w:t>
      </w:r>
    </w:p>
    <w:p w:rsidR="00515B80" w:rsidRDefault="00515B80">
      <w:pPr>
        <w:pStyle w:val="ConsPlusNormal"/>
        <w:jc w:val="center"/>
      </w:pPr>
      <w:r>
        <w:t>от 05.08.2022 N 805)</w:t>
      </w:r>
    </w:p>
    <w:p w:rsidR="00515B80" w:rsidRDefault="00515B80">
      <w:pPr>
        <w:pStyle w:val="ConsPlusNormal"/>
        <w:jc w:val="both"/>
      </w:pPr>
    </w:p>
    <w:p w:rsidR="00515B80" w:rsidRDefault="00515B80">
      <w:pPr>
        <w:pStyle w:val="ConsPlusNormal"/>
        <w:ind w:firstLine="540"/>
        <w:jc w:val="both"/>
      </w:pPr>
      <w:bookmarkStart w:id="159" w:name="P7222"/>
      <w:bookmarkEnd w:id="159"/>
      <w:r>
        <w:t>5.1. Уполномоченный орган осуществляет проверки соблюдения порядка и условий предоставления субсидии, в том числе в части достижения результатов ее предоставления, установленных соглашением.</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both"/>
            </w:pPr>
            <w:r>
              <w:rPr>
                <w:color w:val="392C69"/>
              </w:rPr>
              <w:t>КонсультантПлюс: примечание.</w:t>
            </w:r>
          </w:p>
          <w:p w:rsidR="00515B80" w:rsidRDefault="00515B80">
            <w:pPr>
              <w:pStyle w:val="ConsPlusNormal"/>
              <w:jc w:val="both"/>
            </w:pPr>
            <w:r>
              <w:rPr>
                <w:color w:val="392C69"/>
              </w:rPr>
              <w:t>В официальном тексте документа, видимо, допущена опечатка: имеется в виду ст. 269.2 Бюджетного кодекса Российской Федерации, а не ст. 269.1.</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spacing w:before="260"/>
        <w:ind w:firstLine="540"/>
        <w:jc w:val="both"/>
      </w:pPr>
      <w:r>
        <w:lastRenderedPageBreak/>
        <w:t xml:space="preserve">Органы муниципального финансового контроля осуществляют проверки в соответствии со </w:t>
      </w:r>
      <w:hyperlink r:id="rId589">
        <w:r>
          <w:rPr>
            <w:color w:val="0000FF"/>
          </w:rPr>
          <w:t>статьями 268.1</w:t>
        </w:r>
      </w:hyperlink>
      <w:r>
        <w:t xml:space="preserve">, </w:t>
      </w:r>
      <w:hyperlink r:id="rId590">
        <w:r>
          <w:rPr>
            <w:color w:val="0000FF"/>
          </w:rPr>
          <w:t>269.1</w:t>
        </w:r>
      </w:hyperlink>
      <w:r>
        <w:t xml:space="preserve"> Бюджетного кодекса Российской Федерации.</w:t>
      </w:r>
    </w:p>
    <w:p w:rsidR="00515B80" w:rsidRDefault="00515B80">
      <w:pPr>
        <w:pStyle w:val="ConsPlusNormal"/>
        <w:jc w:val="both"/>
      </w:pPr>
      <w:r>
        <w:t xml:space="preserve">(п. 5.1 в ред. </w:t>
      </w:r>
      <w:hyperlink r:id="rId591">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bookmarkStart w:id="160" w:name="P7227"/>
      <w:bookmarkEnd w:id="160"/>
      <w:r>
        <w:t>5.2. В случае выявления нарушения Получателем условий и порядка предоставления субсидии:</w:t>
      </w:r>
    </w:p>
    <w:p w:rsidR="00515B80" w:rsidRDefault="00515B80">
      <w:pPr>
        <w:pStyle w:val="ConsPlusNormal"/>
        <w:spacing w:before="200"/>
        <w:ind w:firstLine="540"/>
        <w:jc w:val="both"/>
      </w:pPr>
      <w:r>
        <w:t xml:space="preserve">Уполномоченный орган в течение 5 рабочих дней с даты выявления нарушения, указанного в </w:t>
      </w:r>
      <w:hyperlink w:anchor="P7227">
        <w:r>
          <w:rPr>
            <w:color w:val="0000FF"/>
          </w:rPr>
          <w:t>абзаце первом</w:t>
        </w:r>
      </w:hyperlink>
      <w:r>
        <w:t xml:space="preserve"> настоящего пункта, нарочно или почтовым отправлением направляет Получателю письменное уведомление о необходимости возврата субсидии (далее - уведомление);</w:t>
      </w:r>
    </w:p>
    <w:p w:rsidR="00515B80" w:rsidRDefault="00515B80">
      <w:pPr>
        <w:pStyle w:val="ConsPlusNormal"/>
        <w:jc w:val="both"/>
      </w:pPr>
      <w:r>
        <w:t xml:space="preserve">(в ред. </w:t>
      </w:r>
      <w:hyperlink r:id="rId592">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r>
        <w:t>Получатель в течение 30 рабочих дней со дня получения уведомления о возврате субсидии обязан выполнить требования, указанные в нем.</w:t>
      </w:r>
    </w:p>
    <w:p w:rsidR="00515B80" w:rsidRDefault="00515B80">
      <w:pPr>
        <w:pStyle w:val="ConsPlusNormal"/>
        <w:spacing w:before="200"/>
        <w:ind w:firstLine="540"/>
        <w:jc w:val="both"/>
      </w:pPr>
      <w:r>
        <w:t>При невозврате субсидии в указанный срок Администрация города обращается в суд в соответствии с законодательством Российской Федерации.</w:t>
      </w:r>
    </w:p>
    <w:p w:rsidR="00515B80" w:rsidRDefault="00515B80">
      <w:pPr>
        <w:pStyle w:val="ConsPlusNormal"/>
        <w:spacing w:before="200"/>
        <w:ind w:firstLine="540"/>
        <w:jc w:val="both"/>
      </w:pPr>
      <w:r>
        <w:t xml:space="preserve">5.3. В случае выявления факта недостижения показателей результативности использования субсидии, установленных Соглашением в соответствии с </w:t>
      </w:r>
      <w:hyperlink w:anchor="P7066">
        <w:r>
          <w:rPr>
            <w:color w:val="0000FF"/>
          </w:rPr>
          <w:t>абзацем вторым пункта 2.3 раздела II</w:t>
        </w:r>
      </w:hyperlink>
      <w:r>
        <w:t xml:space="preserve"> настоящего Порядка:</w:t>
      </w:r>
    </w:p>
    <w:p w:rsidR="00515B80" w:rsidRDefault="00515B80">
      <w:pPr>
        <w:pStyle w:val="ConsPlusNormal"/>
        <w:spacing w:before="200"/>
        <w:ind w:firstLine="540"/>
        <w:jc w:val="both"/>
      </w:pPr>
      <w:r>
        <w:t>Уполномоченный орган в течение 5 рабочих дней нарочно или почтовым отправлением направляет Получателю письменное требование о необходимости уплаты штрафов (далее - требование) с указанием сроков оплаты;</w:t>
      </w:r>
    </w:p>
    <w:p w:rsidR="00515B80" w:rsidRDefault="00515B80">
      <w:pPr>
        <w:pStyle w:val="ConsPlusNormal"/>
        <w:jc w:val="both"/>
      </w:pPr>
      <w:r>
        <w:t xml:space="preserve">(в ред. </w:t>
      </w:r>
      <w:hyperlink r:id="rId593">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r>
        <w:t>расчет суммы штрафа осуществляется по форме, установленной Соглашением.</w:t>
      </w:r>
    </w:p>
    <w:p w:rsidR="00515B80" w:rsidRDefault="00515B80">
      <w:pPr>
        <w:pStyle w:val="ConsPlusNormal"/>
        <w:spacing w:before="200"/>
        <w:ind w:firstLine="540"/>
        <w:jc w:val="both"/>
      </w:pPr>
      <w:r>
        <w:t>При неоплате Получателем начисленного штрафа в течение 30 рабочих дней со дня получения требования Администрация города обращается в суд в соответствии с законодательством Российской Федерации.</w:t>
      </w:r>
    </w:p>
    <w:p w:rsidR="00515B80" w:rsidRDefault="00515B80">
      <w:pPr>
        <w:pStyle w:val="ConsPlusNormal"/>
        <w:spacing w:before="200"/>
        <w:ind w:firstLine="540"/>
        <w:jc w:val="both"/>
      </w:pPr>
      <w:r>
        <w:t>5.4. Ответственность за достоверность фактических показателей, сведений в представленных документах несет Получатель.</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1</w:t>
      </w:r>
    </w:p>
    <w:p w:rsidR="00515B80" w:rsidRDefault="00515B80">
      <w:pPr>
        <w:pStyle w:val="ConsPlusNormal"/>
        <w:jc w:val="right"/>
      </w:pPr>
      <w:r>
        <w:t>к Порядку предоставления субсидии</w:t>
      </w:r>
    </w:p>
    <w:p w:rsidR="00515B80" w:rsidRDefault="00515B80">
      <w:pPr>
        <w:pStyle w:val="ConsPlusNormal"/>
        <w:jc w:val="right"/>
      </w:pPr>
      <w:r>
        <w:t>на поддержку и развитие животноводства</w:t>
      </w:r>
    </w:p>
    <w:p w:rsidR="00515B80" w:rsidRDefault="00515B80">
      <w:pPr>
        <w:pStyle w:val="ConsPlusNormal"/>
        <w:jc w:val="both"/>
      </w:pPr>
    </w:p>
    <w:p w:rsidR="00515B80" w:rsidRDefault="00515B80">
      <w:pPr>
        <w:pStyle w:val="ConsPlusTitle"/>
        <w:jc w:val="center"/>
      </w:pPr>
      <w:bookmarkStart w:id="161" w:name="P7247"/>
      <w:bookmarkEnd w:id="161"/>
      <w:r>
        <w:t>СТАВКИ</w:t>
      </w:r>
    </w:p>
    <w:p w:rsidR="00515B80" w:rsidRDefault="00515B80">
      <w:pPr>
        <w:pStyle w:val="ConsPlusTitle"/>
        <w:jc w:val="center"/>
      </w:pPr>
      <w:r>
        <w:t>СУБСИДИЙ НА ПОДДЕРЖКУ И РАЗВИТИЕ ЖИВОТНОВОДСТВА</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4876"/>
        <w:gridCol w:w="1429"/>
        <w:gridCol w:w="1757"/>
      </w:tblGrid>
      <w:tr w:rsidR="00515B80">
        <w:tc>
          <w:tcPr>
            <w:tcW w:w="664" w:type="dxa"/>
          </w:tcPr>
          <w:p w:rsidR="00515B80" w:rsidRDefault="00515B80">
            <w:pPr>
              <w:pStyle w:val="ConsPlusNormal"/>
              <w:jc w:val="center"/>
            </w:pPr>
            <w:r>
              <w:t>N п/п</w:t>
            </w:r>
          </w:p>
        </w:tc>
        <w:tc>
          <w:tcPr>
            <w:tcW w:w="4876" w:type="dxa"/>
          </w:tcPr>
          <w:p w:rsidR="00515B80" w:rsidRDefault="00515B80">
            <w:pPr>
              <w:pStyle w:val="ConsPlusNormal"/>
              <w:jc w:val="center"/>
            </w:pPr>
            <w:r>
              <w:t>Наименование субсидии</w:t>
            </w:r>
          </w:p>
        </w:tc>
        <w:tc>
          <w:tcPr>
            <w:tcW w:w="1429" w:type="dxa"/>
          </w:tcPr>
          <w:p w:rsidR="00515B80" w:rsidRDefault="00515B80">
            <w:pPr>
              <w:pStyle w:val="ConsPlusNormal"/>
              <w:jc w:val="center"/>
            </w:pPr>
            <w:r>
              <w:t>Единица измерения</w:t>
            </w:r>
          </w:p>
        </w:tc>
        <w:tc>
          <w:tcPr>
            <w:tcW w:w="1757" w:type="dxa"/>
          </w:tcPr>
          <w:p w:rsidR="00515B80" w:rsidRDefault="00515B80">
            <w:pPr>
              <w:pStyle w:val="ConsPlusNormal"/>
              <w:jc w:val="center"/>
            </w:pPr>
            <w:r>
              <w:t>Ставки субсидии на 1 единицу измерения, рублей</w:t>
            </w:r>
          </w:p>
        </w:tc>
      </w:tr>
      <w:tr w:rsidR="00515B80">
        <w:tc>
          <w:tcPr>
            <w:tcW w:w="664" w:type="dxa"/>
          </w:tcPr>
          <w:p w:rsidR="00515B80" w:rsidRDefault="00515B80">
            <w:pPr>
              <w:pStyle w:val="ConsPlusNormal"/>
            </w:pPr>
            <w:r>
              <w:t>1.</w:t>
            </w:r>
          </w:p>
        </w:tc>
        <w:tc>
          <w:tcPr>
            <w:tcW w:w="4876" w:type="dxa"/>
          </w:tcPr>
          <w:p w:rsidR="00515B80" w:rsidRDefault="00515B80">
            <w:pPr>
              <w:pStyle w:val="ConsPlusNormal"/>
            </w:pPr>
            <w:r>
              <w:t>Молоко и молокопродукты</w:t>
            </w:r>
          </w:p>
        </w:tc>
        <w:tc>
          <w:tcPr>
            <w:tcW w:w="1429" w:type="dxa"/>
          </w:tcPr>
          <w:p w:rsidR="00515B80" w:rsidRDefault="00515B80">
            <w:pPr>
              <w:pStyle w:val="ConsPlusNormal"/>
            </w:pPr>
          </w:p>
        </w:tc>
        <w:tc>
          <w:tcPr>
            <w:tcW w:w="1757" w:type="dxa"/>
          </w:tcPr>
          <w:p w:rsidR="00515B80" w:rsidRDefault="00515B80">
            <w:pPr>
              <w:pStyle w:val="ConsPlusNormal"/>
            </w:pPr>
          </w:p>
        </w:tc>
      </w:tr>
      <w:tr w:rsidR="00515B80">
        <w:tc>
          <w:tcPr>
            <w:tcW w:w="664" w:type="dxa"/>
          </w:tcPr>
          <w:p w:rsidR="00515B80" w:rsidRDefault="00515B80">
            <w:pPr>
              <w:pStyle w:val="ConsPlusNormal"/>
            </w:pPr>
            <w:bookmarkStart w:id="162" w:name="P7258"/>
            <w:bookmarkEnd w:id="162"/>
            <w:r>
              <w:t>1.1.</w:t>
            </w:r>
          </w:p>
        </w:tc>
        <w:tc>
          <w:tcPr>
            <w:tcW w:w="4876" w:type="dxa"/>
          </w:tcPr>
          <w:p w:rsidR="00515B80" w:rsidRDefault="00515B80">
            <w:pPr>
              <w:pStyle w:val="ConsPlusNormal"/>
            </w:pPr>
            <w:r>
              <w:t>Молоко &lt;*&gt;. На срок до завершения периода эпидемиологического неблагополучия, связанного с распространением новой коронавирусной инфекции, вызванной COVID-19, ставка субсидии увеличивается на 10 процентов</w:t>
            </w:r>
          </w:p>
        </w:tc>
        <w:tc>
          <w:tcPr>
            <w:tcW w:w="1429" w:type="dxa"/>
          </w:tcPr>
          <w:p w:rsidR="00515B80" w:rsidRDefault="00515B80">
            <w:pPr>
              <w:pStyle w:val="ConsPlusNormal"/>
            </w:pPr>
            <w:r>
              <w:t>тонна в натуральном весе</w:t>
            </w:r>
          </w:p>
        </w:tc>
        <w:tc>
          <w:tcPr>
            <w:tcW w:w="1757" w:type="dxa"/>
          </w:tcPr>
          <w:p w:rsidR="00515B80" w:rsidRDefault="00515B80">
            <w:pPr>
              <w:pStyle w:val="ConsPlusNormal"/>
            </w:pPr>
            <w:r>
              <w:t>12000</w:t>
            </w:r>
          </w:p>
        </w:tc>
      </w:tr>
      <w:tr w:rsidR="00515B80">
        <w:tc>
          <w:tcPr>
            <w:tcW w:w="664" w:type="dxa"/>
          </w:tcPr>
          <w:p w:rsidR="00515B80" w:rsidRDefault="00515B80">
            <w:pPr>
              <w:pStyle w:val="ConsPlusNormal"/>
            </w:pPr>
            <w:bookmarkStart w:id="163" w:name="P7262"/>
            <w:bookmarkEnd w:id="163"/>
            <w:r>
              <w:t>1.2.</w:t>
            </w:r>
          </w:p>
        </w:tc>
        <w:tc>
          <w:tcPr>
            <w:tcW w:w="4876" w:type="dxa"/>
          </w:tcPr>
          <w:p w:rsidR="00515B80" w:rsidRDefault="00515B80">
            <w:pPr>
              <w:pStyle w:val="ConsPlusNormal"/>
            </w:pPr>
            <w:r>
              <w:t xml:space="preserve">Молоко и молокопродукты (в переработанном виде) &lt;*&gt;. На срок до завершения периода эпидемиологического неблагополучия, связанного </w:t>
            </w:r>
            <w:r>
              <w:lastRenderedPageBreak/>
              <w:t>с распространением новой коронавирусной инфекции, вызванной COVID-19, ставка субсидии увеличивается на 10 процентов</w:t>
            </w:r>
          </w:p>
        </w:tc>
        <w:tc>
          <w:tcPr>
            <w:tcW w:w="1429" w:type="dxa"/>
          </w:tcPr>
          <w:p w:rsidR="00515B80" w:rsidRDefault="00515B80">
            <w:pPr>
              <w:pStyle w:val="ConsPlusNormal"/>
            </w:pPr>
            <w:r>
              <w:lastRenderedPageBreak/>
              <w:t>тонна в натуральном весе</w:t>
            </w:r>
          </w:p>
        </w:tc>
        <w:tc>
          <w:tcPr>
            <w:tcW w:w="1757" w:type="dxa"/>
          </w:tcPr>
          <w:p w:rsidR="00515B80" w:rsidRDefault="00515B80">
            <w:pPr>
              <w:pStyle w:val="ConsPlusNormal"/>
            </w:pPr>
            <w:r>
              <w:t>16000</w:t>
            </w:r>
          </w:p>
        </w:tc>
      </w:tr>
      <w:tr w:rsidR="00515B80">
        <w:tc>
          <w:tcPr>
            <w:tcW w:w="664" w:type="dxa"/>
          </w:tcPr>
          <w:p w:rsidR="00515B80" w:rsidRDefault="00515B80">
            <w:pPr>
              <w:pStyle w:val="ConsPlusNormal"/>
            </w:pPr>
            <w:bookmarkStart w:id="164" w:name="P7266"/>
            <w:bookmarkEnd w:id="164"/>
            <w:r>
              <w:lastRenderedPageBreak/>
              <w:t>2.</w:t>
            </w:r>
          </w:p>
        </w:tc>
        <w:tc>
          <w:tcPr>
            <w:tcW w:w="4876" w:type="dxa"/>
          </w:tcPr>
          <w:p w:rsidR="00515B80" w:rsidRDefault="00515B80">
            <w:pPr>
              <w:pStyle w:val="ConsPlusNormal"/>
            </w:pPr>
            <w:r>
              <w:t>Мясо крупного и мелкого рогатого скота, лошадей, свиней, птицы</w:t>
            </w:r>
          </w:p>
        </w:tc>
        <w:tc>
          <w:tcPr>
            <w:tcW w:w="1429" w:type="dxa"/>
          </w:tcPr>
          <w:p w:rsidR="00515B80" w:rsidRDefault="00515B80">
            <w:pPr>
              <w:pStyle w:val="ConsPlusNormal"/>
            </w:pPr>
          </w:p>
        </w:tc>
        <w:tc>
          <w:tcPr>
            <w:tcW w:w="1757" w:type="dxa"/>
          </w:tcPr>
          <w:p w:rsidR="00515B80" w:rsidRDefault="00515B80">
            <w:pPr>
              <w:pStyle w:val="ConsPlusNormal"/>
            </w:pPr>
          </w:p>
        </w:tc>
      </w:tr>
      <w:tr w:rsidR="00515B80">
        <w:tc>
          <w:tcPr>
            <w:tcW w:w="664" w:type="dxa"/>
          </w:tcPr>
          <w:p w:rsidR="00515B80" w:rsidRDefault="00515B80">
            <w:pPr>
              <w:pStyle w:val="ConsPlusNormal"/>
            </w:pPr>
            <w:r>
              <w:t>2.1.</w:t>
            </w:r>
          </w:p>
        </w:tc>
        <w:tc>
          <w:tcPr>
            <w:tcW w:w="4876" w:type="dxa"/>
          </w:tcPr>
          <w:p w:rsidR="00515B80" w:rsidRDefault="00515B80">
            <w:pPr>
              <w:pStyle w:val="ConsPlusNormal"/>
            </w:pPr>
            <w:r>
              <w:t>Мясо крупного и мелкого рогатого скота, лошадей &lt;*&gt;</w:t>
            </w:r>
          </w:p>
        </w:tc>
        <w:tc>
          <w:tcPr>
            <w:tcW w:w="1429" w:type="dxa"/>
          </w:tcPr>
          <w:p w:rsidR="00515B80" w:rsidRDefault="00515B80">
            <w:pPr>
              <w:pStyle w:val="ConsPlusNormal"/>
            </w:pPr>
            <w:r>
              <w:t>тонна живой массы</w:t>
            </w:r>
          </w:p>
        </w:tc>
        <w:tc>
          <w:tcPr>
            <w:tcW w:w="1757" w:type="dxa"/>
          </w:tcPr>
          <w:p w:rsidR="00515B80" w:rsidRDefault="00515B80">
            <w:pPr>
              <w:pStyle w:val="ConsPlusNormal"/>
            </w:pPr>
            <w:r>
              <w:t>40000</w:t>
            </w:r>
          </w:p>
        </w:tc>
      </w:tr>
      <w:tr w:rsidR="00515B80">
        <w:tc>
          <w:tcPr>
            <w:tcW w:w="664" w:type="dxa"/>
          </w:tcPr>
          <w:p w:rsidR="00515B80" w:rsidRDefault="00515B80">
            <w:pPr>
              <w:pStyle w:val="ConsPlusNormal"/>
            </w:pPr>
            <w:r>
              <w:t>2.2.</w:t>
            </w:r>
          </w:p>
        </w:tc>
        <w:tc>
          <w:tcPr>
            <w:tcW w:w="4876" w:type="dxa"/>
          </w:tcPr>
          <w:p w:rsidR="00515B80" w:rsidRDefault="00515B80">
            <w:pPr>
              <w:pStyle w:val="ConsPlusNormal"/>
            </w:pPr>
            <w:r>
              <w:t>Мясо тяжеловесного молодняка (не менее 450 кг) крупного рогатого скота промышленного скрещивания и молочных пород &lt;*&gt;</w:t>
            </w:r>
          </w:p>
        </w:tc>
        <w:tc>
          <w:tcPr>
            <w:tcW w:w="1429" w:type="dxa"/>
          </w:tcPr>
          <w:p w:rsidR="00515B80" w:rsidRDefault="00515B80">
            <w:pPr>
              <w:pStyle w:val="ConsPlusNormal"/>
            </w:pPr>
            <w:r>
              <w:t>тонна живой массы</w:t>
            </w:r>
          </w:p>
        </w:tc>
        <w:tc>
          <w:tcPr>
            <w:tcW w:w="1757" w:type="dxa"/>
          </w:tcPr>
          <w:p w:rsidR="00515B80" w:rsidRDefault="00515B80">
            <w:pPr>
              <w:pStyle w:val="ConsPlusNormal"/>
            </w:pPr>
            <w:r>
              <w:t>61000</w:t>
            </w:r>
          </w:p>
        </w:tc>
      </w:tr>
      <w:tr w:rsidR="00515B80">
        <w:tc>
          <w:tcPr>
            <w:tcW w:w="664" w:type="dxa"/>
          </w:tcPr>
          <w:p w:rsidR="00515B80" w:rsidRDefault="00515B80">
            <w:pPr>
              <w:pStyle w:val="ConsPlusNormal"/>
            </w:pPr>
            <w:r>
              <w:t>2.3.</w:t>
            </w:r>
          </w:p>
        </w:tc>
        <w:tc>
          <w:tcPr>
            <w:tcW w:w="4876" w:type="dxa"/>
          </w:tcPr>
          <w:p w:rsidR="00515B80" w:rsidRDefault="00515B80">
            <w:pPr>
              <w:pStyle w:val="ConsPlusNormal"/>
            </w:pPr>
            <w:r>
              <w:t>Мясо тяжеловесного молодняка (не менее 450 кг) крупного рогатого скота специализированных мясных пород &lt;*&gt;</w:t>
            </w:r>
          </w:p>
        </w:tc>
        <w:tc>
          <w:tcPr>
            <w:tcW w:w="1429" w:type="dxa"/>
          </w:tcPr>
          <w:p w:rsidR="00515B80" w:rsidRDefault="00515B80">
            <w:pPr>
              <w:pStyle w:val="ConsPlusNormal"/>
            </w:pPr>
            <w:r>
              <w:t>тонна живой массы</w:t>
            </w:r>
          </w:p>
        </w:tc>
        <w:tc>
          <w:tcPr>
            <w:tcW w:w="1757" w:type="dxa"/>
          </w:tcPr>
          <w:p w:rsidR="00515B80" w:rsidRDefault="00515B80">
            <w:pPr>
              <w:pStyle w:val="ConsPlusNormal"/>
            </w:pPr>
            <w:r>
              <w:t>81000</w:t>
            </w:r>
          </w:p>
        </w:tc>
      </w:tr>
      <w:tr w:rsidR="00515B80">
        <w:tc>
          <w:tcPr>
            <w:tcW w:w="664" w:type="dxa"/>
          </w:tcPr>
          <w:p w:rsidR="00515B80" w:rsidRDefault="00515B80">
            <w:pPr>
              <w:pStyle w:val="ConsPlusNormal"/>
            </w:pPr>
            <w:r>
              <w:t>2.4.</w:t>
            </w:r>
          </w:p>
        </w:tc>
        <w:tc>
          <w:tcPr>
            <w:tcW w:w="4876" w:type="dxa"/>
          </w:tcPr>
          <w:p w:rsidR="00515B80" w:rsidRDefault="00515B80">
            <w:pPr>
              <w:pStyle w:val="ConsPlusNormal"/>
            </w:pPr>
            <w:r>
              <w:t>Мясо свиней</w:t>
            </w:r>
          </w:p>
        </w:tc>
        <w:tc>
          <w:tcPr>
            <w:tcW w:w="1429" w:type="dxa"/>
          </w:tcPr>
          <w:p w:rsidR="00515B80" w:rsidRDefault="00515B80">
            <w:pPr>
              <w:pStyle w:val="ConsPlusNormal"/>
            </w:pPr>
          </w:p>
        </w:tc>
        <w:tc>
          <w:tcPr>
            <w:tcW w:w="1757" w:type="dxa"/>
          </w:tcPr>
          <w:p w:rsidR="00515B80" w:rsidRDefault="00515B80">
            <w:pPr>
              <w:pStyle w:val="ConsPlusNormal"/>
            </w:pPr>
          </w:p>
        </w:tc>
      </w:tr>
      <w:tr w:rsidR="00515B80">
        <w:tc>
          <w:tcPr>
            <w:tcW w:w="664" w:type="dxa"/>
          </w:tcPr>
          <w:p w:rsidR="00515B80" w:rsidRDefault="00515B80">
            <w:pPr>
              <w:pStyle w:val="ConsPlusNormal"/>
            </w:pPr>
            <w:r>
              <w:t>2.4.1.</w:t>
            </w:r>
          </w:p>
        </w:tc>
        <w:tc>
          <w:tcPr>
            <w:tcW w:w="4876" w:type="dxa"/>
          </w:tcPr>
          <w:p w:rsidR="00515B80" w:rsidRDefault="00515B80">
            <w:pPr>
              <w:pStyle w:val="ConsPlusNormal"/>
            </w:pPr>
            <w:r>
              <w:t>Мясо свиней, при наличии у хозяйства I зоосанитарного статуса (компартмента), за произведенную и реализованную продукцию</w:t>
            </w:r>
          </w:p>
        </w:tc>
        <w:tc>
          <w:tcPr>
            <w:tcW w:w="1429" w:type="dxa"/>
          </w:tcPr>
          <w:p w:rsidR="00515B80" w:rsidRDefault="00515B80">
            <w:pPr>
              <w:pStyle w:val="ConsPlusNormal"/>
            </w:pPr>
            <w:r>
              <w:t>тонна живой массы</w:t>
            </w:r>
          </w:p>
        </w:tc>
        <w:tc>
          <w:tcPr>
            <w:tcW w:w="1757" w:type="dxa"/>
          </w:tcPr>
          <w:p w:rsidR="00515B80" w:rsidRDefault="00515B80">
            <w:pPr>
              <w:pStyle w:val="ConsPlusNormal"/>
            </w:pPr>
            <w:r>
              <w:t>25000 &lt;**&gt;</w:t>
            </w:r>
          </w:p>
        </w:tc>
      </w:tr>
      <w:tr w:rsidR="00515B80">
        <w:tc>
          <w:tcPr>
            <w:tcW w:w="664" w:type="dxa"/>
          </w:tcPr>
          <w:p w:rsidR="00515B80" w:rsidRDefault="00515B80">
            <w:pPr>
              <w:pStyle w:val="ConsPlusNormal"/>
            </w:pPr>
            <w:r>
              <w:t>2.4.2.</w:t>
            </w:r>
          </w:p>
        </w:tc>
        <w:tc>
          <w:tcPr>
            <w:tcW w:w="4876" w:type="dxa"/>
          </w:tcPr>
          <w:p w:rsidR="00515B80" w:rsidRDefault="00515B80">
            <w:pPr>
              <w:pStyle w:val="ConsPlusNormal"/>
            </w:pPr>
            <w:r>
              <w:t>Мясо свиней, при наличии у хозяйства II зоосанитарного статуса (компартмента), за произведенную и реализованную продукцию</w:t>
            </w:r>
          </w:p>
        </w:tc>
        <w:tc>
          <w:tcPr>
            <w:tcW w:w="1429" w:type="dxa"/>
          </w:tcPr>
          <w:p w:rsidR="00515B80" w:rsidRDefault="00515B80">
            <w:pPr>
              <w:pStyle w:val="ConsPlusNormal"/>
            </w:pPr>
            <w:r>
              <w:t>тонна живой массы</w:t>
            </w:r>
          </w:p>
        </w:tc>
        <w:tc>
          <w:tcPr>
            <w:tcW w:w="1757" w:type="dxa"/>
          </w:tcPr>
          <w:p w:rsidR="00515B80" w:rsidRDefault="00515B80">
            <w:pPr>
              <w:pStyle w:val="ConsPlusNormal"/>
            </w:pPr>
            <w:r>
              <w:t>35000 &lt;**&gt;</w:t>
            </w:r>
          </w:p>
        </w:tc>
      </w:tr>
      <w:tr w:rsidR="00515B80">
        <w:tc>
          <w:tcPr>
            <w:tcW w:w="664" w:type="dxa"/>
          </w:tcPr>
          <w:p w:rsidR="00515B80" w:rsidRDefault="00515B80">
            <w:pPr>
              <w:pStyle w:val="ConsPlusNormal"/>
            </w:pPr>
            <w:r>
              <w:t>2.4.3.</w:t>
            </w:r>
          </w:p>
        </w:tc>
        <w:tc>
          <w:tcPr>
            <w:tcW w:w="4876" w:type="dxa"/>
          </w:tcPr>
          <w:p w:rsidR="00515B80" w:rsidRDefault="00515B80">
            <w:pPr>
              <w:pStyle w:val="ConsPlusNormal"/>
            </w:pPr>
            <w:r>
              <w:t>Мясо свиней, при наличии у хозяйства III зоосанитарного статуса (компартмента), при условии страхования всего имеющегося в хозяйстве поголовья свиней, в возрасте старше 3 месяцев, за произведенную и реализованную продукцию &lt;*&gt;</w:t>
            </w:r>
          </w:p>
        </w:tc>
        <w:tc>
          <w:tcPr>
            <w:tcW w:w="1429" w:type="dxa"/>
          </w:tcPr>
          <w:p w:rsidR="00515B80" w:rsidRDefault="00515B80">
            <w:pPr>
              <w:pStyle w:val="ConsPlusNormal"/>
            </w:pPr>
            <w:r>
              <w:t>тонна живой массы</w:t>
            </w:r>
          </w:p>
        </w:tc>
        <w:tc>
          <w:tcPr>
            <w:tcW w:w="1757" w:type="dxa"/>
          </w:tcPr>
          <w:p w:rsidR="00515B80" w:rsidRDefault="00515B80">
            <w:pPr>
              <w:pStyle w:val="ConsPlusNormal"/>
            </w:pPr>
            <w:r>
              <w:t>45000 &lt;**&gt;</w:t>
            </w:r>
          </w:p>
        </w:tc>
      </w:tr>
      <w:tr w:rsidR="00515B80">
        <w:tc>
          <w:tcPr>
            <w:tcW w:w="664" w:type="dxa"/>
          </w:tcPr>
          <w:p w:rsidR="00515B80" w:rsidRDefault="00515B80">
            <w:pPr>
              <w:pStyle w:val="ConsPlusNormal"/>
            </w:pPr>
            <w:r>
              <w:t>2.4.4.</w:t>
            </w:r>
          </w:p>
        </w:tc>
        <w:tc>
          <w:tcPr>
            <w:tcW w:w="4876" w:type="dxa"/>
          </w:tcPr>
          <w:p w:rsidR="00515B80" w:rsidRDefault="00515B80">
            <w:pPr>
              <w:pStyle w:val="ConsPlusNormal"/>
            </w:pPr>
            <w:r>
              <w:t>Мясо свиней, при наличии у хозяйства IV зоосанитарного статуса (компартмента), при условии страхования всего имеющегося в хозяйстве поголовья свиней, в возрасте старше 3 месяцев, за произведенную и реализованную продукцию &lt;*&gt;</w:t>
            </w:r>
          </w:p>
        </w:tc>
        <w:tc>
          <w:tcPr>
            <w:tcW w:w="1429" w:type="dxa"/>
          </w:tcPr>
          <w:p w:rsidR="00515B80" w:rsidRDefault="00515B80">
            <w:pPr>
              <w:pStyle w:val="ConsPlusNormal"/>
            </w:pPr>
            <w:r>
              <w:t>тонна живой массы</w:t>
            </w:r>
          </w:p>
        </w:tc>
        <w:tc>
          <w:tcPr>
            <w:tcW w:w="1757" w:type="dxa"/>
          </w:tcPr>
          <w:p w:rsidR="00515B80" w:rsidRDefault="00515B80">
            <w:pPr>
              <w:pStyle w:val="ConsPlusNormal"/>
            </w:pPr>
            <w:r>
              <w:t>60000 &lt;**&gt;</w:t>
            </w:r>
          </w:p>
        </w:tc>
      </w:tr>
      <w:tr w:rsidR="00515B80">
        <w:tc>
          <w:tcPr>
            <w:tcW w:w="664" w:type="dxa"/>
          </w:tcPr>
          <w:p w:rsidR="00515B80" w:rsidRDefault="00515B80">
            <w:pPr>
              <w:pStyle w:val="ConsPlusNormal"/>
            </w:pPr>
            <w:bookmarkStart w:id="165" w:name="P7302"/>
            <w:bookmarkEnd w:id="165"/>
            <w:r>
              <w:t>2.5.</w:t>
            </w:r>
          </w:p>
        </w:tc>
        <w:tc>
          <w:tcPr>
            <w:tcW w:w="4876" w:type="dxa"/>
          </w:tcPr>
          <w:p w:rsidR="00515B80" w:rsidRDefault="00515B80">
            <w:pPr>
              <w:pStyle w:val="ConsPlusNormal"/>
            </w:pPr>
            <w:r>
              <w:t>Мясо птицы &lt;*&gt;</w:t>
            </w:r>
          </w:p>
        </w:tc>
        <w:tc>
          <w:tcPr>
            <w:tcW w:w="1429" w:type="dxa"/>
          </w:tcPr>
          <w:p w:rsidR="00515B80" w:rsidRDefault="00515B80">
            <w:pPr>
              <w:pStyle w:val="ConsPlusNormal"/>
            </w:pPr>
            <w:r>
              <w:t>тонна живой массы</w:t>
            </w:r>
          </w:p>
        </w:tc>
        <w:tc>
          <w:tcPr>
            <w:tcW w:w="1757" w:type="dxa"/>
          </w:tcPr>
          <w:p w:rsidR="00515B80" w:rsidRDefault="00515B80">
            <w:pPr>
              <w:pStyle w:val="ConsPlusNormal"/>
            </w:pPr>
            <w:r>
              <w:t>39305</w:t>
            </w:r>
          </w:p>
        </w:tc>
      </w:tr>
      <w:tr w:rsidR="00515B80">
        <w:tc>
          <w:tcPr>
            <w:tcW w:w="664" w:type="dxa"/>
          </w:tcPr>
          <w:p w:rsidR="00515B80" w:rsidRDefault="00515B80">
            <w:pPr>
              <w:pStyle w:val="ConsPlusNormal"/>
            </w:pPr>
            <w:bookmarkStart w:id="166" w:name="P7306"/>
            <w:bookmarkEnd w:id="166"/>
            <w:r>
              <w:t>2.6.</w:t>
            </w:r>
          </w:p>
        </w:tc>
        <w:tc>
          <w:tcPr>
            <w:tcW w:w="4876" w:type="dxa"/>
          </w:tcPr>
          <w:p w:rsidR="00515B80" w:rsidRDefault="00515B80">
            <w:pPr>
              <w:pStyle w:val="ConsPlusNormal"/>
            </w:pPr>
            <w:r>
              <w:t>Мясо кроликов &lt;*&gt;</w:t>
            </w:r>
          </w:p>
        </w:tc>
        <w:tc>
          <w:tcPr>
            <w:tcW w:w="1429" w:type="dxa"/>
          </w:tcPr>
          <w:p w:rsidR="00515B80" w:rsidRDefault="00515B80">
            <w:pPr>
              <w:pStyle w:val="ConsPlusNormal"/>
            </w:pPr>
            <w:r>
              <w:t>тонна живой массы</w:t>
            </w:r>
          </w:p>
        </w:tc>
        <w:tc>
          <w:tcPr>
            <w:tcW w:w="1757" w:type="dxa"/>
          </w:tcPr>
          <w:p w:rsidR="00515B80" w:rsidRDefault="00515B80">
            <w:pPr>
              <w:pStyle w:val="ConsPlusNormal"/>
            </w:pPr>
            <w:r>
              <w:t>24000</w:t>
            </w:r>
          </w:p>
        </w:tc>
      </w:tr>
      <w:tr w:rsidR="00515B80">
        <w:tc>
          <w:tcPr>
            <w:tcW w:w="664" w:type="dxa"/>
          </w:tcPr>
          <w:p w:rsidR="00515B80" w:rsidRDefault="00515B80">
            <w:pPr>
              <w:pStyle w:val="ConsPlusNormal"/>
            </w:pPr>
            <w:bookmarkStart w:id="167" w:name="P7310"/>
            <w:bookmarkEnd w:id="167"/>
            <w:r>
              <w:t>3.</w:t>
            </w:r>
          </w:p>
        </w:tc>
        <w:tc>
          <w:tcPr>
            <w:tcW w:w="4876" w:type="dxa"/>
          </w:tcPr>
          <w:p w:rsidR="00515B80" w:rsidRDefault="00515B80">
            <w:pPr>
              <w:pStyle w:val="ConsPlusNormal"/>
            </w:pPr>
            <w:r>
              <w:t>Яйцо птицы &lt;*&gt;</w:t>
            </w:r>
          </w:p>
        </w:tc>
        <w:tc>
          <w:tcPr>
            <w:tcW w:w="1429" w:type="dxa"/>
          </w:tcPr>
          <w:p w:rsidR="00515B80" w:rsidRDefault="00515B80">
            <w:pPr>
              <w:pStyle w:val="ConsPlusNormal"/>
            </w:pPr>
          </w:p>
        </w:tc>
        <w:tc>
          <w:tcPr>
            <w:tcW w:w="1757" w:type="dxa"/>
          </w:tcPr>
          <w:p w:rsidR="00515B80" w:rsidRDefault="00515B80">
            <w:pPr>
              <w:pStyle w:val="ConsPlusNormal"/>
            </w:pPr>
          </w:p>
        </w:tc>
      </w:tr>
      <w:tr w:rsidR="00515B80">
        <w:tc>
          <w:tcPr>
            <w:tcW w:w="664" w:type="dxa"/>
          </w:tcPr>
          <w:p w:rsidR="00515B80" w:rsidRDefault="00515B80">
            <w:pPr>
              <w:pStyle w:val="ConsPlusNormal"/>
            </w:pPr>
            <w:r>
              <w:t>3.1.</w:t>
            </w:r>
          </w:p>
        </w:tc>
        <w:tc>
          <w:tcPr>
            <w:tcW w:w="4876" w:type="dxa"/>
          </w:tcPr>
          <w:p w:rsidR="00515B80" w:rsidRDefault="00515B80">
            <w:pPr>
              <w:pStyle w:val="ConsPlusNormal"/>
            </w:pPr>
            <w:r>
              <w:t>Куриное яйцо &lt;*&gt;</w:t>
            </w:r>
          </w:p>
        </w:tc>
        <w:tc>
          <w:tcPr>
            <w:tcW w:w="1429" w:type="dxa"/>
          </w:tcPr>
          <w:p w:rsidR="00515B80" w:rsidRDefault="00515B80">
            <w:pPr>
              <w:pStyle w:val="ConsPlusNormal"/>
            </w:pPr>
            <w:r>
              <w:t>тысяча штук</w:t>
            </w:r>
          </w:p>
        </w:tc>
        <w:tc>
          <w:tcPr>
            <w:tcW w:w="1757" w:type="dxa"/>
          </w:tcPr>
          <w:p w:rsidR="00515B80" w:rsidRDefault="00515B80">
            <w:pPr>
              <w:pStyle w:val="ConsPlusNormal"/>
            </w:pPr>
            <w:r>
              <w:t>1800</w:t>
            </w:r>
          </w:p>
        </w:tc>
      </w:tr>
      <w:tr w:rsidR="00515B80">
        <w:tc>
          <w:tcPr>
            <w:tcW w:w="664" w:type="dxa"/>
          </w:tcPr>
          <w:p w:rsidR="00515B80" w:rsidRDefault="00515B80">
            <w:pPr>
              <w:pStyle w:val="ConsPlusNormal"/>
            </w:pPr>
            <w:r>
              <w:t>3.2.</w:t>
            </w:r>
          </w:p>
        </w:tc>
        <w:tc>
          <w:tcPr>
            <w:tcW w:w="4876" w:type="dxa"/>
          </w:tcPr>
          <w:p w:rsidR="00515B80" w:rsidRDefault="00515B80">
            <w:pPr>
              <w:pStyle w:val="ConsPlusNormal"/>
            </w:pPr>
            <w:r>
              <w:t>Перепелиное яйцо &lt;*&gt;</w:t>
            </w:r>
          </w:p>
        </w:tc>
        <w:tc>
          <w:tcPr>
            <w:tcW w:w="1429" w:type="dxa"/>
          </w:tcPr>
          <w:p w:rsidR="00515B80" w:rsidRDefault="00515B80">
            <w:pPr>
              <w:pStyle w:val="ConsPlusNormal"/>
            </w:pPr>
            <w:r>
              <w:t>тысяча штук</w:t>
            </w:r>
          </w:p>
        </w:tc>
        <w:tc>
          <w:tcPr>
            <w:tcW w:w="1757" w:type="dxa"/>
          </w:tcPr>
          <w:p w:rsidR="00515B80" w:rsidRDefault="00515B80">
            <w:pPr>
              <w:pStyle w:val="ConsPlusNormal"/>
            </w:pPr>
            <w:r>
              <w:t>450</w:t>
            </w:r>
          </w:p>
        </w:tc>
      </w:tr>
      <w:tr w:rsidR="00515B80">
        <w:tc>
          <w:tcPr>
            <w:tcW w:w="664" w:type="dxa"/>
          </w:tcPr>
          <w:p w:rsidR="00515B80" w:rsidRDefault="00515B80">
            <w:pPr>
              <w:pStyle w:val="ConsPlusNormal"/>
            </w:pPr>
            <w:bookmarkStart w:id="168" w:name="P7322"/>
            <w:bookmarkEnd w:id="168"/>
            <w:r>
              <w:t>4.</w:t>
            </w:r>
          </w:p>
        </w:tc>
        <w:tc>
          <w:tcPr>
            <w:tcW w:w="4876" w:type="dxa"/>
          </w:tcPr>
          <w:p w:rsidR="00515B80" w:rsidRDefault="00515B80">
            <w:pPr>
              <w:pStyle w:val="ConsPlusNormal"/>
            </w:pPr>
            <w:r>
              <w:t>Шкурки серебристо-черных лисиц</w:t>
            </w:r>
          </w:p>
        </w:tc>
        <w:tc>
          <w:tcPr>
            <w:tcW w:w="1429" w:type="dxa"/>
          </w:tcPr>
          <w:p w:rsidR="00515B80" w:rsidRDefault="00515B80">
            <w:pPr>
              <w:pStyle w:val="ConsPlusNormal"/>
            </w:pPr>
          </w:p>
        </w:tc>
        <w:tc>
          <w:tcPr>
            <w:tcW w:w="1757" w:type="dxa"/>
          </w:tcPr>
          <w:p w:rsidR="00515B80" w:rsidRDefault="00515B80">
            <w:pPr>
              <w:pStyle w:val="ConsPlusNormal"/>
            </w:pPr>
          </w:p>
        </w:tc>
      </w:tr>
      <w:tr w:rsidR="00515B80">
        <w:tc>
          <w:tcPr>
            <w:tcW w:w="664" w:type="dxa"/>
          </w:tcPr>
          <w:p w:rsidR="00515B80" w:rsidRDefault="00515B80">
            <w:pPr>
              <w:pStyle w:val="ConsPlusNormal"/>
            </w:pPr>
            <w:r>
              <w:t>4.1.</w:t>
            </w:r>
          </w:p>
        </w:tc>
        <w:tc>
          <w:tcPr>
            <w:tcW w:w="4876" w:type="dxa"/>
          </w:tcPr>
          <w:p w:rsidR="00515B80" w:rsidRDefault="00515B80">
            <w:pPr>
              <w:pStyle w:val="ConsPlusNormal"/>
            </w:pPr>
            <w:r>
              <w:t>Реализованных по цене менее 1,0 тыс. рублей за одну штуку</w:t>
            </w:r>
          </w:p>
        </w:tc>
        <w:tc>
          <w:tcPr>
            <w:tcW w:w="1429" w:type="dxa"/>
          </w:tcPr>
          <w:p w:rsidR="00515B80" w:rsidRDefault="00515B80">
            <w:pPr>
              <w:pStyle w:val="ConsPlusNormal"/>
            </w:pPr>
            <w:r>
              <w:t>шкурка</w:t>
            </w:r>
          </w:p>
        </w:tc>
        <w:tc>
          <w:tcPr>
            <w:tcW w:w="1757" w:type="dxa"/>
          </w:tcPr>
          <w:p w:rsidR="00515B80" w:rsidRDefault="00515B80">
            <w:pPr>
              <w:pStyle w:val="ConsPlusNormal"/>
            </w:pPr>
            <w:r>
              <w:t>250</w:t>
            </w:r>
          </w:p>
        </w:tc>
      </w:tr>
      <w:tr w:rsidR="00515B80">
        <w:tc>
          <w:tcPr>
            <w:tcW w:w="664" w:type="dxa"/>
          </w:tcPr>
          <w:p w:rsidR="00515B80" w:rsidRDefault="00515B80">
            <w:pPr>
              <w:pStyle w:val="ConsPlusNormal"/>
            </w:pPr>
            <w:r>
              <w:t>4.2.</w:t>
            </w:r>
          </w:p>
        </w:tc>
        <w:tc>
          <w:tcPr>
            <w:tcW w:w="4876" w:type="dxa"/>
          </w:tcPr>
          <w:p w:rsidR="00515B80" w:rsidRDefault="00515B80">
            <w:pPr>
              <w:pStyle w:val="ConsPlusNormal"/>
            </w:pPr>
            <w:r>
              <w:t>Реализованных по цене от 1,0 до 2,0 тыс. рублей включительно за одну штуку</w:t>
            </w:r>
          </w:p>
        </w:tc>
        <w:tc>
          <w:tcPr>
            <w:tcW w:w="1429" w:type="dxa"/>
          </w:tcPr>
          <w:p w:rsidR="00515B80" w:rsidRDefault="00515B80">
            <w:pPr>
              <w:pStyle w:val="ConsPlusNormal"/>
            </w:pPr>
            <w:r>
              <w:t>шкурка</w:t>
            </w:r>
          </w:p>
        </w:tc>
        <w:tc>
          <w:tcPr>
            <w:tcW w:w="1757" w:type="dxa"/>
          </w:tcPr>
          <w:p w:rsidR="00515B80" w:rsidRDefault="00515B80">
            <w:pPr>
              <w:pStyle w:val="ConsPlusNormal"/>
            </w:pPr>
            <w:r>
              <w:t>750</w:t>
            </w:r>
          </w:p>
        </w:tc>
      </w:tr>
      <w:tr w:rsidR="00515B80">
        <w:tc>
          <w:tcPr>
            <w:tcW w:w="664" w:type="dxa"/>
          </w:tcPr>
          <w:p w:rsidR="00515B80" w:rsidRDefault="00515B80">
            <w:pPr>
              <w:pStyle w:val="ConsPlusNormal"/>
            </w:pPr>
            <w:r>
              <w:t>4.3.</w:t>
            </w:r>
          </w:p>
        </w:tc>
        <w:tc>
          <w:tcPr>
            <w:tcW w:w="4876" w:type="dxa"/>
          </w:tcPr>
          <w:p w:rsidR="00515B80" w:rsidRDefault="00515B80">
            <w:pPr>
              <w:pStyle w:val="ConsPlusNormal"/>
            </w:pPr>
            <w:r>
              <w:t xml:space="preserve">Реализованных по цене от 2,001 до 3,0 тыс. </w:t>
            </w:r>
            <w:r>
              <w:lastRenderedPageBreak/>
              <w:t>рублей включительно за одну штуку. При поставке продукции на экспорт ставка субсидии применяется с увеличением в 1,15 раза</w:t>
            </w:r>
          </w:p>
        </w:tc>
        <w:tc>
          <w:tcPr>
            <w:tcW w:w="1429" w:type="dxa"/>
          </w:tcPr>
          <w:p w:rsidR="00515B80" w:rsidRDefault="00515B80">
            <w:pPr>
              <w:pStyle w:val="ConsPlusNormal"/>
            </w:pPr>
            <w:r>
              <w:lastRenderedPageBreak/>
              <w:t>шкурка</w:t>
            </w:r>
          </w:p>
        </w:tc>
        <w:tc>
          <w:tcPr>
            <w:tcW w:w="1757" w:type="dxa"/>
          </w:tcPr>
          <w:p w:rsidR="00515B80" w:rsidRDefault="00515B80">
            <w:pPr>
              <w:pStyle w:val="ConsPlusNormal"/>
            </w:pPr>
            <w:r>
              <w:t>1500</w:t>
            </w:r>
          </w:p>
        </w:tc>
      </w:tr>
      <w:tr w:rsidR="00515B80">
        <w:tc>
          <w:tcPr>
            <w:tcW w:w="664" w:type="dxa"/>
          </w:tcPr>
          <w:p w:rsidR="00515B80" w:rsidRDefault="00515B80">
            <w:pPr>
              <w:pStyle w:val="ConsPlusNormal"/>
            </w:pPr>
            <w:r>
              <w:lastRenderedPageBreak/>
              <w:t>4.4.</w:t>
            </w:r>
          </w:p>
        </w:tc>
        <w:tc>
          <w:tcPr>
            <w:tcW w:w="4876" w:type="dxa"/>
          </w:tcPr>
          <w:p w:rsidR="00515B80" w:rsidRDefault="00515B80">
            <w:pPr>
              <w:pStyle w:val="ConsPlusNormal"/>
            </w:pPr>
            <w:r>
              <w:t>Реализованных по цене свыше 3,0 тыс. рублей. При поставке продукции на экспорт ставка субсидии применяется с увеличением на 1,15</w:t>
            </w:r>
          </w:p>
        </w:tc>
        <w:tc>
          <w:tcPr>
            <w:tcW w:w="1429" w:type="dxa"/>
          </w:tcPr>
          <w:p w:rsidR="00515B80" w:rsidRDefault="00515B80">
            <w:pPr>
              <w:pStyle w:val="ConsPlusNormal"/>
            </w:pPr>
            <w:r>
              <w:t>шкурка</w:t>
            </w:r>
          </w:p>
        </w:tc>
        <w:tc>
          <w:tcPr>
            <w:tcW w:w="1757" w:type="dxa"/>
          </w:tcPr>
          <w:p w:rsidR="00515B80" w:rsidRDefault="00515B80">
            <w:pPr>
              <w:pStyle w:val="ConsPlusNormal"/>
            </w:pPr>
            <w:r>
              <w:t>2500</w:t>
            </w:r>
          </w:p>
        </w:tc>
      </w:tr>
      <w:tr w:rsidR="00515B80">
        <w:tc>
          <w:tcPr>
            <w:tcW w:w="664" w:type="dxa"/>
          </w:tcPr>
          <w:p w:rsidR="00515B80" w:rsidRDefault="00515B80">
            <w:pPr>
              <w:pStyle w:val="ConsPlusNormal"/>
            </w:pPr>
            <w:bookmarkStart w:id="169" w:name="P7342"/>
            <w:bookmarkEnd w:id="169"/>
            <w:r>
              <w:t>5.</w:t>
            </w:r>
          </w:p>
        </w:tc>
        <w:tc>
          <w:tcPr>
            <w:tcW w:w="4876" w:type="dxa"/>
          </w:tcPr>
          <w:p w:rsidR="00515B80" w:rsidRDefault="00515B80">
            <w:pPr>
              <w:pStyle w:val="ConsPlusNormal"/>
            </w:pPr>
            <w:r>
              <w:t>Содержание маточного поголовья крупного рогатого скота специализированных мясных пород</w:t>
            </w:r>
          </w:p>
        </w:tc>
        <w:tc>
          <w:tcPr>
            <w:tcW w:w="1429" w:type="dxa"/>
          </w:tcPr>
          <w:p w:rsidR="00515B80" w:rsidRDefault="00515B80">
            <w:pPr>
              <w:pStyle w:val="ConsPlusNormal"/>
            </w:pPr>
            <w:r>
              <w:t>голова в год</w:t>
            </w:r>
          </w:p>
        </w:tc>
        <w:tc>
          <w:tcPr>
            <w:tcW w:w="1757" w:type="dxa"/>
          </w:tcPr>
          <w:p w:rsidR="00515B80" w:rsidRDefault="00515B80">
            <w:pPr>
              <w:pStyle w:val="ConsPlusNormal"/>
            </w:pPr>
            <w:r>
              <w:t>18700</w:t>
            </w:r>
          </w:p>
        </w:tc>
      </w:tr>
      <w:tr w:rsidR="00515B80">
        <w:tc>
          <w:tcPr>
            <w:tcW w:w="664" w:type="dxa"/>
          </w:tcPr>
          <w:p w:rsidR="00515B80" w:rsidRDefault="00515B80">
            <w:pPr>
              <w:pStyle w:val="ConsPlusNormal"/>
            </w:pPr>
            <w:bookmarkStart w:id="170" w:name="P7346"/>
            <w:bookmarkEnd w:id="170"/>
            <w:r>
              <w:t>6.</w:t>
            </w:r>
          </w:p>
        </w:tc>
        <w:tc>
          <w:tcPr>
            <w:tcW w:w="4876" w:type="dxa"/>
          </w:tcPr>
          <w:p w:rsidR="00515B80" w:rsidRDefault="00515B80">
            <w:pPr>
              <w:pStyle w:val="ConsPlusNormal"/>
            </w:pPr>
            <w:r>
              <w:t>Содержание маточного поголовья сельскохозяйственных животных</w:t>
            </w:r>
          </w:p>
        </w:tc>
        <w:tc>
          <w:tcPr>
            <w:tcW w:w="1429" w:type="dxa"/>
          </w:tcPr>
          <w:p w:rsidR="00515B80" w:rsidRDefault="00515B80">
            <w:pPr>
              <w:pStyle w:val="ConsPlusNormal"/>
            </w:pPr>
            <w:r>
              <w:t>условная голова в год/ полугодие</w:t>
            </w:r>
          </w:p>
        </w:tc>
        <w:tc>
          <w:tcPr>
            <w:tcW w:w="1757" w:type="dxa"/>
          </w:tcPr>
          <w:p w:rsidR="00515B80" w:rsidRDefault="00515B80">
            <w:pPr>
              <w:pStyle w:val="ConsPlusNormal"/>
            </w:pPr>
            <w:r>
              <w:t>24000/12000</w:t>
            </w:r>
          </w:p>
        </w:tc>
      </w:tr>
      <w:tr w:rsidR="00515B80">
        <w:tc>
          <w:tcPr>
            <w:tcW w:w="664" w:type="dxa"/>
          </w:tcPr>
          <w:p w:rsidR="00515B80" w:rsidRDefault="00515B80">
            <w:pPr>
              <w:pStyle w:val="ConsPlusNormal"/>
            </w:pPr>
            <w:bookmarkStart w:id="171" w:name="P7350"/>
            <w:bookmarkEnd w:id="171"/>
            <w:r>
              <w:t>7.</w:t>
            </w:r>
          </w:p>
        </w:tc>
        <w:tc>
          <w:tcPr>
            <w:tcW w:w="4876" w:type="dxa"/>
          </w:tcPr>
          <w:p w:rsidR="00515B80" w:rsidRDefault="00515B80">
            <w:pPr>
              <w:pStyle w:val="ConsPlusNormal"/>
            </w:pPr>
            <w:r>
              <w:t>Содержание маточного поголовья животных личных подсобных хозяйств</w:t>
            </w:r>
          </w:p>
        </w:tc>
        <w:tc>
          <w:tcPr>
            <w:tcW w:w="1429" w:type="dxa"/>
          </w:tcPr>
          <w:p w:rsidR="00515B80" w:rsidRDefault="00515B80">
            <w:pPr>
              <w:pStyle w:val="ConsPlusNormal"/>
            </w:pPr>
          </w:p>
        </w:tc>
        <w:tc>
          <w:tcPr>
            <w:tcW w:w="1757" w:type="dxa"/>
          </w:tcPr>
          <w:p w:rsidR="00515B80" w:rsidRDefault="00515B80">
            <w:pPr>
              <w:pStyle w:val="ConsPlusNormal"/>
            </w:pPr>
          </w:p>
        </w:tc>
      </w:tr>
      <w:tr w:rsidR="00515B80">
        <w:tc>
          <w:tcPr>
            <w:tcW w:w="664" w:type="dxa"/>
          </w:tcPr>
          <w:p w:rsidR="00515B80" w:rsidRDefault="00515B80">
            <w:pPr>
              <w:pStyle w:val="ConsPlusNormal"/>
            </w:pPr>
            <w:r>
              <w:t>7.1.</w:t>
            </w:r>
          </w:p>
        </w:tc>
        <w:tc>
          <w:tcPr>
            <w:tcW w:w="4876" w:type="dxa"/>
          </w:tcPr>
          <w:p w:rsidR="00515B80" w:rsidRDefault="00515B80">
            <w:pPr>
              <w:pStyle w:val="ConsPlusNormal"/>
            </w:pPr>
            <w:r>
              <w:t>Маточное поголовье крупного рогатого скота</w:t>
            </w:r>
          </w:p>
        </w:tc>
        <w:tc>
          <w:tcPr>
            <w:tcW w:w="1429" w:type="dxa"/>
          </w:tcPr>
          <w:p w:rsidR="00515B80" w:rsidRDefault="00515B80">
            <w:pPr>
              <w:pStyle w:val="ConsPlusNormal"/>
            </w:pPr>
            <w:r>
              <w:t>голова в год</w:t>
            </w:r>
          </w:p>
        </w:tc>
        <w:tc>
          <w:tcPr>
            <w:tcW w:w="1757" w:type="dxa"/>
          </w:tcPr>
          <w:p w:rsidR="00515B80" w:rsidRDefault="00515B80">
            <w:pPr>
              <w:pStyle w:val="ConsPlusNormal"/>
            </w:pPr>
            <w:r>
              <w:t>10000</w:t>
            </w:r>
          </w:p>
        </w:tc>
      </w:tr>
      <w:tr w:rsidR="00515B80">
        <w:tc>
          <w:tcPr>
            <w:tcW w:w="664" w:type="dxa"/>
          </w:tcPr>
          <w:p w:rsidR="00515B80" w:rsidRDefault="00515B80">
            <w:pPr>
              <w:pStyle w:val="ConsPlusNormal"/>
            </w:pPr>
            <w:r>
              <w:t>7.2.</w:t>
            </w:r>
          </w:p>
        </w:tc>
        <w:tc>
          <w:tcPr>
            <w:tcW w:w="4876" w:type="dxa"/>
          </w:tcPr>
          <w:p w:rsidR="00515B80" w:rsidRDefault="00515B80">
            <w:pPr>
              <w:pStyle w:val="ConsPlusNormal"/>
            </w:pPr>
            <w:r>
              <w:t>Маточное поголовье лошадей</w:t>
            </w:r>
          </w:p>
        </w:tc>
        <w:tc>
          <w:tcPr>
            <w:tcW w:w="1429" w:type="dxa"/>
          </w:tcPr>
          <w:p w:rsidR="00515B80" w:rsidRDefault="00515B80">
            <w:pPr>
              <w:pStyle w:val="ConsPlusNormal"/>
            </w:pPr>
            <w:r>
              <w:t>голова в год</w:t>
            </w:r>
          </w:p>
        </w:tc>
        <w:tc>
          <w:tcPr>
            <w:tcW w:w="1757" w:type="dxa"/>
          </w:tcPr>
          <w:p w:rsidR="00515B80" w:rsidRDefault="00515B80">
            <w:pPr>
              <w:pStyle w:val="ConsPlusNormal"/>
            </w:pPr>
            <w:r>
              <w:t>3000</w:t>
            </w:r>
          </w:p>
        </w:tc>
      </w:tr>
      <w:tr w:rsidR="00515B80">
        <w:tc>
          <w:tcPr>
            <w:tcW w:w="664" w:type="dxa"/>
          </w:tcPr>
          <w:p w:rsidR="00515B80" w:rsidRDefault="00515B80">
            <w:pPr>
              <w:pStyle w:val="ConsPlusNormal"/>
            </w:pPr>
            <w:r>
              <w:t>7.3.</w:t>
            </w:r>
          </w:p>
        </w:tc>
        <w:tc>
          <w:tcPr>
            <w:tcW w:w="4876" w:type="dxa"/>
          </w:tcPr>
          <w:p w:rsidR="00515B80" w:rsidRDefault="00515B80">
            <w:pPr>
              <w:pStyle w:val="ConsPlusNormal"/>
            </w:pPr>
            <w:r>
              <w:t>Маточное поголовье свиней</w:t>
            </w:r>
          </w:p>
        </w:tc>
        <w:tc>
          <w:tcPr>
            <w:tcW w:w="1429" w:type="dxa"/>
          </w:tcPr>
          <w:p w:rsidR="00515B80" w:rsidRDefault="00515B80">
            <w:pPr>
              <w:pStyle w:val="ConsPlusNormal"/>
            </w:pPr>
            <w:r>
              <w:t>голова в год</w:t>
            </w:r>
          </w:p>
        </w:tc>
        <w:tc>
          <w:tcPr>
            <w:tcW w:w="1757" w:type="dxa"/>
          </w:tcPr>
          <w:p w:rsidR="00515B80" w:rsidRDefault="00515B80">
            <w:pPr>
              <w:pStyle w:val="ConsPlusNormal"/>
            </w:pPr>
            <w:r>
              <w:t>5000</w:t>
            </w:r>
          </w:p>
        </w:tc>
      </w:tr>
      <w:tr w:rsidR="00515B80">
        <w:tc>
          <w:tcPr>
            <w:tcW w:w="664" w:type="dxa"/>
          </w:tcPr>
          <w:p w:rsidR="00515B80" w:rsidRDefault="00515B80">
            <w:pPr>
              <w:pStyle w:val="ConsPlusNormal"/>
            </w:pPr>
            <w:r>
              <w:t>7.4.</w:t>
            </w:r>
          </w:p>
        </w:tc>
        <w:tc>
          <w:tcPr>
            <w:tcW w:w="4876" w:type="dxa"/>
          </w:tcPr>
          <w:p w:rsidR="00515B80" w:rsidRDefault="00515B80">
            <w:pPr>
              <w:pStyle w:val="ConsPlusNormal"/>
            </w:pPr>
            <w:r>
              <w:t>Маточное поголовье оленей</w:t>
            </w:r>
          </w:p>
        </w:tc>
        <w:tc>
          <w:tcPr>
            <w:tcW w:w="1429" w:type="dxa"/>
          </w:tcPr>
          <w:p w:rsidR="00515B80" w:rsidRDefault="00515B80">
            <w:pPr>
              <w:pStyle w:val="ConsPlusNormal"/>
            </w:pPr>
            <w:r>
              <w:t>голова в год</w:t>
            </w:r>
          </w:p>
        </w:tc>
        <w:tc>
          <w:tcPr>
            <w:tcW w:w="1757" w:type="dxa"/>
          </w:tcPr>
          <w:p w:rsidR="00515B80" w:rsidRDefault="00515B80">
            <w:pPr>
              <w:pStyle w:val="ConsPlusNormal"/>
            </w:pPr>
            <w:r>
              <w:t>600</w:t>
            </w:r>
          </w:p>
        </w:tc>
      </w:tr>
      <w:tr w:rsidR="00515B80">
        <w:tc>
          <w:tcPr>
            <w:tcW w:w="664" w:type="dxa"/>
          </w:tcPr>
          <w:p w:rsidR="00515B80" w:rsidRDefault="00515B80">
            <w:pPr>
              <w:pStyle w:val="ConsPlusNormal"/>
            </w:pPr>
            <w:r>
              <w:t>7.5.</w:t>
            </w:r>
          </w:p>
        </w:tc>
        <w:tc>
          <w:tcPr>
            <w:tcW w:w="4876" w:type="dxa"/>
          </w:tcPr>
          <w:p w:rsidR="00515B80" w:rsidRDefault="00515B80">
            <w:pPr>
              <w:pStyle w:val="ConsPlusNormal"/>
            </w:pPr>
            <w:r>
              <w:t>Маточное поголовье коз (овец)</w:t>
            </w:r>
          </w:p>
        </w:tc>
        <w:tc>
          <w:tcPr>
            <w:tcW w:w="1429" w:type="dxa"/>
          </w:tcPr>
          <w:p w:rsidR="00515B80" w:rsidRDefault="00515B80">
            <w:pPr>
              <w:pStyle w:val="ConsPlusNormal"/>
            </w:pPr>
            <w:r>
              <w:t>голова в год</w:t>
            </w:r>
          </w:p>
        </w:tc>
        <w:tc>
          <w:tcPr>
            <w:tcW w:w="1757" w:type="dxa"/>
          </w:tcPr>
          <w:p w:rsidR="00515B80" w:rsidRDefault="00515B80">
            <w:pPr>
              <w:pStyle w:val="ConsPlusNormal"/>
            </w:pPr>
            <w:r>
              <w:t>700</w:t>
            </w:r>
          </w:p>
        </w:tc>
      </w:tr>
      <w:tr w:rsidR="00515B80">
        <w:tc>
          <w:tcPr>
            <w:tcW w:w="664" w:type="dxa"/>
          </w:tcPr>
          <w:p w:rsidR="00515B80" w:rsidRDefault="00515B80">
            <w:pPr>
              <w:pStyle w:val="ConsPlusNormal"/>
            </w:pPr>
            <w:r>
              <w:t>7.6.</w:t>
            </w:r>
          </w:p>
        </w:tc>
        <w:tc>
          <w:tcPr>
            <w:tcW w:w="4876" w:type="dxa"/>
          </w:tcPr>
          <w:p w:rsidR="00515B80" w:rsidRDefault="00515B80">
            <w:pPr>
              <w:pStyle w:val="ConsPlusNormal"/>
            </w:pPr>
            <w:r>
              <w:t>Маточное поголовье кроликов</w:t>
            </w:r>
          </w:p>
        </w:tc>
        <w:tc>
          <w:tcPr>
            <w:tcW w:w="1429" w:type="dxa"/>
          </w:tcPr>
          <w:p w:rsidR="00515B80" w:rsidRDefault="00515B80">
            <w:pPr>
              <w:pStyle w:val="ConsPlusNormal"/>
            </w:pPr>
            <w:r>
              <w:t>голова в год</w:t>
            </w:r>
          </w:p>
        </w:tc>
        <w:tc>
          <w:tcPr>
            <w:tcW w:w="1757" w:type="dxa"/>
          </w:tcPr>
          <w:p w:rsidR="00515B80" w:rsidRDefault="00515B80">
            <w:pPr>
              <w:pStyle w:val="ConsPlusNormal"/>
            </w:pPr>
            <w:r>
              <w:t>200</w:t>
            </w:r>
          </w:p>
        </w:tc>
      </w:tr>
    </w:tbl>
    <w:p w:rsidR="00515B80" w:rsidRDefault="00515B80">
      <w:pPr>
        <w:pStyle w:val="ConsPlusNormal"/>
        <w:jc w:val="both"/>
      </w:pPr>
    </w:p>
    <w:p w:rsidR="00515B80" w:rsidRDefault="00515B80">
      <w:pPr>
        <w:pStyle w:val="ConsPlusNormal"/>
        <w:ind w:firstLine="540"/>
        <w:jc w:val="both"/>
      </w:pPr>
      <w:r>
        <w:t>--------------------------------</w:t>
      </w:r>
    </w:p>
    <w:p w:rsidR="00515B80" w:rsidRDefault="00515B80">
      <w:pPr>
        <w:pStyle w:val="ConsPlusNormal"/>
        <w:spacing w:before="200"/>
        <w:ind w:firstLine="540"/>
        <w:jc w:val="both"/>
      </w:pPr>
      <w:r>
        <w:t xml:space="preserve">&lt;*&gt; Для организаций, включенных в Единый государственный реестр производителей органической продукции, по соответствующим видам производимой продукции, с учетом требований Федерального </w:t>
      </w:r>
      <w:hyperlink r:id="rId594">
        <w:r>
          <w:rPr>
            <w:color w:val="0000FF"/>
          </w:rPr>
          <w:t>закона</w:t>
        </w:r>
      </w:hyperlink>
      <w:r>
        <w:t xml:space="preserve"> от 03.08.2018 N 280-ФЗ "Об органической продукции и о внесении изменений в отдельные законодательные акты Российской Федерации", ставка субсидии применяется с увеличением в 1,10 раза.</w:t>
      </w:r>
    </w:p>
    <w:p w:rsidR="00515B80" w:rsidRDefault="00515B80">
      <w:pPr>
        <w:pStyle w:val="ConsPlusNormal"/>
        <w:spacing w:before="200"/>
        <w:ind w:firstLine="540"/>
        <w:jc w:val="both"/>
      </w:pPr>
      <w:r>
        <w:t xml:space="preserve">&lt;**&gt; В соответствии с </w:t>
      </w:r>
      <w:hyperlink r:id="rId595">
        <w:r>
          <w:rPr>
            <w:color w:val="0000FF"/>
          </w:rPr>
          <w:t>приказом</w:t>
        </w:r>
      </w:hyperlink>
      <w:r>
        <w:t xml:space="preserve"> Министерства сельского хозяйства Российской Федерации от 23.07.2010 N 258 "Об утверждении Правил определения зоосанитарного статуса свиноводческих хозяйств, а также организаций, осуществляющих убой свиней, переработку и хранение продукции свиноводства".</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2</w:t>
      </w:r>
    </w:p>
    <w:p w:rsidR="00515B80" w:rsidRDefault="00515B80">
      <w:pPr>
        <w:pStyle w:val="ConsPlusNormal"/>
        <w:jc w:val="right"/>
      </w:pPr>
      <w:r>
        <w:t>к Порядку предоставления субсидии</w:t>
      </w:r>
    </w:p>
    <w:p w:rsidR="00515B80" w:rsidRDefault="00515B80">
      <w:pPr>
        <w:pStyle w:val="ConsPlusNormal"/>
        <w:jc w:val="right"/>
      </w:pPr>
      <w:r>
        <w:t>на поддержку и развитие животноводства</w:t>
      </w:r>
    </w:p>
    <w:p w:rsidR="00515B80" w:rsidRDefault="00515B80">
      <w:pPr>
        <w:pStyle w:val="ConsPlusNormal"/>
        <w:jc w:val="both"/>
      </w:pPr>
    </w:p>
    <w:p w:rsidR="00515B80" w:rsidRDefault="00515B80">
      <w:pPr>
        <w:pStyle w:val="ConsPlusNormal"/>
        <w:jc w:val="center"/>
        <w:outlineLvl w:val="2"/>
      </w:pPr>
      <w:bookmarkStart w:id="172" w:name="P7391"/>
      <w:bookmarkEnd w:id="172"/>
      <w:r>
        <w:t>Справка-расчет субсидии на производство и реализацию молока</w:t>
      </w:r>
    </w:p>
    <w:p w:rsidR="00515B80" w:rsidRDefault="00515B80">
      <w:pPr>
        <w:pStyle w:val="ConsPlusNormal"/>
        <w:jc w:val="center"/>
      </w:pPr>
      <w:r>
        <w:t>и молокопродуктов собственного производства</w:t>
      </w:r>
    </w:p>
    <w:p w:rsidR="00515B80" w:rsidRDefault="00515B80">
      <w:pPr>
        <w:pStyle w:val="ConsPlusNormal"/>
        <w:jc w:val="center"/>
      </w:pPr>
      <w:r>
        <w:t>за ______________ 20___ года</w:t>
      </w:r>
    </w:p>
    <w:p w:rsidR="00515B80" w:rsidRDefault="00515B80">
      <w:pPr>
        <w:pStyle w:val="ConsPlusNormal"/>
        <w:jc w:val="both"/>
      </w:pPr>
    </w:p>
    <w:p w:rsidR="00515B80" w:rsidRDefault="00515B80">
      <w:pPr>
        <w:pStyle w:val="ConsPlusNormal"/>
        <w:jc w:val="center"/>
      </w:pPr>
      <w:r>
        <w:t>________________________________________________</w:t>
      </w:r>
    </w:p>
    <w:p w:rsidR="00515B80" w:rsidRDefault="00515B80">
      <w:pPr>
        <w:pStyle w:val="ConsPlusNormal"/>
        <w:jc w:val="center"/>
      </w:pPr>
      <w:r>
        <w:t>наименование юридического лица (за исключением</w:t>
      </w:r>
    </w:p>
    <w:p w:rsidR="00515B80" w:rsidRDefault="00515B80">
      <w:pPr>
        <w:pStyle w:val="ConsPlusNormal"/>
        <w:jc w:val="center"/>
      </w:pPr>
      <w:r>
        <w:t>государственных (муниципальных) учреждений), крестьянского</w:t>
      </w:r>
    </w:p>
    <w:p w:rsidR="00515B80" w:rsidRDefault="00515B80">
      <w:pPr>
        <w:pStyle w:val="ConsPlusNormal"/>
        <w:jc w:val="center"/>
      </w:pPr>
      <w:r>
        <w:t>(фермерского) хозяйства, индивидуальный предприниматель</w:t>
      </w:r>
    </w:p>
    <w:p w:rsidR="00515B80" w:rsidRDefault="00515B80">
      <w:pPr>
        <w:pStyle w:val="ConsPlusNormal"/>
        <w:jc w:val="both"/>
      </w:pPr>
    </w:p>
    <w:p w:rsidR="00515B80" w:rsidRDefault="00515B80">
      <w:pPr>
        <w:pStyle w:val="ConsPlusNormal"/>
        <w:sectPr w:rsidR="00515B8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90"/>
        <w:gridCol w:w="1591"/>
        <w:gridCol w:w="1591"/>
        <w:gridCol w:w="1591"/>
        <w:gridCol w:w="1590"/>
        <w:gridCol w:w="1591"/>
        <w:gridCol w:w="1591"/>
        <w:gridCol w:w="1591"/>
        <w:gridCol w:w="1591"/>
      </w:tblGrid>
      <w:tr w:rsidR="00515B80">
        <w:tc>
          <w:tcPr>
            <w:tcW w:w="1590" w:type="dxa"/>
          </w:tcPr>
          <w:p w:rsidR="00515B80" w:rsidRDefault="00515B80">
            <w:pPr>
              <w:pStyle w:val="ConsPlusNormal"/>
              <w:jc w:val="center"/>
            </w:pPr>
            <w:r>
              <w:lastRenderedPageBreak/>
              <w:t>Наименование покупателя</w:t>
            </w:r>
          </w:p>
        </w:tc>
        <w:tc>
          <w:tcPr>
            <w:tcW w:w="1591" w:type="dxa"/>
          </w:tcPr>
          <w:p w:rsidR="00515B80" w:rsidRDefault="00515B80">
            <w:pPr>
              <w:pStyle w:val="ConsPlusNormal"/>
              <w:jc w:val="center"/>
            </w:pPr>
            <w:r>
              <w:t>Наименование и номер документа</w:t>
            </w:r>
          </w:p>
        </w:tc>
        <w:tc>
          <w:tcPr>
            <w:tcW w:w="1591" w:type="dxa"/>
          </w:tcPr>
          <w:p w:rsidR="00515B80" w:rsidRDefault="00515B80">
            <w:pPr>
              <w:pStyle w:val="ConsPlusNormal"/>
              <w:jc w:val="center"/>
            </w:pPr>
            <w:r>
              <w:t>Вид продукции</w:t>
            </w:r>
          </w:p>
        </w:tc>
        <w:tc>
          <w:tcPr>
            <w:tcW w:w="1591" w:type="dxa"/>
          </w:tcPr>
          <w:p w:rsidR="00515B80" w:rsidRDefault="00515B80">
            <w:pPr>
              <w:pStyle w:val="ConsPlusNormal"/>
              <w:jc w:val="center"/>
            </w:pPr>
            <w:r>
              <w:t>Процент жирности</w:t>
            </w:r>
          </w:p>
        </w:tc>
        <w:tc>
          <w:tcPr>
            <w:tcW w:w="1590" w:type="dxa"/>
          </w:tcPr>
          <w:p w:rsidR="00515B80" w:rsidRDefault="00515B80">
            <w:pPr>
              <w:pStyle w:val="ConsPlusNormal"/>
              <w:jc w:val="center"/>
            </w:pPr>
            <w:r>
              <w:t>Количество молочной продукции (тонн)</w:t>
            </w:r>
          </w:p>
        </w:tc>
        <w:tc>
          <w:tcPr>
            <w:tcW w:w="1591" w:type="dxa"/>
          </w:tcPr>
          <w:p w:rsidR="00515B80" w:rsidRDefault="00515B80">
            <w:pPr>
              <w:pStyle w:val="ConsPlusNormal"/>
              <w:jc w:val="center"/>
            </w:pPr>
            <w:r>
              <w:t>Коэффициент зачета молочных продуктов в молоко&lt;*&gt;</w:t>
            </w:r>
          </w:p>
        </w:tc>
        <w:tc>
          <w:tcPr>
            <w:tcW w:w="1591" w:type="dxa"/>
          </w:tcPr>
          <w:p w:rsidR="00515B80" w:rsidRDefault="00515B80">
            <w:pPr>
              <w:pStyle w:val="ConsPlusNormal"/>
              <w:jc w:val="center"/>
            </w:pPr>
            <w:r>
              <w:t>В пересчете на молоко (тонн)</w:t>
            </w:r>
          </w:p>
        </w:tc>
        <w:tc>
          <w:tcPr>
            <w:tcW w:w="1591" w:type="dxa"/>
          </w:tcPr>
          <w:p w:rsidR="00515B80" w:rsidRDefault="00515B80">
            <w:pPr>
              <w:pStyle w:val="ConsPlusNormal"/>
              <w:jc w:val="center"/>
            </w:pPr>
            <w:r>
              <w:t>Сумма субсидии к выплате, рублей (заполняется уполномоченным органом)</w:t>
            </w:r>
          </w:p>
        </w:tc>
        <w:tc>
          <w:tcPr>
            <w:tcW w:w="1591" w:type="dxa"/>
          </w:tcPr>
          <w:p w:rsidR="00515B80" w:rsidRDefault="00515B80">
            <w:pPr>
              <w:pStyle w:val="ConsPlusNormal"/>
              <w:jc w:val="center"/>
            </w:pPr>
            <w:r>
              <w:t>Сумма реализации, рублей</w:t>
            </w:r>
          </w:p>
        </w:tc>
      </w:tr>
      <w:tr w:rsidR="00515B80">
        <w:tc>
          <w:tcPr>
            <w:tcW w:w="1590" w:type="dxa"/>
          </w:tcPr>
          <w:p w:rsidR="00515B80" w:rsidRDefault="00515B80">
            <w:pPr>
              <w:pStyle w:val="ConsPlusNormal"/>
            </w:pPr>
          </w:p>
        </w:tc>
        <w:tc>
          <w:tcPr>
            <w:tcW w:w="1591" w:type="dxa"/>
          </w:tcPr>
          <w:p w:rsidR="00515B80" w:rsidRDefault="00515B80">
            <w:pPr>
              <w:pStyle w:val="ConsPlusNormal"/>
            </w:pPr>
          </w:p>
        </w:tc>
        <w:tc>
          <w:tcPr>
            <w:tcW w:w="1591" w:type="dxa"/>
          </w:tcPr>
          <w:p w:rsidR="00515B80" w:rsidRDefault="00515B80">
            <w:pPr>
              <w:pStyle w:val="ConsPlusNormal"/>
            </w:pPr>
          </w:p>
        </w:tc>
        <w:tc>
          <w:tcPr>
            <w:tcW w:w="1591" w:type="dxa"/>
          </w:tcPr>
          <w:p w:rsidR="00515B80" w:rsidRDefault="00515B80">
            <w:pPr>
              <w:pStyle w:val="ConsPlusNormal"/>
            </w:pPr>
          </w:p>
        </w:tc>
        <w:tc>
          <w:tcPr>
            <w:tcW w:w="1590" w:type="dxa"/>
          </w:tcPr>
          <w:p w:rsidR="00515B80" w:rsidRDefault="00515B80">
            <w:pPr>
              <w:pStyle w:val="ConsPlusNormal"/>
            </w:pPr>
          </w:p>
        </w:tc>
        <w:tc>
          <w:tcPr>
            <w:tcW w:w="1591" w:type="dxa"/>
          </w:tcPr>
          <w:p w:rsidR="00515B80" w:rsidRDefault="00515B80">
            <w:pPr>
              <w:pStyle w:val="ConsPlusNormal"/>
            </w:pPr>
          </w:p>
        </w:tc>
        <w:tc>
          <w:tcPr>
            <w:tcW w:w="1591" w:type="dxa"/>
          </w:tcPr>
          <w:p w:rsidR="00515B80" w:rsidRDefault="00515B80">
            <w:pPr>
              <w:pStyle w:val="ConsPlusNormal"/>
            </w:pPr>
          </w:p>
        </w:tc>
        <w:tc>
          <w:tcPr>
            <w:tcW w:w="1591" w:type="dxa"/>
          </w:tcPr>
          <w:p w:rsidR="00515B80" w:rsidRDefault="00515B80">
            <w:pPr>
              <w:pStyle w:val="ConsPlusNormal"/>
            </w:pPr>
          </w:p>
        </w:tc>
        <w:tc>
          <w:tcPr>
            <w:tcW w:w="1591" w:type="dxa"/>
          </w:tcPr>
          <w:p w:rsidR="00515B80" w:rsidRDefault="00515B80">
            <w:pPr>
              <w:pStyle w:val="ConsPlusNormal"/>
            </w:pPr>
          </w:p>
        </w:tc>
      </w:tr>
      <w:tr w:rsidR="00515B80">
        <w:tc>
          <w:tcPr>
            <w:tcW w:w="1590" w:type="dxa"/>
          </w:tcPr>
          <w:p w:rsidR="00515B80" w:rsidRDefault="00515B80">
            <w:pPr>
              <w:pStyle w:val="ConsPlusNormal"/>
            </w:pPr>
          </w:p>
        </w:tc>
        <w:tc>
          <w:tcPr>
            <w:tcW w:w="1591" w:type="dxa"/>
          </w:tcPr>
          <w:p w:rsidR="00515B80" w:rsidRDefault="00515B80">
            <w:pPr>
              <w:pStyle w:val="ConsPlusNormal"/>
            </w:pPr>
          </w:p>
        </w:tc>
        <w:tc>
          <w:tcPr>
            <w:tcW w:w="1591" w:type="dxa"/>
          </w:tcPr>
          <w:p w:rsidR="00515B80" w:rsidRDefault="00515B80">
            <w:pPr>
              <w:pStyle w:val="ConsPlusNormal"/>
            </w:pPr>
          </w:p>
        </w:tc>
        <w:tc>
          <w:tcPr>
            <w:tcW w:w="1591" w:type="dxa"/>
          </w:tcPr>
          <w:p w:rsidR="00515B80" w:rsidRDefault="00515B80">
            <w:pPr>
              <w:pStyle w:val="ConsPlusNormal"/>
            </w:pPr>
          </w:p>
        </w:tc>
        <w:tc>
          <w:tcPr>
            <w:tcW w:w="1590" w:type="dxa"/>
          </w:tcPr>
          <w:p w:rsidR="00515B80" w:rsidRDefault="00515B80">
            <w:pPr>
              <w:pStyle w:val="ConsPlusNormal"/>
            </w:pPr>
          </w:p>
        </w:tc>
        <w:tc>
          <w:tcPr>
            <w:tcW w:w="1591" w:type="dxa"/>
          </w:tcPr>
          <w:p w:rsidR="00515B80" w:rsidRDefault="00515B80">
            <w:pPr>
              <w:pStyle w:val="ConsPlusNormal"/>
            </w:pPr>
          </w:p>
        </w:tc>
        <w:tc>
          <w:tcPr>
            <w:tcW w:w="1591" w:type="dxa"/>
          </w:tcPr>
          <w:p w:rsidR="00515B80" w:rsidRDefault="00515B80">
            <w:pPr>
              <w:pStyle w:val="ConsPlusNormal"/>
            </w:pPr>
          </w:p>
        </w:tc>
        <w:tc>
          <w:tcPr>
            <w:tcW w:w="1591" w:type="dxa"/>
          </w:tcPr>
          <w:p w:rsidR="00515B80" w:rsidRDefault="00515B80">
            <w:pPr>
              <w:pStyle w:val="ConsPlusNormal"/>
            </w:pPr>
          </w:p>
        </w:tc>
        <w:tc>
          <w:tcPr>
            <w:tcW w:w="1591" w:type="dxa"/>
          </w:tcPr>
          <w:p w:rsidR="00515B80" w:rsidRDefault="00515B80">
            <w:pPr>
              <w:pStyle w:val="ConsPlusNormal"/>
            </w:pPr>
          </w:p>
        </w:tc>
      </w:tr>
      <w:tr w:rsidR="00515B80">
        <w:tc>
          <w:tcPr>
            <w:tcW w:w="1590" w:type="dxa"/>
          </w:tcPr>
          <w:p w:rsidR="00515B80" w:rsidRDefault="00515B80">
            <w:pPr>
              <w:pStyle w:val="ConsPlusNormal"/>
            </w:pPr>
          </w:p>
        </w:tc>
        <w:tc>
          <w:tcPr>
            <w:tcW w:w="1591" w:type="dxa"/>
          </w:tcPr>
          <w:p w:rsidR="00515B80" w:rsidRDefault="00515B80">
            <w:pPr>
              <w:pStyle w:val="ConsPlusNormal"/>
            </w:pPr>
          </w:p>
        </w:tc>
        <w:tc>
          <w:tcPr>
            <w:tcW w:w="1591" w:type="dxa"/>
          </w:tcPr>
          <w:p w:rsidR="00515B80" w:rsidRDefault="00515B80">
            <w:pPr>
              <w:pStyle w:val="ConsPlusNormal"/>
            </w:pPr>
          </w:p>
        </w:tc>
        <w:tc>
          <w:tcPr>
            <w:tcW w:w="1591" w:type="dxa"/>
          </w:tcPr>
          <w:p w:rsidR="00515B80" w:rsidRDefault="00515B80">
            <w:pPr>
              <w:pStyle w:val="ConsPlusNormal"/>
            </w:pPr>
          </w:p>
        </w:tc>
        <w:tc>
          <w:tcPr>
            <w:tcW w:w="1590" w:type="dxa"/>
          </w:tcPr>
          <w:p w:rsidR="00515B80" w:rsidRDefault="00515B80">
            <w:pPr>
              <w:pStyle w:val="ConsPlusNormal"/>
            </w:pPr>
          </w:p>
        </w:tc>
        <w:tc>
          <w:tcPr>
            <w:tcW w:w="1591" w:type="dxa"/>
          </w:tcPr>
          <w:p w:rsidR="00515B80" w:rsidRDefault="00515B80">
            <w:pPr>
              <w:pStyle w:val="ConsPlusNormal"/>
            </w:pPr>
          </w:p>
        </w:tc>
        <w:tc>
          <w:tcPr>
            <w:tcW w:w="1591" w:type="dxa"/>
          </w:tcPr>
          <w:p w:rsidR="00515B80" w:rsidRDefault="00515B80">
            <w:pPr>
              <w:pStyle w:val="ConsPlusNormal"/>
            </w:pPr>
          </w:p>
        </w:tc>
        <w:tc>
          <w:tcPr>
            <w:tcW w:w="1591" w:type="dxa"/>
          </w:tcPr>
          <w:p w:rsidR="00515B80" w:rsidRDefault="00515B80">
            <w:pPr>
              <w:pStyle w:val="ConsPlusNormal"/>
            </w:pPr>
          </w:p>
        </w:tc>
        <w:tc>
          <w:tcPr>
            <w:tcW w:w="1591" w:type="dxa"/>
          </w:tcPr>
          <w:p w:rsidR="00515B80" w:rsidRDefault="00515B80">
            <w:pPr>
              <w:pStyle w:val="ConsPlusNormal"/>
            </w:pPr>
          </w:p>
        </w:tc>
      </w:tr>
      <w:tr w:rsidR="00515B80">
        <w:tc>
          <w:tcPr>
            <w:tcW w:w="1590" w:type="dxa"/>
          </w:tcPr>
          <w:p w:rsidR="00515B80" w:rsidRDefault="00515B80">
            <w:pPr>
              <w:pStyle w:val="ConsPlusNormal"/>
            </w:pPr>
          </w:p>
        </w:tc>
        <w:tc>
          <w:tcPr>
            <w:tcW w:w="1591" w:type="dxa"/>
          </w:tcPr>
          <w:p w:rsidR="00515B80" w:rsidRDefault="00515B80">
            <w:pPr>
              <w:pStyle w:val="ConsPlusNormal"/>
            </w:pPr>
          </w:p>
        </w:tc>
        <w:tc>
          <w:tcPr>
            <w:tcW w:w="1591" w:type="dxa"/>
          </w:tcPr>
          <w:p w:rsidR="00515B80" w:rsidRDefault="00515B80">
            <w:pPr>
              <w:pStyle w:val="ConsPlusNormal"/>
            </w:pPr>
          </w:p>
        </w:tc>
        <w:tc>
          <w:tcPr>
            <w:tcW w:w="1591" w:type="dxa"/>
          </w:tcPr>
          <w:p w:rsidR="00515B80" w:rsidRDefault="00515B80">
            <w:pPr>
              <w:pStyle w:val="ConsPlusNormal"/>
            </w:pPr>
          </w:p>
        </w:tc>
        <w:tc>
          <w:tcPr>
            <w:tcW w:w="1590" w:type="dxa"/>
          </w:tcPr>
          <w:p w:rsidR="00515B80" w:rsidRDefault="00515B80">
            <w:pPr>
              <w:pStyle w:val="ConsPlusNormal"/>
            </w:pPr>
          </w:p>
        </w:tc>
        <w:tc>
          <w:tcPr>
            <w:tcW w:w="1591" w:type="dxa"/>
          </w:tcPr>
          <w:p w:rsidR="00515B80" w:rsidRDefault="00515B80">
            <w:pPr>
              <w:pStyle w:val="ConsPlusNormal"/>
            </w:pPr>
          </w:p>
        </w:tc>
        <w:tc>
          <w:tcPr>
            <w:tcW w:w="1591" w:type="dxa"/>
          </w:tcPr>
          <w:p w:rsidR="00515B80" w:rsidRDefault="00515B80">
            <w:pPr>
              <w:pStyle w:val="ConsPlusNormal"/>
            </w:pPr>
          </w:p>
        </w:tc>
        <w:tc>
          <w:tcPr>
            <w:tcW w:w="1591" w:type="dxa"/>
          </w:tcPr>
          <w:p w:rsidR="00515B80" w:rsidRDefault="00515B80">
            <w:pPr>
              <w:pStyle w:val="ConsPlusNormal"/>
            </w:pPr>
          </w:p>
        </w:tc>
        <w:tc>
          <w:tcPr>
            <w:tcW w:w="1591" w:type="dxa"/>
          </w:tcPr>
          <w:p w:rsidR="00515B80" w:rsidRDefault="00515B80">
            <w:pPr>
              <w:pStyle w:val="ConsPlusNormal"/>
            </w:pPr>
          </w:p>
        </w:tc>
      </w:tr>
    </w:tbl>
    <w:p w:rsidR="00515B80" w:rsidRDefault="00515B80">
      <w:pPr>
        <w:pStyle w:val="ConsPlusNormal"/>
        <w:sectPr w:rsidR="00515B80">
          <w:pgSz w:w="16838" w:h="11905" w:orient="landscape"/>
          <w:pgMar w:top="1701" w:right="1134" w:bottom="850" w:left="1134" w:header="0" w:footer="0" w:gutter="0"/>
          <w:cols w:space="720"/>
          <w:titlePg/>
        </w:sectPr>
      </w:pPr>
    </w:p>
    <w:p w:rsidR="00515B80" w:rsidRDefault="00515B80">
      <w:pPr>
        <w:pStyle w:val="ConsPlusNormal"/>
        <w:jc w:val="both"/>
      </w:pPr>
    </w:p>
    <w:p w:rsidR="00515B80" w:rsidRDefault="00515B80">
      <w:pPr>
        <w:pStyle w:val="ConsPlusNonformat"/>
        <w:jc w:val="both"/>
      </w:pPr>
      <w:r>
        <w:t xml:space="preserve">    Примечание:   Произведено   молока   на   территории  Ханты-Мансийского</w:t>
      </w:r>
    </w:p>
    <w:p w:rsidR="00515B80" w:rsidRDefault="00515B80">
      <w:pPr>
        <w:pStyle w:val="ConsPlusNonformat"/>
        <w:jc w:val="both"/>
      </w:pPr>
      <w:r>
        <w:t>автономного округа - Югры с начала года ___ тонн, в том числе за месяц ____</w:t>
      </w:r>
    </w:p>
    <w:p w:rsidR="00515B80" w:rsidRDefault="00515B80">
      <w:pPr>
        <w:pStyle w:val="ConsPlusNonformat"/>
        <w:jc w:val="both"/>
      </w:pPr>
      <w:r>
        <w:t>тонн.</w:t>
      </w:r>
    </w:p>
    <w:p w:rsidR="00515B80" w:rsidRDefault="00515B80">
      <w:pPr>
        <w:pStyle w:val="ConsPlusNonformat"/>
        <w:jc w:val="both"/>
      </w:pPr>
      <w:r>
        <w:t xml:space="preserve">    Использовано  молока  на  внутрихозяйственные  нужды  с начала года ___</w:t>
      </w:r>
    </w:p>
    <w:p w:rsidR="00515B80" w:rsidRDefault="00515B80">
      <w:pPr>
        <w:pStyle w:val="ConsPlusNonformat"/>
        <w:jc w:val="both"/>
      </w:pPr>
      <w:r>
        <w:t>тонн, в том числе за месяц ____ тонн.</w:t>
      </w:r>
    </w:p>
    <w:p w:rsidR="00515B80" w:rsidRDefault="00515B80">
      <w:pPr>
        <w:pStyle w:val="ConsPlusNonformat"/>
        <w:jc w:val="both"/>
      </w:pPr>
    </w:p>
    <w:p w:rsidR="00515B80" w:rsidRDefault="00515B80">
      <w:pPr>
        <w:pStyle w:val="ConsPlusNonformat"/>
        <w:jc w:val="both"/>
      </w:pPr>
      <w:r>
        <w:t>Руководитель организации (глава К(Ф)Х, ИП) - получателя субсидии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Главный бухгалтер - получателя субсидии (при наличии)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"___" ____________ 20__ г.</w:t>
      </w:r>
    </w:p>
    <w:p w:rsidR="00515B80" w:rsidRDefault="00515B80">
      <w:pPr>
        <w:pStyle w:val="ConsPlusNonformat"/>
        <w:jc w:val="both"/>
      </w:pPr>
    </w:p>
    <w:p w:rsidR="00515B80" w:rsidRDefault="00515B80">
      <w:pPr>
        <w:pStyle w:val="ConsPlusNonformat"/>
        <w:jc w:val="both"/>
      </w:pPr>
      <w:r>
        <w:t>МП (при наличии)</w:t>
      </w:r>
    </w:p>
    <w:p w:rsidR="00515B80" w:rsidRDefault="00515B80">
      <w:pPr>
        <w:pStyle w:val="ConsPlusNonformat"/>
        <w:jc w:val="both"/>
      </w:pPr>
      <w:r>
        <w:t xml:space="preserve">    --------------------------------</w:t>
      </w:r>
    </w:p>
    <w:p w:rsidR="00515B80" w:rsidRDefault="00515B80">
      <w:pPr>
        <w:pStyle w:val="ConsPlusNonformat"/>
        <w:jc w:val="both"/>
      </w:pPr>
      <w:r>
        <w:t xml:space="preserve">    &lt;*&gt;  При  пересчете  молочной продукции в молоко используются следующие</w:t>
      </w:r>
    </w:p>
    <w:p w:rsidR="00515B80" w:rsidRDefault="00515B80">
      <w:pPr>
        <w:pStyle w:val="ConsPlusNonformat"/>
        <w:jc w:val="both"/>
      </w:pPr>
      <w:r>
        <w:t>коэффициенты зачета молочных продуктов в молоко:</w:t>
      </w:r>
    </w:p>
    <w:p w:rsidR="00515B80" w:rsidRDefault="00515B80">
      <w:pPr>
        <w:pStyle w:val="ConsPlusNonformat"/>
        <w:jc w:val="both"/>
      </w:pPr>
    </w:p>
    <w:p w:rsidR="00515B80" w:rsidRDefault="00515B80">
      <w:pPr>
        <w:pStyle w:val="ConsPlusNonformat"/>
        <w:jc w:val="both"/>
      </w:pPr>
      <w:r>
        <w:t xml:space="preserve">    1. Молоко и кисломолочные напитки</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144"/>
        <w:gridCol w:w="664"/>
        <w:gridCol w:w="664"/>
        <w:gridCol w:w="664"/>
        <w:gridCol w:w="664"/>
        <w:gridCol w:w="664"/>
        <w:gridCol w:w="664"/>
        <w:gridCol w:w="664"/>
        <w:gridCol w:w="664"/>
      </w:tblGrid>
      <w:tr w:rsidR="00515B80">
        <w:tc>
          <w:tcPr>
            <w:tcW w:w="2494" w:type="dxa"/>
            <w:vMerge w:val="restart"/>
          </w:tcPr>
          <w:p w:rsidR="00515B80" w:rsidRDefault="00515B80">
            <w:pPr>
              <w:pStyle w:val="ConsPlusNormal"/>
              <w:jc w:val="center"/>
            </w:pPr>
            <w:r>
              <w:t>Наименование продукта</w:t>
            </w:r>
          </w:p>
        </w:tc>
        <w:tc>
          <w:tcPr>
            <w:tcW w:w="1144" w:type="dxa"/>
            <w:vMerge w:val="restart"/>
          </w:tcPr>
          <w:p w:rsidR="00515B80" w:rsidRDefault="00515B80">
            <w:pPr>
              <w:pStyle w:val="ConsPlusNormal"/>
              <w:jc w:val="center"/>
            </w:pPr>
            <w:r>
              <w:t>% жирности</w:t>
            </w:r>
          </w:p>
        </w:tc>
        <w:tc>
          <w:tcPr>
            <w:tcW w:w="5312" w:type="dxa"/>
            <w:gridSpan w:val="8"/>
          </w:tcPr>
          <w:p w:rsidR="00515B80" w:rsidRDefault="00515B80">
            <w:pPr>
              <w:pStyle w:val="ConsPlusNormal"/>
              <w:jc w:val="center"/>
            </w:pPr>
            <w:r>
              <w:t>Жирность молока (%)</w:t>
            </w:r>
          </w:p>
        </w:tc>
      </w:tr>
      <w:tr w:rsidR="00515B80">
        <w:tc>
          <w:tcPr>
            <w:tcW w:w="2494" w:type="dxa"/>
            <w:vMerge/>
          </w:tcPr>
          <w:p w:rsidR="00515B80" w:rsidRDefault="00515B80">
            <w:pPr>
              <w:pStyle w:val="ConsPlusNormal"/>
            </w:pPr>
          </w:p>
        </w:tc>
        <w:tc>
          <w:tcPr>
            <w:tcW w:w="1144" w:type="dxa"/>
            <w:vMerge/>
          </w:tcPr>
          <w:p w:rsidR="00515B80" w:rsidRDefault="00515B80">
            <w:pPr>
              <w:pStyle w:val="ConsPlusNormal"/>
            </w:pPr>
          </w:p>
        </w:tc>
        <w:tc>
          <w:tcPr>
            <w:tcW w:w="664" w:type="dxa"/>
          </w:tcPr>
          <w:p w:rsidR="00515B80" w:rsidRDefault="00515B80">
            <w:pPr>
              <w:pStyle w:val="ConsPlusNormal"/>
              <w:jc w:val="center"/>
            </w:pPr>
            <w:r>
              <w:t>3,3</w:t>
            </w:r>
          </w:p>
        </w:tc>
        <w:tc>
          <w:tcPr>
            <w:tcW w:w="664" w:type="dxa"/>
          </w:tcPr>
          <w:p w:rsidR="00515B80" w:rsidRDefault="00515B80">
            <w:pPr>
              <w:pStyle w:val="ConsPlusNormal"/>
              <w:jc w:val="center"/>
            </w:pPr>
            <w:r>
              <w:t>3,4</w:t>
            </w:r>
          </w:p>
        </w:tc>
        <w:tc>
          <w:tcPr>
            <w:tcW w:w="664" w:type="dxa"/>
          </w:tcPr>
          <w:p w:rsidR="00515B80" w:rsidRDefault="00515B80">
            <w:pPr>
              <w:pStyle w:val="ConsPlusNormal"/>
              <w:jc w:val="center"/>
            </w:pPr>
            <w:r>
              <w:t>3,5</w:t>
            </w:r>
          </w:p>
        </w:tc>
        <w:tc>
          <w:tcPr>
            <w:tcW w:w="664" w:type="dxa"/>
          </w:tcPr>
          <w:p w:rsidR="00515B80" w:rsidRDefault="00515B80">
            <w:pPr>
              <w:pStyle w:val="ConsPlusNormal"/>
              <w:jc w:val="center"/>
            </w:pPr>
            <w:r>
              <w:t>3,6</w:t>
            </w:r>
          </w:p>
        </w:tc>
        <w:tc>
          <w:tcPr>
            <w:tcW w:w="664" w:type="dxa"/>
          </w:tcPr>
          <w:p w:rsidR="00515B80" w:rsidRDefault="00515B80">
            <w:pPr>
              <w:pStyle w:val="ConsPlusNormal"/>
              <w:jc w:val="center"/>
            </w:pPr>
            <w:r>
              <w:t>3,7</w:t>
            </w:r>
          </w:p>
        </w:tc>
        <w:tc>
          <w:tcPr>
            <w:tcW w:w="664" w:type="dxa"/>
          </w:tcPr>
          <w:p w:rsidR="00515B80" w:rsidRDefault="00515B80">
            <w:pPr>
              <w:pStyle w:val="ConsPlusNormal"/>
              <w:jc w:val="center"/>
            </w:pPr>
            <w:r>
              <w:t>3,8</w:t>
            </w:r>
          </w:p>
        </w:tc>
        <w:tc>
          <w:tcPr>
            <w:tcW w:w="664" w:type="dxa"/>
          </w:tcPr>
          <w:p w:rsidR="00515B80" w:rsidRDefault="00515B80">
            <w:pPr>
              <w:pStyle w:val="ConsPlusNormal"/>
              <w:jc w:val="center"/>
            </w:pPr>
            <w:r>
              <w:t>3,9</w:t>
            </w:r>
          </w:p>
        </w:tc>
        <w:tc>
          <w:tcPr>
            <w:tcW w:w="664" w:type="dxa"/>
          </w:tcPr>
          <w:p w:rsidR="00515B80" w:rsidRDefault="00515B80">
            <w:pPr>
              <w:pStyle w:val="ConsPlusNormal"/>
              <w:jc w:val="center"/>
            </w:pPr>
            <w:r>
              <w:t>4,0</w:t>
            </w:r>
          </w:p>
        </w:tc>
      </w:tr>
      <w:tr w:rsidR="00515B80">
        <w:tc>
          <w:tcPr>
            <w:tcW w:w="2494" w:type="dxa"/>
          </w:tcPr>
          <w:p w:rsidR="00515B80" w:rsidRDefault="00515B80">
            <w:pPr>
              <w:pStyle w:val="ConsPlusNormal"/>
            </w:pPr>
            <w:r>
              <w:t>Молоко во флягах</w:t>
            </w:r>
          </w:p>
        </w:tc>
        <w:tc>
          <w:tcPr>
            <w:tcW w:w="1144" w:type="dxa"/>
          </w:tcPr>
          <w:p w:rsidR="00515B80" w:rsidRDefault="00515B80">
            <w:pPr>
              <w:pStyle w:val="ConsPlusNormal"/>
            </w:pPr>
            <w:r>
              <w:t>3,2</w:t>
            </w:r>
          </w:p>
        </w:tc>
        <w:tc>
          <w:tcPr>
            <w:tcW w:w="664" w:type="dxa"/>
          </w:tcPr>
          <w:p w:rsidR="00515B80" w:rsidRDefault="00515B80">
            <w:pPr>
              <w:pStyle w:val="ConsPlusNormal"/>
            </w:pPr>
            <w:r>
              <w:t>0,991</w:t>
            </w:r>
          </w:p>
        </w:tc>
        <w:tc>
          <w:tcPr>
            <w:tcW w:w="664" w:type="dxa"/>
          </w:tcPr>
          <w:p w:rsidR="00515B80" w:rsidRDefault="00515B80">
            <w:pPr>
              <w:pStyle w:val="ConsPlusNormal"/>
            </w:pPr>
            <w:r>
              <w:t>0,961</w:t>
            </w:r>
          </w:p>
        </w:tc>
        <w:tc>
          <w:tcPr>
            <w:tcW w:w="664" w:type="dxa"/>
          </w:tcPr>
          <w:p w:rsidR="00515B80" w:rsidRDefault="00515B80">
            <w:pPr>
              <w:pStyle w:val="ConsPlusNormal"/>
            </w:pPr>
            <w:r>
              <w:t>0,934</w:t>
            </w:r>
          </w:p>
        </w:tc>
        <w:tc>
          <w:tcPr>
            <w:tcW w:w="664" w:type="dxa"/>
          </w:tcPr>
          <w:p w:rsidR="00515B80" w:rsidRDefault="00515B80">
            <w:pPr>
              <w:pStyle w:val="ConsPlusNormal"/>
            </w:pPr>
            <w:r>
              <w:t>0,908</w:t>
            </w:r>
          </w:p>
        </w:tc>
        <w:tc>
          <w:tcPr>
            <w:tcW w:w="664" w:type="dxa"/>
          </w:tcPr>
          <w:p w:rsidR="00515B80" w:rsidRDefault="00515B80">
            <w:pPr>
              <w:pStyle w:val="ConsPlusNormal"/>
            </w:pPr>
            <w:r>
              <w:t>0,884</w:t>
            </w:r>
          </w:p>
        </w:tc>
        <w:tc>
          <w:tcPr>
            <w:tcW w:w="664" w:type="dxa"/>
          </w:tcPr>
          <w:p w:rsidR="00515B80" w:rsidRDefault="00515B80">
            <w:pPr>
              <w:pStyle w:val="ConsPlusNormal"/>
            </w:pPr>
            <w:r>
              <w:t>0,860</w:t>
            </w:r>
          </w:p>
        </w:tc>
        <w:tc>
          <w:tcPr>
            <w:tcW w:w="664" w:type="dxa"/>
          </w:tcPr>
          <w:p w:rsidR="00515B80" w:rsidRDefault="00515B80">
            <w:pPr>
              <w:pStyle w:val="ConsPlusNormal"/>
            </w:pPr>
            <w:r>
              <w:t>0,838</w:t>
            </w:r>
          </w:p>
        </w:tc>
        <w:tc>
          <w:tcPr>
            <w:tcW w:w="664" w:type="dxa"/>
          </w:tcPr>
          <w:p w:rsidR="00515B80" w:rsidRDefault="00515B80">
            <w:pPr>
              <w:pStyle w:val="ConsPlusNormal"/>
            </w:pPr>
            <w:r>
              <w:t>0,817</w:t>
            </w:r>
          </w:p>
        </w:tc>
      </w:tr>
      <w:tr w:rsidR="00515B80">
        <w:tc>
          <w:tcPr>
            <w:tcW w:w="2494" w:type="dxa"/>
          </w:tcPr>
          <w:p w:rsidR="00515B80" w:rsidRDefault="00515B80">
            <w:pPr>
              <w:pStyle w:val="ConsPlusNormal"/>
            </w:pPr>
            <w:r>
              <w:t>в пакетах</w:t>
            </w:r>
          </w:p>
        </w:tc>
        <w:tc>
          <w:tcPr>
            <w:tcW w:w="1144" w:type="dxa"/>
          </w:tcPr>
          <w:p w:rsidR="00515B80" w:rsidRDefault="00515B80">
            <w:pPr>
              <w:pStyle w:val="ConsPlusNormal"/>
            </w:pPr>
            <w:r>
              <w:t>3,2</w:t>
            </w:r>
          </w:p>
        </w:tc>
        <w:tc>
          <w:tcPr>
            <w:tcW w:w="664" w:type="dxa"/>
          </w:tcPr>
          <w:p w:rsidR="00515B80" w:rsidRDefault="00515B80">
            <w:pPr>
              <w:pStyle w:val="ConsPlusNormal"/>
            </w:pPr>
            <w:r>
              <w:t>0,996</w:t>
            </w:r>
          </w:p>
        </w:tc>
        <w:tc>
          <w:tcPr>
            <w:tcW w:w="664" w:type="dxa"/>
          </w:tcPr>
          <w:p w:rsidR="00515B80" w:rsidRDefault="00515B80">
            <w:pPr>
              <w:pStyle w:val="ConsPlusNormal"/>
            </w:pPr>
            <w:r>
              <w:t>0,966</w:t>
            </w:r>
          </w:p>
        </w:tc>
        <w:tc>
          <w:tcPr>
            <w:tcW w:w="664" w:type="dxa"/>
          </w:tcPr>
          <w:p w:rsidR="00515B80" w:rsidRDefault="00515B80">
            <w:pPr>
              <w:pStyle w:val="ConsPlusNormal"/>
            </w:pPr>
            <w:r>
              <w:t>0,939</w:t>
            </w:r>
          </w:p>
        </w:tc>
        <w:tc>
          <w:tcPr>
            <w:tcW w:w="664" w:type="dxa"/>
          </w:tcPr>
          <w:p w:rsidR="00515B80" w:rsidRDefault="00515B80">
            <w:pPr>
              <w:pStyle w:val="ConsPlusNormal"/>
            </w:pPr>
            <w:r>
              <w:t>0,913</w:t>
            </w:r>
          </w:p>
        </w:tc>
        <w:tc>
          <w:tcPr>
            <w:tcW w:w="664" w:type="dxa"/>
          </w:tcPr>
          <w:p w:rsidR="00515B80" w:rsidRDefault="00515B80">
            <w:pPr>
              <w:pStyle w:val="ConsPlusNormal"/>
            </w:pPr>
            <w:r>
              <w:t>0,888</w:t>
            </w:r>
          </w:p>
        </w:tc>
        <w:tc>
          <w:tcPr>
            <w:tcW w:w="664" w:type="dxa"/>
          </w:tcPr>
          <w:p w:rsidR="00515B80" w:rsidRDefault="00515B80">
            <w:pPr>
              <w:pStyle w:val="ConsPlusNormal"/>
            </w:pPr>
            <w:r>
              <w:t>0,865</w:t>
            </w:r>
          </w:p>
        </w:tc>
        <w:tc>
          <w:tcPr>
            <w:tcW w:w="664" w:type="dxa"/>
          </w:tcPr>
          <w:p w:rsidR="00515B80" w:rsidRDefault="00515B80">
            <w:pPr>
              <w:pStyle w:val="ConsPlusNormal"/>
            </w:pPr>
            <w:r>
              <w:t>0,842</w:t>
            </w:r>
          </w:p>
        </w:tc>
        <w:tc>
          <w:tcPr>
            <w:tcW w:w="664" w:type="dxa"/>
          </w:tcPr>
          <w:p w:rsidR="00515B80" w:rsidRDefault="00515B80">
            <w:pPr>
              <w:pStyle w:val="ConsPlusNormal"/>
            </w:pPr>
            <w:r>
              <w:t>0,821</w:t>
            </w:r>
          </w:p>
        </w:tc>
      </w:tr>
      <w:tr w:rsidR="00515B80">
        <w:tc>
          <w:tcPr>
            <w:tcW w:w="2494" w:type="dxa"/>
          </w:tcPr>
          <w:p w:rsidR="00515B80" w:rsidRDefault="00515B80">
            <w:pPr>
              <w:pStyle w:val="ConsPlusNormal"/>
            </w:pPr>
            <w:r>
              <w:t>Молоко в пакетах</w:t>
            </w:r>
          </w:p>
        </w:tc>
        <w:tc>
          <w:tcPr>
            <w:tcW w:w="1144" w:type="dxa"/>
          </w:tcPr>
          <w:p w:rsidR="00515B80" w:rsidRDefault="00515B80">
            <w:pPr>
              <w:pStyle w:val="ConsPlusNormal"/>
            </w:pPr>
            <w:r>
              <w:t>2,5</w:t>
            </w:r>
          </w:p>
        </w:tc>
        <w:tc>
          <w:tcPr>
            <w:tcW w:w="664" w:type="dxa"/>
          </w:tcPr>
          <w:p w:rsidR="00515B80" w:rsidRDefault="00515B80">
            <w:pPr>
              <w:pStyle w:val="ConsPlusNormal"/>
            </w:pPr>
            <w:r>
              <w:t>0,776</w:t>
            </w:r>
          </w:p>
        </w:tc>
        <w:tc>
          <w:tcPr>
            <w:tcW w:w="664" w:type="dxa"/>
          </w:tcPr>
          <w:p w:rsidR="00515B80" w:rsidRDefault="00515B80">
            <w:pPr>
              <w:pStyle w:val="ConsPlusNormal"/>
            </w:pPr>
            <w:r>
              <w:t>0,753</w:t>
            </w:r>
          </w:p>
        </w:tc>
        <w:tc>
          <w:tcPr>
            <w:tcW w:w="664" w:type="dxa"/>
          </w:tcPr>
          <w:p w:rsidR="00515B80" w:rsidRDefault="00515B80">
            <w:pPr>
              <w:pStyle w:val="ConsPlusNormal"/>
            </w:pPr>
            <w:r>
              <w:t>0,732</w:t>
            </w:r>
          </w:p>
        </w:tc>
        <w:tc>
          <w:tcPr>
            <w:tcW w:w="664" w:type="dxa"/>
          </w:tcPr>
          <w:p w:rsidR="00515B80" w:rsidRDefault="00515B80">
            <w:pPr>
              <w:pStyle w:val="ConsPlusNormal"/>
            </w:pPr>
            <w:r>
              <w:t>0,711</w:t>
            </w:r>
          </w:p>
        </w:tc>
        <w:tc>
          <w:tcPr>
            <w:tcW w:w="664" w:type="dxa"/>
          </w:tcPr>
          <w:p w:rsidR="00515B80" w:rsidRDefault="00515B80">
            <w:pPr>
              <w:pStyle w:val="ConsPlusNormal"/>
            </w:pPr>
            <w:r>
              <w:t>0,692</w:t>
            </w:r>
          </w:p>
        </w:tc>
        <w:tc>
          <w:tcPr>
            <w:tcW w:w="664" w:type="dxa"/>
          </w:tcPr>
          <w:p w:rsidR="00515B80" w:rsidRDefault="00515B80">
            <w:pPr>
              <w:pStyle w:val="ConsPlusNormal"/>
            </w:pPr>
            <w:r>
              <w:t>0,674</w:t>
            </w:r>
          </w:p>
        </w:tc>
        <w:tc>
          <w:tcPr>
            <w:tcW w:w="664" w:type="dxa"/>
          </w:tcPr>
          <w:p w:rsidR="00515B80" w:rsidRDefault="00515B80">
            <w:pPr>
              <w:pStyle w:val="ConsPlusNormal"/>
            </w:pPr>
            <w:r>
              <w:t>0,657</w:t>
            </w:r>
          </w:p>
        </w:tc>
        <w:tc>
          <w:tcPr>
            <w:tcW w:w="664" w:type="dxa"/>
          </w:tcPr>
          <w:p w:rsidR="00515B80" w:rsidRDefault="00515B80">
            <w:pPr>
              <w:pStyle w:val="ConsPlusNormal"/>
            </w:pPr>
            <w:r>
              <w:t>0,640</w:t>
            </w:r>
          </w:p>
        </w:tc>
      </w:tr>
      <w:tr w:rsidR="00515B80">
        <w:tc>
          <w:tcPr>
            <w:tcW w:w="2494" w:type="dxa"/>
          </w:tcPr>
          <w:p w:rsidR="00515B80" w:rsidRDefault="00515B80">
            <w:pPr>
              <w:pStyle w:val="ConsPlusNormal"/>
            </w:pPr>
            <w:r>
              <w:t>Молоко топленое в пакетах</w:t>
            </w:r>
          </w:p>
        </w:tc>
        <w:tc>
          <w:tcPr>
            <w:tcW w:w="1144" w:type="dxa"/>
          </w:tcPr>
          <w:p w:rsidR="00515B80" w:rsidRDefault="00515B80">
            <w:pPr>
              <w:pStyle w:val="ConsPlusNormal"/>
            </w:pPr>
            <w:r>
              <w:t>4,0</w:t>
            </w:r>
          </w:p>
        </w:tc>
        <w:tc>
          <w:tcPr>
            <w:tcW w:w="664" w:type="dxa"/>
          </w:tcPr>
          <w:p w:rsidR="00515B80" w:rsidRDefault="00515B80">
            <w:pPr>
              <w:pStyle w:val="ConsPlusNormal"/>
            </w:pPr>
            <w:r>
              <w:t>1,247</w:t>
            </w:r>
          </w:p>
        </w:tc>
        <w:tc>
          <w:tcPr>
            <w:tcW w:w="664" w:type="dxa"/>
          </w:tcPr>
          <w:p w:rsidR="00515B80" w:rsidRDefault="00515B80">
            <w:pPr>
              <w:pStyle w:val="ConsPlusNormal"/>
            </w:pPr>
            <w:r>
              <w:t>1,210</w:t>
            </w:r>
          </w:p>
        </w:tc>
        <w:tc>
          <w:tcPr>
            <w:tcW w:w="664" w:type="dxa"/>
          </w:tcPr>
          <w:p w:rsidR="00515B80" w:rsidRDefault="00515B80">
            <w:pPr>
              <w:pStyle w:val="ConsPlusNormal"/>
            </w:pPr>
            <w:r>
              <w:t>0,176</w:t>
            </w:r>
          </w:p>
        </w:tc>
        <w:tc>
          <w:tcPr>
            <w:tcW w:w="664" w:type="dxa"/>
          </w:tcPr>
          <w:p w:rsidR="00515B80" w:rsidRDefault="00515B80">
            <w:pPr>
              <w:pStyle w:val="ConsPlusNormal"/>
            </w:pPr>
            <w:r>
              <w:t>1,143</w:t>
            </w:r>
          </w:p>
        </w:tc>
        <w:tc>
          <w:tcPr>
            <w:tcW w:w="664" w:type="dxa"/>
          </w:tcPr>
          <w:p w:rsidR="00515B80" w:rsidRDefault="00515B80">
            <w:pPr>
              <w:pStyle w:val="ConsPlusNormal"/>
            </w:pPr>
            <w:r>
              <w:t>1,112</w:t>
            </w:r>
          </w:p>
        </w:tc>
        <w:tc>
          <w:tcPr>
            <w:tcW w:w="664" w:type="dxa"/>
          </w:tcPr>
          <w:p w:rsidR="00515B80" w:rsidRDefault="00515B80">
            <w:pPr>
              <w:pStyle w:val="ConsPlusNormal"/>
            </w:pPr>
            <w:r>
              <w:t>1,083</w:t>
            </w:r>
          </w:p>
        </w:tc>
        <w:tc>
          <w:tcPr>
            <w:tcW w:w="664" w:type="dxa"/>
          </w:tcPr>
          <w:p w:rsidR="00515B80" w:rsidRDefault="00515B80">
            <w:pPr>
              <w:pStyle w:val="ConsPlusNormal"/>
            </w:pPr>
            <w:r>
              <w:t>1,055</w:t>
            </w:r>
          </w:p>
        </w:tc>
        <w:tc>
          <w:tcPr>
            <w:tcW w:w="664" w:type="dxa"/>
          </w:tcPr>
          <w:p w:rsidR="00515B80" w:rsidRDefault="00515B80">
            <w:pPr>
              <w:pStyle w:val="ConsPlusNormal"/>
            </w:pPr>
            <w:r>
              <w:t>1,029</w:t>
            </w:r>
          </w:p>
        </w:tc>
      </w:tr>
      <w:tr w:rsidR="00515B80">
        <w:tc>
          <w:tcPr>
            <w:tcW w:w="2494" w:type="dxa"/>
          </w:tcPr>
          <w:p w:rsidR="00515B80" w:rsidRDefault="00515B80">
            <w:pPr>
              <w:pStyle w:val="ConsPlusNormal"/>
            </w:pPr>
            <w:r>
              <w:t>Молоко топленое в пакетах</w:t>
            </w:r>
          </w:p>
        </w:tc>
        <w:tc>
          <w:tcPr>
            <w:tcW w:w="1144" w:type="dxa"/>
          </w:tcPr>
          <w:p w:rsidR="00515B80" w:rsidRDefault="00515B80">
            <w:pPr>
              <w:pStyle w:val="ConsPlusNormal"/>
            </w:pPr>
            <w:r>
              <w:t>6,0</w:t>
            </w:r>
          </w:p>
        </w:tc>
        <w:tc>
          <w:tcPr>
            <w:tcW w:w="664" w:type="dxa"/>
          </w:tcPr>
          <w:p w:rsidR="00515B80" w:rsidRDefault="00515B80">
            <w:pPr>
              <w:pStyle w:val="ConsPlusNormal"/>
            </w:pPr>
            <w:r>
              <w:t>1,866</w:t>
            </w:r>
          </w:p>
        </w:tc>
        <w:tc>
          <w:tcPr>
            <w:tcW w:w="664" w:type="dxa"/>
          </w:tcPr>
          <w:p w:rsidR="00515B80" w:rsidRDefault="00515B80">
            <w:pPr>
              <w:pStyle w:val="ConsPlusNormal"/>
            </w:pPr>
            <w:r>
              <w:t>1,836</w:t>
            </w:r>
          </w:p>
        </w:tc>
        <w:tc>
          <w:tcPr>
            <w:tcW w:w="664" w:type="dxa"/>
          </w:tcPr>
          <w:p w:rsidR="00515B80" w:rsidRDefault="00515B80">
            <w:pPr>
              <w:pStyle w:val="ConsPlusNormal"/>
            </w:pPr>
            <w:r>
              <w:t>1,808</w:t>
            </w:r>
          </w:p>
        </w:tc>
        <w:tc>
          <w:tcPr>
            <w:tcW w:w="664" w:type="dxa"/>
          </w:tcPr>
          <w:p w:rsidR="00515B80" w:rsidRDefault="00515B80">
            <w:pPr>
              <w:pStyle w:val="ConsPlusNormal"/>
            </w:pPr>
            <w:r>
              <w:t>1,781</w:t>
            </w:r>
          </w:p>
        </w:tc>
        <w:tc>
          <w:tcPr>
            <w:tcW w:w="664" w:type="dxa"/>
          </w:tcPr>
          <w:p w:rsidR="00515B80" w:rsidRDefault="00515B80">
            <w:pPr>
              <w:pStyle w:val="ConsPlusNormal"/>
            </w:pPr>
            <w:r>
              <w:t>1,756</w:t>
            </w:r>
          </w:p>
        </w:tc>
        <w:tc>
          <w:tcPr>
            <w:tcW w:w="664" w:type="dxa"/>
          </w:tcPr>
          <w:p w:rsidR="00515B80" w:rsidRDefault="00515B80">
            <w:pPr>
              <w:pStyle w:val="ConsPlusNormal"/>
            </w:pPr>
            <w:r>
              <w:t>1,732</w:t>
            </w:r>
          </w:p>
        </w:tc>
        <w:tc>
          <w:tcPr>
            <w:tcW w:w="664" w:type="dxa"/>
          </w:tcPr>
          <w:p w:rsidR="00515B80" w:rsidRDefault="00515B80">
            <w:pPr>
              <w:pStyle w:val="ConsPlusNormal"/>
            </w:pPr>
            <w:r>
              <w:t>1,710</w:t>
            </w:r>
          </w:p>
        </w:tc>
        <w:tc>
          <w:tcPr>
            <w:tcW w:w="664" w:type="dxa"/>
          </w:tcPr>
          <w:p w:rsidR="00515B80" w:rsidRDefault="00515B80">
            <w:pPr>
              <w:pStyle w:val="ConsPlusNormal"/>
            </w:pPr>
            <w:r>
              <w:t>1,688</w:t>
            </w:r>
          </w:p>
        </w:tc>
      </w:tr>
      <w:tr w:rsidR="00515B80">
        <w:tc>
          <w:tcPr>
            <w:tcW w:w="2494" w:type="dxa"/>
          </w:tcPr>
          <w:p w:rsidR="00515B80" w:rsidRDefault="00515B80">
            <w:pPr>
              <w:pStyle w:val="ConsPlusNormal"/>
            </w:pPr>
            <w:r>
              <w:t>Ряженка в пакетах</w:t>
            </w:r>
          </w:p>
        </w:tc>
        <w:tc>
          <w:tcPr>
            <w:tcW w:w="1144" w:type="dxa"/>
          </w:tcPr>
          <w:p w:rsidR="00515B80" w:rsidRDefault="00515B80">
            <w:pPr>
              <w:pStyle w:val="ConsPlusNormal"/>
            </w:pPr>
            <w:r>
              <w:t>4,0</w:t>
            </w:r>
          </w:p>
        </w:tc>
        <w:tc>
          <w:tcPr>
            <w:tcW w:w="664" w:type="dxa"/>
          </w:tcPr>
          <w:p w:rsidR="00515B80" w:rsidRDefault="00515B80">
            <w:pPr>
              <w:pStyle w:val="ConsPlusNormal"/>
            </w:pPr>
            <w:r>
              <w:t>1,259</w:t>
            </w:r>
          </w:p>
        </w:tc>
        <w:tc>
          <w:tcPr>
            <w:tcW w:w="664" w:type="dxa"/>
          </w:tcPr>
          <w:p w:rsidR="00515B80" w:rsidRDefault="00515B80">
            <w:pPr>
              <w:pStyle w:val="ConsPlusNormal"/>
            </w:pPr>
            <w:r>
              <w:t>1,222</w:t>
            </w:r>
          </w:p>
        </w:tc>
        <w:tc>
          <w:tcPr>
            <w:tcW w:w="664" w:type="dxa"/>
          </w:tcPr>
          <w:p w:rsidR="00515B80" w:rsidRDefault="00515B80">
            <w:pPr>
              <w:pStyle w:val="ConsPlusNormal"/>
            </w:pPr>
            <w:r>
              <w:t>1,187</w:t>
            </w:r>
          </w:p>
        </w:tc>
        <w:tc>
          <w:tcPr>
            <w:tcW w:w="664" w:type="dxa"/>
          </w:tcPr>
          <w:p w:rsidR="00515B80" w:rsidRDefault="00515B80">
            <w:pPr>
              <w:pStyle w:val="ConsPlusNormal"/>
            </w:pPr>
            <w:r>
              <w:t>1,154</w:t>
            </w:r>
          </w:p>
        </w:tc>
        <w:tc>
          <w:tcPr>
            <w:tcW w:w="664" w:type="dxa"/>
          </w:tcPr>
          <w:p w:rsidR="00515B80" w:rsidRDefault="00515B80">
            <w:pPr>
              <w:pStyle w:val="ConsPlusNormal"/>
            </w:pPr>
            <w:r>
              <w:t>1,123</w:t>
            </w:r>
          </w:p>
        </w:tc>
        <w:tc>
          <w:tcPr>
            <w:tcW w:w="664" w:type="dxa"/>
          </w:tcPr>
          <w:p w:rsidR="00515B80" w:rsidRDefault="00515B80">
            <w:pPr>
              <w:pStyle w:val="ConsPlusNormal"/>
            </w:pPr>
            <w:r>
              <w:t>1,093</w:t>
            </w:r>
          </w:p>
        </w:tc>
        <w:tc>
          <w:tcPr>
            <w:tcW w:w="664" w:type="dxa"/>
          </w:tcPr>
          <w:p w:rsidR="00515B80" w:rsidRDefault="00515B80">
            <w:pPr>
              <w:pStyle w:val="ConsPlusNormal"/>
            </w:pPr>
            <w:r>
              <w:t>1,065</w:t>
            </w:r>
          </w:p>
        </w:tc>
        <w:tc>
          <w:tcPr>
            <w:tcW w:w="664" w:type="dxa"/>
          </w:tcPr>
          <w:p w:rsidR="00515B80" w:rsidRDefault="00515B80">
            <w:pPr>
              <w:pStyle w:val="ConsPlusNormal"/>
            </w:pPr>
            <w:r>
              <w:t>1,039</w:t>
            </w:r>
          </w:p>
        </w:tc>
      </w:tr>
      <w:tr w:rsidR="00515B80">
        <w:tc>
          <w:tcPr>
            <w:tcW w:w="2494" w:type="dxa"/>
          </w:tcPr>
          <w:p w:rsidR="00515B80" w:rsidRDefault="00515B80">
            <w:pPr>
              <w:pStyle w:val="ConsPlusNormal"/>
            </w:pPr>
            <w:r>
              <w:t>Ряженка в пакетах</w:t>
            </w:r>
          </w:p>
        </w:tc>
        <w:tc>
          <w:tcPr>
            <w:tcW w:w="1144" w:type="dxa"/>
          </w:tcPr>
          <w:p w:rsidR="00515B80" w:rsidRDefault="00515B80">
            <w:pPr>
              <w:pStyle w:val="ConsPlusNormal"/>
            </w:pPr>
            <w:r>
              <w:t>3,5</w:t>
            </w:r>
          </w:p>
        </w:tc>
        <w:tc>
          <w:tcPr>
            <w:tcW w:w="664" w:type="dxa"/>
          </w:tcPr>
          <w:p w:rsidR="00515B80" w:rsidRDefault="00515B80">
            <w:pPr>
              <w:pStyle w:val="ConsPlusNormal"/>
            </w:pPr>
            <w:r>
              <w:t>1,102</w:t>
            </w:r>
          </w:p>
        </w:tc>
        <w:tc>
          <w:tcPr>
            <w:tcW w:w="664" w:type="dxa"/>
          </w:tcPr>
          <w:p w:rsidR="00515B80" w:rsidRDefault="00515B80">
            <w:pPr>
              <w:pStyle w:val="ConsPlusNormal"/>
            </w:pPr>
            <w:r>
              <w:t>1,069</w:t>
            </w:r>
          </w:p>
        </w:tc>
        <w:tc>
          <w:tcPr>
            <w:tcW w:w="664" w:type="dxa"/>
          </w:tcPr>
          <w:p w:rsidR="00515B80" w:rsidRDefault="00515B80">
            <w:pPr>
              <w:pStyle w:val="ConsPlusNormal"/>
            </w:pPr>
            <w:r>
              <w:t>1,039</w:t>
            </w:r>
          </w:p>
        </w:tc>
        <w:tc>
          <w:tcPr>
            <w:tcW w:w="664" w:type="dxa"/>
          </w:tcPr>
          <w:p w:rsidR="00515B80" w:rsidRDefault="00515B80">
            <w:pPr>
              <w:pStyle w:val="ConsPlusNormal"/>
            </w:pPr>
            <w:r>
              <w:t>0,010</w:t>
            </w:r>
          </w:p>
        </w:tc>
        <w:tc>
          <w:tcPr>
            <w:tcW w:w="664" w:type="dxa"/>
          </w:tcPr>
          <w:p w:rsidR="00515B80" w:rsidRDefault="00515B80">
            <w:pPr>
              <w:pStyle w:val="ConsPlusNormal"/>
            </w:pPr>
            <w:r>
              <w:t>0,983</w:t>
            </w:r>
          </w:p>
        </w:tc>
        <w:tc>
          <w:tcPr>
            <w:tcW w:w="664" w:type="dxa"/>
          </w:tcPr>
          <w:p w:rsidR="00515B80" w:rsidRDefault="00515B80">
            <w:pPr>
              <w:pStyle w:val="ConsPlusNormal"/>
            </w:pPr>
            <w:r>
              <w:t>0,957</w:t>
            </w:r>
          </w:p>
        </w:tc>
        <w:tc>
          <w:tcPr>
            <w:tcW w:w="664" w:type="dxa"/>
          </w:tcPr>
          <w:p w:rsidR="00515B80" w:rsidRDefault="00515B80">
            <w:pPr>
              <w:pStyle w:val="ConsPlusNormal"/>
            </w:pPr>
            <w:r>
              <w:t>0,932</w:t>
            </w:r>
          </w:p>
        </w:tc>
        <w:tc>
          <w:tcPr>
            <w:tcW w:w="664" w:type="dxa"/>
          </w:tcPr>
          <w:p w:rsidR="00515B80" w:rsidRDefault="00515B80">
            <w:pPr>
              <w:pStyle w:val="ConsPlusNormal"/>
            </w:pPr>
            <w:r>
              <w:t>0,909</w:t>
            </w:r>
          </w:p>
        </w:tc>
      </w:tr>
      <w:tr w:rsidR="00515B80">
        <w:tc>
          <w:tcPr>
            <w:tcW w:w="2494" w:type="dxa"/>
          </w:tcPr>
          <w:p w:rsidR="00515B80" w:rsidRDefault="00515B80">
            <w:pPr>
              <w:pStyle w:val="ConsPlusNormal"/>
            </w:pPr>
            <w:r>
              <w:t>Бифидок в пакетах</w:t>
            </w:r>
          </w:p>
        </w:tc>
        <w:tc>
          <w:tcPr>
            <w:tcW w:w="1144" w:type="dxa"/>
          </w:tcPr>
          <w:p w:rsidR="00515B80" w:rsidRDefault="00515B80">
            <w:pPr>
              <w:pStyle w:val="ConsPlusNormal"/>
            </w:pPr>
            <w:r>
              <w:t>2,5</w:t>
            </w:r>
          </w:p>
        </w:tc>
        <w:tc>
          <w:tcPr>
            <w:tcW w:w="664" w:type="dxa"/>
          </w:tcPr>
          <w:p w:rsidR="00515B80" w:rsidRDefault="00515B80">
            <w:pPr>
              <w:pStyle w:val="ConsPlusNormal"/>
            </w:pPr>
            <w:r>
              <w:t>0,771</w:t>
            </w:r>
          </w:p>
        </w:tc>
        <w:tc>
          <w:tcPr>
            <w:tcW w:w="664" w:type="dxa"/>
          </w:tcPr>
          <w:p w:rsidR="00515B80" w:rsidRDefault="00515B80">
            <w:pPr>
              <w:pStyle w:val="ConsPlusNormal"/>
            </w:pPr>
            <w:r>
              <w:t>0,749</w:t>
            </w:r>
          </w:p>
        </w:tc>
        <w:tc>
          <w:tcPr>
            <w:tcW w:w="664" w:type="dxa"/>
          </w:tcPr>
          <w:p w:rsidR="00515B80" w:rsidRDefault="00515B80">
            <w:pPr>
              <w:pStyle w:val="ConsPlusNormal"/>
            </w:pPr>
            <w:r>
              <w:t>1,727</w:t>
            </w:r>
          </w:p>
        </w:tc>
        <w:tc>
          <w:tcPr>
            <w:tcW w:w="664" w:type="dxa"/>
          </w:tcPr>
          <w:p w:rsidR="00515B80" w:rsidRDefault="00515B80">
            <w:pPr>
              <w:pStyle w:val="ConsPlusNormal"/>
            </w:pPr>
            <w:r>
              <w:t>0,707</w:t>
            </w:r>
          </w:p>
        </w:tc>
        <w:tc>
          <w:tcPr>
            <w:tcW w:w="664" w:type="dxa"/>
          </w:tcPr>
          <w:p w:rsidR="00515B80" w:rsidRDefault="00515B80">
            <w:pPr>
              <w:pStyle w:val="ConsPlusNormal"/>
            </w:pPr>
            <w:r>
              <w:t>0,688</w:t>
            </w:r>
          </w:p>
        </w:tc>
        <w:tc>
          <w:tcPr>
            <w:tcW w:w="664" w:type="dxa"/>
          </w:tcPr>
          <w:p w:rsidR="00515B80" w:rsidRDefault="00515B80">
            <w:pPr>
              <w:pStyle w:val="ConsPlusNormal"/>
            </w:pPr>
            <w:r>
              <w:t>0,670</w:t>
            </w:r>
          </w:p>
        </w:tc>
        <w:tc>
          <w:tcPr>
            <w:tcW w:w="664" w:type="dxa"/>
          </w:tcPr>
          <w:p w:rsidR="00515B80" w:rsidRDefault="00515B80">
            <w:pPr>
              <w:pStyle w:val="ConsPlusNormal"/>
            </w:pPr>
            <w:r>
              <w:t>0,653</w:t>
            </w:r>
          </w:p>
        </w:tc>
        <w:tc>
          <w:tcPr>
            <w:tcW w:w="664" w:type="dxa"/>
          </w:tcPr>
          <w:p w:rsidR="00515B80" w:rsidRDefault="00515B80">
            <w:pPr>
              <w:pStyle w:val="ConsPlusNormal"/>
            </w:pPr>
            <w:r>
              <w:t>0,636</w:t>
            </w:r>
          </w:p>
        </w:tc>
      </w:tr>
      <w:tr w:rsidR="00515B80">
        <w:tc>
          <w:tcPr>
            <w:tcW w:w="2494" w:type="dxa"/>
          </w:tcPr>
          <w:p w:rsidR="00515B80" w:rsidRDefault="00515B80">
            <w:pPr>
              <w:pStyle w:val="ConsPlusNormal"/>
            </w:pPr>
            <w:r>
              <w:t>Бифидок в пакетах</w:t>
            </w:r>
          </w:p>
        </w:tc>
        <w:tc>
          <w:tcPr>
            <w:tcW w:w="1144" w:type="dxa"/>
          </w:tcPr>
          <w:p w:rsidR="00515B80" w:rsidRDefault="00515B80">
            <w:pPr>
              <w:pStyle w:val="ConsPlusNormal"/>
            </w:pPr>
            <w:r>
              <w:t>1,0</w:t>
            </w:r>
          </w:p>
        </w:tc>
        <w:tc>
          <w:tcPr>
            <w:tcW w:w="664" w:type="dxa"/>
          </w:tcPr>
          <w:p w:rsidR="00515B80" w:rsidRDefault="00515B80">
            <w:pPr>
              <w:pStyle w:val="ConsPlusNormal"/>
            </w:pPr>
            <w:r>
              <w:t>0,308</w:t>
            </w:r>
          </w:p>
        </w:tc>
        <w:tc>
          <w:tcPr>
            <w:tcW w:w="664" w:type="dxa"/>
          </w:tcPr>
          <w:p w:rsidR="00515B80" w:rsidRDefault="00515B80">
            <w:pPr>
              <w:pStyle w:val="ConsPlusNormal"/>
            </w:pPr>
            <w:r>
              <w:t>0,299</w:t>
            </w:r>
          </w:p>
        </w:tc>
        <w:tc>
          <w:tcPr>
            <w:tcW w:w="664" w:type="dxa"/>
          </w:tcPr>
          <w:p w:rsidR="00515B80" w:rsidRDefault="00515B80">
            <w:pPr>
              <w:pStyle w:val="ConsPlusNormal"/>
            </w:pPr>
            <w:r>
              <w:t>0,290</w:t>
            </w:r>
          </w:p>
        </w:tc>
        <w:tc>
          <w:tcPr>
            <w:tcW w:w="664" w:type="dxa"/>
          </w:tcPr>
          <w:p w:rsidR="00515B80" w:rsidRDefault="00515B80">
            <w:pPr>
              <w:pStyle w:val="ConsPlusNormal"/>
            </w:pPr>
            <w:r>
              <w:t>0,282</w:t>
            </w:r>
          </w:p>
        </w:tc>
        <w:tc>
          <w:tcPr>
            <w:tcW w:w="664" w:type="dxa"/>
          </w:tcPr>
          <w:p w:rsidR="00515B80" w:rsidRDefault="00515B80">
            <w:pPr>
              <w:pStyle w:val="ConsPlusNormal"/>
            </w:pPr>
            <w:r>
              <w:t>0,274</w:t>
            </w:r>
          </w:p>
        </w:tc>
        <w:tc>
          <w:tcPr>
            <w:tcW w:w="664" w:type="dxa"/>
          </w:tcPr>
          <w:p w:rsidR="00515B80" w:rsidRDefault="00515B80">
            <w:pPr>
              <w:pStyle w:val="ConsPlusNormal"/>
            </w:pPr>
            <w:r>
              <w:t>0,266</w:t>
            </w:r>
          </w:p>
        </w:tc>
        <w:tc>
          <w:tcPr>
            <w:tcW w:w="664" w:type="dxa"/>
          </w:tcPr>
          <w:p w:rsidR="00515B80" w:rsidRDefault="00515B80">
            <w:pPr>
              <w:pStyle w:val="ConsPlusNormal"/>
            </w:pPr>
            <w:r>
              <w:t>0,260</w:t>
            </w:r>
          </w:p>
        </w:tc>
        <w:tc>
          <w:tcPr>
            <w:tcW w:w="664" w:type="dxa"/>
          </w:tcPr>
          <w:p w:rsidR="00515B80" w:rsidRDefault="00515B80">
            <w:pPr>
              <w:pStyle w:val="ConsPlusNormal"/>
            </w:pPr>
            <w:r>
              <w:t>0,254</w:t>
            </w:r>
          </w:p>
        </w:tc>
      </w:tr>
      <w:tr w:rsidR="00515B80">
        <w:tc>
          <w:tcPr>
            <w:tcW w:w="2494" w:type="dxa"/>
          </w:tcPr>
          <w:p w:rsidR="00515B80" w:rsidRDefault="00515B80">
            <w:pPr>
              <w:pStyle w:val="ConsPlusNormal"/>
            </w:pPr>
            <w:r>
              <w:t>Бифифрут в пакетах</w:t>
            </w:r>
          </w:p>
        </w:tc>
        <w:tc>
          <w:tcPr>
            <w:tcW w:w="1144" w:type="dxa"/>
          </w:tcPr>
          <w:p w:rsidR="00515B80" w:rsidRDefault="00515B80">
            <w:pPr>
              <w:pStyle w:val="ConsPlusNormal"/>
            </w:pPr>
            <w:r>
              <w:t>3,2</w:t>
            </w:r>
          </w:p>
        </w:tc>
        <w:tc>
          <w:tcPr>
            <w:tcW w:w="664" w:type="dxa"/>
          </w:tcPr>
          <w:p w:rsidR="00515B80" w:rsidRDefault="00515B80">
            <w:pPr>
              <w:pStyle w:val="ConsPlusNormal"/>
            </w:pPr>
            <w:r>
              <w:t>0,984</w:t>
            </w:r>
          </w:p>
        </w:tc>
        <w:tc>
          <w:tcPr>
            <w:tcW w:w="664" w:type="dxa"/>
          </w:tcPr>
          <w:p w:rsidR="00515B80" w:rsidRDefault="00515B80">
            <w:pPr>
              <w:pStyle w:val="ConsPlusNormal"/>
            </w:pPr>
            <w:r>
              <w:t>0,960</w:t>
            </w:r>
          </w:p>
        </w:tc>
        <w:tc>
          <w:tcPr>
            <w:tcW w:w="664" w:type="dxa"/>
          </w:tcPr>
          <w:p w:rsidR="00515B80" w:rsidRDefault="00515B80">
            <w:pPr>
              <w:pStyle w:val="ConsPlusNormal"/>
            </w:pPr>
            <w:r>
              <w:t>0,927</w:t>
            </w:r>
          </w:p>
        </w:tc>
        <w:tc>
          <w:tcPr>
            <w:tcW w:w="664" w:type="dxa"/>
          </w:tcPr>
          <w:p w:rsidR="00515B80" w:rsidRDefault="00515B80">
            <w:pPr>
              <w:pStyle w:val="ConsPlusNormal"/>
            </w:pPr>
            <w:r>
              <w:t>0,901</w:t>
            </w:r>
          </w:p>
        </w:tc>
        <w:tc>
          <w:tcPr>
            <w:tcW w:w="664" w:type="dxa"/>
          </w:tcPr>
          <w:p w:rsidR="00515B80" w:rsidRDefault="00515B80">
            <w:pPr>
              <w:pStyle w:val="ConsPlusNormal"/>
            </w:pPr>
            <w:r>
              <w:t>0,877</w:t>
            </w:r>
          </w:p>
        </w:tc>
        <w:tc>
          <w:tcPr>
            <w:tcW w:w="664" w:type="dxa"/>
          </w:tcPr>
          <w:p w:rsidR="00515B80" w:rsidRDefault="00515B80">
            <w:pPr>
              <w:pStyle w:val="ConsPlusNormal"/>
            </w:pPr>
            <w:r>
              <w:t>0,854</w:t>
            </w:r>
          </w:p>
        </w:tc>
        <w:tc>
          <w:tcPr>
            <w:tcW w:w="664" w:type="dxa"/>
          </w:tcPr>
          <w:p w:rsidR="00515B80" w:rsidRDefault="00515B80">
            <w:pPr>
              <w:pStyle w:val="ConsPlusNormal"/>
            </w:pPr>
            <w:r>
              <w:t>0,832</w:t>
            </w:r>
          </w:p>
        </w:tc>
        <w:tc>
          <w:tcPr>
            <w:tcW w:w="664" w:type="dxa"/>
          </w:tcPr>
          <w:p w:rsidR="00515B80" w:rsidRDefault="00515B80">
            <w:pPr>
              <w:pStyle w:val="ConsPlusNormal"/>
            </w:pPr>
            <w:r>
              <w:t>0,811</w:t>
            </w:r>
          </w:p>
        </w:tc>
      </w:tr>
      <w:tr w:rsidR="00515B80">
        <w:tc>
          <w:tcPr>
            <w:tcW w:w="2494" w:type="dxa"/>
          </w:tcPr>
          <w:p w:rsidR="00515B80" w:rsidRDefault="00515B80">
            <w:pPr>
              <w:pStyle w:val="ConsPlusNormal"/>
            </w:pPr>
            <w:r>
              <w:t>Йогурт в пакетах</w:t>
            </w:r>
          </w:p>
        </w:tc>
        <w:tc>
          <w:tcPr>
            <w:tcW w:w="1144" w:type="dxa"/>
          </w:tcPr>
          <w:p w:rsidR="00515B80" w:rsidRDefault="00515B80">
            <w:pPr>
              <w:pStyle w:val="ConsPlusNormal"/>
            </w:pPr>
            <w:r>
              <w:t>3,5</w:t>
            </w:r>
          </w:p>
        </w:tc>
        <w:tc>
          <w:tcPr>
            <w:tcW w:w="664" w:type="dxa"/>
          </w:tcPr>
          <w:p w:rsidR="00515B80" w:rsidRDefault="00515B80">
            <w:pPr>
              <w:pStyle w:val="ConsPlusNormal"/>
            </w:pPr>
            <w:r>
              <w:t>1,076</w:t>
            </w:r>
          </w:p>
        </w:tc>
        <w:tc>
          <w:tcPr>
            <w:tcW w:w="664" w:type="dxa"/>
          </w:tcPr>
          <w:p w:rsidR="00515B80" w:rsidRDefault="00515B80">
            <w:pPr>
              <w:pStyle w:val="ConsPlusNormal"/>
            </w:pPr>
            <w:r>
              <w:t>1,050</w:t>
            </w:r>
          </w:p>
        </w:tc>
        <w:tc>
          <w:tcPr>
            <w:tcW w:w="664" w:type="dxa"/>
          </w:tcPr>
          <w:p w:rsidR="00515B80" w:rsidRDefault="00515B80">
            <w:pPr>
              <w:pStyle w:val="ConsPlusNormal"/>
            </w:pPr>
            <w:r>
              <w:t>1,014</w:t>
            </w:r>
          </w:p>
        </w:tc>
        <w:tc>
          <w:tcPr>
            <w:tcW w:w="664" w:type="dxa"/>
          </w:tcPr>
          <w:p w:rsidR="00515B80" w:rsidRDefault="00515B80">
            <w:pPr>
              <w:pStyle w:val="ConsPlusNormal"/>
            </w:pPr>
            <w:r>
              <w:t>0,986</w:t>
            </w:r>
          </w:p>
        </w:tc>
        <w:tc>
          <w:tcPr>
            <w:tcW w:w="664" w:type="dxa"/>
          </w:tcPr>
          <w:p w:rsidR="00515B80" w:rsidRDefault="00515B80">
            <w:pPr>
              <w:pStyle w:val="ConsPlusNormal"/>
            </w:pPr>
            <w:r>
              <w:t>0,959</w:t>
            </w:r>
          </w:p>
        </w:tc>
        <w:tc>
          <w:tcPr>
            <w:tcW w:w="664" w:type="dxa"/>
          </w:tcPr>
          <w:p w:rsidR="00515B80" w:rsidRDefault="00515B80">
            <w:pPr>
              <w:pStyle w:val="ConsPlusNormal"/>
            </w:pPr>
            <w:r>
              <w:t>0,934</w:t>
            </w:r>
          </w:p>
        </w:tc>
        <w:tc>
          <w:tcPr>
            <w:tcW w:w="664" w:type="dxa"/>
          </w:tcPr>
          <w:p w:rsidR="00515B80" w:rsidRDefault="00515B80">
            <w:pPr>
              <w:pStyle w:val="ConsPlusNormal"/>
            </w:pPr>
            <w:r>
              <w:t>0,910</w:t>
            </w:r>
          </w:p>
        </w:tc>
        <w:tc>
          <w:tcPr>
            <w:tcW w:w="664" w:type="dxa"/>
          </w:tcPr>
          <w:p w:rsidR="00515B80" w:rsidRDefault="00515B80">
            <w:pPr>
              <w:pStyle w:val="ConsPlusNormal"/>
            </w:pPr>
            <w:r>
              <w:t>0,887</w:t>
            </w:r>
          </w:p>
        </w:tc>
      </w:tr>
      <w:tr w:rsidR="00515B80">
        <w:tc>
          <w:tcPr>
            <w:tcW w:w="2494" w:type="dxa"/>
          </w:tcPr>
          <w:p w:rsidR="00515B80" w:rsidRDefault="00515B80">
            <w:pPr>
              <w:pStyle w:val="ConsPlusNormal"/>
            </w:pPr>
            <w:r>
              <w:t>Кефир, снежок в пакетах</w:t>
            </w:r>
          </w:p>
        </w:tc>
        <w:tc>
          <w:tcPr>
            <w:tcW w:w="1144" w:type="dxa"/>
          </w:tcPr>
          <w:p w:rsidR="00515B80" w:rsidRDefault="00515B80">
            <w:pPr>
              <w:pStyle w:val="ConsPlusNormal"/>
            </w:pPr>
            <w:r>
              <w:t>2,5</w:t>
            </w:r>
          </w:p>
        </w:tc>
        <w:tc>
          <w:tcPr>
            <w:tcW w:w="664" w:type="dxa"/>
          </w:tcPr>
          <w:p w:rsidR="00515B80" w:rsidRDefault="00515B80">
            <w:pPr>
              <w:pStyle w:val="ConsPlusNormal"/>
            </w:pPr>
            <w:r>
              <w:t>0,779</w:t>
            </w:r>
          </w:p>
        </w:tc>
        <w:tc>
          <w:tcPr>
            <w:tcW w:w="664" w:type="dxa"/>
          </w:tcPr>
          <w:p w:rsidR="00515B80" w:rsidRDefault="00515B80">
            <w:pPr>
              <w:pStyle w:val="ConsPlusNormal"/>
            </w:pPr>
            <w:r>
              <w:t>0,756</w:t>
            </w:r>
          </w:p>
        </w:tc>
        <w:tc>
          <w:tcPr>
            <w:tcW w:w="664" w:type="dxa"/>
          </w:tcPr>
          <w:p w:rsidR="00515B80" w:rsidRDefault="00515B80">
            <w:pPr>
              <w:pStyle w:val="ConsPlusNormal"/>
            </w:pPr>
            <w:r>
              <w:t>0,735</w:t>
            </w:r>
          </w:p>
        </w:tc>
        <w:tc>
          <w:tcPr>
            <w:tcW w:w="664" w:type="dxa"/>
          </w:tcPr>
          <w:p w:rsidR="00515B80" w:rsidRDefault="00515B80">
            <w:pPr>
              <w:pStyle w:val="ConsPlusNormal"/>
            </w:pPr>
            <w:r>
              <w:t>0,714</w:t>
            </w:r>
          </w:p>
        </w:tc>
        <w:tc>
          <w:tcPr>
            <w:tcW w:w="664" w:type="dxa"/>
          </w:tcPr>
          <w:p w:rsidR="00515B80" w:rsidRDefault="00515B80">
            <w:pPr>
              <w:pStyle w:val="ConsPlusNormal"/>
            </w:pPr>
            <w:r>
              <w:t>0,695</w:t>
            </w:r>
          </w:p>
        </w:tc>
        <w:tc>
          <w:tcPr>
            <w:tcW w:w="664" w:type="dxa"/>
          </w:tcPr>
          <w:p w:rsidR="00515B80" w:rsidRDefault="00515B80">
            <w:pPr>
              <w:pStyle w:val="ConsPlusNormal"/>
            </w:pPr>
            <w:r>
              <w:t>0,677</w:t>
            </w:r>
          </w:p>
        </w:tc>
        <w:tc>
          <w:tcPr>
            <w:tcW w:w="664" w:type="dxa"/>
          </w:tcPr>
          <w:p w:rsidR="00515B80" w:rsidRDefault="00515B80">
            <w:pPr>
              <w:pStyle w:val="ConsPlusNormal"/>
            </w:pPr>
            <w:r>
              <w:t>0,659</w:t>
            </w:r>
          </w:p>
        </w:tc>
        <w:tc>
          <w:tcPr>
            <w:tcW w:w="664" w:type="dxa"/>
          </w:tcPr>
          <w:p w:rsidR="00515B80" w:rsidRDefault="00515B80">
            <w:pPr>
              <w:pStyle w:val="ConsPlusNormal"/>
            </w:pPr>
            <w:r>
              <w:t>0,643</w:t>
            </w:r>
          </w:p>
        </w:tc>
      </w:tr>
    </w:tbl>
    <w:p w:rsidR="00515B80" w:rsidRDefault="00515B80">
      <w:pPr>
        <w:pStyle w:val="ConsPlusNormal"/>
        <w:jc w:val="both"/>
      </w:pPr>
    </w:p>
    <w:p w:rsidR="00515B80" w:rsidRDefault="00515B80">
      <w:pPr>
        <w:pStyle w:val="ConsPlusNormal"/>
        <w:ind w:firstLine="540"/>
        <w:jc w:val="both"/>
      </w:pPr>
      <w:r>
        <w:t>2. Творог и сырково-творожные изделия</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144"/>
        <w:gridCol w:w="664"/>
        <w:gridCol w:w="664"/>
        <w:gridCol w:w="664"/>
        <w:gridCol w:w="664"/>
        <w:gridCol w:w="664"/>
        <w:gridCol w:w="664"/>
        <w:gridCol w:w="664"/>
        <w:gridCol w:w="664"/>
      </w:tblGrid>
      <w:tr w:rsidR="00515B80">
        <w:tc>
          <w:tcPr>
            <w:tcW w:w="2494" w:type="dxa"/>
            <w:vMerge w:val="restart"/>
          </w:tcPr>
          <w:p w:rsidR="00515B80" w:rsidRDefault="00515B80">
            <w:pPr>
              <w:pStyle w:val="ConsPlusNormal"/>
              <w:jc w:val="center"/>
            </w:pPr>
            <w:r>
              <w:t>Наименование продукта</w:t>
            </w:r>
          </w:p>
        </w:tc>
        <w:tc>
          <w:tcPr>
            <w:tcW w:w="1144" w:type="dxa"/>
            <w:vMerge w:val="restart"/>
          </w:tcPr>
          <w:p w:rsidR="00515B80" w:rsidRDefault="00515B80">
            <w:pPr>
              <w:pStyle w:val="ConsPlusNormal"/>
              <w:jc w:val="center"/>
            </w:pPr>
            <w:r>
              <w:t>%</w:t>
            </w:r>
          </w:p>
          <w:p w:rsidR="00515B80" w:rsidRDefault="00515B80">
            <w:pPr>
              <w:pStyle w:val="ConsPlusNormal"/>
              <w:jc w:val="center"/>
            </w:pPr>
            <w:r>
              <w:t>жирности</w:t>
            </w:r>
          </w:p>
        </w:tc>
        <w:tc>
          <w:tcPr>
            <w:tcW w:w="5312" w:type="dxa"/>
            <w:gridSpan w:val="8"/>
          </w:tcPr>
          <w:p w:rsidR="00515B80" w:rsidRDefault="00515B80">
            <w:pPr>
              <w:pStyle w:val="ConsPlusNormal"/>
              <w:jc w:val="center"/>
            </w:pPr>
            <w:r>
              <w:t>Жирность молока (%)</w:t>
            </w:r>
          </w:p>
        </w:tc>
      </w:tr>
      <w:tr w:rsidR="00515B80">
        <w:tc>
          <w:tcPr>
            <w:tcW w:w="2494" w:type="dxa"/>
            <w:vMerge/>
          </w:tcPr>
          <w:p w:rsidR="00515B80" w:rsidRDefault="00515B80">
            <w:pPr>
              <w:pStyle w:val="ConsPlusNormal"/>
            </w:pPr>
          </w:p>
        </w:tc>
        <w:tc>
          <w:tcPr>
            <w:tcW w:w="1144" w:type="dxa"/>
            <w:vMerge/>
          </w:tcPr>
          <w:p w:rsidR="00515B80" w:rsidRDefault="00515B80">
            <w:pPr>
              <w:pStyle w:val="ConsPlusNormal"/>
            </w:pPr>
          </w:p>
        </w:tc>
        <w:tc>
          <w:tcPr>
            <w:tcW w:w="664" w:type="dxa"/>
          </w:tcPr>
          <w:p w:rsidR="00515B80" w:rsidRDefault="00515B80">
            <w:pPr>
              <w:pStyle w:val="ConsPlusNormal"/>
              <w:jc w:val="center"/>
            </w:pPr>
            <w:r>
              <w:t>3,3</w:t>
            </w:r>
          </w:p>
        </w:tc>
        <w:tc>
          <w:tcPr>
            <w:tcW w:w="664" w:type="dxa"/>
          </w:tcPr>
          <w:p w:rsidR="00515B80" w:rsidRDefault="00515B80">
            <w:pPr>
              <w:pStyle w:val="ConsPlusNormal"/>
              <w:jc w:val="center"/>
            </w:pPr>
            <w:r>
              <w:t>3,4</w:t>
            </w:r>
          </w:p>
        </w:tc>
        <w:tc>
          <w:tcPr>
            <w:tcW w:w="664" w:type="dxa"/>
          </w:tcPr>
          <w:p w:rsidR="00515B80" w:rsidRDefault="00515B80">
            <w:pPr>
              <w:pStyle w:val="ConsPlusNormal"/>
              <w:jc w:val="center"/>
            </w:pPr>
            <w:r>
              <w:t>3,5</w:t>
            </w:r>
          </w:p>
        </w:tc>
        <w:tc>
          <w:tcPr>
            <w:tcW w:w="664" w:type="dxa"/>
          </w:tcPr>
          <w:p w:rsidR="00515B80" w:rsidRDefault="00515B80">
            <w:pPr>
              <w:pStyle w:val="ConsPlusNormal"/>
              <w:jc w:val="center"/>
            </w:pPr>
            <w:r>
              <w:t>3,6</w:t>
            </w:r>
          </w:p>
        </w:tc>
        <w:tc>
          <w:tcPr>
            <w:tcW w:w="664" w:type="dxa"/>
          </w:tcPr>
          <w:p w:rsidR="00515B80" w:rsidRDefault="00515B80">
            <w:pPr>
              <w:pStyle w:val="ConsPlusNormal"/>
              <w:jc w:val="center"/>
            </w:pPr>
            <w:r>
              <w:t>3,7</w:t>
            </w:r>
          </w:p>
        </w:tc>
        <w:tc>
          <w:tcPr>
            <w:tcW w:w="664" w:type="dxa"/>
          </w:tcPr>
          <w:p w:rsidR="00515B80" w:rsidRDefault="00515B80">
            <w:pPr>
              <w:pStyle w:val="ConsPlusNormal"/>
              <w:jc w:val="center"/>
            </w:pPr>
            <w:r>
              <w:t>3,8</w:t>
            </w:r>
          </w:p>
        </w:tc>
        <w:tc>
          <w:tcPr>
            <w:tcW w:w="664" w:type="dxa"/>
          </w:tcPr>
          <w:p w:rsidR="00515B80" w:rsidRDefault="00515B80">
            <w:pPr>
              <w:pStyle w:val="ConsPlusNormal"/>
              <w:jc w:val="center"/>
            </w:pPr>
            <w:r>
              <w:t>3,9</w:t>
            </w:r>
          </w:p>
        </w:tc>
        <w:tc>
          <w:tcPr>
            <w:tcW w:w="664" w:type="dxa"/>
          </w:tcPr>
          <w:p w:rsidR="00515B80" w:rsidRDefault="00515B80">
            <w:pPr>
              <w:pStyle w:val="ConsPlusNormal"/>
              <w:jc w:val="center"/>
            </w:pPr>
            <w:r>
              <w:t>4,0</w:t>
            </w:r>
          </w:p>
        </w:tc>
      </w:tr>
      <w:tr w:rsidR="00515B80">
        <w:tc>
          <w:tcPr>
            <w:tcW w:w="2494" w:type="dxa"/>
          </w:tcPr>
          <w:p w:rsidR="00515B80" w:rsidRDefault="00515B80">
            <w:pPr>
              <w:pStyle w:val="ConsPlusNormal"/>
            </w:pPr>
            <w:r>
              <w:t>Творог жирный во флягах</w:t>
            </w:r>
          </w:p>
        </w:tc>
        <w:tc>
          <w:tcPr>
            <w:tcW w:w="1144" w:type="dxa"/>
          </w:tcPr>
          <w:p w:rsidR="00515B80" w:rsidRDefault="00515B80">
            <w:pPr>
              <w:pStyle w:val="ConsPlusNormal"/>
            </w:pPr>
            <w:r>
              <w:t>18,0</w:t>
            </w:r>
          </w:p>
        </w:tc>
        <w:tc>
          <w:tcPr>
            <w:tcW w:w="664" w:type="dxa"/>
          </w:tcPr>
          <w:p w:rsidR="00515B80" w:rsidRDefault="00515B80">
            <w:pPr>
              <w:pStyle w:val="ConsPlusNormal"/>
            </w:pPr>
            <w:r>
              <w:t>6,342</w:t>
            </w:r>
          </w:p>
        </w:tc>
        <w:tc>
          <w:tcPr>
            <w:tcW w:w="664" w:type="dxa"/>
          </w:tcPr>
          <w:p w:rsidR="00515B80" w:rsidRDefault="00515B80">
            <w:pPr>
              <w:pStyle w:val="ConsPlusNormal"/>
            </w:pPr>
            <w:r>
              <w:t>6,155</w:t>
            </w:r>
          </w:p>
        </w:tc>
        <w:tc>
          <w:tcPr>
            <w:tcW w:w="664" w:type="dxa"/>
          </w:tcPr>
          <w:p w:rsidR="00515B80" w:rsidRDefault="00515B80">
            <w:pPr>
              <w:pStyle w:val="ConsPlusNormal"/>
            </w:pPr>
            <w:r>
              <w:t>5,979</w:t>
            </w:r>
          </w:p>
        </w:tc>
        <w:tc>
          <w:tcPr>
            <w:tcW w:w="664" w:type="dxa"/>
          </w:tcPr>
          <w:p w:rsidR="00515B80" w:rsidRDefault="00515B80">
            <w:pPr>
              <w:pStyle w:val="ConsPlusNormal"/>
            </w:pPr>
            <w:r>
              <w:t>5,813</w:t>
            </w:r>
          </w:p>
        </w:tc>
        <w:tc>
          <w:tcPr>
            <w:tcW w:w="664" w:type="dxa"/>
          </w:tcPr>
          <w:p w:rsidR="00515B80" w:rsidRDefault="00515B80">
            <w:pPr>
              <w:pStyle w:val="ConsPlusNormal"/>
            </w:pPr>
            <w:r>
              <w:t>5,656</w:t>
            </w:r>
          </w:p>
        </w:tc>
        <w:tc>
          <w:tcPr>
            <w:tcW w:w="664" w:type="dxa"/>
          </w:tcPr>
          <w:p w:rsidR="00515B80" w:rsidRDefault="00515B80">
            <w:pPr>
              <w:pStyle w:val="ConsPlusNormal"/>
            </w:pPr>
            <w:r>
              <w:t>5,507</w:t>
            </w:r>
          </w:p>
        </w:tc>
        <w:tc>
          <w:tcPr>
            <w:tcW w:w="664" w:type="dxa"/>
          </w:tcPr>
          <w:p w:rsidR="00515B80" w:rsidRDefault="00515B80">
            <w:pPr>
              <w:pStyle w:val="ConsPlusNormal"/>
            </w:pPr>
            <w:r>
              <w:t>5,366</w:t>
            </w:r>
          </w:p>
        </w:tc>
        <w:tc>
          <w:tcPr>
            <w:tcW w:w="664" w:type="dxa"/>
          </w:tcPr>
          <w:p w:rsidR="00515B80" w:rsidRDefault="00515B80">
            <w:pPr>
              <w:pStyle w:val="ConsPlusNormal"/>
            </w:pPr>
            <w:r>
              <w:t>5,232</w:t>
            </w:r>
          </w:p>
        </w:tc>
      </w:tr>
      <w:tr w:rsidR="00515B80">
        <w:tc>
          <w:tcPr>
            <w:tcW w:w="2494" w:type="dxa"/>
          </w:tcPr>
          <w:p w:rsidR="00515B80" w:rsidRDefault="00515B80">
            <w:pPr>
              <w:pStyle w:val="ConsPlusNormal"/>
            </w:pPr>
            <w:r>
              <w:lastRenderedPageBreak/>
              <w:t>в мелкой фасовке</w:t>
            </w:r>
          </w:p>
        </w:tc>
        <w:tc>
          <w:tcPr>
            <w:tcW w:w="1144" w:type="dxa"/>
          </w:tcPr>
          <w:p w:rsidR="00515B80" w:rsidRDefault="00515B80">
            <w:pPr>
              <w:pStyle w:val="ConsPlusNormal"/>
            </w:pPr>
            <w:r>
              <w:t>18,0</w:t>
            </w:r>
          </w:p>
        </w:tc>
        <w:tc>
          <w:tcPr>
            <w:tcW w:w="664" w:type="dxa"/>
          </w:tcPr>
          <w:p w:rsidR="00515B80" w:rsidRDefault="00515B80">
            <w:pPr>
              <w:pStyle w:val="ConsPlusNormal"/>
            </w:pPr>
            <w:r>
              <w:t>6,356</w:t>
            </w:r>
          </w:p>
        </w:tc>
        <w:tc>
          <w:tcPr>
            <w:tcW w:w="664" w:type="dxa"/>
          </w:tcPr>
          <w:p w:rsidR="00515B80" w:rsidRDefault="00515B80">
            <w:pPr>
              <w:pStyle w:val="ConsPlusNormal"/>
            </w:pPr>
            <w:r>
              <w:t>6,169</w:t>
            </w:r>
          </w:p>
        </w:tc>
        <w:tc>
          <w:tcPr>
            <w:tcW w:w="664" w:type="dxa"/>
          </w:tcPr>
          <w:p w:rsidR="00515B80" w:rsidRDefault="00515B80">
            <w:pPr>
              <w:pStyle w:val="ConsPlusNormal"/>
            </w:pPr>
            <w:r>
              <w:t>5,993</w:t>
            </w:r>
          </w:p>
        </w:tc>
        <w:tc>
          <w:tcPr>
            <w:tcW w:w="664" w:type="dxa"/>
          </w:tcPr>
          <w:p w:rsidR="00515B80" w:rsidRDefault="00515B80">
            <w:pPr>
              <w:pStyle w:val="ConsPlusNormal"/>
            </w:pPr>
            <w:r>
              <w:t>5,826</w:t>
            </w:r>
          </w:p>
        </w:tc>
        <w:tc>
          <w:tcPr>
            <w:tcW w:w="664" w:type="dxa"/>
          </w:tcPr>
          <w:p w:rsidR="00515B80" w:rsidRDefault="00515B80">
            <w:pPr>
              <w:pStyle w:val="ConsPlusNormal"/>
            </w:pPr>
            <w:r>
              <w:t>5,669</w:t>
            </w:r>
          </w:p>
        </w:tc>
        <w:tc>
          <w:tcPr>
            <w:tcW w:w="664" w:type="dxa"/>
          </w:tcPr>
          <w:p w:rsidR="00515B80" w:rsidRDefault="00515B80">
            <w:pPr>
              <w:pStyle w:val="ConsPlusNormal"/>
            </w:pPr>
            <w:r>
              <w:t>5,520</w:t>
            </w:r>
          </w:p>
        </w:tc>
        <w:tc>
          <w:tcPr>
            <w:tcW w:w="664" w:type="dxa"/>
          </w:tcPr>
          <w:p w:rsidR="00515B80" w:rsidRDefault="00515B80">
            <w:pPr>
              <w:pStyle w:val="ConsPlusNormal"/>
            </w:pPr>
            <w:r>
              <w:t>5,378</w:t>
            </w:r>
          </w:p>
        </w:tc>
        <w:tc>
          <w:tcPr>
            <w:tcW w:w="664" w:type="dxa"/>
          </w:tcPr>
          <w:p w:rsidR="00515B80" w:rsidRDefault="00515B80">
            <w:pPr>
              <w:pStyle w:val="ConsPlusNormal"/>
            </w:pPr>
            <w:r>
              <w:t>5,244</w:t>
            </w:r>
          </w:p>
        </w:tc>
      </w:tr>
      <w:tr w:rsidR="00515B80">
        <w:tc>
          <w:tcPr>
            <w:tcW w:w="2494" w:type="dxa"/>
          </w:tcPr>
          <w:p w:rsidR="00515B80" w:rsidRDefault="00515B80">
            <w:pPr>
              <w:pStyle w:val="ConsPlusNormal"/>
            </w:pPr>
            <w:r>
              <w:t>Творог жирный во флягах</w:t>
            </w:r>
          </w:p>
        </w:tc>
        <w:tc>
          <w:tcPr>
            <w:tcW w:w="1144" w:type="dxa"/>
          </w:tcPr>
          <w:p w:rsidR="00515B80" w:rsidRDefault="00515B80">
            <w:pPr>
              <w:pStyle w:val="ConsPlusNormal"/>
            </w:pPr>
            <w:r>
              <w:t>9,0</w:t>
            </w:r>
          </w:p>
        </w:tc>
        <w:tc>
          <w:tcPr>
            <w:tcW w:w="664" w:type="dxa"/>
          </w:tcPr>
          <w:p w:rsidR="00515B80" w:rsidRDefault="00515B80">
            <w:pPr>
              <w:pStyle w:val="ConsPlusNormal"/>
            </w:pPr>
            <w:r>
              <w:t>3,247</w:t>
            </w:r>
          </w:p>
        </w:tc>
        <w:tc>
          <w:tcPr>
            <w:tcW w:w="664" w:type="dxa"/>
          </w:tcPr>
          <w:p w:rsidR="00515B80" w:rsidRDefault="00515B80">
            <w:pPr>
              <w:pStyle w:val="ConsPlusNormal"/>
            </w:pPr>
            <w:r>
              <w:t>3,155</w:t>
            </w:r>
          </w:p>
        </w:tc>
        <w:tc>
          <w:tcPr>
            <w:tcW w:w="664" w:type="dxa"/>
          </w:tcPr>
          <w:p w:rsidR="00515B80" w:rsidRDefault="00515B80">
            <w:pPr>
              <w:pStyle w:val="ConsPlusNormal"/>
            </w:pPr>
            <w:r>
              <w:t>3,062</w:t>
            </w:r>
          </w:p>
        </w:tc>
        <w:tc>
          <w:tcPr>
            <w:tcW w:w="664" w:type="dxa"/>
          </w:tcPr>
          <w:p w:rsidR="00515B80" w:rsidRDefault="00515B80">
            <w:pPr>
              <w:pStyle w:val="ConsPlusNormal"/>
            </w:pPr>
            <w:r>
              <w:t>2,977</w:t>
            </w:r>
          </w:p>
        </w:tc>
        <w:tc>
          <w:tcPr>
            <w:tcW w:w="664" w:type="dxa"/>
          </w:tcPr>
          <w:p w:rsidR="00515B80" w:rsidRDefault="00515B80">
            <w:pPr>
              <w:pStyle w:val="ConsPlusNormal"/>
            </w:pPr>
            <w:r>
              <w:t>2,896</w:t>
            </w:r>
          </w:p>
        </w:tc>
        <w:tc>
          <w:tcPr>
            <w:tcW w:w="664" w:type="dxa"/>
          </w:tcPr>
          <w:p w:rsidR="00515B80" w:rsidRDefault="00515B80">
            <w:pPr>
              <w:pStyle w:val="ConsPlusNormal"/>
            </w:pPr>
            <w:r>
              <w:t>2,820</w:t>
            </w:r>
          </w:p>
        </w:tc>
        <w:tc>
          <w:tcPr>
            <w:tcW w:w="664" w:type="dxa"/>
          </w:tcPr>
          <w:p w:rsidR="00515B80" w:rsidRDefault="00515B80">
            <w:pPr>
              <w:pStyle w:val="ConsPlusNormal"/>
            </w:pPr>
            <w:r>
              <w:t>2,748</w:t>
            </w:r>
          </w:p>
        </w:tc>
        <w:tc>
          <w:tcPr>
            <w:tcW w:w="664" w:type="dxa"/>
          </w:tcPr>
          <w:p w:rsidR="00515B80" w:rsidRDefault="00515B80">
            <w:pPr>
              <w:pStyle w:val="ConsPlusNormal"/>
            </w:pPr>
            <w:r>
              <w:t>2,679</w:t>
            </w:r>
          </w:p>
        </w:tc>
      </w:tr>
      <w:tr w:rsidR="00515B80">
        <w:tc>
          <w:tcPr>
            <w:tcW w:w="2494" w:type="dxa"/>
          </w:tcPr>
          <w:p w:rsidR="00515B80" w:rsidRDefault="00515B80">
            <w:pPr>
              <w:pStyle w:val="ConsPlusNormal"/>
            </w:pPr>
            <w:r>
              <w:t>в мелкой фасовке</w:t>
            </w:r>
          </w:p>
        </w:tc>
        <w:tc>
          <w:tcPr>
            <w:tcW w:w="1144" w:type="dxa"/>
          </w:tcPr>
          <w:p w:rsidR="00515B80" w:rsidRDefault="00515B80">
            <w:pPr>
              <w:pStyle w:val="ConsPlusNormal"/>
            </w:pPr>
            <w:r>
              <w:t>9,0</w:t>
            </w:r>
          </w:p>
        </w:tc>
        <w:tc>
          <w:tcPr>
            <w:tcW w:w="664" w:type="dxa"/>
          </w:tcPr>
          <w:p w:rsidR="00515B80" w:rsidRDefault="00515B80">
            <w:pPr>
              <w:pStyle w:val="ConsPlusNormal"/>
            </w:pPr>
            <w:r>
              <w:t>3,255</w:t>
            </w:r>
          </w:p>
        </w:tc>
        <w:tc>
          <w:tcPr>
            <w:tcW w:w="664" w:type="dxa"/>
          </w:tcPr>
          <w:p w:rsidR="00515B80" w:rsidRDefault="00515B80">
            <w:pPr>
              <w:pStyle w:val="ConsPlusNormal"/>
            </w:pPr>
            <w:r>
              <w:t>3,159</w:t>
            </w:r>
          </w:p>
        </w:tc>
        <w:tc>
          <w:tcPr>
            <w:tcW w:w="664" w:type="dxa"/>
          </w:tcPr>
          <w:p w:rsidR="00515B80" w:rsidRDefault="00515B80">
            <w:pPr>
              <w:pStyle w:val="ConsPlusNormal"/>
            </w:pPr>
            <w:r>
              <w:t>3,069</w:t>
            </w:r>
          </w:p>
        </w:tc>
        <w:tc>
          <w:tcPr>
            <w:tcW w:w="664" w:type="dxa"/>
          </w:tcPr>
          <w:p w:rsidR="00515B80" w:rsidRDefault="00515B80">
            <w:pPr>
              <w:pStyle w:val="ConsPlusNormal"/>
            </w:pPr>
            <w:r>
              <w:t>2,983</w:t>
            </w:r>
          </w:p>
        </w:tc>
        <w:tc>
          <w:tcPr>
            <w:tcW w:w="664" w:type="dxa"/>
          </w:tcPr>
          <w:p w:rsidR="00515B80" w:rsidRDefault="00515B80">
            <w:pPr>
              <w:pStyle w:val="ConsPlusNormal"/>
            </w:pPr>
            <w:r>
              <w:t>2,903</w:t>
            </w:r>
          </w:p>
        </w:tc>
        <w:tc>
          <w:tcPr>
            <w:tcW w:w="664" w:type="dxa"/>
          </w:tcPr>
          <w:p w:rsidR="00515B80" w:rsidRDefault="00515B80">
            <w:pPr>
              <w:pStyle w:val="ConsPlusNormal"/>
            </w:pPr>
            <w:r>
              <w:t>2,826</w:t>
            </w:r>
          </w:p>
        </w:tc>
        <w:tc>
          <w:tcPr>
            <w:tcW w:w="664" w:type="dxa"/>
          </w:tcPr>
          <w:p w:rsidR="00515B80" w:rsidRDefault="00515B80">
            <w:pPr>
              <w:pStyle w:val="ConsPlusNormal"/>
            </w:pPr>
            <w:r>
              <w:t>2,754</w:t>
            </w:r>
          </w:p>
        </w:tc>
        <w:tc>
          <w:tcPr>
            <w:tcW w:w="664" w:type="dxa"/>
          </w:tcPr>
          <w:p w:rsidR="00515B80" w:rsidRDefault="00515B80">
            <w:pPr>
              <w:pStyle w:val="ConsPlusNormal"/>
            </w:pPr>
            <w:r>
              <w:t>2,685</w:t>
            </w:r>
          </w:p>
        </w:tc>
      </w:tr>
      <w:tr w:rsidR="00515B80">
        <w:tc>
          <w:tcPr>
            <w:tcW w:w="2494" w:type="dxa"/>
          </w:tcPr>
          <w:p w:rsidR="00515B80" w:rsidRDefault="00515B80">
            <w:pPr>
              <w:pStyle w:val="ConsPlusNormal"/>
            </w:pPr>
            <w:r>
              <w:t>Творог жирный во флягах</w:t>
            </w:r>
          </w:p>
        </w:tc>
        <w:tc>
          <w:tcPr>
            <w:tcW w:w="1144" w:type="dxa"/>
          </w:tcPr>
          <w:p w:rsidR="00515B80" w:rsidRDefault="00515B80">
            <w:pPr>
              <w:pStyle w:val="ConsPlusNormal"/>
            </w:pPr>
            <w:r>
              <w:t>7,0</w:t>
            </w:r>
          </w:p>
        </w:tc>
        <w:tc>
          <w:tcPr>
            <w:tcW w:w="664" w:type="dxa"/>
          </w:tcPr>
          <w:p w:rsidR="00515B80" w:rsidRDefault="00515B80">
            <w:pPr>
              <w:pStyle w:val="ConsPlusNormal"/>
            </w:pPr>
            <w:r>
              <w:t>2,526</w:t>
            </w:r>
          </w:p>
        </w:tc>
        <w:tc>
          <w:tcPr>
            <w:tcW w:w="664" w:type="dxa"/>
          </w:tcPr>
          <w:p w:rsidR="00515B80" w:rsidRDefault="00515B80">
            <w:pPr>
              <w:pStyle w:val="ConsPlusNormal"/>
            </w:pPr>
            <w:r>
              <w:t>2,531</w:t>
            </w:r>
          </w:p>
        </w:tc>
        <w:tc>
          <w:tcPr>
            <w:tcW w:w="664" w:type="dxa"/>
          </w:tcPr>
          <w:p w:rsidR="00515B80" w:rsidRDefault="00515B80">
            <w:pPr>
              <w:pStyle w:val="ConsPlusNormal"/>
            </w:pPr>
            <w:r>
              <w:t>2,381</w:t>
            </w:r>
          </w:p>
        </w:tc>
        <w:tc>
          <w:tcPr>
            <w:tcW w:w="664" w:type="dxa"/>
          </w:tcPr>
          <w:p w:rsidR="00515B80" w:rsidRDefault="00515B80">
            <w:pPr>
              <w:pStyle w:val="ConsPlusNormal"/>
            </w:pPr>
            <w:r>
              <w:t>2,316</w:t>
            </w:r>
          </w:p>
        </w:tc>
        <w:tc>
          <w:tcPr>
            <w:tcW w:w="664" w:type="dxa"/>
          </w:tcPr>
          <w:p w:rsidR="00515B80" w:rsidRDefault="00515B80">
            <w:pPr>
              <w:pStyle w:val="ConsPlusNormal"/>
            </w:pPr>
            <w:r>
              <w:t>2,252</w:t>
            </w:r>
          </w:p>
        </w:tc>
        <w:tc>
          <w:tcPr>
            <w:tcW w:w="664" w:type="dxa"/>
          </w:tcPr>
          <w:p w:rsidR="00515B80" w:rsidRDefault="00515B80">
            <w:pPr>
              <w:pStyle w:val="ConsPlusNormal"/>
            </w:pPr>
            <w:r>
              <w:t>2,193</w:t>
            </w:r>
          </w:p>
        </w:tc>
        <w:tc>
          <w:tcPr>
            <w:tcW w:w="664" w:type="dxa"/>
          </w:tcPr>
          <w:p w:rsidR="00515B80" w:rsidRDefault="00515B80">
            <w:pPr>
              <w:pStyle w:val="ConsPlusNormal"/>
            </w:pPr>
            <w:r>
              <w:t>2,137</w:t>
            </w:r>
          </w:p>
        </w:tc>
        <w:tc>
          <w:tcPr>
            <w:tcW w:w="664" w:type="dxa"/>
          </w:tcPr>
          <w:p w:rsidR="00515B80" w:rsidRDefault="00515B80">
            <w:pPr>
              <w:pStyle w:val="ConsPlusNormal"/>
            </w:pPr>
            <w:r>
              <w:t>2,084</w:t>
            </w:r>
          </w:p>
        </w:tc>
      </w:tr>
      <w:tr w:rsidR="00515B80">
        <w:tc>
          <w:tcPr>
            <w:tcW w:w="2494" w:type="dxa"/>
          </w:tcPr>
          <w:p w:rsidR="00515B80" w:rsidRDefault="00515B80">
            <w:pPr>
              <w:pStyle w:val="ConsPlusNormal"/>
            </w:pPr>
            <w:r>
              <w:t>в мелкой фасовке</w:t>
            </w:r>
          </w:p>
        </w:tc>
        <w:tc>
          <w:tcPr>
            <w:tcW w:w="1144" w:type="dxa"/>
          </w:tcPr>
          <w:p w:rsidR="00515B80" w:rsidRDefault="00515B80">
            <w:pPr>
              <w:pStyle w:val="ConsPlusNormal"/>
            </w:pPr>
            <w:r>
              <w:t>7,0</w:t>
            </w:r>
          </w:p>
        </w:tc>
        <w:tc>
          <w:tcPr>
            <w:tcW w:w="664" w:type="dxa"/>
          </w:tcPr>
          <w:p w:rsidR="00515B80" w:rsidRDefault="00515B80">
            <w:pPr>
              <w:pStyle w:val="ConsPlusNormal"/>
            </w:pPr>
            <w:r>
              <w:t>2,532</w:t>
            </w:r>
          </w:p>
        </w:tc>
        <w:tc>
          <w:tcPr>
            <w:tcW w:w="664" w:type="dxa"/>
          </w:tcPr>
          <w:p w:rsidR="00515B80" w:rsidRDefault="00515B80">
            <w:pPr>
              <w:pStyle w:val="ConsPlusNormal"/>
            </w:pPr>
            <w:r>
              <w:t>2,457</w:t>
            </w:r>
          </w:p>
        </w:tc>
        <w:tc>
          <w:tcPr>
            <w:tcW w:w="664" w:type="dxa"/>
          </w:tcPr>
          <w:p w:rsidR="00515B80" w:rsidRDefault="00515B80">
            <w:pPr>
              <w:pStyle w:val="ConsPlusNormal"/>
            </w:pPr>
            <w:r>
              <w:t>2,387</w:t>
            </w:r>
          </w:p>
        </w:tc>
        <w:tc>
          <w:tcPr>
            <w:tcW w:w="664" w:type="dxa"/>
          </w:tcPr>
          <w:p w:rsidR="00515B80" w:rsidRDefault="00515B80">
            <w:pPr>
              <w:pStyle w:val="ConsPlusNormal"/>
            </w:pPr>
            <w:r>
              <w:t>2,320</w:t>
            </w:r>
          </w:p>
        </w:tc>
        <w:tc>
          <w:tcPr>
            <w:tcW w:w="664" w:type="dxa"/>
          </w:tcPr>
          <w:p w:rsidR="00515B80" w:rsidRDefault="00515B80">
            <w:pPr>
              <w:pStyle w:val="ConsPlusNormal"/>
            </w:pPr>
            <w:r>
              <w:t>2,259</w:t>
            </w:r>
          </w:p>
        </w:tc>
        <w:tc>
          <w:tcPr>
            <w:tcW w:w="664" w:type="dxa"/>
          </w:tcPr>
          <w:p w:rsidR="00515B80" w:rsidRDefault="00515B80">
            <w:pPr>
              <w:pStyle w:val="ConsPlusNormal"/>
            </w:pPr>
            <w:r>
              <w:t>2,198</w:t>
            </w:r>
          </w:p>
        </w:tc>
        <w:tc>
          <w:tcPr>
            <w:tcW w:w="664" w:type="dxa"/>
          </w:tcPr>
          <w:p w:rsidR="00515B80" w:rsidRDefault="00515B80">
            <w:pPr>
              <w:pStyle w:val="ConsPlusNormal"/>
            </w:pPr>
            <w:r>
              <w:t>2,142</w:t>
            </w:r>
          </w:p>
        </w:tc>
        <w:tc>
          <w:tcPr>
            <w:tcW w:w="664" w:type="dxa"/>
          </w:tcPr>
          <w:p w:rsidR="00515B80" w:rsidRDefault="00515B80">
            <w:pPr>
              <w:pStyle w:val="ConsPlusNormal"/>
            </w:pPr>
            <w:r>
              <w:t>2,088</w:t>
            </w:r>
          </w:p>
        </w:tc>
      </w:tr>
      <w:tr w:rsidR="00515B80">
        <w:tc>
          <w:tcPr>
            <w:tcW w:w="2494" w:type="dxa"/>
          </w:tcPr>
          <w:p w:rsidR="00515B80" w:rsidRDefault="00515B80">
            <w:pPr>
              <w:pStyle w:val="ConsPlusNormal"/>
            </w:pPr>
            <w:r>
              <w:t>Творог жирный во флягах</w:t>
            </w:r>
          </w:p>
        </w:tc>
        <w:tc>
          <w:tcPr>
            <w:tcW w:w="1144" w:type="dxa"/>
          </w:tcPr>
          <w:p w:rsidR="00515B80" w:rsidRDefault="00515B80">
            <w:pPr>
              <w:pStyle w:val="ConsPlusNormal"/>
            </w:pPr>
            <w:r>
              <w:t>5,0</w:t>
            </w:r>
          </w:p>
        </w:tc>
        <w:tc>
          <w:tcPr>
            <w:tcW w:w="664" w:type="dxa"/>
          </w:tcPr>
          <w:p w:rsidR="00515B80" w:rsidRDefault="00515B80">
            <w:pPr>
              <w:pStyle w:val="ConsPlusNormal"/>
            </w:pPr>
            <w:r>
              <w:t>1,661</w:t>
            </w:r>
          </w:p>
        </w:tc>
        <w:tc>
          <w:tcPr>
            <w:tcW w:w="664" w:type="dxa"/>
          </w:tcPr>
          <w:p w:rsidR="00515B80" w:rsidRDefault="00515B80">
            <w:pPr>
              <w:pStyle w:val="ConsPlusNormal"/>
            </w:pPr>
            <w:r>
              <w:t>1,612</w:t>
            </w:r>
          </w:p>
        </w:tc>
        <w:tc>
          <w:tcPr>
            <w:tcW w:w="664" w:type="dxa"/>
          </w:tcPr>
          <w:p w:rsidR="00515B80" w:rsidRDefault="00515B80">
            <w:pPr>
              <w:pStyle w:val="ConsPlusNormal"/>
            </w:pPr>
            <w:r>
              <w:t>1,556</w:t>
            </w:r>
          </w:p>
        </w:tc>
        <w:tc>
          <w:tcPr>
            <w:tcW w:w="664" w:type="dxa"/>
          </w:tcPr>
          <w:p w:rsidR="00515B80" w:rsidRDefault="00515B80">
            <w:pPr>
              <w:pStyle w:val="ConsPlusNormal"/>
            </w:pPr>
            <w:r>
              <w:t>1,566</w:t>
            </w:r>
          </w:p>
        </w:tc>
        <w:tc>
          <w:tcPr>
            <w:tcW w:w="664" w:type="dxa"/>
          </w:tcPr>
          <w:p w:rsidR="00515B80" w:rsidRDefault="00515B80">
            <w:pPr>
              <w:pStyle w:val="ConsPlusNormal"/>
            </w:pPr>
            <w:r>
              <w:t>1,481</w:t>
            </w:r>
          </w:p>
        </w:tc>
        <w:tc>
          <w:tcPr>
            <w:tcW w:w="664" w:type="dxa"/>
          </w:tcPr>
          <w:p w:rsidR="00515B80" w:rsidRDefault="00515B80">
            <w:pPr>
              <w:pStyle w:val="ConsPlusNormal"/>
            </w:pPr>
            <w:r>
              <w:t>1,442</w:t>
            </w:r>
          </w:p>
        </w:tc>
        <w:tc>
          <w:tcPr>
            <w:tcW w:w="664" w:type="dxa"/>
          </w:tcPr>
          <w:p w:rsidR="00515B80" w:rsidRDefault="00515B80">
            <w:pPr>
              <w:pStyle w:val="ConsPlusNormal"/>
            </w:pPr>
            <w:r>
              <w:t>1,405</w:t>
            </w:r>
          </w:p>
        </w:tc>
        <w:tc>
          <w:tcPr>
            <w:tcW w:w="664" w:type="dxa"/>
          </w:tcPr>
          <w:p w:rsidR="00515B80" w:rsidRDefault="00515B80">
            <w:pPr>
              <w:pStyle w:val="ConsPlusNormal"/>
            </w:pPr>
            <w:r>
              <w:t>1,370</w:t>
            </w:r>
          </w:p>
        </w:tc>
      </w:tr>
      <w:tr w:rsidR="00515B80">
        <w:tc>
          <w:tcPr>
            <w:tcW w:w="2494" w:type="dxa"/>
          </w:tcPr>
          <w:p w:rsidR="00515B80" w:rsidRDefault="00515B80">
            <w:pPr>
              <w:pStyle w:val="ConsPlusNormal"/>
            </w:pPr>
            <w:r>
              <w:t>в мелкой фасовке</w:t>
            </w:r>
          </w:p>
        </w:tc>
        <w:tc>
          <w:tcPr>
            <w:tcW w:w="1144" w:type="dxa"/>
          </w:tcPr>
          <w:p w:rsidR="00515B80" w:rsidRDefault="00515B80">
            <w:pPr>
              <w:pStyle w:val="ConsPlusNormal"/>
            </w:pPr>
            <w:r>
              <w:t>5,0</w:t>
            </w:r>
          </w:p>
        </w:tc>
        <w:tc>
          <w:tcPr>
            <w:tcW w:w="664" w:type="dxa"/>
          </w:tcPr>
          <w:p w:rsidR="00515B80" w:rsidRDefault="00515B80">
            <w:pPr>
              <w:pStyle w:val="ConsPlusNormal"/>
            </w:pPr>
            <w:r>
              <w:t>1,668</w:t>
            </w:r>
          </w:p>
        </w:tc>
        <w:tc>
          <w:tcPr>
            <w:tcW w:w="664" w:type="dxa"/>
          </w:tcPr>
          <w:p w:rsidR="00515B80" w:rsidRDefault="00515B80">
            <w:pPr>
              <w:pStyle w:val="ConsPlusNormal"/>
            </w:pPr>
            <w:r>
              <w:t>1,619</w:t>
            </w:r>
          </w:p>
        </w:tc>
        <w:tc>
          <w:tcPr>
            <w:tcW w:w="664" w:type="dxa"/>
          </w:tcPr>
          <w:p w:rsidR="00515B80" w:rsidRDefault="00515B80">
            <w:pPr>
              <w:pStyle w:val="ConsPlusNormal"/>
            </w:pPr>
            <w:r>
              <w:t>1,573</w:t>
            </w:r>
          </w:p>
        </w:tc>
        <w:tc>
          <w:tcPr>
            <w:tcW w:w="664" w:type="dxa"/>
          </w:tcPr>
          <w:p w:rsidR="00515B80" w:rsidRDefault="00515B80">
            <w:pPr>
              <w:pStyle w:val="ConsPlusNormal"/>
            </w:pPr>
            <w:r>
              <w:t>1,529</w:t>
            </w:r>
          </w:p>
        </w:tc>
        <w:tc>
          <w:tcPr>
            <w:tcW w:w="664" w:type="dxa"/>
          </w:tcPr>
          <w:p w:rsidR="00515B80" w:rsidRDefault="00515B80">
            <w:pPr>
              <w:pStyle w:val="ConsPlusNormal"/>
            </w:pPr>
            <w:r>
              <w:t>1,488</w:t>
            </w:r>
          </w:p>
        </w:tc>
        <w:tc>
          <w:tcPr>
            <w:tcW w:w="664" w:type="dxa"/>
          </w:tcPr>
          <w:p w:rsidR="00515B80" w:rsidRDefault="00515B80">
            <w:pPr>
              <w:pStyle w:val="ConsPlusNormal"/>
            </w:pPr>
            <w:r>
              <w:t>1,449</w:t>
            </w:r>
          </w:p>
        </w:tc>
        <w:tc>
          <w:tcPr>
            <w:tcW w:w="664" w:type="dxa"/>
          </w:tcPr>
          <w:p w:rsidR="00515B80" w:rsidRDefault="00515B80">
            <w:pPr>
              <w:pStyle w:val="ConsPlusNormal"/>
            </w:pPr>
            <w:r>
              <w:t>1,412</w:t>
            </w:r>
          </w:p>
        </w:tc>
        <w:tc>
          <w:tcPr>
            <w:tcW w:w="664" w:type="dxa"/>
          </w:tcPr>
          <w:p w:rsidR="00515B80" w:rsidRDefault="00515B80">
            <w:pPr>
              <w:pStyle w:val="ConsPlusNormal"/>
            </w:pPr>
            <w:r>
              <w:t>1,376</w:t>
            </w:r>
          </w:p>
        </w:tc>
      </w:tr>
      <w:tr w:rsidR="00515B80">
        <w:tc>
          <w:tcPr>
            <w:tcW w:w="2494" w:type="dxa"/>
          </w:tcPr>
          <w:p w:rsidR="00515B80" w:rsidRDefault="00515B80">
            <w:pPr>
              <w:pStyle w:val="ConsPlusNormal"/>
            </w:pPr>
            <w:r>
              <w:t>Творог обезжиренный</w:t>
            </w:r>
          </w:p>
          <w:p w:rsidR="00515B80" w:rsidRDefault="00515B80">
            <w:pPr>
              <w:pStyle w:val="ConsPlusNormal"/>
            </w:pPr>
            <w:r>
              <w:t>(в пересчете на обезжиренное молоко) во флягах</w:t>
            </w:r>
          </w:p>
        </w:tc>
        <w:tc>
          <w:tcPr>
            <w:tcW w:w="1144" w:type="dxa"/>
          </w:tcPr>
          <w:p w:rsidR="00515B80" w:rsidRDefault="00515B80">
            <w:pPr>
              <w:pStyle w:val="ConsPlusNormal"/>
            </w:pPr>
            <w:r>
              <w:t>0,2</w:t>
            </w:r>
          </w:p>
        </w:tc>
        <w:tc>
          <w:tcPr>
            <w:tcW w:w="664" w:type="dxa"/>
          </w:tcPr>
          <w:p w:rsidR="00515B80" w:rsidRDefault="00515B80">
            <w:pPr>
              <w:pStyle w:val="ConsPlusNormal"/>
            </w:pPr>
            <w:r>
              <w:t>8,0</w:t>
            </w:r>
          </w:p>
        </w:tc>
        <w:tc>
          <w:tcPr>
            <w:tcW w:w="664" w:type="dxa"/>
          </w:tcPr>
          <w:p w:rsidR="00515B80" w:rsidRDefault="00515B80">
            <w:pPr>
              <w:pStyle w:val="ConsPlusNormal"/>
            </w:pPr>
            <w:r>
              <w:t>7,86</w:t>
            </w:r>
          </w:p>
        </w:tc>
        <w:tc>
          <w:tcPr>
            <w:tcW w:w="664" w:type="dxa"/>
          </w:tcPr>
          <w:p w:rsidR="00515B80" w:rsidRDefault="00515B80">
            <w:pPr>
              <w:pStyle w:val="ConsPlusNormal"/>
            </w:pPr>
            <w:r>
              <w:t>7,72</w:t>
            </w:r>
          </w:p>
        </w:tc>
        <w:tc>
          <w:tcPr>
            <w:tcW w:w="664" w:type="dxa"/>
          </w:tcPr>
          <w:p w:rsidR="00515B80" w:rsidRDefault="00515B80">
            <w:pPr>
              <w:pStyle w:val="ConsPlusNormal"/>
            </w:pPr>
            <w:r>
              <w:t>7,55</w:t>
            </w:r>
          </w:p>
        </w:tc>
        <w:tc>
          <w:tcPr>
            <w:tcW w:w="664" w:type="dxa"/>
          </w:tcPr>
          <w:p w:rsidR="00515B80" w:rsidRDefault="00515B80">
            <w:pPr>
              <w:pStyle w:val="ConsPlusNormal"/>
            </w:pPr>
            <w:r>
              <w:t>7,43</w:t>
            </w:r>
          </w:p>
        </w:tc>
        <w:tc>
          <w:tcPr>
            <w:tcW w:w="664" w:type="dxa"/>
          </w:tcPr>
          <w:p w:rsidR="00515B80" w:rsidRDefault="00515B80">
            <w:pPr>
              <w:pStyle w:val="ConsPlusNormal"/>
            </w:pPr>
            <w:r>
              <w:t>7,28</w:t>
            </w:r>
          </w:p>
        </w:tc>
        <w:tc>
          <w:tcPr>
            <w:tcW w:w="664" w:type="dxa"/>
          </w:tcPr>
          <w:p w:rsidR="00515B80" w:rsidRDefault="00515B80">
            <w:pPr>
              <w:pStyle w:val="ConsPlusNormal"/>
            </w:pPr>
            <w:r>
              <w:t>7,28</w:t>
            </w:r>
          </w:p>
        </w:tc>
        <w:tc>
          <w:tcPr>
            <w:tcW w:w="664" w:type="dxa"/>
          </w:tcPr>
          <w:p w:rsidR="00515B80" w:rsidRDefault="00515B80">
            <w:pPr>
              <w:pStyle w:val="ConsPlusNormal"/>
            </w:pPr>
            <w:r>
              <w:t>7,02</w:t>
            </w:r>
          </w:p>
        </w:tc>
      </w:tr>
      <w:tr w:rsidR="00515B80">
        <w:tc>
          <w:tcPr>
            <w:tcW w:w="2494" w:type="dxa"/>
          </w:tcPr>
          <w:p w:rsidR="00515B80" w:rsidRDefault="00515B80">
            <w:pPr>
              <w:pStyle w:val="ConsPlusNormal"/>
            </w:pPr>
            <w:r>
              <w:t>в мелкой фасовке</w:t>
            </w:r>
          </w:p>
        </w:tc>
        <w:tc>
          <w:tcPr>
            <w:tcW w:w="1144" w:type="dxa"/>
          </w:tcPr>
          <w:p w:rsidR="00515B80" w:rsidRDefault="00515B80">
            <w:pPr>
              <w:pStyle w:val="ConsPlusNormal"/>
            </w:pPr>
            <w:r>
              <w:t>0,2</w:t>
            </w:r>
          </w:p>
        </w:tc>
        <w:tc>
          <w:tcPr>
            <w:tcW w:w="664" w:type="dxa"/>
          </w:tcPr>
          <w:p w:rsidR="00515B80" w:rsidRDefault="00515B80">
            <w:pPr>
              <w:pStyle w:val="ConsPlusNormal"/>
            </w:pPr>
            <w:r>
              <w:t>8,06</w:t>
            </w:r>
          </w:p>
        </w:tc>
        <w:tc>
          <w:tcPr>
            <w:tcW w:w="664" w:type="dxa"/>
          </w:tcPr>
          <w:p w:rsidR="00515B80" w:rsidRDefault="00515B80">
            <w:pPr>
              <w:pStyle w:val="ConsPlusNormal"/>
            </w:pPr>
            <w:r>
              <w:t>7,92</w:t>
            </w:r>
          </w:p>
        </w:tc>
        <w:tc>
          <w:tcPr>
            <w:tcW w:w="664" w:type="dxa"/>
          </w:tcPr>
          <w:p w:rsidR="00515B80" w:rsidRDefault="00515B80">
            <w:pPr>
              <w:pStyle w:val="ConsPlusNormal"/>
            </w:pPr>
            <w:r>
              <w:t>7,78</w:t>
            </w:r>
          </w:p>
        </w:tc>
        <w:tc>
          <w:tcPr>
            <w:tcW w:w="664" w:type="dxa"/>
          </w:tcPr>
          <w:p w:rsidR="00515B80" w:rsidRDefault="00515B80">
            <w:pPr>
              <w:pStyle w:val="ConsPlusNormal"/>
            </w:pPr>
            <w:r>
              <w:t>7,61</w:t>
            </w:r>
          </w:p>
        </w:tc>
        <w:tc>
          <w:tcPr>
            <w:tcW w:w="664" w:type="dxa"/>
          </w:tcPr>
          <w:p w:rsidR="00515B80" w:rsidRDefault="00515B80">
            <w:pPr>
              <w:pStyle w:val="ConsPlusNormal"/>
            </w:pPr>
            <w:r>
              <w:t>7,49</w:t>
            </w:r>
          </w:p>
        </w:tc>
        <w:tc>
          <w:tcPr>
            <w:tcW w:w="664" w:type="dxa"/>
          </w:tcPr>
          <w:p w:rsidR="00515B80" w:rsidRDefault="00515B80">
            <w:pPr>
              <w:pStyle w:val="ConsPlusNormal"/>
            </w:pPr>
            <w:r>
              <w:t>7,34</w:t>
            </w:r>
          </w:p>
        </w:tc>
        <w:tc>
          <w:tcPr>
            <w:tcW w:w="664" w:type="dxa"/>
          </w:tcPr>
          <w:p w:rsidR="00515B80" w:rsidRDefault="00515B80">
            <w:pPr>
              <w:pStyle w:val="ConsPlusNormal"/>
            </w:pPr>
            <w:r>
              <w:t>7,18</w:t>
            </w:r>
          </w:p>
        </w:tc>
        <w:tc>
          <w:tcPr>
            <w:tcW w:w="664" w:type="dxa"/>
          </w:tcPr>
          <w:p w:rsidR="00515B80" w:rsidRDefault="00515B80">
            <w:pPr>
              <w:pStyle w:val="ConsPlusNormal"/>
            </w:pPr>
            <w:r>
              <w:t>7,08</w:t>
            </w:r>
          </w:p>
        </w:tc>
      </w:tr>
      <w:tr w:rsidR="00515B80">
        <w:tc>
          <w:tcPr>
            <w:tcW w:w="2494" w:type="dxa"/>
          </w:tcPr>
          <w:p w:rsidR="00515B80" w:rsidRDefault="00515B80">
            <w:pPr>
              <w:pStyle w:val="ConsPlusNormal"/>
            </w:pPr>
            <w:r>
              <w:t>Сырки творожные</w:t>
            </w:r>
          </w:p>
        </w:tc>
        <w:tc>
          <w:tcPr>
            <w:tcW w:w="1144" w:type="dxa"/>
          </w:tcPr>
          <w:p w:rsidR="00515B80" w:rsidRDefault="00515B80">
            <w:pPr>
              <w:pStyle w:val="ConsPlusNormal"/>
            </w:pPr>
            <w:r>
              <w:t>21,0</w:t>
            </w:r>
          </w:p>
        </w:tc>
        <w:tc>
          <w:tcPr>
            <w:tcW w:w="664" w:type="dxa"/>
          </w:tcPr>
          <w:p w:rsidR="00515B80" w:rsidRDefault="00515B80">
            <w:pPr>
              <w:pStyle w:val="ConsPlusNormal"/>
            </w:pPr>
            <w:r>
              <w:t>6,232</w:t>
            </w:r>
          </w:p>
        </w:tc>
        <w:tc>
          <w:tcPr>
            <w:tcW w:w="664" w:type="dxa"/>
          </w:tcPr>
          <w:p w:rsidR="00515B80" w:rsidRDefault="00515B80">
            <w:pPr>
              <w:pStyle w:val="ConsPlusNormal"/>
            </w:pPr>
            <w:r>
              <w:t>6,135</w:t>
            </w:r>
          </w:p>
        </w:tc>
        <w:tc>
          <w:tcPr>
            <w:tcW w:w="664" w:type="dxa"/>
          </w:tcPr>
          <w:p w:rsidR="00515B80" w:rsidRDefault="00515B80">
            <w:pPr>
              <w:pStyle w:val="ConsPlusNormal"/>
            </w:pPr>
            <w:r>
              <w:t>6,045</w:t>
            </w:r>
          </w:p>
        </w:tc>
        <w:tc>
          <w:tcPr>
            <w:tcW w:w="664" w:type="dxa"/>
          </w:tcPr>
          <w:p w:rsidR="00515B80" w:rsidRDefault="00515B80">
            <w:pPr>
              <w:pStyle w:val="ConsPlusNormal"/>
            </w:pPr>
            <w:r>
              <w:t>5,959</w:t>
            </w:r>
          </w:p>
        </w:tc>
        <w:tc>
          <w:tcPr>
            <w:tcW w:w="664" w:type="dxa"/>
          </w:tcPr>
          <w:p w:rsidR="00515B80" w:rsidRDefault="00515B80">
            <w:pPr>
              <w:pStyle w:val="ConsPlusNormal"/>
            </w:pPr>
            <w:r>
              <w:t>5,878</w:t>
            </w:r>
          </w:p>
        </w:tc>
        <w:tc>
          <w:tcPr>
            <w:tcW w:w="664" w:type="dxa"/>
          </w:tcPr>
          <w:p w:rsidR="00515B80" w:rsidRDefault="00515B80">
            <w:pPr>
              <w:pStyle w:val="ConsPlusNormal"/>
            </w:pPr>
            <w:r>
              <w:t>5,801</w:t>
            </w:r>
          </w:p>
        </w:tc>
        <w:tc>
          <w:tcPr>
            <w:tcW w:w="664" w:type="dxa"/>
          </w:tcPr>
          <w:p w:rsidR="00515B80" w:rsidRDefault="00515B80">
            <w:pPr>
              <w:pStyle w:val="ConsPlusNormal"/>
            </w:pPr>
            <w:r>
              <w:t>5,728</w:t>
            </w:r>
          </w:p>
        </w:tc>
        <w:tc>
          <w:tcPr>
            <w:tcW w:w="664" w:type="dxa"/>
          </w:tcPr>
          <w:p w:rsidR="00515B80" w:rsidRDefault="00515B80">
            <w:pPr>
              <w:pStyle w:val="ConsPlusNormal"/>
            </w:pPr>
            <w:r>
              <w:t>5,659</w:t>
            </w:r>
          </w:p>
        </w:tc>
      </w:tr>
      <w:tr w:rsidR="00515B80">
        <w:tc>
          <w:tcPr>
            <w:tcW w:w="2494" w:type="dxa"/>
          </w:tcPr>
          <w:p w:rsidR="00515B80" w:rsidRDefault="00515B80">
            <w:pPr>
              <w:pStyle w:val="ConsPlusNormal"/>
            </w:pPr>
            <w:r>
              <w:t>Сырки творожные</w:t>
            </w:r>
          </w:p>
        </w:tc>
        <w:tc>
          <w:tcPr>
            <w:tcW w:w="1144" w:type="dxa"/>
          </w:tcPr>
          <w:p w:rsidR="00515B80" w:rsidRDefault="00515B80">
            <w:pPr>
              <w:pStyle w:val="ConsPlusNormal"/>
            </w:pPr>
            <w:r>
              <w:t>23,0</w:t>
            </w:r>
          </w:p>
        </w:tc>
        <w:tc>
          <w:tcPr>
            <w:tcW w:w="664" w:type="dxa"/>
          </w:tcPr>
          <w:p w:rsidR="00515B80" w:rsidRDefault="00515B80">
            <w:pPr>
              <w:pStyle w:val="ConsPlusNormal"/>
            </w:pPr>
            <w:r>
              <w:t>6,826</w:t>
            </w:r>
          </w:p>
        </w:tc>
        <w:tc>
          <w:tcPr>
            <w:tcW w:w="664" w:type="dxa"/>
          </w:tcPr>
          <w:p w:rsidR="00515B80" w:rsidRDefault="00515B80">
            <w:pPr>
              <w:pStyle w:val="ConsPlusNormal"/>
            </w:pPr>
            <w:r>
              <w:t>6,720</w:t>
            </w:r>
          </w:p>
        </w:tc>
        <w:tc>
          <w:tcPr>
            <w:tcW w:w="664" w:type="dxa"/>
          </w:tcPr>
          <w:p w:rsidR="00515B80" w:rsidRDefault="00515B80">
            <w:pPr>
              <w:pStyle w:val="ConsPlusNormal"/>
            </w:pPr>
            <w:r>
              <w:t>6,621</w:t>
            </w:r>
          </w:p>
        </w:tc>
        <w:tc>
          <w:tcPr>
            <w:tcW w:w="664" w:type="dxa"/>
          </w:tcPr>
          <w:p w:rsidR="00515B80" w:rsidRDefault="00515B80">
            <w:pPr>
              <w:pStyle w:val="ConsPlusNormal"/>
            </w:pPr>
            <w:r>
              <w:t>6,527</w:t>
            </w:r>
          </w:p>
        </w:tc>
        <w:tc>
          <w:tcPr>
            <w:tcW w:w="664" w:type="dxa"/>
          </w:tcPr>
          <w:p w:rsidR="00515B80" w:rsidRDefault="00515B80">
            <w:pPr>
              <w:pStyle w:val="ConsPlusNormal"/>
            </w:pPr>
            <w:r>
              <w:t>6,438</w:t>
            </w:r>
          </w:p>
        </w:tc>
        <w:tc>
          <w:tcPr>
            <w:tcW w:w="664" w:type="dxa"/>
          </w:tcPr>
          <w:p w:rsidR="00515B80" w:rsidRDefault="00515B80">
            <w:pPr>
              <w:pStyle w:val="ConsPlusNormal"/>
            </w:pPr>
            <w:r>
              <w:t>6,353</w:t>
            </w:r>
          </w:p>
        </w:tc>
        <w:tc>
          <w:tcPr>
            <w:tcW w:w="664" w:type="dxa"/>
          </w:tcPr>
          <w:p w:rsidR="00515B80" w:rsidRDefault="00515B80">
            <w:pPr>
              <w:pStyle w:val="ConsPlusNormal"/>
            </w:pPr>
            <w:r>
              <w:t>6,274</w:t>
            </w:r>
          </w:p>
        </w:tc>
        <w:tc>
          <w:tcPr>
            <w:tcW w:w="664" w:type="dxa"/>
          </w:tcPr>
          <w:p w:rsidR="00515B80" w:rsidRDefault="00515B80">
            <w:pPr>
              <w:pStyle w:val="ConsPlusNormal"/>
            </w:pPr>
            <w:r>
              <w:t>6,198</w:t>
            </w:r>
          </w:p>
        </w:tc>
      </w:tr>
    </w:tbl>
    <w:p w:rsidR="00515B80" w:rsidRDefault="00515B80">
      <w:pPr>
        <w:pStyle w:val="ConsPlusNormal"/>
        <w:jc w:val="both"/>
      </w:pPr>
    </w:p>
    <w:p w:rsidR="00515B80" w:rsidRDefault="00515B80">
      <w:pPr>
        <w:pStyle w:val="ConsPlusNormal"/>
        <w:ind w:firstLine="540"/>
        <w:jc w:val="both"/>
      </w:pPr>
      <w:r>
        <w:t>3. Сливки и сметана</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1144"/>
        <w:gridCol w:w="784"/>
        <w:gridCol w:w="784"/>
        <w:gridCol w:w="784"/>
        <w:gridCol w:w="784"/>
        <w:gridCol w:w="784"/>
        <w:gridCol w:w="784"/>
        <w:gridCol w:w="784"/>
        <w:gridCol w:w="784"/>
      </w:tblGrid>
      <w:tr w:rsidR="00515B80">
        <w:tc>
          <w:tcPr>
            <w:tcW w:w="1639" w:type="dxa"/>
            <w:vMerge w:val="restart"/>
          </w:tcPr>
          <w:p w:rsidR="00515B80" w:rsidRDefault="00515B80">
            <w:pPr>
              <w:pStyle w:val="ConsPlusNormal"/>
              <w:jc w:val="center"/>
            </w:pPr>
            <w:r>
              <w:t>Наименование продукта</w:t>
            </w:r>
          </w:p>
        </w:tc>
        <w:tc>
          <w:tcPr>
            <w:tcW w:w="1144" w:type="dxa"/>
            <w:vMerge w:val="restart"/>
          </w:tcPr>
          <w:p w:rsidR="00515B80" w:rsidRDefault="00515B80">
            <w:pPr>
              <w:pStyle w:val="ConsPlusNormal"/>
              <w:jc w:val="center"/>
            </w:pPr>
            <w:r>
              <w:t>% жирности</w:t>
            </w:r>
          </w:p>
        </w:tc>
        <w:tc>
          <w:tcPr>
            <w:tcW w:w="6272" w:type="dxa"/>
            <w:gridSpan w:val="8"/>
          </w:tcPr>
          <w:p w:rsidR="00515B80" w:rsidRDefault="00515B80">
            <w:pPr>
              <w:pStyle w:val="ConsPlusNormal"/>
              <w:jc w:val="center"/>
            </w:pPr>
            <w:r>
              <w:t>Жирность молока (%)</w:t>
            </w:r>
          </w:p>
        </w:tc>
      </w:tr>
      <w:tr w:rsidR="00515B80">
        <w:tc>
          <w:tcPr>
            <w:tcW w:w="1639" w:type="dxa"/>
            <w:vMerge/>
          </w:tcPr>
          <w:p w:rsidR="00515B80" w:rsidRDefault="00515B80">
            <w:pPr>
              <w:pStyle w:val="ConsPlusNormal"/>
            </w:pPr>
          </w:p>
        </w:tc>
        <w:tc>
          <w:tcPr>
            <w:tcW w:w="1144" w:type="dxa"/>
            <w:vMerge/>
          </w:tcPr>
          <w:p w:rsidR="00515B80" w:rsidRDefault="00515B80">
            <w:pPr>
              <w:pStyle w:val="ConsPlusNormal"/>
            </w:pPr>
          </w:p>
        </w:tc>
        <w:tc>
          <w:tcPr>
            <w:tcW w:w="784" w:type="dxa"/>
          </w:tcPr>
          <w:p w:rsidR="00515B80" w:rsidRDefault="00515B80">
            <w:pPr>
              <w:pStyle w:val="ConsPlusNormal"/>
              <w:jc w:val="center"/>
            </w:pPr>
            <w:r>
              <w:t>3,3</w:t>
            </w:r>
          </w:p>
        </w:tc>
        <w:tc>
          <w:tcPr>
            <w:tcW w:w="784" w:type="dxa"/>
          </w:tcPr>
          <w:p w:rsidR="00515B80" w:rsidRDefault="00515B80">
            <w:pPr>
              <w:pStyle w:val="ConsPlusNormal"/>
              <w:jc w:val="center"/>
            </w:pPr>
            <w:r>
              <w:t>3,4</w:t>
            </w:r>
          </w:p>
        </w:tc>
        <w:tc>
          <w:tcPr>
            <w:tcW w:w="784" w:type="dxa"/>
          </w:tcPr>
          <w:p w:rsidR="00515B80" w:rsidRDefault="00515B80">
            <w:pPr>
              <w:pStyle w:val="ConsPlusNormal"/>
              <w:jc w:val="center"/>
            </w:pPr>
            <w:r>
              <w:t>3,5</w:t>
            </w:r>
          </w:p>
        </w:tc>
        <w:tc>
          <w:tcPr>
            <w:tcW w:w="784" w:type="dxa"/>
          </w:tcPr>
          <w:p w:rsidR="00515B80" w:rsidRDefault="00515B80">
            <w:pPr>
              <w:pStyle w:val="ConsPlusNormal"/>
              <w:jc w:val="center"/>
            </w:pPr>
            <w:r>
              <w:t>3,6</w:t>
            </w:r>
          </w:p>
        </w:tc>
        <w:tc>
          <w:tcPr>
            <w:tcW w:w="784" w:type="dxa"/>
          </w:tcPr>
          <w:p w:rsidR="00515B80" w:rsidRDefault="00515B80">
            <w:pPr>
              <w:pStyle w:val="ConsPlusNormal"/>
              <w:jc w:val="center"/>
            </w:pPr>
            <w:r>
              <w:t>3,7</w:t>
            </w:r>
          </w:p>
        </w:tc>
        <w:tc>
          <w:tcPr>
            <w:tcW w:w="784" w:type="dxa"/>
          </w:tcPr>
          <w:p w:rsidR="00515B80" w:rsidRDefault="00515B80">
            <w:pPr>
              <w:pStyle w:val="ConsPlusNormal"/>
              <w:jc w:val="center"/>
            </w:pPr>
            <w:r>
              <w:t>3,8</w:t>
            </w:r>
          </w:p>
        </w:tc>
        <w:tc>
          <w:tcPr>
            <w:tcW w:w="784" w:type="dxa"/>
          </w:tcPr>
          <w:p w:rsidR="00515B80" w:rsidRDefault="00515B80">
            <w:pPr>
              <w:pStyle w:val="ConsPlusNormal"/>
              <w:jc w:val="center"/>
            </w:pPr>
            <w:r>
              <w:t>3,9</w:t>
            </w:r>
          </w:p>
        </w:tc>
        <w:tc>
          <w:tcPr>
            <w:tcW w:w="784" w:type="dxa"/>
          </w:tcPr>
          <w:p w:rsidR="00515B80" w:rsidRDefault="00515B80">
            <w:pPr>
              <w:pStyle w:val="ConsPlusNormal"/>
              <w:jc w:val="center"/>
            </w:pPr>
            <w:r>
              <w:t>4,0</w:t>
            </w:r>
          </w:p>
        </w:tc>
      </w:tr>
      <w:tr w:rsidR="00515B80">
        <w:tc>
          <w:tcPr>
            <w:tcW w:w="1639" w:type="dxa"/>
          </w:tcPr>
          <w:p w:rsidR="00515B80" w:rsidRDefault="00515B80">
            <w:pPr>
              <w:pStyle w:val="ConsPlusNormal"/>
            </w:pPr>
            <w:r>
              <w:t>Сливки фасованные</w:t>
            </w:r>
          </w:p>
        </w:tc>
        <w:tc>
          <w:tcPr>
            <w:tcW w:w="1144" w:type="dxa"/>
          </w:tcPr>
          <w:p w:rsidR="00515B80" w:rsidRDefault="00515B80">
            <w:pPr>
              <w:pStyle w:val="ConsPlusNormal"/>
            </w:pPr>
            <w:r>
              <w:t>70,0</w:t>
            </w:r>
          </w:p>
        </w:tc>
        <w:tc>
          <w:tcPr>
            <w:tcW w:w="784" w:type="dxa"/>
          </w:tcPr>
          <w:p w:rsidR="00515B80" w:rsidRDefault="00515B80">
            <w:pPr>
              <w:pStyle w:val="ConsPlusNormal"/>
            </w:pPr>
            <w:r>
              <w:t>21,708</w:t>
            </w:r>
          </w:p>
        </w:tc>
        <w:tc>
          <w:tcPr>
            <w:tcW w:w="784" w:type="dxa"/>
          </w:tcPr>
          <w:p w:rsidR="00515B80" w:rsidRDefault="00515B80">
            <w:pPr>
              <w:pStyle w:val="ConsPlusNormal"/>
            </w:pPr>
            <w:r>
              <w:t>21,057</w:t>
            </w:r>
          </w:p>
        </w:tc>
        <w:tc>
          <w:tcPr>
            <w:tcW w:w="784" w:type="dxa"/>
          </w:tcPr>
          <w:p w:rsidR="00515B80" w:rsidRDefault="00515B80">
            <w:pPr>
              <w:pStyle w:val="ConsPlusNormal"/>
            </w:pPr>
            <w:r>
              <w:t>20,452</w:t>
            </w:r>
          </w:p>
        </w:tc>
        <w:tc>
          <w:tcPr>
            <w:tcW w:w="784" w:type="dxa"/>
          </w:tcPr>
          <w:p w:rsidR="00515B80" w:rsidRDefault="00515B80">
            <w:pPr>
              <w:pStyle w:val="ConsPlusNormal"/>
            </w:pPr>
            <w:r>
              <w:t>19,873</w:t>
            </w:r>
          </w:p>
        </w:tc>
        <w:tc>
          <w:tcPr>
            <w:tcW w:w="784" w:type="dxa"/>
          </w:tcPr>
          <w:p w:rsidR="00515B80" w:rsidRDefault="00515B80">
            <w:pPr>
              <w:pStyle w:val="ConsPlusNormal"/>
            </w:pPr>
            <w:r>
              <w:t>19,329</w:t>
            </w:r>
          </w:p>
        </w:tc>
        <w:tc>
          <w:tcPr>
            <w:tcW w:w="784" w:type="dxa"/>
          </w:tcPr>
          <w:p w:rsidR="00515B80" w:rsidRDefault="00515B80">
            <w:pPr>
              <w:pStyle w:val="ConsPlusNormal"/>
            </w:pPr>
            <w:r>
              <w:t>18,814</w:t>
            </w:r>
          </w:p>
        </w:tc>
        <w:tc>
          <w:tcPr>
            <w:tcW w:w="784" w:type="dxa"/>
          </w:tcPr>
          <w:p w:rsidR="00515B80" w:rsidRDefault="00515B80">
            <w:pPr>
              <w:pStyle w:val="ConsPlusNormal"/>
            </w:pPr>
            <w:r>
              <w:t>18,327</w:t>
            </w:r>
          </w:p>
        </w:tc>
        <w:tc>
          <w:tcPr>
            <w:tcW w:w="784" w:type="dxa"/>
          </w:tcPr>
          <w:p w:rsidR="00515B80" w:rsidRDefault="00515B80">
            <w:pPr>
              <w:pStyle w:val="ConsPlusNormal"/>
            </w:pPr>
            <w:r>
              <w:t>17,865</w:t>
            </w:r>
          </w:p>
        </w:tc>
      </w:tr>
      <w:tr w:rsidR="00515B80">
        <w:tc>
          <w:tcPr>
            <w:tcW w:w="1639" w:type="dxa"/>
          </w:tcPr>
          <w:p w:rsidR="00515B80" w:rsidRDefault="00515B80">
            <w:pPr>
              <w:pStyle w:val="ConsPlusNormal"/>
            </w:pPr>
            <w:r>
              <w:t>Сливки фасованные</w:t>
            </w:r>
          </w:p>
        </w:tc>
        <w:tc>
          <w:tcPr>
            <w:tcW w:w="1144" w:type="dxa"/>
          </w:tcPr>
          <w:p w:rsidR="00515B80" w:rsidRDefault="00515B80">
            <w:pPr>
              <w:pStyle w:val="ConsPlusNormal"/>
            </w:pPr>
            <w:r>
              <w:t>60,0</w:t>
            </w:r>
          </w:p>
        </w:tc>
        <w:tc>
          <w:tcPr>
            <w:tcW w:w="784" w:type="dxa"/>
          </w:tcPr>
          <w:p w:rsidR="00515B80" w:rsidRDefault="00515B80">
            <w:pPr>
              <w:pStyle w:val="ConsPlusNormal"/>
            </w:pPr>
            <w:r>
              <w:t>18,617</w:t>
            </w:r>
          </w:p>
        </w:tc>
        <w:tc>
          <w:tcPr>
            <w:tcW w:w="784" w:type="dxa"/>
          </w:tcPr>
          <w:p w:rsidR="00515B80" w:rsidRDefault="00515B80">
            <w:pPr>
              <w:pStyle w:val="ConsPlusNormal"/>
            </w:pPr>
            <w:r>
              <w:t>18,060</w:t>
            </w:r>
          </w:p>
        </w:tc>
        <w:tc>
          <w:tcPr>
            <w:tcW w:w="784" w:type="dxa"/>
          </w:tcPr>
          <w:p w:rsidR="00515B80" w:rsidRDefault="00515B80">
            <w:pPr>
              <w:pStyle w:val="ConsPlusNormal"/>
            </w:pPr>
            <w:r>
              <w:t>17,541</w:t>
            </w:r>
          </w:p>
        </w:tc>
        <w:tc>
          <w:tcPr>
            <w:tcW w:w="784" w:type="dxa"/>
          </w:tcPr>
          <w:p w:rsidR="00515B80" w:rsidRDefault="00515B80">
            <w:pPr>
              <w:pStyle w:val="ConsPlusNormal"/>
            </w:pPr>
            <w:r>
              <w:t>17,046</w:t>
            </w:r>
          </w:p>
        </w:tc>
        <w:tc>
          <w:tcPr>
            <w:tcW w:w="784" w:type="dxa"/>
          </w:tcPr>
          <w:p w:rsidR="00515B80" w:rsidRDefault="00515B80">
            <w:pPr>
              <w:pStyle w:val="ConsPlusNormal"/>
            </w:pPr>
            <w:r>
              <w:t>16,578</w:t>
            </w:r>
          </w:p>
        </w:tc>
        <w:tc>
          <w:tcPr>
            <w:tcW w:w="784" w:type="dxa"/>
          </w:tcPr>
          <w:p w:rsidR="00515B80" w:rsidRDefault="00515B80">
            <w:pPr>
              <w:pStyle w:val="ConsPlusNormal"/>
            </w:pPr>
            <w:r>
              <w:t>16,137</w:t>
            </w:r>
          </w:p>
        </w:tc>
        <w:tc>
          <w:tcPr>
            <w:tcW w:w="784" w:type="dxa"/>
          </w:tcPr>
          <w:p w:rsidR="00515B80" w:rsidRDefault="00515B80">
            <w:pPr>
              <w:pStyle w:val="ConsPlusNormal"/>
            </w:pPr>
            <w:r>
              <w:t>15,719</w:t>
            </w:r>
          </w:p>
        </w:tc>
        <w:tc>
          <w:tcPr>
            <w:tcW w:w="784" w:type="dxa"/>
          </w:tcPr>
          <w:p w:rsidR="00515B80" w:rsidRDefault="00515B80">
            <w:pPr>
              <w:pStyle w:val="ConsPlusNormal"/>
            </w:pPr>
            <w:r>
              <w:t>15,321</w:t>
            </w:r>
          </w:p>
        </w:tc>
      </w:tr>
      <w:tr w:rsidR="00515B80">
        <w:tc>
          <w:tcPr>
            <w:tcW w:w="1639" w:type="dxa"/>
          </w:tcPr>
          <w:p w:rsidR="00515B80" w:rsidRDefault="00515B80">
            <w:pPr>
              <w:pStyle w:val="ConsPlusNormal"/>
            </w:pPr>
            <w:r>
              <w:t>Сливки фасованные</w:t>
            </w:r>
          </w:p>
        </w:tc>
        <w:tc>
          <w:tcPr>
            <w:tcW w:w="1144" w:type="dxa"/>
          </w:tcPr>
          <w:p w:rsidR="00515B80" w:rsidRDefault="00515B80">
            <w:pPr>
              <w:pStyle w:val="ConsPlusNormal"/>
            </w:pPr>
            <w:r>
              <w:t>50,0</w:t>
            </w:r>
          </w:p>
        </w:tc>
        <w:tc>
          <w:tcPr>
            <w:tcW w:w="784" w:type="dxa"/>
          </w:tcPr>
          <w:p w:rsidR="00515B80" w:rsidRDefault="00515B80">
            <w:pPr>
              <w:pStyle w:val="ConsPlusNormal"/>
            </w:pPr>
            <w:r>
              <w:t>15,530</w:t>
            </w:r>
          </w:p>
        </w:tc>
        <w:tc>
          <w:tcPr>
            <w:tcW w:w="784" w:type="dxa"/>
          </w:tcPr>
          <w:p w:rsidR="00515B80" w:rsidRDefault="00515B80">
            <w:pPr>
              <w:pStyle w:val="ConsPlusNormal"/>
            </w:pPr>
            <w:r>
              <w:t>15,063</w:t>
            </w:r>
          </w:p>
        </w:tc>
        <w:tc>
          <w:tcPr>
            <w:tcW w:w="784" w:type="dxa"/>
          </w:tcPr>
          <w:p w:rsidR="00515B80" w:rsidRDefault="00515B80">
            <w:pPr>
              <w:pStyle w:val="ConsPlusNormal"/>
            </w:pPr>
            <w:r>
              <w:t>14,629</w:t>
            </w:r>
          </w:p>
        </w:tc>
        <w:tc>
          <w:tcPr>
            <w:tcW w:w="784" w:type="dxa"/>
          </w:tcPr>
          <w:p w:rsidR="00515B80" w:rsidRDefault="00515B80">
            <w:pPr>
              <w:pStyle w:val="ConsPlusNormal"/>
            </w:pPr>
            <w:r>
              <w:t>14,218</w:t>
            </w:r>
          </w:p>
        </w:tc>
        <w:tc>
          <w:tcPr>
            <w:tcW w:w="784" w:type="dxa"/>
          </w:tcPr>
          <w:p w:rsidR="00515B80" w:rsidRDefault="00515B80">
            <w:pPr>
              <w:pStyle w:val="ConsPlusNormal"/>
            </w:pPr>
            <w:r>
              <w:t>13,826</w:t>
            </w:r>
          </w:p>
        </w:tc>
        <w:tc>
          <w:tcPr>
            <w:tcW w:w="784" w:type="dxa"/>
          </w:tcPr>
          <w:p w:rsidR="00515B80" w:rsidRDefault="00515B80">
            <w:pPr>
              <w:pStyle w:val="ConsPlusNormal"/>
            </w:pPr>
            <w:r>
              <w:t>13,459</w:t>
            </w:r>
          </w:p>
        </w:tc>
        <w:tc>
          <w:tcPr>
            <w:tcW w:w="784" w:type="dxa"/>
          </w:tcPr>
          <w:p w:rsidR="00515B80" w:rsidRDefault="00515B80">
            <w:pPr>
              <w:pStyle w:val="ConsPlusNormal"/>
            </w:pPr>
            <w:r>
              <w:t>13,111</w:t>
            </w:r>
          </w:p>
        </w:tc>
        <w:tc>
          <w:tcPr>
            <w:tcW w:w="784" w:type="dxa"/>
          </w:tcPr>
          <w:p w:rsidR="00515B80" w:rsidRDefault="00515B80">
            <w:pPr>
              <w:pStyle w:val="ConsPlusNormal"/>
            </w:pPr>
            <w:r>
              <w:t>12,777</w:t>
            </w:r>
          </w:p>
        </w:tc>
      </w:tr>
      <w:tr w:rsidR="00515B80">
        <w:tc>
          <w:tcPr>
            <w:tcW w:w="1639" w:type="dxa"/>
          </w:tcPr>
          <w:p w:rsidR="00515B80" w:rsidRDefault="00515B80">
            <w:pPr>
              <w:pStyle w:val="ConsPlusNormal"/>
            </w:pPr>
            <w:r>
              <w:t>Сливки фасованные</w:t>
            </w:r>
          </w:p>
        </w:tc>
        <w:tc>
          <w:tcPr>
            <w:tcW w:w="1144" w:type="dxa"/>
          </w:tcPr>
          <w:p w:rsidR="00515B80" w:rsidRDefault="00515B80">
            <w:pPr>
              <w:pStyle w:val="ConsPlusNormal"/>
            </w:pPr>
            <w:r>
              <w:t>40,0</w:t>
            </w:r>
          </w:p>
        </w:tc>
        <w:tc>
          <w:tcPr>
            <w:tcW w:w="784" w:type="dxa"/>
          </w:tcPr>
          <w:p w:rsidR="00515B80" w:rsidRDefault="00515B80">
            <w:pPr>
              <w:pStyle w:val="ConsPlusNormal"/>
            </w:pPr>
            <w:r>
              <w:t>12,611</w:t>
            </w:r>
          </w:p>
        </w:tc>
        <w:tc>
          <w:tcPr>
            <w:tcW w:w="784" w:type="dxa"/>
          </w:tcPr>
          <w:p w:rsidR="00515B80" w:rsidRDefault="00515B80">
            <w:pPr>
              <w:pStyle w:val="ConsPlusNormal"/>
            </w:pPr>
            <w:r>
              <w:t>12,231</w:t>
            </w:r>
          </w:p>
        </w:tc>
        <w:tc>
          <w:tcPr>
            <w:tcW w:w="784" w:type="dxa"/>
          </w:tcPr>
          <w:p w:rsidR="00515B80" w:rsidRDefault="00515B80">
            <w:pPr>
              <w:pStyle w:val="ConsPlusNormal"/>
            </w:pPr>
            <w:r>
              <w:t>11,873</w:t>
            </w:r>
          </w:p>
        </w:tc>
        <w:tc>
          <w:tcPr>
            <w:tcW w:w="784" w:type="dxa"/>
          </w:tcPr>
          <w:p w:rsidR="00515B80" w:rsidRDefault="00515B80">
            <w:pPr>
              <w:pStyle w:val="ConsPlusNormal"/>
            </w:pPr>
            <w:r>
              <w:t>11,537</w:t>
            </w:r>
          </w:p>
        </w:tc>
        <w:tc>
          <w:tcPr>
            <w:tcW w:w="784" w:type="dxa"/>
          </w:tcPr>
          <w:p w:rsidR="00515B80" w:rsidRDefault="00515B80">
            <w:pPr>
              <w:pStyle w:val="ConsPlusNormal"/>
            </w:pPr>
            <w:r>
              <w:t>11,212</w:t>
            </w:r>
          </w:p>
        </w:tc>
        <w:tc>
          <w:tcPr>
            <w:tcW w:w="784" w:type="dxa"/>
          </w:tcPr>
          <w:p w:rsidR="00515B80" w:rsidRDefault="00515B80">
            <w:pPr>
              <w:pStyle w:val="ConsPlusNormal"/>
            </w:pPr>
            <w:r>
              <w:t>10,911</w:t>
            </w:r>
          </w:p>
        </w:tc>
        <w:tc>
          <w:tcPr>
            <w:tcW w:w="784" w:type="dxa"/>
          </w:tcPr>
          <w:p w:rsidR="00515B80" w:rsidRDefault="00515B80">
            <w:pPr>
              <w:pStyle w:val="ConsPlusNormal"/>
            </w:pPr>
            <w:r>
              <w:t>10,626</w:t>
            </w:r>
          </w:p>
        </w:tc>
        <w:tc>
          <w:tcPr>
            <w:tcW w:w="784" w:type="dxa"/>
          </w:tcPr>
          <w:p w:rsidR="00515B80" w:rsidRDefault="00515B80">
            <w:pPr>
              <w:pStyle w:val="ConsPlusNormal"/>
            </w:pPr>
            <w:r>
              <w:t>10,350</w:t>
            </w:r>
          </w:p>
        </w:tc>
      </w:tr>
      <w:tr w:rsidR="00515B80">
        <w:tc>
          <w:tcPr>
            <w:tcW w:w="1639" w:type="dxa"/>
          </w:tcPr>
          <w:p w:rsidR="00515B80" w:rsidRDefault="00515B80">
            <w:pPr>
              <w:pStyle w:val="ConsPlusNormal"/>
            </w:pPr>
            <w:r>
              <w:t>Сливки фасованные</w:t>
            </w:r>
          </w:p>
        </w:tc>
        <w:tc>
          <w:tcPr>
            <w:tcW w:w="1144" w:type="dxa"/>
          </w:tcPr>
          <w:p w:rsidR="00515B80" w:rsidRDefault="00515B80">
            <w:pPr>
              <w:pStyle w:val="ConsPlusNormal"/>
            </w:pPr>
            <w:r>
              <w:t>35,0</w:t>
            </w:r>
          </w:p>
        </w:tc>
        <w:tc>
          <w:tcPr>
            <w:tcW w:w="784" w:type="dxa"/>
          </w:tcPr>
          <w:p w:rsidR="00515B80" w:rsidRDefault="00515B80">
            <w:pPr>
              <w:pStyle w:val="ConsPlusNormal"/>
            </w:pPr>
            <w:r>
              <w:t>10,854</w:t>
            </w:r>
          </w:p>
        </w:tc>
        <w:tc>
          <w:tcPr>
            <w:tcW w:w="784" w:type="dxa"/>
          </w:tcPr>
          <w:p w:rsidR="00515B80" w:rsidRDefault="00515B80">
            <w:pPr>
              <w:pStyle w:val="ConsPlusNormal"/>
            </w:pPr>
            <w:r>
              <w:t>10,528</w:t>
            </w:r>
          </w:p>
        </w:tc>
        <w:tc>
          <w:tcPr>
            <w:tcW w:w="784" w:type="dxa"/>
          </w:tcPr>
          <w:p w:rsidR="00515B80" w:rsidRDefault="00515B80">
            <w:pPr>
              <w:pStyle w:val="ConsPlusNormal"/>
            </w:pPr>
            <w:r>
              <w:t>10,226</w:t>
            </w:r>
          </w:p>
        </w:tc>
        <w:tc>
          <w:tcPr>
            <w:tcW w:w="784" w:type="dxa"/>
          </w:tcPr>
          <w:p w:rsidR="00515B80" w:rsidRDefault="00515B80">
            <w:pPr>
              <w:pStyle w:val="ConsPlusNormal"/>
            </w:pPr>
            <w:r>
              <w:t>9,936</w:t>
            </w:r>
          </w:p>
        </w:tc>
        <w:tc>
          <w:tcPr>
            <w:tcW w:w="784" w:type="dxa"/>
          </w:tcPr>
          <w:p w:rsidR="00515B80" w:rsidRDefault="00515B80">
            <w:pPr>
              <w:pStyle w:val="ConsPlusNormal"/>
            </w:pPr>
            <w:r>
              <w:t>9,664</w:t>
            </w:r>
          </w:p>
        </w:tc>
        <w:tc>
          <w:tcPr>
            <w:tcW w:w="784" w:type="dxa"/>
          </w:tcPr>
          <w:p w:rsidR="00515B80" w:rsidRDefault="00515B80">
            <w:pPr>
              <w:pStyle w:val="ConsPlusNormal"/>
            </w:pPr>
            <w:r>
              <w:t>9,407</w:t>
            </w:r>
          </w:p>
        </w:tc>
        <w:tc>
          <w:tcPr>
            <w:tcW w:w="784" w:type="dxa"/>
          </w:tcPr>
          <w:p w:rsidR="00515B80" w:rsidRDefault="00515B80">
            <w:pPr>
              <w:pStyle w:val="ConsPlusNormal"/>
            </w:pPr>
            <w:r>
              <w:t>9,163</w:t>
            </w:r>
          </w:p>
        </w:tc>
        <w:tc>
          <w:tcPr>
            <w:tcW w:w="784" w:type="dxa"/>
          </w:tcPr>
          <w:p w:rsidR="00515B80" w:rsidRDefault="00515B80">
            <w:pPr>
              <w:pStyle w:val="ConsPlusNormal"/>
            </w:pPr>
            <w:r>
              <w:t>8,932</w:t>
            </w:r>
          </w:p>
        </w:tc>
      </w:tr>
      <w:tr w:rsidR="00515B80">
        <w:tc>
          <w:tcPr>
            <w:tcW w:w="1639" w:type="dxa"/>
          </w:tcPr>
          <w:p w:rsidR="00515B80" w:rsidRDefault="00515B80">
            <w:pPr>
              <w:pStyle w:val="ConsPlusNormal"/>
            </w:pPr>
            <w:r>
              <w:t>Сливки фасованные</w:t>
            </w:r>
          </w:p>
        </w:tc>
        <w:tc>
          <w:tcPr>
            <w:tcW w:w="1144" w:type="dxa"/>
          </w:tcPr>
          <w:p w:rsidR="00515B80" w:rsidRDefault="00515B80">
            <w:pPr>
              <w:pStyle w:val="ConsPlusNormal"/>
            </w:pPr>
            <w:r>
              <w:t>30,0</w:t>
            </w:r>
          </w:p>
        </w:tc>
        <w:tc>
          <w:tcPr>
            <w:tcW w:w="784" w:type="dxa"/>
          </w:tcPr>
          <w:p w:rsidR="00515B80" w:rsidRDefault="00515B80">
            <w:pPr>
              <w:pStyle w:val="ConsPlusNormal"/>
            </w:pPr>
            <w:r>
              <w:t>9,306</w:t>
            </w:r>
          </w:p>
        </w:tc>
        <w:tc>
          <w:tcPr>
            <w:tcW w:w="784" w:type="dxa"/>
          </w:tcPr>
          <w:p w:rsidR="00515B80" w:rsidRDefault="00515B80">
            <w:pPr>
              <w:pStyle w:val="ConsPlusNormal"/>
            </w:pPr>
            <w:r>
              <w:t>9,029</w:t>
            </w:r>
          </w:p>
        </w:tc>
        <w:tc>
          <w:tcPr>
            <w:tcW w:w="784" w:type="dxa"/>
          </w:tcPr>
          <w:p w:rsidR="00515B80" w:rsidRDefault="00515B80">
            <w:pPr>
              <w:pStyle w:val="ConsPlusNormal"/>
            </w:pPr>
            <w:r>
              <w:t>8,770</w:t>
            </w:r>
          </w:p>
        </w:tc>
        <w:tc>
          <w:tcPr>
            <w:tcW w:w="784" w:type="dxa"/>
          </w:tcPr>
          <w:p w:rsidR="00515B80" w:rsidRDefault="00515B80">
            <w:pPr>
              <w:pStyle w:val="ConsPlusNormal"/>
            </w:pPr>
            <w:r>
              <w:t>8,524</w:t>
            </w:r>
          </w:p>
        </w:tc>
        <w:tc>
          <w:tcPr>
            <w:tcW w:w="784" w:type="dxa"/>
          </w:tcPr>
          <w:p w:rsidR="00515B80" w:rsidRDefault="00515B80">
            <w:pPr>
              <w:pStyle w:val="ConsPlusNormal"/>
            </w:pPr>
            <w:r>
              <w:t>8,288</w:t>
            </w:r>
          </w:p>
        </w:tc>
        <w:tc>
          <w:tcPr>
            <w:tcW w:w="784" w:type="dxa"/>
          </w:tcPr>
          <w:p w:rsidR="00515B80" w:rsidRDefault="00515B80">
            <w:pPr>
              <w:pStyle w:val="ConsPlusNormal"/>
            </w:pPr>
            <w:r>
              <w:t>8,068</w:t>
            </w:r>
          </w:p>
        </w:tc>
        <w:tc>
          <w:tcPr>
            <w:tcW w:w="784" w:type="dxa"/>
          </w:tcPr>
          <w:p w:rsidR="00515B80" w:rsidRDefault="00515B80">
            <w:pPr>
              <w:pStyle w:val="ConsPlusNormal"/>
            </w:pPr>
            <w:r>
              <w:t>7,860</w:t>
            </w:r>
          </w:p>
        </w:tc>
        <w:tc>
          <w:tcPr>
            <w:tcW w:w="784" w:type="dxa"/>
          </w:tcPr>
          <w:p w:rsidR="00515B80" w:rsidRDefault="00515B80">
            <w:pPr>
              <w:pStyle w:val="ConsPlusNormal"/>
            </w:pPr>
            <w:r>
              <w:t>7,660</w:t>
            </w:r>
          </w:p>
        </w:tc>
      </w:tr>
      <w:tr w:rsidR="00515B80">
        <w:tc>
          <w:tcPr>
            <w:tcW w:w="1639" w:type="dxa"/>
          </w:tcPr>
          <w:p w:rsidR="00515B80" w:rsidRDefault="00515B80">
            <w:pPr>
              <w:pStyle w:val="ConsPlusNormal"/>
            </w:pPr>
            <w:r>
              <w:t>Сливки фасованные</w:t>
            </w:r>
          </w:p>
        </w:tc>
        <w:tc>
          <w:tcPr>
            <w:tcW w:w="1144" w:type="dxa"/>
          </w:tcPr>
          <w:p w:rsidR="00515B80" w:rsidRDefault="00515B80">
            <w:pPr>
              <w:pStyle w:val="ConsPlusNormal"/>
            </w:pPr>
            <w:r>
              <w:t>20,0</w:t>
            </w:r>
          </w:p>
        </w:tc>
        <w:tc>
          <w:tcPr>
            <w:tcW w:w="784" w:type="dxa"/>
          </w:tcPr>
          <w:p w:rsidR="00515B80" w:rsidRDefault="00515B80">
            <w:pPr>
              <w:pStyle w:val="ConsPlusNormal"/>
            </w:pPr>
            <w:r>
              <w:t>6,202</w:t>
            </w:r>
          </w:p>
        </w:tc>
        <w:tc>
          <w:tcPr>
            <w:tcW w:w="784" w:type="dxa"/>
          </w:tcPr>
          <w:p w:rsidR="00515B80" w:rsidRDefault="00515B80">
            <w:pPr>
              <w:pStyle w:val="ConsPlusNormal"/>
            </w:pPr>
            <w:r>
              <w:t>6,018</w:t>
            </w:r>
          </w:p>
        </w:tc>
        <w:tc>
          <w:tcPr>
            <w:tcW w:w="784" w:type="dxa"/>
          </w:tcPr>
          <w:p w:rsidR="00515B80" w:rsidRDefault="00515B80">
            <w:pPr>
              <w:pStyle w:val="ConsPlusNormal"/>
            </w:pPr>
            <w:r>
              <w:t>5,845</w:t>
            </w:r>
          </w:p>
        </w:tc>
        <w:tc>
          <w:tcPr>
            <w:tcW w:w="784" w:type="dxa"/>
          </w:tcPr>
          <w:p w:rsidR="00515B80" w:rsidRDefault="00515B80">
            <w:pPr>
              <w:pStyle w:val="ConsPlusNormal"/>
            </w:pPr>
            <w:r>
              <w:t>5,682</w:t>
            </w:r>
          </w:p>
        </w:tc>
        <w:tc>
          <w:tcPr>
            <w:tcW w:w="784" w:type="dxa"/>
          </w:tcPr>
          <w:p w:rsidR="00515B80" w:rsidRDefault="00515B80">
            <w:pPr>
              <w:pStyle w:val="ConsPlusNormal"/>
            </w:pPr>
            <w:r>
              <w:t>5,524</w:t>
            </w:r>
          </w:p>
        </w:tc>
        <w:tc>
          <w:tcPr>
            <w:tcW w:w="784" w:type="dxa"/>
          </w:tcPr>
          <w:p w:rsidR="00515B80" w:rsidRDefault="00515B80">
            <w:pPr>
              <w:pStyle w:val="ConsPlusNormal"/>
            </w:pPr>
            <w:r>
              <w:t>5,377</w:t>
            </w:r>
          </w:p>
        </w:tc>
        <w:tc>
          <w:tcPr>
            <w:tcW w:w="784" w:type="dxa"/>
          </w:tcPr>
          <w:p w:rsidR="00515B80" w:rsidRDefault="00515B80">
            <w:pPr>
              <w:pStyle w:val="ConsPlusNormal"/>
            </w:pPr>
            <w:r>
              <w:t>5,239</w:t>
            </w:r>
          </w:p>
        </w:tc>
        <w:tc>
          <w:tcPr>
            <w:tcW w:w="784" w:type="dxa"/>
          </w:tcPr>
          <w:p w:rsidR="00515B80" w:rsidRDefault="00515B80">
            <w:pPr>
              <w:pStyle w:val="ConsPlusNormal"/>
            </w:pPr>
            <w:r>
              <w:t>5,107</w:t>
            </w:r>
          </w:p>
        </w:tc>
      </w:tr>
      <w:tr w:rsidR="00515B80">
        <w:tc>
          <w:tcPr>
            <w:tcW w:w="1639" w:type="dxa"/>
          </w:tcPr>
          <w:p w:rsidR="00515B80" w:rsidRDefault="00515B80">
            <w:pPr>
              <w:pStyle w:val="ConsPlusNormal"/>
            </w:pPr>
            <w:r>
              <w:t>Сливки фасованные</w:t>
            </w:r>
          </w:p>
        </w:tc>
        <w:tc>
          <w:tcPr>
            <w:tcW w:w="1144" w:type="dxa"/>
          </w:tcPr>
          <w:p w:rsidR="00515B80" w:rsidRDefault="00515B80">
            <w:pPr>
              <w:pStyle w:val="ConsPlusNormal"/>
            </w:pPr>
            <w:r>
              <w:t>10,0</w:t>
            </w:r>
          </w:p>
        </w:tc>
        <w:tc>
          <w:tcPr>
            <w:tcW w:w="784" w:type="dxa"/>
          </w:tcPr>
          <w:p w:rsidR="00515B80" w:rsidRDefault="00515B80">
            <w:pPr>
              <w:pStyle w:val="ConsPlusNormal"/>
            </w:pPr>
            <w:r>
              <w:t>3,101</w:t>
            </w:r>
          </w:p>
        </w:tc>
        <w:tc>
          <w:tcPr>
            <w:tcW w:w="784" w:type="dxa"/>
          </w:tcPr>
          <w:p w:rsidR="00515B80" w:rsidRDefault="00515B80">
            <w:pPr>
              <w:pStyle w:val="ConsPlusNormal"/>
            </w:pPr>
            <w:r>
              <w:t>3,008</w:t>
            </w:r>
          </w:p>
        </w:tc>
        <w:tc>
          <w:tcPr>
            <w:tcW w:w="784" w:type="dxa"/>
          </w:tcPr>
          <w:p w:rsidR="00515B80" w:rsidRDefault="00515B80">
            <w:pPr>
              <w:pStyle w:val="ConsPlusNormal"/>
            </w:pPr>
            <w:r>
              <w:t>2,992</w:t>
            </w:r>
          </w:p>
        </w:tc>
        <w:tc>
          <w:tcPr>
            <w:tcW w:w="784" w:type="dxa"/>
          </w:tcPr>
          <w:p w:rsidR="00515B80" w:rsidRDefault="00515B80">
            <w:pPr>
              <w:pStyle w:val="ConsPlusNormal"/>
            </w:pPr>
            <w:r>
              <w:t>2,840</w:t>
            </w:r>
          </w:p>
        </w:tc>
        <w:tc>
          <w:tcPr>
            <w:tcW w:w="784" w:type="dxa"/>
          </w:tcPr>
          <w:p w:rsidR="00515B80" w:rsidRDefault="00515B80">
            <w:pPr>
              <w:pStyle w:val="ConsPlusNormal"/>
            </w:pPr>
            <w:r>
              <w:t>2,761</w:t>
            </w:r>
          </w:p>
        </w:tc>
        <w:tc>
          <w:tcPr>
            <w:tcW w:w="784" w:type="dxa"/>
          </w:tcPr>
          <w:p w:rsidR="00515B80" w:rsidRDefault="00515B80">
            <w:pPr>
              <w:pStyle w:val="ConsPlusNormal"/>
            </w:pPr>
            <w:r>
              <w:t>2,688</w:t>
            </w:r>
          </w:p>
        </w:tc>
        <w:tc>
          <w:tcPr>
            <w:tcW w:w="784" w:type="dxa"/>
          </w:tcPr>
          <w:p w:rsidR="00515B80" w:rsidRDefault="00515B80">
            <w:pPr>
              <w:pStyle w:val="ConsPlusNormal"/>
            </w:pPr>
            <w:r>
              <w:t>2,619</w:t>
            </w:r>
          </w:p>
        </w:tc>
        <w:tc>
          <w:tcPr>
            <w:tcW w:w="784" w:type="dxa"/>
          </w:tcPr>
          <w:p w:rsidR="00515B80" w:rsidRDefault="00515B80">
            <w:pPr>
              <w:pStyle w:val="ConsPlusNormal"/>
            </w:pPr>
            <w:r>
              <w:t>2,553</w:t>
            </w:r>
          </w:p>
        </w:tc>
      </w:tr>
      <w:tr w:rsidR="00515B80">
        <w:tc>
          <w:tcPr>
            <w:tcW w:w="1639" w:type="dxa"/>
          </w:tcPr>
          <w:p w:rsidR="00515B80" w:rsidRDefault="00515B80">
            <w:pPr>
              <w:pStyle w:val="ConsPlusNormal"/>
            </w:pPr>
            <w:r>
              <w:t>Сметана фасованная</w:t>
            </w:r>
          </w:p>
        </w:tc>
        <w:tc>
          <w:tcPr>
            <w:tcW w:w="1144" w:type="dxa"/>
          </w:tcPr>
          <w:p w:rsidR="00515B80" w:rsidRDefault="00515B80">
            <w:pPr>
              <w:pStyle w:val="ConsPlusNormal"/>
            </w:pPr>
            <w:r>
              <w:t>40,0</w:t>
            </w:r>
          </w:p>
        </w:tc>
        <w:tc>
          <w:tcPr>
            <w:tcW w:w="784" w:type="dxa"/>
          </w:tcPr>
          <w:p w:rsidR="00515B80" w:rsidRDefault="00515B80">
            <w:pPr>
              <w:pStyle w:val="ConsPlusNormal"/>
            </w:pPr>
            <w:r>
              <w:t>12,620</w:t>
            </w:r>
          </w:p>
        </w:tc>
        <w:tc>
          <w:tcPr>
            <w:tcW w:w="784" w:type="dxa"/>
          </w:tcPr>
          <w:p w:rsidR="00515B80" w:rsidRDefault="00515B80">
            <w:pPr>
              <w:pStyle w:val="ConsPlusNormal"/>
            </w:pPr>
            <w:r>
              <w:t>12,240</w:t>
            </w:r>
          </w:p>
        </w:tc>
        <w:tc>
          <w:tcPr>
            <w:tcW w:w="784" w:type="dxa"/>
          </w:tcPr>
          <w:p w:rsidR="00515B80" w:rsidRDefault="00515B80">
            <w:pPr>
              <w:pStyle w:val="ConsPlusNormal"/>
            </w:pPr>
            <w:r>
              <w:t>11,887</w:t>
            </w:r>
          </w:p>
        </w:tc>
        <w:tc>
          <w:tcPr>
            <w:tcW w:w="784" w:type="dxa"/>
          </w:tcPr>
          <w:p w:rsidR="00515B80" w:rsidRDefault="00515B80">
            <w:pPr>
              <w:pStyle w:val="ConsPlusNormal"/>
            </w:pPr>
            <w:r>
              <w:t>11,550</w:t>
            </w:r>
          </w:p>
        </w:tc>
        <w:tc>
          <w:tcPr>
            <w:tcW w:w="784" w:type="dxa"/>
          </w:tcPr>
          <w:p w:rsidR="00515B80" w:rsidRDefault="00515B80">
            <w:pPr>
              <w:pStyle w:val="ConsPlusNormal"/>
            </w:pPr>
            <w:r>
              <w:t>11,235</w:t>
            </w:r>
          </w:p>
        </w:tc>
        <w:tc>
          <w:tcPr>
            <w:tcW w:w="784" w:type="dxa"/>
          </w:tcPr>
          <w:p w:rsidR="00515B80" w:rsidRDefault="00515B80">
            <w:pPr>
              <w:pStyle w:val="ConsPlusNormal"/>
            </w:pPr>
            <w:r>
              <w:t>10,933</w:t>
            </w:r>
          </w:p>
        </w:tc>
        <w:tc>
          <w:tcPr>
            <w:tcW w:w="784" w:type="dxa"/>
          </w:tcPr>
          <w:p w:rsidR="00515B80" w:rsidRDefault="00515B80">
            <w:pPr>
              <w:pStyle w:val="ConsPlusNormal"/>
            </w:pPr>
            <w:r>
              <w:t>10,651</w:t>
            </w:r>
          </w:p>
        </w:tc>
        <w:tc>
          <w:tcPr>
            <w:tcW w:w="784" w:type="dxa"/>
          </w:tcPr>
          <w:p w:rsidR="00515B80" w:rsidRDefault="00515B80">
            <w:pPr>
              <w:pStyle w:val="ConsPlusNormal"/>
            </w:pPr>
            <w:r>
              <w:t>10,371</w:t>
            </w:r>
          </w:p>
        </w:tc>
      </w:tr>
      <w:tr w:rsidR="00515B80">
        <w:tc>
          <w:tcPr>
            <w:tcW w:w="1639" w:type="dxa"/>
          </w:tcPr>
          <w:p w:rsidR="00515B80" w:rsidRDefault="00515B80">
            <w:pPr>
              <w:pStyle w:val="ConsPlusNormal"/>
            </w:pPr>
            <w:r>
              <w:t xml:space="preserve">Сметана </w:t>
            </w:r>
            <w:r>
              <w:lastRenderedPageBreak/>
              <w:t>фасованная</w:t>
            </w:r>
          </w:p>
        </w:tc>
        <w:tc>
          <w:tcPr>
            <w:tcW w:w="1144" w:type="dxa"/>
          </w:tcPr>
          <w:p w:rsidR="00515B80" w:rsidRDefault="00515B80">
            <w:pPr>
              <w:pStyle w:val="ConsPlusNormal"/>
            </w:pPr>
            <w:r>
              <w:lastRenderedPageBreak/>
              <w:t>30,0</w:t>
            </w:r>
          </w:p>
        </w:tc>
        <w:tc>
          <w:tcPr>
            <w:tcW w:w="784" w:type="dxa"/>
          </w:tcPr>
          <w:p w:rsidR="00515B80" w:rsidRDefault="00515B80">
            <w:pPr>
              <w:pStyle w:val="ConsPlusNormal"/>
            </w:pPr>
            <w:r>
              <w:t>9,351</w:t>
            </w:r>
          </w:p>
        </w:tc>
        <w:tc>
          <w:tcPr>
            <w:tcW w:w="784" w:type="dxa"/>
          </w:tcPr>
          <w:p w:rsidR="00515B80" w:rsidRDefault="00515B80">
            <w:pPr>
              <w:pStyle w:val="ConsPlusNormal"/>
            </w:pPr>
            <w:r>
              <w:t>9,073</w:t>
            </w:r>
          </w:p>
        </w:tc>
        <w:tc>
          <w:tcPr>
            <w:tcW w:w="784" w:type="dxa"/>
          </w:tcPr>
          <w:p w:rsidR="00515B80" w:rsidRDefault="00515B80">
            <w:pPr>
              <w:pStyle w:val="ConsPlusNormal"/>
            </w:pPr>
            <w:r>
              <w:t>8,813</w:t>
            </w:r>
          </w:p>
        </w:tc>
        <w:tc>
          <w:tcPr>
            <w:tcW w:w="784" w:type="dxa"/>
          </w:tcPr>
          <w:p w:rsidR="00515B80" w:rsidRDefault="00515B80">
            <w:pPr>
              <w:pStyle w:val="ConsPlusNormal"/>
            </w:pPr>
            <w:r>
              <w:t>8,566</w:t>
            </w:r>
          </w:p>
        </w:tc>
        <w:tc>
          <w:tcPr>
            <w:tcW w:w="784" w:type="dxa"/>
          </w:tcPr>
          <w:p w:rsidR="00515B80" w:rsidRDefault="00515B80">
            <w:pPr>
              <w:pStyle w:val="ConsPlusNormal"/>
            </w:pPr>
            <w:r>
              <w:t>8,330</w:t>
            </w:r>
          </w:p>
        </w:tc>
        <w:tc>
          <w:tcPr>
            <w:tcW w:w="784" w:type="dxa"/>
          </w:tcPr>
          <w:p w:rsidR="00515B80" w:rsidRDefault="00515B80">
            <w:pPr>
              <w:pStyle w:val="ConsPlusNormal"/>
            </w:pPr>
            <w:r>
              <w:t>8,109</w:t>
            </w:r>
          </w:p>
        </w:tc>
        <w:tc>
          <w:tcPr>
            <w:tcW w:w="784" w:type="dxa"/>
          </w:tcPr>
          <w:p w:rsidR="00515B80" w:rsidRDefault="00515B80">
            <w:pPr>
              <w:pStyle w:val="ConsPlusNormal"/>
            </w:pPr>
            <w:r>
              <w:t>7,900</w:t>
            </w:r>
          </w:p>
        </w:tc>
        <w:tc>
          <w:tcPr>
            <w:tcW w:w="784" w:type="dxa"/>
          </w:tcPr>
          <w:p w:rsidR="00515B80" w:rsidRDefault="00515B80">
            <w:pPr>
              <w:pStyle w:val="ConsPlusNormal"/>
            </w:pPr>
            <w:r>
              <w:t>7,699</w:t>
            </w:r>
          </w:p>
        </w:tc>
      </w:tr>
      <w:tr w:rsidR="00515B80">
        <w:tc>
          <w:tcPr>
            <w:tcW w:w="1639" w:type="dxa"/>
          </w:tcPr>
          <w:p w:rsidR="00515B80" w:rsidRDefault="00515B80">
            <w:pPr>
              <w:pStyle w:val="ConsPlusNormal"/>
            </w:pPr>
            <w:r>
              <w:lastRenderedPageBreak/>
              <w:t>Сметана фасованная</w:t>
            </w:r>
          </w:p>
        </w:tc>
        <w:tc>
          <w:tcPr>
            <w:tcW w:w="1144" w:type="dxa"/>
          </w:tcPr>
          <w:p w:rsidR="00515B80" w:rsidRDefault="00515B80">
            <w:pPr>
              <w:pStyle w:val="ConsPlusNormal"/>
            </w:pPr>
            <w:r>
              <w:t>25,0</w:t>
            </w:r>
          </w:p>
        </w:tc>
        <w:tc>
          <w:tcPr>
            <w:tcW w:w="784" w:type="dxa"/>
          </w:tcPr>
          <w:p w:rsidR="00515B80" w:rsidRDefault="00515B80">
            <w:pPr>
              <w:pStyle w:val="ConsPlusNormal"/>
            </w:pPr>
            <w:r>
              <w:t>7,791</w:t>
            </w:r>
          </w:p>
        </w:tc>
        <w:tc>
          <w:tcPr>
            <w:tcW w:w="784" w:type="dxa"/>
          </w:tcPr>
          <w:p w:rsidR="00515B80" w:rsidRDefault="00515B80">
            <w:pPr>
              <w:pStyle w:val="ConsPlusNormal"/>
            </w:pPr>
            <w:r>
              <w:t>7,561</w:t>
            </w:r>
          </w:p>
        </w:tc>
        <w:tc>
          <w:tcPr>
            <w:tcW w:w="784" w:type="dxa"/>
          </w:tcPr>
          <w:p w:rsidR="00515B80" w:rsidRDefault="00515B80">
            <w:pPr>
              <w:pStyle w:val="ConsPlusNormal"/>
            </w:pPr>
            <w:r>
              <w:t>7,344</w:t>
            </w:r>
          </w:p>
        </w:tc>
        <w:tc>
          <w:tcPr>
            <w:tcW w:w="784" w:type="dxa"/>
          </w:tcPr>
          <w:p w:rsidR="00515B80" w:rsidRDefault="00515B80">
            <w:pPr>
              <w:pStyle w:val="ConsPlusNormal"/>
            </w:pPr>
            <w:r>
              <w:t>7,140</w:t>
            </w:r>
          </w:p>
        </w:tc>
        <w:tc>
          <w:tcPr>
            <w:tcW w:w="784" w:type="dxa"/>
          </w:tcPr>
          <w:p w:rsidR="00515B80" w:rsidRDefault="00515B80">
            <w:pPr>
              <w:pStyle w:val="ConsPlusNormal"/>
            </w:pPr>
            <w:r>
              <w:t>6,947</w:t>
            </w:r>
          </w:p>
        </w:tc>
        <w:tc>
          <w:tcPr>
            <w:tcW w:w="784" w:type="dxa"/>
          </w:tcPr>
          <w:p w:rsidR="00515B80" w:rsidRDefault="00515B80">
            <w:pPr>
              <w:pStyle w:val="ConsPlusNormal"/>
            </w:pPr>
            <w:r>
              <w:t>6,764</w:t>
            </w:r>
          </w:p>
        </w:tc>
        <w:tc>
          <w:tcPr>
            <w:tcW w:w="784" w:type="dxa"/>
          </w:tcPr>
          <w:p w:rsidR="00515B80" w:rsidRDefault="00515B80">
            <w:pPr>
              <w:pStyle w:val="ConsPlusNormal"/>
            </w:pPr>
            <w:r>
              <w:t>6,590</w:t>
            </w:r>
          </w:p>
        </w:tc>
        <w:tc>
          <w:tcPr>
            <w:tcW w:w="784" w:type="dxa"/>
          </w:tcPr>
          <w:p w:rsidR="00515B80" w:rsidRDefault="00515B80">
            <w:pPr>
              <w:pStyle w:val="ConsPlusNormal"/>
            </w:pPr>
            <w:r>
              <w:t>6,425</w:t>
            </w:r>
          </w:p>
        </w:tc>
      </w:tr>
      <w:tr w:rsidR="00515B80">
        <w:tc>
          <w:tcPr>
            <w:tcW w:w="1639" w:type="dxa"/>
          </w:tcPr>
          <w:p w:rsidR="00515B80" w:rsidRDefault="00515B80">
            <w:pPr>
              <w:pStyle w:val="ConsPlusNormal"/>
            </w:pPr>
            <w:r>
              <w:t>Сметана фасованная</w:t>
            </w:r>
          </w:p>
        </w:tc>
        <w:tc>
          <w:tcPr>
            <w:tcW w:w="1144" w:type="dxa"/>
          </w:tcPr>
          <w:p w:rsidR="00515B80" w:rsidRDefault="00515B80">
            <w:pPr>
              <w:pStyle w:val="ConsPlusNormal"/>
            </w:pPr>
            <w:r>
              <w:t>15,0</w:t>
            </w:r>
          </w:p>
        </w:tc>
        <w:tc>
          <w:tcPr>
            <w:tcW w:w="784" w:type="dxa"/>
          </w:tcPr>
          <w:p w:rsidR="00515B80" w:rsidRDefault="00515B80">
            <w:pPr>
              <w:pStyle w:val="ConsPlusNormal"/>
            </w:pPr>
            <w:r>
              <w:t>4,675</w:t>
            </w:r>
          </w:p>
        </w:tc>
        <w:tc>
          <w:tcPr>
            <w:tcW w:w="784" w:type="dxa"/>
          </w:tcPr>
          <w:p w:rsidR="00515B80" w:rsidRDefault="00515B80">
            <w:pPr>
              <w:pStyle w:val="ConsPlusNormal"/>
            </w:pPr>
            <w:r>
              <w:t>4,536</w:t>
            </w:r>
          </w:p>
        </w:tc>
        <w:tc>
          <w:tcPr>
            <w:tcW w:w="784" w:type="dxa"/>
          </w:tcPr>
          <w:p w:rsidR="00515B80" w:rsidRDefault="00515B80">
            <w:pPr>
              <w:pStyle w:val="ConsPlusNormal"/>
            </w:pPr>
            <w:r>
              <w:t>4,406</w:t>
            </w:r>
          </w:p>
        </w:tc>
        <w:tc>
          <w:tcPr>
            <w:tcW w:w="784" w:type="dxa"/>
          </w:tcPr>
          <w:p w:rsidR="00515B80" w:rsidRDefault="00515B80">
            <w:pPr>
              <w:pStyle w:val="ConsPlusNormal"/>
            </w:pPr>
            <w:r>
              <w:t>4,283</w:t>
            </w:r>
          </w:p>
        </w:tc>
        <w:tc>
          <w:tcPr>
            <w:tcW w:w="784" w:type="dxa"/>
          </w:tcPr>
          <w:p w:rsidR="00515B80" w:rsidRDefault="00515B80">
            <w:pPr>
              <w:pStyle w:val="ConsPlusNormal"/>
            </w:pPr>
            <w:r>
              <w:t>4,165</w:t>
            </w:r>
          </w:p>
        </w:tc>
        <w:tc>
          <w:tcPr>
            <w:tcW w:w="784" w:type="dxa"/>
          </w:tcPr>
          <w:p w:rsidR="00515B80" w:rsidRDefault="00515B80">
            <w:pPr>
              <w:pStyle w:val="ConsPlusNormal"/>
            </w:pPr>
            <w:r>
              <w:t>4,054</w:t>
            </w:r>
          </w:p>
        </w:tc>
        <w:tc>
          <w:tcPr>
            <w:tcW w:w="784" w:type="dxa"/>
          </w:tcPr>
          <w:p w:rsidR="00515B80" w:rsidRDefault="00515B80">
            <w:pPr>
              <w:pStyle w:val="ConsPlusNormal"/>
            </w:pPr>
            <w:r>
              <w:t>3,950</w:t>
            </w:r>
          </w:p>
        </w:tc>
        <w:tc>
          <w:tcPr>
            <w:tcW w:w="784" w:type="dxa"/>
          </w:tcPr>
          <w:p w:rsidR="00515B80" w:rsidRDefault="00515B80">
            <w:pPr>
              <w:pStyle w:val="ConsPlusNormal"/>
            </w:pPr>
            <w:r>
              <w:t>3,849</w:t>
            </w:r>
          </w:p>
        </w:tc>
      </w:tr>
    </w:tbl>
    <w:p w:rsidR="00515B80" w:rsidRDefault="00515B80">
      <w:pPr>
        <w:pStyle w:val="ConsPlusNormal"/>
        <w:jc w:val="both"/>
      </w:pPr>
    </w:p>
    <w:p w:rsidR="00515B80" w:rsidRDefault="00515B80">
      <w:pPr>
        <w:pStyle w:val="ConsPlusNormal"/>
        <w:ind w:firstLine="540"/>
        <w:jc w:val="both"/>
      </w:pPr>
      <w:r>
        <w:t>4. Масло животное</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1144"/>
        <w:gridCol w:w="784"/>
        <w:gridCol w:w="784"/>
        <w:gridCol w:w="784"/>
        <w:gridCol w:w="784"/>
        <w:gridCol w:w="784"/>
        <w:gridCol w:w="784"/>
        <w:gridCol w:w="784"/>
        <w:gridCol w:w="784"/>
      </w:tblGrid>
      <w:tr w:rsidR="00515B80">
        <w:tc>
          <w:tcPr>
            <w:tcW w:w="1639" w:type="dxa"/>
            <w:vMerge w:val="restart"/>
          </w:tcPr>
          <w:p w:rsidR="00515B80" w:rsidRDefault="00515B80">
            <w:pPr>
              <w:pStyle w:val="ConsPlusNormal"/>
              <w:jc w:val="center"/>
            </w:pPr>
            <w:r>
              <w:t>Наименование продукта</w:t>
            </w:r>
          </w:p>
        </w:tc>
        <w:tc>
          <w:tcPr>
            <w:tcW w:w="1144" w:type="dxa"/>
            <w:vMerge w:val="restart"/>
          </w:tcPr>
          <w:p w:rsidR="00515B80" w:rsidRDefault="00515B80">
            <w:pPr>
              <w:pStyle w:val="ConsPlusNormal"/>
              <w:jc w:val="center"/>
            </w:pPr>
            <w:r>
              <w:t>% жирности</w:t>
            </w:r>
          </w:p>
        </w:tc>
        <w:tc>
          <w:tcPr>
            <w:tcW w:w="6272" w:type="dxa"/>
            <w:gridSpan w:val="8"/>
          </w:tcPr>
          <w:p w:rsidR="00515B80" w:rsidRDefault="00515B80">
            <w:pPr>
              <w:pStyle w:val="ConsPlusNormal"/>
              <w:jc w:val="center"/>
            </w:pPr>
            <w:r>
              <w:t>Жирность молока (%)</w:t>
            </w:r>
          </w:p>
        </w:tc>
      </w:tr>
      <w:tr w:rsidR="00515B80">
        <w:tc>
          <w:tcPr>
            <w:tcW w:w="1639" w:type="dxa"/>
            <w:vMerge/>
          </w:tcPr>
          <w:p w:rsidR="00515B80" w:rsidRDefault="00515B80">
            <w:pPr>
              <w:pStyle w:val="ConsPlusNormal"/>
            </w:pPr>
          </w:p>
        </w:tc>
        <w:tc>
          <w:tcPr>
            <w:tcW w:w="1144" w:type="dxa"/>
            <w:vMerge/>
          </w:tcPr>
          <w:p w:rsidR="00515B80" w:rsidRDefault="00515B80">
            <w:pPr>
              <w:pStyle w:val="ConsPlusNormal"/>
            </w:pPr>
          </w:p>
        </w:tc>
        <w:tc>
          <w:tcPr>
            <w:tcW w:w="784" w:type="dxa"/>
          </w:tcPr>
          <w:p w:rsidR="00515B80" w:rsidRDefault="00515B80">
            <w:pPr>
              <w:pStyle w:val="ConsPlusNormal"/>
              <w:jc w:val="center"/>
            </w:pPr>
            <w:r>
              <w:t>3,3</w:t>
            </w:r>
          </w:p>
        </w:tc>
        <w:tc>
          <w:tcPr>
            <w:tcW w:w="784" w:type="dxa"/>
          </w:tcPr>
          <w:p w:rsidR="00515B80" w:rsidRDefault="00515B80">
            <w:pPr>
              <w:pStyle w:val="ConsPlusNormal"/>
              <w:jc w:val="center"/>
            </w:pPr>
            <w:r>
              <w:t>3,4</w:t>
            </w:r>
          </w:p>
        </w:tc>
        <w:tc>
          <w:tcPr>
            <w:tcW w:w="784" w:type="dxa"/>
          </w:tcPr>
          <w:p w:rsidR="00515B80" w:rsidRDefault="00515B80">
            <w:pPr>
              <w:pStyle w:val="ConsPlusNormal"/>
              <w:jc w:val="center"/>
            </w:pPr>
            <w:r>
              <w:t>3,5</w:t>
            </w:r>
          </w:p>
        </w:tc>
        <w:tc>
          <w:tcPr>
            <w:tcW w:w="784" w:type="dxa"/>
          </w:tcPr>
          <w:p w:rsidR="00515B80" w:rsidRDefault="00515B80">
            <w:pPr>
              <w:pStyle w:val="ConsPlusNormal"/>
              <w:jc w:val="center"/>
            </w:pPr>
            <w:r>
              <w:t>3,6</w:t>
            </w:r>
          </w:p>
        </w:tc>
        <w:tc>
          <w:tcPr>
            <w:tcW w:w="784" w:type="dxa"/>
          </w:tcPr>
          <w:p w:rsidR="00515B80" w:rsidRDefault="00515B80">
            <w:pPr>
              <w:pStyle w:val="ConsPlusNormal"/>
              <w:jc w:val="center"/>
            </w:pPr>
            <w:r>
              <w:t>3,7</w:t>
            </w:r>
          </w:p>
        </w:tc>
        <w:tc>
          <w:tcPr>
            <w:tcW w:w="784" w:type="dxa"/>
          </w:tcPr>
          <w:p w:rsidR="00515B80" w:rsidRDefault="00515B80">
            <w:pPr>
              <w:pStyle w:val="ConsPlusNormal"/>
              <w:jc w:val="center"/>
            </w:pPr>
            <w:r>
              <w:t>3,8</w:t>
            </w:r>
          </w:p>
        </w:tc>
        <w:tc>
          <w:tcPr>
            <w:tcW w:w="784" w:type="dxa"/>
          </w:tcPr>
          <w:p w:rsidR="00515B80" w:rsidRDefault="00515B80">
            <w:pPr>
              <w:pStyle w:val="ConsPlusNormal"/>
              <w:jc w:val="center"/>
            </w:pPr>
            <w:r>
              <w:t>3,9</w:t>
            </w:r>
          </w:p>
        </w:tc>
        <w:tc>
          <w:tcPr>
            <w:tcW w:w="784" w:type="dxa"/>
          </w:tcPr>
          <w:p w:rsidR="00515B80" w:rsidRDefault="00515B80">
            <w:pPr>
              <w:pStyle w:val="ConsPlusNormal"/>
              <w:jc w:val="center"/>
            </w:pPr>
            <w:r>
              <w:t>4,0</w:t>
            </w:r>
          </w:p>
        </w:tc>
      </w:tr>
      <w:tr w:rsidR="00515B80">
        <w:tc>
          <w:tcPr>
            <w:tcW w:w="1639" w:type="dxa"/>
          </w:tcPr>
          <w:p w:rsidR="00515B80" w:rsidRDefault="00515B80">
            <w:pPr>
              <w:pStyle w:val="ConsPlusNormal"/>
            </w:pPr>
            <w:r>
              <w:t>Масло животное</w:t>
            </w:r>
          </w:p>
        </w:tc>
        <w:tc>
          <w:tcPr>
            <w:tcW w:w="114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r>
      <w:tr w:rsidR="00515B80">
        <w:tc>
          <w:tcPr>
            <w:tcW w:w="1639" w:type="dxa"/>
          </w:tcPr>
          <w:p w:rsidR="00515B80" w:rsidRDefault="00515B80">
            <w:pPr>
              <w:pStyle w:val="ConsPlusNormal"/>
            </w:pPr>
            <w:r>
              <w:t>монолитом</w:t>
            </w:r>
          </w:p>
        </w:tc>
        <w:tc>
          <w:tcPr>
            <w:tcW w:w="1144" w:type="dxa"/>
          </w:tcPr>
          <w:p w:rsidR="00515B80" w:rsidRDefault="00515B80">
            <w:pPr>
              <w:pStyle w:val="ConsPlusNormal"/>
            </w:pPr>
            <w:r>
              <w:t>82,5</w:t>
            </w:r>
          </w:p>
        </w:tc>
        <w:tc>
          <w:tcPr>
            <w:tcW w:w="784" w:type="dxa"/>
          </w:tcPr>
          <w:p w:rsidR="00515B80" w:rsidRDefault="00515B80">
            <w:pPr>
              <w:pStyle w:val="ConsPlusNormal"/>
            </w:pPr>
            <w:r>
              <w:t>26,800</w:t>
            </w:r>
          </w:p>
        </w:tc>
        <w:tc>
          <w:tcPr>
            <w:tcW w:w="784" w:type="dxa"/>
          </w:tcPr>
          <w:p w:rsidR="00515B80" w:rsidRDefault="00515B80">
            <w:pPr>
              <w:pStyle w:val="ConsPlusNormal"/>
            </w:pPr>
            <w:r>
              <w:t>26,012</w:t>
            </w:r>
          </w:p>
        </w:tc>
        <w:tc>
          <w:tcPr>
            <w:tcW w:w="784" w:type="dxa"/>
          </w:tcPr>
          <w:p w:rsidR="00515B80" w:rsidRDefault="00515B80">
            <w:pPr>
              <w:pStyle w:val="ConsPlusNormal"/>
            </w:pPr>
            <w:r>
              <w:t>25,268</w:t>
            </w:r>
          </w:p>
        </w:tc>
        <w:tc>
          <w:tcPr>
            <w:tcW w:w="784" w:type="dxa"/>
          </w:tcPr>
          <w:p w:rsidR="00515B80" w:rsidRDefault="00515B80">
            <w:pPr>
              <w:pStyle w:val="ConsPlusNormal"/>
            </w:pPr>
            <w:r>
              <w:t>24,567</w:t>
            </w:r>
          </w:p>
        </w:tc>
        <w:tc>
          <w:tcPr>
            <w:tcW w:w="784" w:type="dxa"/>
          </w:tcPr>
          <w:p w:rsidR="00515B80" w:rsidRDefault="00515B80">
            <w:pPr>
              <w:pStyle w:val="ConsPlusNormal"/>
            </w:pPr>
            <w:r>
              <w:t>23,903</w:t>
            </w:r>
          </w:p>
        </w:tc>
        <w:tc>
          <w:tcPr>
            <w:tcW w:w="784" w:type="dxa"/>
          </w:tcPr>
          <w:p w:rsidR="00515B80" w:rsidRDefault="00515B80">
            <w:pPr>
              <w:pStyle w:val="ConsPlusNormal"/>
            </w:pPr>
            <w:r>
              <w:t>23,274</w:t>
            </w:r>
          </w:p>
        </w:tc>
        <w:tc>
          <w:tcPr>
            <w:tcW w:w="784" w:type="dxa"/>
          </w:tcPr>
          <w:p w:rsidR="00515B80" w:rsidRDefault="00515B80">
            <w:pPr>
              <w:pStyle w:val="ConsPlusNormal"/>
            </w:pPr>
            <w:r>
              <w:t>22,677</w:t>
            </w:r>
          </w:p>
        </w:tc>
        <w:tc>
          <w:tcPr>
            <w:tcW w:w="784" w:type="dxa"/>
          </w:tcPr>
          <w:p w:rsidR="00515B80" w:rsidRDefault="00515B80">
            <w:pPr>
              <w:pStyle w:val="ConsPlusNormal"/>
            </w:pPr>
            <w:r>
              <w:t>22,110</w:t>
            </w:r>
          </w:p>
        </w:tc>
      </w:tr>
      <w:tr w:rsidR="00515B80">
        <w:tc>
          <w:tcPr>
            <w:tcW w:w="1639" w:type="dxa"/>
          </w:tcPr>
          <w:p w:rsidR="00515B80" w:rsidRDefault="00515B80">
            <w:pPr>
              <w:pStyle w:val="ConsPlusNormal"/>
            </w:pPr>
            <w:r>
              <w:t>мелкая фасовка</w:t>
            </w:r>
          </w:p>
        </w:tc>
        <w:tc>
          <w:tcPr>
            <w:tcW w:w="1144" w:type="dxa"/>
          </w:tcPr>
          <w:p w:rsidR="00515B80" w:rsidRDefault="00515B80">
            <w:pPr>
              <w:pStyle w:val="ConsPlusNormal"/>
            </w:pPr>
            <w:r>
              <w:t>82,5</w:t>
            </w:r>
          </w:p>
        </w:tc>
        <w:tc>
          <w:tcPr>
            <w:tcW w:w="784" w:type="dxa"/>
          </w:tcPr>
          <w:p w:rsidR="00515B80" w:rsidRDefault="00515B80">
            <w:pPr>
              <w:pStyle w:val="ConsPlusNormal"/>
            </w:pPr>
            <w:r>
              <w:t>26,814</w:t>
            </w:r>
          </w:p>
        </w:tc>
        <w:tc>
          <w:tcPr>
            <w:tcW w:w="784" w:type="dxa"/>
          </w:tcPr>
          <w:p w:rsidR="00515B80" w:rsidRDefault="00515B80">
            <w:pPr>
              <w:pStyle w:val="ConsPlusNormal"/>
            </w:pPr>
            <w:r>
              <w:t>26,025</w:t>
            </w:r>
          </w:p>
        </w:tc>
        <w:tc>
          <w:tcPr>
            <w:tcW w:w="784" w:type="dxa"/>
          </w:tcPr>
          <w:p w:rsidR="00515B80" w:rsidRDefault="00515B80">
            <w:pPr>
              <w:pStyle w:val="ConsPlusNormal"/>
            </w:pPr>
            <w:r>
              <w:t>25,281</w:t>
            </w:r>
          </w:p>
        </w:tc>
        <w:tc>
          <w:tcPr>
            <w:tcW w:w="784" w:type="dxa"/>
          </w:tcPr>
          <w:p w:rsidR="00515B80" w:rsidRDefault="00515B80">
            <w:pPr>
              <w:pStyle w:val="ConsPlusNormal"/>
            </w:pPr>
            <w:r>
              <w:t>24,579</w:t>
            </w:r>
          </w:p>
        </w:tc>
        <w:tc>
          <w:tcPr>
            <w:tcW w:w="784" w:type="dxa"/>
          </w:tcPr>
          <w:p w:rsidR="00515B80" w:rsidRDefault="00515B80">
            <w:pPr>
              <w:pStyle w:val="ConsPlusNormal"/>
            </w:pPr>
            <w:r>
              <w:t>23,915</w:t>
            </w:r>
          </w:p>
        </w:tc>
        <w:tc>
          <w:tcPr>
            <w:tcW w:w="784" w:type="dxa"/>
          </w:tcPr>
          <w:p w:rsidR="00515B80" w:rsidRDefault="00515B80">
            <w:pPr>
              <w:pStyle w:val="ConsPlusNormal"/>
            </w:pPr>
            <w:r>
              <w:t>23,285</w:t>
            </w:r>
          </w:p>
        </w:tc>
        <w:tc>
          <w:tcPr>
            <w:tcW w:w="784" w:type="dxa"/>
          </w:tcPr>
          <w:p w:rsidR="00515B80" w:rsidRDefault="00515B80">
            <w:pPr>
              <w:pStyle w:val="ConsPlusNormal"/>
            </w:pPr>
            <w:r>
              <w:t>22,688</w:t>
            </w:r>
          </w:p>
        </w:tc>
        <w:tc>
          <w:tcPr>
            <w:tcW w:w="784" w:type="dxa"/>
          </w:tcPr>
          <w:p w:rsidR="00515B80" w:rsidRDefault="00515B80">
            <w:pPr>
              <w:pStyle w:val="ConsPlusNormal"/>
            </w:pPr>
            <w:r>
              <w:t>22,121</w:t>
            </w:r>
          </w:p>
        </w:tc>
      </w:tr>
      <w:tr w:rsidR="00515B80">
        <w:tc>
          <w:tcPr>
            <w:tcW w:w="1639" w:type="dxa"/>
          </w:tcPr>
          <w:p w:rsidR="00515B80" w:rsidRDefault="00515B80">
            <w:pPr>
              <w:pStyle w:val="ConsPlusNormal"/>
            </w:pPr>
            <w:r>
              <w:t>Масло крестьянское</w:t>
            </w:r>
          </w:p>
        </w:tc>
        <w:tc>
          <w:tcPr>
            <w:tcW w:w="114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r>
      <w:tr w:rsidR="00515B80">
        <w:tc>
          <w:tcPr>
            <w:tcW w:w="1639" w:type="dxa"/>
          </w:tcPr>
          <w:p w:rsidR="00515B80" w:rsidRDefault="00515B80">
            <w:pPr>
              <w:pStyle w:val="ConsPlusNormal"/>
            </w:pPr>
            <w:r>
              <w:t>монолитом</w:t>
            </w:r>
          </w:p>
        </w:tc>
        <w:tc>
          <w:tcPr>
            <w:tcW w:w="1144" w:type="dxa"/>
          </w:tcPr>
          <w:p w:rsidR="00515B80" w:rsidRDefault="00515B80">
            <w:pPr>
              <w:pStyle w:val="ConsPlusNormal"/>
            </w:pPr>
            <w:r>
              <w:t>72,5</w:t>
            </w:r>
          </w:p>
        </w:tc>
        <w:tc>
          <w:tcPr>
            <w:tcW w:w="784" w:type="dxa"/>
          </w:tcPr>
          <w:p w:rsidR="00515B80" w:rsidRDefault="00515B80">
            <w:pPr>
              <w:pStyle w:val="ConsPlusNormal"/>
            </w:pPr>
            <w:r>
              <w:t>23,532</w:t>
            </w:r>
          </w:p>
        </w:tc>
        <w:tc>
          <w:tcPr>
            <w:tcW w:w="784" w:type="dxa"/>
          </w:tcPr>
          <w:p w:rsidR="00515B80" w:rsidRDefault="00515B80">
            <w:pPr>
              <w:pStyle w:val="ConsPlusNormal"/>
            </w:pPr>
            <w:r>
              <w:t>22,840</w:t>
            </w:r>
          </w:p>
        </w:tc>
        <w:tc>
          <w:tcPr>
            <w:tcW w:w="784" w:type="dxa"/>
          </w:tcPr>
          <w:p w:rsidR="00515B80" w:rsidRDefault="00515B80">
            <w:pPr>
              <w:pStyle w:val="ConsPlusNormal"/>
            </w:pPr>
            <w:r>
              <w:t>22,187</w:t>
            </w:r>
          </w:p>
        </w:tc>
        <w:tc>
          <w:tcPr>
            <w:tcW w:w="784" w:type="dxa"/>
          </w:tcPr>
          <w:p w:rsidR="00515B80" w:rsidRDefault="00515B80">
            <w:pPr>
              <w:pStyle w:val="ConsPlusNormal"/>
            </w:pPr>
            <w:r>
              <w:t>21,571</w:t>
            </w:r>
          </w:p>
        </w:tc>
        <w:tc>
          <w:tcPr>
            <w:tcW w:w="784" w:type="dxa"/>
          </w:tcPr>
          <w:p w:rsidR="00515B80" w:rsidRDefault="00515B80">
            <w:pPr>
              <w:pStyle w:val="ConsPlusNormal"/>
            </w:pPr>
            <w:r>
              <w:t>20,988</w:t>
            </w:r>
          </w:p>
        </w:tc>
        <w:tc>
          <w:tcPr>
            <w:tcW w:w="784" w:type="dxa"/>
          </w:tcPr>
          <w:p w:rsidR="00515B80" w:rsidRDefault="00515B80">
            <w:pPr>
              <w:pStyle w:val="ConsPlusNormal"/>
            </w:pPr>
            <w:r>
              <w:t>20,435</w:t>
            </w:r>
          </w:p>
        </w:tc>
        <w:tc>
          <w:tcPr>
            <w:tcW w:w="784" w:type="dxa"/>
          </w:tcPr>
          <w:p w:rsidR="00515B80" w:rsidRDefault="00515B80">
            <w:pPr>
              <w:pStyle w:val="ConsPlusNormal"/>
            </w:pPr>
            <w:r>
              <w:t>19,911</w:t>
            </w:r>
          </w:p>
        </w:tc>
        <w:tc>
          <w:tcPr>
            <w:tcW w:w="784" w:type="dxa"/>
          </w:tcPr>
          <w:p w:rsidR="00515B80" w:rsidRDefault="00515B80">
            <w:pPr>
              <w:pStyle w:val="ConsPlusNormal"/>
            </w:pPr>
            <w:r>
              <w:t>19,414</w:t>
            </w:r>
          </w:p>
        </w:tc>
      </w:tr>
      <w:tr w:rsidR="00515B80">
        <w:tc>
          <w:tcPr>
            <w:tcW w:w="1639" w:type="dxa"/>
          </w:tcPr>
          <w:p w:rsidR="00515B80" w:rsidRDefault="00515B80">
            <w:pPr>
              <w:pStyle w:val="ConsPlusNormal"/>
            </w:pPr>
            <w:r>
              <w:t>мелкая фасовка</w:t>
            </w:r>
          </w:p>
        </w:tc>
        <w:tc>
          <w:tcPr>
            <w:tcW w:w="1144" w:type="dxa"/>
          </w:tcPr>
          <w:p w:rsidR="00515B80" w:rsidRDefault="00515B80">
            <w:pPr>
              <w:pStyle w:val="ConsPlusNormal"/>
            </w:pPr>
            <w:r>
              <w:t>72,5</w:t>
            </w:r>
          </w:p>
        </w:tc>
        <w:tc>
          <w:tcPr>
            <w:tcW w:w="784" w:type="dxa"/>
          </w:tcPr>
          <w:p w:rsidR="00515B80" w:rsidRDefault="00515B80">
            <w:pPr>
              <w:pStyle w:val="ConsPlusNormal"/>
            </w:pPr>
            <w:r>
              <w:t>23,544</w:t>
            </w:r>
          </w:p>
        </w:tc>
        <w:tc>
          <w:tcPr>
            <w:tcW w:w="784" w:type="dxa"/>
          </w:tcPr>
          <w:p w:rsidR="00515B80" w:rsidRDefault="00515B80">
            <w:pPr>
              <w:pStyle w:val="ConsPlusNormal"/>
            </w:pPr>
            <w:r>
              <w:t>22,851</w:t>
            </w:r>
          </w:p>
        </w:tc>
        <w:tc>
          <w:tcPr>
            <w:tcW w:w="784" w:type="dxa"/>
          </w:tcPr>
          <w:p w:rsidR="00515B80" w:rsidRDefault="00515B80">
            <w:pPr>
              <w:pStyle w:val="ConsPlusNormal"/>
            </w:pPr>
            <w:r>
              <w:t>22,198</w:t>
            </w:r>
          </w:p>
        </w:tc>
        <w:tc>
          <w:tcPr>
            <w:tcW w:w="784" w:type="dxa"/>
          </w:tcPr>
          <w:p w:rsidR="00515B80" w:rsidRDefault="00515B80">
            <w:pPr>
              <w:pStyle w:val="ConsPlusNormal"/>
            </w:pPr>
            <w:r>
              <w:t>21,582</w:t>
            </w:r>
          </w:p>
        </w:tc>
        <w:tc>
          <w:tcPr>
            <w:tcW w:w="784" w:type="dxa"/>
          </w:tcPr>
          <w:p w:rsidR="00515B80" w:rsidRDefault="00515B80">
            <w:pPr>
              <w:pStyle w:val="ConsPlusNormal"/>
            </w:pPr>
            <w:r>
              <w:t>20,998</w:t>
            </w:r>
          </w:p>
        </w:tc>
        <w:tc>
          <w:tcPr>
            <w:tcW w:w="784" w:type="dxa"/>
          </w:tcPr>
          <w:p w:rsidR="00515B80" w:rsidRDefault="00515B80">
            <w:pPr>
              <w:pStyle w:val="ConsPlusNormal"/>
            </w:pPr>
            <w:r>
              <w:t>20,446</w:t>
            </w:r>
          </w:p>
        </w:tc>
        <w:tc>
          <w:tcPr>
            <w:tcW w:w="784" w:type="dxa"/>
          </w:tcPr>
          <w:p w:rsidR="00515B80" w:rsidRDefault="00515B80">
            <w:pPr>
              <w:pStyle w:val="ConsPlusNormal"/>
            </w:pPr>
            <w:r>
              <w:t>19,922</w:t>
            </w:r>
          </w:p>
        </w:tc>
        <w:tc>
          <w:tcPr>
            <w:tcW w:w="784" w:type="dxa"/>
          </w:tcPr>
          <w:p w:rsidR="00515B80" w:rsidRDefault="00515B80">
            <w:pPr>
              <w:pStyle w:val="ConsPlusNormal"/>
            </w:pPr>
            <w:r>
              <w:t>19,423</w:t>
            </w:r>
          </w:p>
        </w:tc>
      </w:tr>
      <w:tr w:rsidR="00515B80">
        <w:tc>
          <w:tcPr>
            <w:tcW w:w="1639" w:type="dxa"/>
          </w:tcPr>
          <w:p w:rsidR="00515B80" w:rsidRDefault="00515B80">
            <w:pPr>
              <w:pStyle w:val="ConsPlusNormal"/>
            </w:pPr>
            <w:r>
              <w:t>Масло топленое</w:t>
            </w:r>
          </w:p>
        </w:tc>
        <w:tc>
          <w:tcPr>
            <w:tcW w:w="114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r>
      <w:tr w:rsidR="00515B80">
        <w:tc>
          <w:tcPr>
            <w:tcW w:w="1639" w:type="dxa"/>
          </w:tcPr>
          <w:p w:rsidR="00515B80" w:rsidRDefault="00515B80">
            <w:pPr>
              <w:pStyle w:val="ConsPlusNormal"/>
            </w:pPr>
            <w:r>
              <w:t>в крупной таре</w:t>
            </w:r>
          </w:p>
        </w:tc>
        <w:tc>
          <w:tcPr>
            <w:tcW w:w="1144" w:type="dxa"/>
          </w:tcPr>
          <w:p w:rsidR="00515B80" w:rsidRDefault="00515B80">
            <w:pPr>
              <w:pStyle w:val="ConsPlusNormal"/>
            </w:pPr>
            <w:r>
              <w:t>95,0</w:t>
            </w:r>
          </w:p>
        </w:tc>
        <w:tc>
          <w:tcPr>
            <w:tcW w:w="784" w:type="dxa"/>
          </w:tcPr>
          <w:p w:rsidR="00515B80" w:rsidRDefault="00515B80">
            <w:pPr>
              <w:pStyle w:val="ConsPlusNormal"/>
            </w:pPr>
            <w:r>
              <w:t>31,067</w:t>
            </w:r>
          </w:p>
        </w:tc>
        <w:tc>
          <w:tcPr>
            <w:tcW w:w="784" w:type="dxa"/>
          </w:tcPr>
          <w:p w:rsidR="00515B80" w:rsidRDefault="00515B80">
            <w:pPr>
              <w:pStyle w:val="ConsPlusNormal"/>
            </w:pPr>
            <w:r>
              <w:t>30,153</w:t>
            </w:r>
          </w:p>
        </w:tc>
        <w:tc>
          <w:tcPr>
            <w:tcW w:w="784" w:type="dxa"/>
          </w:tcPr>
          <w:p w:rsidR="00515B80" w:rsidRDefault="00515B80">
            <w:pPr>
              <w:pStyle w:val="ConsPlusNormal"/>
            </w:pPr>
            <w:r>
              <w:t>29,291</w:t>
            </w:r>
          </w:p>
        </w:tc>
        <w:tc>
          <w:tcPr>
            <w:tcW w:w="784" w:type="dxa"/>
          </w:tcPr>
          <w:p w:rsidR="00515B80" w:rsidRDefault="00515B80">
            <w:pPr>
              <w:pStyle w:val="ConsPlusNormal"/>
            </w:pPr>
            <w:r>
              <w:t>28,478</w:t>
            </w:r>
          </w:p>
        </w:tc>
        <w:tc>
          <w:tcPr>
            <w:tcW w:w="784" w:type="dxa"/>
          </w:tcPr>
          <w:p w:rsidR="00515B80" w:rsidRDefault="00515B80">
            <w:pPr>
              <w:pStyle w:val="ConsPlusNormal"/>
            </w:pPr>
            <w:r>
              <w:t>27,708</w:t>
            </w:r>
          </w:p>
        </w:tc>
        <w:tc>
          <w:tcPr>
            <w:tcW w:w="784" w:type="dxa"/>
          </w:tcPr>
          <w:p w:rsidR="00515B80" w:rsidRDefault="00515B80">
            <w:pPr>
              <w:pStyle w:val="ConsPlusNormal"/>
            </w:pPr>
            <w:r>
              <w:t>26,979</w:t>
            </w:r>
          </w:p>
        </w:tc>
        <w:tc>
          <w:tcPr>
            <w:tcW w:w="784" w:type="dxa"/>
          </w:tcPr>
          <w:p w:rsidR="00515B80" w:rsidRDefault="00515B80">
            <w:pPr>
              <w:pStyle w:val="ConsPlusNormal"/>
            </w:pPr>
            <w:r>
              <w:t>26,287</w:t>
            </w:r>
          </w:p>
        </w:tc>
        <w:tc>
          <w:tcPr>
            <w:tcW w:w="784" w:type="dxa"/>
          </w:tcPr>
          <w:p w:rsidR="00515B80" w:rsidRDefault="00515B80">
            <w:pPr>
              <w:pStyle w:val="ConsPlusNormal"/>
            </w:pPr>
            <w:r>
              <w:t>25,630</w:t>
            </w:r>
          </w:p>
        </w:tc>
      </w:tr>
      <w:tr w:rsidR="00515B80">
        <w:tc>
          <w:tcPr>
            <w:tcW w:w="1639" w:type="dxa"/>
          </w:tcPr>
          <w:p w:rsidR="00515B80" w:rsidRDefault="00515B80">
            <w:pPr>
              <w:pStyle w:val="ConsPlusNormal"/>
            </w:pPr>
            <w:r>
              <w:t>мелкая фасовка</w:t>
            </w:r>
          </w:p>
        </w:tc>
        <w:tc>
          <w:tcPr>
            <w:tcW w:w="1144" w:type="dxa"/>
          </w:tcPr>
          <w:p w:rsidR="00515B80" w:rsidRDefault="00515B80">
            <w:pPr>
              <w:pStyle w:val="ConsPlusNormal"/>
            </w:pPr>
            <w:r>
              <w:t>95,0</w:t>
            </w:r>
          </w:p>
        </w:tc>
        <w:tc>
          <w:tcPr>
            <w:tcW w:w="784" w:type="dxa"/>
          </w:tcPr>
          <w:p w:rsidR="00515B80" w:rsidRDefault="00515B80">
            <w:pPr>
              <w:pStyle w:val="ConsPlusNormal"/>
            </w:pPr>
            <w:r>
              <w:t>31,083</w:t>
            </w:r>
          </w:p>
        </w:tc>
        <w:tc>
          <w:tcPr>
            <w:tcW w:w="784" w:type="dxa"/>
          </w:tcPr>
          <w:p w:rsidR="00515B80" w:rsidRDefault="00515B80">
            <w:pPr>
              <w:pStyle w:val="ConsPlusNormal"/>
            </w:pPr>
            <w:r>
              <w:t>30,169</w:t>
            </w:r>
          </w:p>
        </w:tc>
        <w:tc>
          <w:tcPr>
            <w:tcW w:w="784" w:type="dxa"/>
          </w:tcPr>
          <w:p w:rsidR="00515B80" w:rsidRDefault="00515B80">
            <w:pPr>
              <w:pStyle w:val="ConsPlusNormal"/>
            </w:pPr>
            <w:r>
              <w:t>29,307</w:t>
            </w:r>
          </w:p>
        </w:tc>
        <w:tc>
          <w:tcPr>
            <w:tcW w:w="784" w:type="dxa"/>
          </w:tcPr>
          <w:p w:rsidR="00515B80" w:rsidRDefault="00515B80">
            <w:pPr>
              <w:pStyle w:val="ConsPlusNormal"/>
            </w:pPr>
            <w:r>
              <w:t>28,492</w:t>
            </w:r>
          </w:p>
        </w:tc>
        <w:tc>
          <w:tcPr>
            <w:tcW w:w="784" w:type="dxa"/>
          </w:tcPr>
          <w:p w:rsidR="00515B80" w:rsidRDefault="00515B80">
            <w:pPr>
              <w:pStyle w:val="ConsPlusNormal"/>
            </w:pPr>
            <w:r>
              <w:t>27,722</w:t>
            </w:r>
          </w:p>
        </w:tc>
        <w:tc>
          <w:tcPr>
            <w:tcW w:w="784" w:type="dxa"/>
          </w:tcPr>
          <w:p w:rsidR="00515B80" w:rsidRDefault="00515B80">
            <w:pPr>
              <w:pStyle w:val="ConsPlusNormal"/>
            </w:pPr>
            <w:r>
              <w:t>26,993</w:t>
            </w:r>
          </w:p>
        </w:tc>
        <w:tc>
          <w:tcPr>
            <w:tcW w:w="784" w:type="dxa"/>
          </w:tcPr>
          <w:p w:rsidR="00515B80" w:rsidRDefault="00515B80">
            <w:pPr>
              <w:pStyle w:val="ConsPlusNormal"/>
            </w:pPr>
            <w:r>
              <w:t>26,301</w:t>
            </w:r>
          </w:p>
        </w:tc>
        <w:tc>
          <w:tcPr>
            <w:tcW w:w="784" w:type="dxa"/>
          </w:tcPr>
          <w:p w:rsidR="00515B80" w:rsidRDefault="00515B80">
            <w:pPr>
              <w:pStyle w:val="ConsPlusNormal"/>
            </w:pPr>
            <w:r>
              <w:t>25,643</w:t>
            </w:r>
          </w:p>
        </w:tc>
      </w:tr>
      <w:tr w:rsidR="00515B80">
        <w:tc>
          <w:tcPr>
            <w:tcW w:w="1639" w:type="dxa"/>
          </w:tcPr>
          <w:p w:rsidR="00515B80" w:rsidRDefault="00515B80">
            <w:pPr>
              <w:pStyle w:val="ConsPlusNormal"/>
            </w:pPr>
            <w:r>
              <w:t>Масло топленое</w:t>
            </w:r>
          </w:p>
        </w:tc>
        <w:tc>
          <w:tcPr>
            <w:tcW w:w="114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c>
          <w:tcPr>
            <w:tcW w:w="784" w:type="dxa"/>
          </w:tcPr>
          <w:p w:rsidR="00515B80" w:rsidRDefault="00515B80">
            <w:pPr>
              <w:pStyle w:val="ConsPlusNormal"/>
            </w:pPr>
          </w:p>
        </w:tc>
      </w:tr>
      <w:tr w:rsidR="00515B80">
        <w:tc>
          <w:tcPr>
            <w:tcW w:w="1639" w:type="dxa"/>
          </w:tcPr>
          <w:p w:rsidR="00515B80" w:rsidRDefault="00515B80">
            <w:pPr>
              <w:pStyle w:val="ConsPlusNormal"/>
            </w:pPr>
            <w:r>
              <w:t>в крупной таре</w:t>
            </w:r>
          </w:p>
        </w:tc>
        <w:tc>
          <w:tcPr>
            <w:tcW w:w="1144" w:type="dxa"/>
          </w:tcPr>
          <w:p w:rsidR="00515B80" w:rsidRDefault="00515B80">
            <w:pPr>
              <w:pStyle w:val="ConsPlusNormal"/>
            </w:pPr>
            <w:r>
              <w:t>98,0</w:t>
            </w:r>
          </w:p>
        </w:tc>
        <w:tc>
          <w:tcPr>
            <w:tcW w:w="784" w:type="dxa"/>
          </w:tcPr>
          <w:p w:rsidR="00515B80" w:rsidRDefault="00515B80">
            <w:pPr>
              <w:pStyle w:val="ConsPlusNormal"/>
            </w:pPr>
            <w:r>
              <w:t>32,047</w:t>
            </w:r>
          </w:p>
        </w:tc>
        <w:tc>
          <w:tcPr>
            <w:tcW w:w="784" w:type="dxa"/>
          </w:tcPr>
          <w:p w:rsidR="00515B80" w:rsidRDefault="00515B80">
            <w:pPr>
              <w:pStyle w:val="ConsPlusNormal"/>
            </w:pPr>
            <w:r>
              <w:t>31,105</w:t>
            </w:r>
          </w:p>
        </w:tc>
        <w:tc>
          <w:tcPr>
            <w:tcW w:w="784" w:type="dxa"/>
          </w:tcPr>
          <w:p w:rsidR="00515B80" w:rsidRDefault="00515B80">
            <w:pPr>
              <w:pStyle w:val="ConsPlusNormal"/>
            </w:pPr>
            <w:r>
              <w:t>30,216</w:t>
            </w:r>
          </w:p>
        </w:tc>
        <w:tc>
          <w:tcPr>
            <w:tcW w:w="784" w:type="dxa"/>
          </w:tcPr>
          <w:p w:rsidR="00515B80" w:rsidRDefault="00515B80">
            <w:pPr>
              <w:pStyle w:val="ConsPlusNormal"/>
            </w:pPr>
            <w:r>
              <w:t>29,377</w:t>
            </w:r>
          </w:p>
        </w:tc>
        <w:tc>
          <w:tcPr>
            <w:tcW w:w="784" w:type="dxa"/>
          </w:tcPr>
          <w:p w:rsidR="00515B80" w:rsidRDefault="00515B80">
            <w:pPr>
              <w:pStyle w:val="ConsPlusNormal"/>
            </w:pPr>
            <w:r>
              <w:t>28,583</w:t>
            </w:r>
          </w:p>
        </w:tc>
        <w:tc>
          <w:tcPr>
            <w:tcW w:w="784" w:type="dxa"/>
          </w:tcPr>
          <w:p w:rsidR="00515B80" w:rsidRDefault="00515B80">
            <w:pPr>
              <w:pStyle w:val="ConsPlusNormal"/>
            </w:pPr>
            <w:r>
              <w:t>27,831</w:t>
            </w:r>
          </w:p>
        </w:tc>
        <w:tc>
          <w:tcPr>
            <w:tcW w:w="784" w:type="dxa"/>
          </w:tcPr>
          <w:p w:rsidR="00515B80" w:rsidRDefault="00515B80">
            <w:pPr>
              <w:pStyle w:val="ConsPlusNormal"/>
            </w:pPr>
            <w:r>
              <w:t>27,117</w:t>
            </w:r>
          </w:p>
        </w:tc>
        <w:tc>
          <w:tcPr>
            <w:tcW w:w="784" w:type="dxa"/>
          </w:tcPr>
          <w:p w:rsidR="00515B80" w:rsidRDefault="00515B80">
            <w:pPr>
              <w:pStyle w:val="ConsPlusNormal"/>
            </w:pPr>
            <w:r>
              <w:t>26,439</w:t>
            </w:r>
          </w:p>
        </w:tc>
      </w:tr>
      <w:tr w:rsidR="00515B80">
        <w:tc>
          <w:tcPr>
            <w:tcW w:w="1639" w:type="dxa"/>
          </w:tcPr>
          <w:p w:rsidR="00515B80" w:rsidRDefault="00515B80">
            <w:pPr>
              <w:pStyle w:val="ConsPlusNormal"/>
            </w:pPr>
            <w:r>
              <w:t>мелкая фасовка</w:t>
            </w:r>
          </w:p>
        </w:tc>
        <w:tc>
          <w:tcPr>
            <w:tcW w:w="1144" w:type="dxa"/>
          </w:tcPr>
          <w:p w:rsidR="00515B80" w:rsidRDefault="00515B80">
            <w:pPr>
              <w:pStyle w:val="ConsPlusNormal"/>
            </w:pPr>
            <w:r>
              <w:t>98,0</w:t>
            </w:r>
          </w:p>
        </w:tc>
        <w:tc>
          <w:tcPr>
            <w:tcW w:w="784" w:type="dxa"/>
          </w:tcPr>
          <w:p w:rsidR="00515B80" w:rsidRDefault="00515B80">
            <w:pPr>
              <w:pStyle w:val="ConsPlusNormal"/>
            </w:pPr>
            <w:r>
              <w:t>32,064</w:t>
            </w:r>
          </w:p>
        </w:tc>
        <w:tc>
          <w:tcPr>
            <w:tcW w:w="784" w:type="dxa"/>
          </w:tcPr>
          <w:p w:rsidR="00515B80" w:rsidRDefault="00515B80">
            <w:pPr>
              <w:pStyle w:val="ConsPlusNormal"/>
            </w:pPr>
            <w:r>
              <w:t>31,120</w:t>
            </w:r>
          </w:p>
        </w:tc>
        <w:tc>
          <w:tcPr>
            <w:tcW w:w="784" w:type="dxa"/>
          </w:tcPr>
          <w:p w:rsidR="00515B80" w:rsidRDefault="00515B80">
            <w:pPr>
              <w:pStyle w:val="ConsPlusNormal"/>
            </w:pPr>
            <w:r>
              <w:t>30,232</w:t>
            </w:r>
          </w:p>
        </w:tc>
        <w:tc>
          <w:tcPr>
            <w:tcW w:w="784" w:type="dxa"/>
          </w:tcPr>
          <w:p w:rsidR="00515B80" w:rsidRDefault="00515B80">
            <w:pPr>
              <w:pStyle w:val="ConsPlusNormal"/>
            </w:pPr>
            <w:r>
              <w:t>29,392</w:t>
            </w:r>
          </w:p>
        </w:tc>
        <w:tc>
          <w:tcPr>
            <w:tcW w:w="784" w:type="dxa"/>
          </w:tcPr>
          <w:p w:rsidR="00515B80" w:rsidRDefault="00515B80">
            <w:pPr>
              <w:pStyle w:val="ConsPlusNormal"/>
            </w:pPr>
            <w:r>
              <w:t>28,598</w:t>
            </w:r>
          </w:p>
        </w:tc>
        <w:tc>
          <w:tcPr>
            <w:tcW w:w="784" w:type="dxa"/>
          </w:tcPr>
          <w:p w:rsidR="00515B80" w:rsidRDefault="00515B80">
            <w:pPr>
              <w:pStyle w:val="ConsPlusNormal"/>
            </w:pPr>
            <w:r>
              <w:t>27,845</w:t>
            </w:r>
          </w:p>
        </w:tc>
        <w:tc>
          <w:tcPr>
            <w:tcW w:w="784" w:type="dxa"/>
          </w:tcPr>
          <w:p w:rsidR="00515B80" w:rsidRDefault="00515B80">
            <w:pPr>
              <w:pStyle w:val="ConsPlusNormal"/>
            </w:pPr>
            <w:r>
              <w:t>27,131</w:t>
            </w:r>
          </w:p>
        </w:tc>
        <w:tc>
          <w:tcPr>
            <w:tcW w:w="784" w:type="dxa"/>
          </w:tcPr>
          <w:p w:rsidR="00515B80" w:rsidRDefault="00515B80">
            <w:pPr>
              <w:pStyle w:val="ConsPlusNormal"/>
            </w:pPr>
            <w:r>
              <w:t>26,453</w:t>
            </w:r>
          </w:p>
        </w:tc>
      </w:tr>
    </w:tbl>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center"/>
        <w:outlineLvl w:val="2"/>
      </w:pPr>
      <w:r>
        <w:t>Справка-расчет</w:t>
      </w:r>
    </w:p>
    <w:p w:rsidR="00515B80" w:rsidRDefault="00515B80">
      <w:pPr>
        <w:pStyle w:val="ConsPlusNormal"/>
        <w:jc w:val="center"/>
      </w:pPr>
      <w:r>
        <w:t>субсидии на производство и реализацию мяса крупного</w:t>
      </w:r>
    </w:p>
    <w:p w:rsidR="00515B80" w:rsidRDefault="00515B80">
      <w:pPr>
        <w:pStyle w:val="ConsPlusNormal"/>
        <w:jc w:val="center"/>
      </w:pPr>
      <w:r>
        <w:t>и мелкого рогатого скота, лошадей, мяса тяжеловесного (не</w:t>
      </w:r>
    </w:p>
    <w:p w:rsidR="00515B80" w:rsidRDefault="00515B80">
      <w:pPr>
        <w:pStyle w:val="ConsPlusNormal"/>
        <w:jc w:val="center"/>
      </w:pPr>
      <w:r>
        <w:t>менее 450 кг) молодняка (в возрасте не старше 18 месяцев)</w:t>
      </w:r>
    </w:p>
    <w:p w:rsidR="00515B80" w:rsidRDefault="00515B80">
      <w:pPr>
        <w:pStyle w:val="ConsPlusNormal"/>
        <w:jc w:val="center"/>
      </w:pPr>
      <w:r>
        <w:t>крупного рогатого скота, мяса тяжеловесного (не менее 450</w:t>
      </w:r>
    </w:p>
    <w:p w:rsidR="00515B80" w:rsidRDefault="00515B80">
      <w:pPr>
        <w:pStyle w:val="ConsPlusNormal"/>
        <w:jc w:val="center"/>
      </w:pPr>
      <w:r>
        <w:t>кг) молодняка (в возрасте не старше 18 месяцев) крупного</w:t>
      </w:r>
    </w:p>
    <w:p w:rsidR="00515B80" w:rsidRDefault="00515B80">
      <w:pPr>
        <w:pStyle w:val="ConsPlusNormal"/>
        <w:jc w:val="center"/>
      </w:pPr>
      <w:r>
        <w:t>рогатого скота специализированных мясных пород, мяса свиней,</w:t>
      </w:r>
    </w:p>
    <w:p w:rsidR="00515B80" w:rsidRDefault="00515B80">
      <w:pPr>
        <w:pStyle w:val="ConsPlusNormal"/>
        <w:jc w:val="center"/>
      </w:pPr>
      <w:r>
        <w:t>мяса кроликов (собственного производства)</w:t>
      </w:r>
    </w:p>
    <w:p w:rsidR="00515B80" w:rsidRDefault="00515B80">
      <w:pPr>
        <w:pStyle w:val="ConsPlusNormal"/>
        <w:jc w:val="center"/>
      </w:pPr>
      <w:r>
        <w:t>за __________________ 20___ года</w:t>
      </w:r>
    </w:p>
    <w:p w:rsidR="00515B80" w:rsidRDefault="00515B80">
      <w:pPr>
        <w:pStyle w:val="ConsPlusNormal"/>
        <w:jc w:val="center"/>
      </w:pPr>
      <w:r>
        <w:t>_______________________________________________________</w:t>
      </w:r>
    </w:p>
    <w:p w:rsidR="00515B80" w:rsidRDefault="00515B80">
      <w:pPr>
        <w:pStyle w:val="ConsPlusNormal"/>
        <w:jc w:val="center"/>
      </w:pPr>
      <w:r>
        <w:t>наименование юридического лица (за исключением</w:t>
      </w:r>
    </w:p>
    <w:p w:rsidR="00515B80" w:rsidRDefault="00515B80">
      <w:pPr>
        <w:pStyle w:val="ConsPlusNormal"/>
        <w:jc w:val="center"/>
      </w:pPr>
      <w:r>
        <w:t>государственных (муниципальных) учреждений), крестьянского</w:t>
      </w:r>
    </w:p>
    <w:p w:rsidR="00515B80" w:rsidRDefault="00515B80">
      <w:pPr>
        <w:pStyle w:val="ConsPlusNormal"/>
        <w:jc w:val="center"/>
      </w:pPr>
      <w:r>
        <w:t>(фермерского) хозяйства, индивидуальный предприниматель</w:t>
      </w:r>
    </w:p>
    <w:p w:rsidR="00515B80" w:rsidRDefault="00515B80">
      <w:pPr>
        <w:pStyle w:val="ConsPlusNormal"/>
        <w:jc w:val="both"/>
      </w:pPr>
    </w:p>
    <w:p w:rsidR="00515B80" w:rsidRDefault="00515B80">
      <w:pPr>
        <w:pStyle w:val="ConsPlusNormal"/>
        <w:sectPr w:rsidR="00515B8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438"/>
        <w:gridCol w:w="1213"/>
        <w:gridCol w:w="1301"/>
        <w:gridCol w:w="1298"/>
        <w:gridCol w:w="1298"/>
        <w:gridCol w:w="1837"/>
        <w:gridCol w:w="1195"/>
        <w:gridCol w:w="1692"/>
        <w:gridCol w:w="1292"/>
      </w:tblGrid>
      <w:tr w:rsidR="00515B80">
        <w:tc>
          <w:tcPr>
            <w:tcW w:w="1701" w:type="dxa"/>
          </w:tcPr>
          <w:p w:rsidR="00515B80" w:rsidRDefault="00515B80">
            <w:pPr>
              <w:pStyle w:val="ConsPlusNormal"/>
              <w:jc w:val="center"/>
            </w:pPr>
            <w:r>
              <w:lastRenderedPageBreak/>
              <w:t>Наименование покупателя</w:t>
            </w:r>
          </w:p>
        </w:tc>
        <w:tc>
          <w:tcPr>
            <w:tcW w:w="1438" w:type="dxa"/>
          </w:tcPr>
          <w:p w:rsidR="00515B80" w:rsidRDefault="00515B80">
            <w:pPr>
              <w:pStyle w:val="ConsPlusNormal"/>
              <w:jc w:val="center"/>
            </w:pPr>
            <w:r>
              <w:t>Наименование и номер документа</w:t>
            </w:r>
          </w:p>
        </w:tc>
        <w:tc>
          <w:tcPr>
            <w:tcW w:w="1213" w:type="dxa"/>
          </w:tcPr>
          <w:p w:rsidR="00515B80" w:rsidRDefault="00515B80">
            <w:pPr>
              <w:pStyle w:val="ConsPlusNormal"/>
              <w:jc w:val="center"/>
            </w:pPr>
            <w:r>
              <w:t>Вид продукции</w:t>
            </w:r>
          </w:p>
        </w:tc>
        <w:tc>
          <w:tcPr>
            <w:tcW w:w="1301" w:type="dxa"/>
          </w:tcPr>
          <w:p w:rsidR="00515B80" w:rsidRDefault="00515B80">
            <w:pPr>
              <w:pStyle w:val="ConsPlusNormal"/>
              <w:jc w:val="center"/>
            </w:pPr>
            <w:r>
              <w:t>Количество продукции, тонн</w:t>
            </w:r>
          </w:p>
        </w:tc>
        <w:tc>
          <w:tcPr>
            <w:tcW w:w="1298" w:type="dxa"/>
          </w:tcPr>
          <w:p w:rsidR="00515B80" w:rsidRDefault="00515B80">
            <w:pPr>
              <w:pStyle w:val="ConsPlusNormal"/>
              <w:jc w:val="center"/>
            </w:pPr>
            <w:r>
              <w:t>Коэффициент зачета продукции в мясо &lt;**&gt;</w:t>
            </w:r>
          </w:p>
        </w:tc>
        <w:tc>
          <w:tcPr>
            <w:tcW w:w="1298" w:type="dxa"/>
          </w:tcPr>
          <w:p w:rsidR="00515B80" w:rsidRDefault="00515B80">
            <w:pPr>
              <w:pStyle w:val="ConsPlusNormal"/>
              <w:jc w:val="center"/>
            </w:pPr>
            <w:r>
              <w:t>Количество мяса (тонн)</w:t>
            </w:r>
          </w:p>
        </w:tc>
        <w:tc>
          <w:tcPr>
            <w:tcW w:w="1837" w:type="dxa"/>
          </w:tcPr>
          <w:p w:rsidR="00515B80" w:rsidRDefault="00515B80">
            <w:pPr>
              <w:pStyle w:val="ConsPlusNormal"/>
              <w:jc w:val="center"/>
            </w:pPr>
            <w:r>
              <w:t>Коэффициент перевода мяса в живой вес &lt;**&gt;</w:t>
            </w:r>
          </w:p>
        </w:tc>
        <w:tc>
          <w:tcPr>
            <w:tcW w:w="1195" w:type="dxa"/>
          </w:tcPr>
          <w:p w:rsidR="00515B80" w:rsidRDefault="00515B80">
            <w:pPr>
              <w:pStyle w:val="ConsPlusNormal"/>
              <w:jc w:val="center"/>
            </w:pPr>
            <w:r>
              <w:t>Живой вес (тонн)</w:t>
            </w:r>
          </w:p>
        </w:tc>
        <w:tc>
          <w:tcPr>
            <w:tcW w:w="1692" w:type="dxa"/>
          </w:tcPr>
          <w:p w:rsidR="00515B80" w:rsidRDefault="00515B80">
            <w:pPr>
              <w:pStyle w:val="ConsPlusNormal"/>
              <w:jc w:val="center"/>
            </w:pPr>
            <w:r>
              <w:t>Сумма субсидии к выплате, рублей (заполняется уполномоченным органом)</w:t>
            </w:r>
          </w:p>
        </w:tc>
        <w:tc>
          <w:tcPr>
            <w:tcW w:w="1292" w:type="dxa"/>
          </w:tcPr>
          <w:p w:rsidR="00515B80" w:rsidRDefault="00515B80">
            <w:pPr>
              <w:pStyle w:val="ConsPlusNormal"/>
              <w:jc w:val="center"/>
            </w:pPr>
            <w:r>
              <w:t>Сумма реализации, рублей</w:t>
            </w:r>
          </w:p>
        </w:tc>
      </w:tr>
      <w:tr w:rsidR="00515B80">
        <w:tc>
          <w:tcPr>
            <w:tcW w:w="1701" w:type="dxa"/>
          </w:tcPr>
          <w:p w:rsidR="00515B80" w:rsidRDefault="00515B80">
            <w:pPr>
              <w:pStyle w:val="ConsPlusNormal"/>
            </w:pPr>
          </w:p>
        </w:tc>
        <w:tc>
          <w:tcPr>
            <w:tcW w:w="1438" w:type="dxa"/>
          </w:tcPr>
          <w:p w:rsidR="00515B80" w:rsidRDefault="00515B80">
            <w:pPr>
              <w:pStyle w:val="ConsPlusNormal"/>
            </w:pPr>
          </w:p>
        </w:tc>
        <w:tc>
          <w:tcPr>
            <w:tcW w:w="1213" w:type="dxa"/>
          </w:tcPr>
          <w:p w:rsidR="00515B80" w:rsidRDefault="00515B80">
            <w:pPr>
              <w:pStyle w:val="ConsPlusNormal"/>
            </w:pPr>
          </w:p>
        </w:tc>
        <w:tc>
          <w:tcPr>
            <w:tcW w:w="1301" w:type="dxa"/>
          </w:tcPr>
          <w:p w:rsidR="00515B80" w:rsidRDefault="00515B80">
            <w:pPr>
              <w:pStyle w:val="ConsPlusNormal"/>
            </w:pPr>
          </w:p>
        </w:tc>
        <w:tc>
          <w:tcPr>
            <w:tcW w:w="1298" w:type="dxa"/>
          </w:tcPr>
          <w:p w:rsidR="00515B80" w:rsidRDefault="00515B80">
            <w:pPr>
              <w:pStyle w:val="ConsPlusNormal"/>
            </w:pPr>
          </w:p>
        </w:tc>
        <w:tc>
          <w:tcPr>
            <w:tcW w:w="1298" w:type="dxa"/>
          </w:tcPr>
          <w:p w:rsidR="00515B80" w:rsidRDefault="00515B80">
            <w:pPr>
              <w:pStyle w:val="ConsPlusNormal"/>
            </w:pPr>
          </w:p>
        </w:tc>
        <w:tc>
          <w:tcPr>
            <w:tcW w:w="1837" w:type="dxa"/>
          </w:tcPr>
          <w:p w:rsidR="00515B80" w:rsidRDefault="00515B80">
            <w:pPr>
              <w:pStyle w:val="ConsPlusNormal"/>
            </w:pPr>
          </w:p>
        </w:tc>
        <w:tc>
          <w:tcPr>
            <w:tcW w:w="1195" w:type="dxa"/>
          </w:tcPr>
          <w:p w:rsidR="00515B80" w:rsidRDefault="00515B80">
            <w:pPr>
              <w:pStyle w:val="ConsPlusNormal"/>
            </w:pPr>
          </w:p>
        </w:tc>
        <w:tc>
          <w:tcPr>
            <w:tcW w:w="1692" w:type="dxa"/>
          </w:tcPr>
          <w:p w:rsidR="00515B80" w:rsidRDefault="00515B80">
            <w:pPr>
              <w:pStyle w:val="ConsPlusNormal"/>
            </w:pPr>
          </w:p>
        </w:tc>
        <w:tc>
          <w:tcPr>
            <w:tcW w:w="1292" w:type="dxa"/>
          </w:tcPr>
          <w:p w:rsidR="00515B80" w:rsidRDefault="00515B80">
            <w:pPr>
              <w:pStyle w:val="ConsPlusNormal"/>
            </w:pPr>
          </w:p>
        </w:tc>
      </w:tr>
      <w:tr w:rsidR="00515B80">
        <w:tc>
          <w:tcPr>
            <w:tcW w:w="1701" w:type="dxa"/>
          </w:tcPr>
          <w:p w:rsidR="00515B80" w:rsidRDefault="00515B80">
            <w:pPr>
              <w:pStyle w:val="ConsPlusNormal"/>
            </w:pPr>
          </w:p>
        </w:tc>
        <w:tc>
          <w:tcPr>
            <w:tcW w:w="1438" w:type="dxa"/>
          </w:tcPr>
          <w:p w:rsidR="00515B80" w:rsidRDefault="00515B80">
            <w:pPr>
              <w:pStyle w:val="ConsPlusNormal"/>
            </w:pPr>
          </w:p>
        </w:tc>
        <w:tc>
          <w:tcPr>
            <w:tcW w:w="1213" w:type="dxa"/>
          </w:tcPr>
          <w:p w:rsidR="00515B80" w:rsidRDefault="00515B80">
            <w:pPr>
              <w:pStyle w:val="ConsPlusNormal"/>
            </w:pPr>
          </w:p>
        </w:tc>
        <w:tc>
          <w:tcPr>
            <w:tcW w:w="1301" w:type="dxa"/>
          </w:tcPr>
          <w:p w:rsidR="00515B80" w:rsidRDefault="00515B80">
            <w:pPr>
              <w:pStyle w:val="ConsPlusNormal"/>
            </w:pPr>
          </w:p>
        </w:tc>
        <w:tc>
          <w:tcPr>
            <w:tcW w:w="1298" w:type="dxa"/>
          </w:tcPr>
          <w:p w:rsidR="00515B80" w:rsidRDefault="00515B80">
            <w:pPr>
              <w:pStyle w:val="ConsPlusNormal"/>
            </w:pPr>
          </w:p>
        </w:tc>
        <w:tc>
          <w:tcPr>
            <w:tcW w:w="1298" w:type="dxa"/>
          </w:tcPr>
          <w:p w:rsidR="00515B80" w:rsidRDefault="00515B80">
            <w:pPr>
              <w:pStyle w:val="ConsPlusNormal"/>
            </w:pPr>
          </w:p>
        </w:tc>
        <w:tc>
          <w:tcPr>
            <w:tcW w:w="1837" w:type="dxa"/>
          </w:tcPr>
          <w:p w:rsidR="00515B80" w:rsidRDefault="00515B80">
            <w:pPr>
              <w:pStyle w:val="ConsPlusNormal"/>
            </w:pPr>
          </w:p>
        </w:tc>
        <w:tc>
          <w:tcPr>
            <w:tcW w:w="1195" w:type="dxa"/>
          </w:tcPr>
          <w:p w:rsidR="00515B80" w:rsidRDefault="00515B80">
            <w:pPr>
              <w:pStyle w:val="ConsPlusNormal"/>
            </w:pPr>
          </w:p>
        </w:tc>
        <w:tc>
          <w:tcPr>
            <w:tcW w:w="1692" w:type="dxa"/>
          </w:tcPr>
          <w:p w:rsidR="00515B80" w:rsidRDefault="00515B80">
            <w:pPr>
              <w:pStyle w:val="ConsPlusNormal"/>
            </w:pPr>
          </w:p>
        </w:tc>
        <w:tc>
          <w:tcPr>
            <w:tcW w:w="1292" w:type="dxa"/>
          </w:tcPr>
          <w:p w:rsidR="00515B80" w:rsidRDefault="00515B80">
            <w:pPr>
              <w:pStyle w:val="ConsPlusNormal"/>
            </w:pPr>
          </w:p>
        </w:tc>
      </w:tr>
      <w:tr w:rsidR="00515B80">
        <w:tc>
          <w:tcPr>
            <w:tcW w:w="1701" w:type="dxa"/>
          </w:tcPr>
          <w:p w:rsidR="00515B80" w:rsidRDefault="00515B80">
            <w:pPr>
              <w:pStyle w:val="ConsPlusNormal"/>
            </w:pPr>
          </w:p>
        </w:tc>
        <w:tc>
          <w:tcPr>
            <w:tcW w:w="1438" w:type="dxa"/>
          </w:tcPr>
          <w:p w:rsidR="00515B80" w:rsidRDefault="00515B80">
            <w:pPr>
              <w:pStyle w:val="ConsPlusNormal"/>
            </w:pPr>
          </w:p>
        </w:tc>
        <w:tc>
          <w:tcPr>
            <w:tcW w:w="1213" w:type="dxa"/>
          </w:tcPr>
          <w:p w:rsidR="00515B80" w:rsidRDefault="00515B80">
            <w:pPr>
              <w:pStyle w:val="ConsPlusNormal"/>
            </w:pPr>
          </w:p>
        </w:tc>
        <w:tc>
          <w:tcPr>
            <w:tcW w:w="1301" w:type="dxa"/>
          </w:tcPr>
          <w:p w:rsidR="00515B80" w:rsidRDefault="00515B80">
            <w:pPr>
              <w:pStyle w:val="ConsPlusNormal"/>
            </w:pPr>
          </w:p>
        </w:tc>
        <w:tc>
          <w:tcPr>
            <w:tcW w:w="1298" w:type="dxa"/>
          </w:tcPr>
          <w:p w:rsidR="00515B80" w:rsidRDefault="00515B80">
            <w:pPr>
              <w:pStyle w:val="ConsPlusNormal"/>
            </w:pPr>
          </w:p>
        </w:tc>
        <w:tc>
          <w:tcPr>
            <w:tcW w:w="1298" w:type="dxa"/>
          </w:tcPr>
          <w:p w:rsidR="00515B80" w:rsidRDefault="00515B80">
            <w:pPr>
              <w:pStyle w:val="ConsPlusNormal"/>
            </w:pPr>
          </w:p>
        </w:tc>
        <w:tc>
          <w:tcPr>
            <w:tcW w:w="1837" w:type="dxa"/>
          </w:tcPr>
          <w:p w:rsidR="00515B80" w:rsidRDefault="00515B80">
            <w:pPr>
              <w:pStyle w:val="ConsPlusNormal"/>
            </w:pPr>
          </w:p>
        </w:tc>
        <w:tc>
          <w:tcPr>
            <w:tcW w:w="1195" w:type="dxa"/>
          </w:tcPr>
          <w:p w:rsidR="00515B80" w:rsidRDefault="00515B80">
            <w:pPr>
              <w:pStyle w:val="ConsPlusNormal"/>
            </w:pPr>
          </w:p>
        </w:tc>
        <w:tc>
          <w:tcPr>
            <w:tcW w:w="1692" w:type="dxa"/>
          </w:tcPr>
          <w:p w:rsidR="00515B80" w:rsidRDefault="00515B80">
            <w:pPr>
              <w:pStyle w:val="ConsPlusNormal"/>
            </w:pPr>
          </w:p>
        </w:tc>
        <w:tc>
          <w:tcPr>
            <w:tcW w:w="1292" w:type="dxa"/>
          </w:tcPr>
          <w:p w:rsidR="00515B80" w:rsidRDefault="00515B80">
            <w:pPr>
              <w:pStyle w:val="ConsPlusNormal"/>
            </w:pPr>
          </w:p>
        </w:tc>
      </w:tr>
      <w:tr w:rsidR="00515B80">
        <w:tc>
          <w:tcPr>
            <w:tcW w:w="1701" w:type="dxa"/>
          </w:tcPr>
          <w:p w:rsidR="00515B80" w:rsidRDefault="00515B80">
            <w:pPr>
              <w:pStyle w:val="ConsPlusNormal"/>
            </w:pPr>
          </w:p>
        </w:tc>
        <w:tc>
          <w:tcPr>
            <w:tcW w:w="1438" w:type="dxa"/>
          </w:tcPr>
          <w:p w:rsidR="00515B80" w:rsidRDefault="00515B80">
            <w:pPr>
              <w:pStyle w:val="ConsPlusNormal"/>
            </w:pPr>
          </w:p>
        </w:tc>
        <w:tc>
          <w:tcPr>
            <w:tcW w:w="1213" w:type="dxa"/>
          </w:tcPr>
          <w:p w:rsidR="00515B80" w:rsidRDefault="00515B80">
            <w:pPr>
              <w:pStyle w:val="ConsPlusNormal"/>
            </w:pPr>
          </w:p>
        </w:tc>
        <w:tc>
          <w:tcPr>
            <w:tcW w:w="1301" w:type="dxa"/>
          </w:tcPr>
          <w:p w:rsidR="00515B80" w:rsidRDefault="00515B80">
            <w:pPr>
              <w:pStyle w:val="ConsPlusNormal"/>
            </w:pPr>
          </w:p>
        </w:tc>
        <w:tc>
          <w:tcPr>
            <w:tcW w:w="1298" w:type="dxa"/>
          </w:tcPr>
          <w:p w:rsidR="00515B80" w:rsidRDefault="00515B80">
            <w:pPr>
              <w:pStyle w:val="ConsPlusNormal"/>
            </w:pPr>
          </w:p>
        </w:tc>
        <w:tc>
          <w:tcPr>
            <w:tcW w:w="1298" w:type="dxa"/>
          </w:tcPr>
          <w:p w:rsidR="00515B80" w:rsidRDefault="00515B80">
            <w:pPr>
              <w:pStyle w:val="ConsPlusNormal"/>
            </w:pPr>
          </w:p>
        </w:tc>
        <w:tc>
          <w:tcPr>
            <w:tcW w:w="1837" w:type="dxa"/>
          </w:tcPr>
          <w:p w:rsidR="00515B80" w:rsidRDefault="00515B80">
            <w:pPr>
              <w:pStyle w:val="ConsPlusNormal"/>
            </w:pPr>
          </w:p>
        </w:tc>
        <w:tc>
          <w:tcPr>
            <w:tcW w:w="1195" w:type="dxa"/>
          </w:tcPr>
          <w:p w:rsidR="00515B80" w:rsidRDefault="00515B80">
            <w:pPr>
              <w:pStyle w:val="ConsPlusNormal"/>
            </w:pPr>
          </w:p>
        </w:tc>
        <w:tc>
          <w:tcPr>
            <w:tcW w:w="1692" w:type="dxa"/>
          </w:tcPr>
          <w:p w:rsidR="00515B80" w:rsidRDefault="00515B80">
            <w:pPr>
              <w:pStyle w:val="ConsPlusNormal"/>
            </w:pPr>
          </w:p>
        </w:tc>
        <w:tc>
          <w:tcPr>
            <w:tcW w:w="1292" w:type="dxa"/>
          </w:tcPr>
          <w:p w:rsidR="00515B80" w:rsidRDefault="00515B80">
            <w:pPr>
              <w:pStyle w:val="ConsPlusNormal"/>
            </w:pPr>
          </w:p>
        </w:tc>
      </w:tr>
    </w:tbl>
    <w:p w:rsidR="00515B80" w:rsidRDefault="00515B80">
      <w:pPr>
        <w:pStyle w:val="ConsPlusNormal"/>
        <w:sectPr w:rsidR="00515B80">
          <w:pgSz w:w="16838" w:h="11905" w:orient="landscape"/>
          <w:pgMar w:top="1701" w:right="1134" w:bottom="850" w:left="1134" w:header="0" w:footer="0" w:gutter="0"/>
          <w:cols w:space="720"/>
          <w:titlePg/>
        </w:sectPr>
      </w:pPr>
    </w:p>
    <w:p w:rsidR="00515B80" w:rsidRDefault="00515B80">
      <w:pPr>
        <w:pStyle w:val="ConsPlusNormal"/>
        <w:jc w:val="both"/>
      </w:pPr>
    </w:p>
    <w:p w:rsidR="00515B80" w:rsidRDefault="00515B80">
      <w:pPr>
        <w:pStyle w:val="ConsPlusNonformat"/>
        <w:jc w:val="both"/>
      </w:pPr>
      <w:r>
        <w:t xml:space="preserve">    Примечание:    Произведено   мяса   на   территории   Ханты-Мансийского</w:t>
      </w:r>
    </w:p>
    <w:p w:rsidR="00515B80" w:rsidRDefault="00515B80">
      <w:pPr>
        <w:pStyle w:val="ConsPlusNonformat"/>
        <w:jc w:val="both"/>
      </w:pPr>
      <w:r>
        <w:t>автономного округа - Югры с начала года ___ тонн, в том числе за месяц ____</w:t>
      </w:r>
    </w:p>
    <w:p w:rsidR="00515B80" w:rsidRDefault="00515B80">
      <w:pPr>
        <w:pStyle w:val="ConsPlusNonformat"/>
        <w:jc w:val="both"/>
      </w:pPr>
      <w:r>
        <w:t>тонн.</w:t>
      </w:r>
    </w:p>
    <w:p w:rsidR="00515B80" w:rsidRDefault="00515B80">
      <w:pPr>
        <w:pStyle w:val="ConsPlusNonformat"/>
        <w:jc w:val="both"/>
      </w:pPr>
      <w:r>
        <w:t xml:space="preserve">    Использовано на внутрихозяйственные нужды с начала года ___ тонн, в том</w:t>
      </w:r>
    </w:p>
    <w:p w:rsidR="00515B80" w:rsidRDefault="00515B80">
      <w:pPr>
        <w:pStyle w:val="ConsPlusNonformat"/>
        <w:jc w:val="both"/>
      </w:pPr>
      <w:r>
        <w:t>числе за месяц ____ тонн.</w:t>
      </w:r>
    </w:p>
    <w:p w:rsidR="00515B80" w:rsidRDefault="00515B80">
      <w:pPr>
        <w:pStyle w:val="ConsPlusNonformat"/>
        <w:jc w:val="both"/>
      </w:pPr>
    </w:p>
    <w:p w:rsidR="00515B80" w:rsidRDefault="00515B80">
      <w:pPr>
        <w:pStyle w:val="ConsPlusNonformat"/>
        <w:jc w:val="both"/>
      </w:pPr>
      <w:r>
        <w:t>Руководитель организации (глава К(Ф)Х, ИП) - получателя субсидии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Главный бухгалтер - получателя субсидии (при наличии)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r>
        <w:t>"___" ____________ 20__ г.</w:t>
      </w:r>
    </w:p>
    <w:p w:rsidR="00515B80" w:rsidRDefault="00515B80">
      <w:pPr>
        <w:pStyle w:val="ConsPlusNonformat"/>
        <w:jc w:val="both"/>
      </w:pPr>
    </w:p>
    <w:p w:rsidR="00515B80" w:rsidRDefault="00515B80">
      <w:pPr>
        <w:pStyle w:val="ConsPlusNonformat"/>
        <w:jc w:val="both"/>
      </w:pPr>
      <w:r>
        <w:t>МП (при наличии)</w:t>
      </w:r>
    </w:p>
    <w:p w:rsidR="00515B80" w:rsidRDefault="00515B80">
      <w:pPr>
        <w:pStyle w:val="ConsPlusNonformat"/>
        <w:jc w:val="both"/>
      </w:pPr>
      <w:r>
        <w:t xml:space="preserve">    --------------------------------</w:t>
      </w:r>
    </w:p>
    <w:p w:rsidR="00515B80" w:rsidRDefault="00515B80">
      <w:pPr>
        <w:pStyle w:val="ConsPlusNonformat"/>
        <w:jc w:val="both"/>
      </w:pPr>
      <w:r>
        <w:t xml:space="preserve">    &lt;**&gt;  При  пересчете  мясной  продукции в мясо и живой вес используются</w:t>
      </w:r>
    </w:p>
    <w:p w:rsidR="00515B80" w:rsidRDefault="00515B80">
      <w:pPr>
        <w:pStyle w:val="ConsPlusNonformat"/>
        <w:jc w:val="both"/>
      </w:pPr>
      <w:r>
        <w:t>следующие коэффициенты зачета и перевода:</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
        <w:gridCol w:w="2389"/>
        <w:gridCol w:w="1534"/>
        <w:gridCol w:w="4592"/>
      </w:tblGrid>
      <w:tr w:rsidR="00515B80">
        <w:tc>
          <w:tcPr>
            <w:tcW w:w="2813" w:type="dxa"/>
            <w:gridSpan w:val="2"/>
          </w:tcPr>
          <w:p w:rsidR="00515B80" w:rsidRDefault="00515B80">
            <w:pPr>
              <w:pStyle w:val="ConsPlusNormal"/>
              <w:jc w:val="center"/>
            </w:pPr>
            <w:r>
              <w:t>Наименование продукта</w:t>
            </w:r>
          </w:p>
        </w:tc>
        <w:tc>
          <w:tcPr>
            <w:tcW w:w="1534" w:type="dxa"/>
          </w:tcPr>
          <w:p w:rsidR="00515B80" w:rsidRDefault="00515B80">
            <w:pPr>
              <w:pStyle w:val="ConsPlusNormal"/>
              <w:jc w:val="center"/>
            </w:pPr>
            <w:r>
              <w:t>Коэффициент пересчета</w:t>
            </w:r>
          </w:p>
        </w:tc>
        <w:tc>
          <w:tcPr>
            <w:tcW w:w="4592" w:type="dxa"/>
          </w:tcPr>
          <w:p w:rsidR="00515B80" w:rsidRDefault="00515B80">
            <w:pPr>
              <w:pStyle w:val="ConsPlusNormal"/>
              <w:jc w:val="center"/>
            </w:pPr>
            <w:r>
              <w:t>Примечание</w:t>
            </w:r>
          </w:p>
        </w:tc>
      </w:tr>
      <w:tr w:rsidR="00515B80">
        <w:tc>
          <w:tcPr>
            <w:tcW w:w="8939" w:type="dxa"/>
            <w:gridSpan w:val="4"/>
          </w:tcPr>
          <w:p w:rsidR="00515B80" w:rsidRDefault="00515B80">
            <w:pPr>
              <w:pStyle w:val="ConsPlusNormal"/>
            </w:pPr>
            <w:r>
              <w:t>Мясные продукты</w:t>
            </w:r>
          </w:p>
        </w:tc>
      </w:tr>
      <w:tr w:rsidR="00515B80">
        <w:tc>
          <w:tcPr>
            <w:tcW w:w="424" w:type="dxa"/>
          </w:tcPr>
          <w:p w:rsidR="00515B80" w:rsidRDefault="00515B80">
            <w:pPr>
              <w:pStyle w:val="ConsPlusNormal"/>
            </w:pPr>
            <w:r>
              <w:t>1.</w:t>
            </w:r>
          </w:p>
        </w:tc>
        <w:tc>
          <w:tcPr>
            <w:tcW w:w="2389" w:type="dxa"/>
          </w:tcPr>
          <w:p w:rsidR="00515B80" w:rsidRDefault="00515B80">
            <w:pPr>
              <w:pStyle w:val="ConsPlusNormal"/>
            </w:pPr>
            <w:r>
              <w:t>Колбасные изделия</w:t>
            </w:r>
          </w:p>
          <w:p w:rsidR="00515B80" w:rsidRDefault="00515B80">
            <w:pPr>
              <w:pStyle w:val="ConsPlusNormal"/>
            </w:pPr>
            <w:r>
              <w:t>(средний коэффициент)</w:t>
            </w:r>
          </w:p>
        </w:tc>
        <w:tc>
          <w:tcPr>
            <w:tcW w:w="1534" w:type="dxa"/>
          </w:tcPr>
          <w:p w:rsidR="00515B80" w:rsidRDefault="00515B80">
            <w:pPr>
              <w:pStyle w:val="ConsPlusNormal"/>
            </w:pPr>
            <w:r>
              <w:t>1,37</w:t>
            </w:r>
          </w:p>
        </w:tc>
        <w:tc>
          <w:tcPr>
            <w:tcW w:w="4592" w:type="dxa"/>
          </w:tcPr>
          <w:p w:rsidR="00515B80" w:rsidRDefault="00515B80">
            <w:pPr>
              <w:pStyle w:val="ConsPlusNormal"/>
            </w:pPr>
            <w:hyperlink r:id="rId596">
              <w:r>
                <w:rPr>
                  <w:color w:val="0000FF"/>
                </w:rPr>
                <w:t>постановление</w:t>
              </w:r>
            </w:hyperlink>
            <w:r>
              <w:t xml:space="preserve">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515B80">
        <w:tc>
          <w:tcPr>
            <w:tcW w:w="424" w:type="dxa"/>
          </w:tcPr>
          <w:p w:rsidR="00515B80" w:rsidRDefault="00515B80">
            <w:pPr>
              <w:pStyle w:val="ConsPlusNormal"/>
            </w:pPr>
            <w:r>
              <w:t>2.</w:t>
            </w:r>
          </w:p>
        </w:tc>
        <w:tc>
          <w:tcPr>
            <w:tcW w:w="2389" w:type="dxa"/>
          </w:tcPr>
          <w:p w:rsidR="00515B80" w:rsidRDefault="00515B80">
            <w:pPr>
              <w:pStyle w:val="ConsPlusNormal"/>
            </w:pPr>
            <w:r>
              <w:t>Колбасы вареные, сосиски, сардельки</w:t>
            </w:r>
          </w:p>
        </w:tc>
        <w:tc>
          <w:tcPr>
            <w:tcW w:w="1534" w:type="dxa"/>
          </w:tcPr>
          <w:p w:rsidR="00515B80" w:rsidRDefault="00515B80">
            <w:pPr>
              <w:pStyle w:val="ConsPlusNormal"/>
            </w:pPr>
            <w:r>
              <w:t>1,2</w:t>
            </w:r>
          </w:p>
        </w:tc>
        <w:tc>
          <w:tcPr>
            <w:tcW w:w="4592" w:type="dxa"/>
          </w:tcPr>
          <w:p w:rsidR="00515B80" w:rsidRDefault="00515B80">
            <w:pPr>
              <w:pStyle w:val="ConsPlusNormal"/>
            </w:pPr>
            <w:hyperlink r:id="rId597">
              <w:r>
                <w:rPr>
                  <w:color w:val="0000FF"/>
                </w:rPr>
                <w:t>постановление</w:t>
              </w:r>
            </w:hyperlink>
            <w:r>
              <w:t xml:space="preserve">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515B80">
        <w:tc>
          <w:tcPr>
            <w:tcW w:w="424" w:type="dxa"/>
          </w:tcPr>
          <w:p w:rsidR="00515B80" w:rsidRDefault="00515B80">
            <w:pPr>
              <w:pStyle w:val="ConsPlusNormal"/>
            </w:pPr>
            <w:r>
              <w:t>3.</w:t>
            </w:r>
          </w:p>
        </w:tc>
        <w:tc>
          <w:tcPr>
            <w:tcW w:w="2389" w:type="dxa"/>
          </w:tcPr>
          <w:p w:rsidR="00515B80" w:rsidRDefault="00515B80">
            <w:pPr>
              <w:pStyle w:val="ConsPlusNormal"/>
            </w:pPr>
            <w:r>
              <w:t>Колбасы полукопченые</w:t>
            </w:r>
          </w:p>
        </w:tc>
        <w:tc>
          <w:tcPr>
            <w:tcW w:w="1534" w:type="dxa"/>
          </w:tcPr>
          <w:p w:rsidR="00515B80" w:rsidRDefault="00515B80">
            <w:pPr>
              <w:pStyle w:val="ConsPlusNormal"/>
            </w:pPr>
            <w:r>
              <w:t>1,7</w:t>
            </w:r>
          </w:p>
        </w:tc>
        <w:tc>
          <w:tcPr>
            <w:tcW w:w="4592" w:type="dxa"/>
          </w:tcPr>
          <w:p w:rsidR="00515B80" w:rsidRDefault="00515B80">
            <w:pPr>
              <w:pStyle w:val="ConsPlusNormal"/>
            </w:pPr>
            <w:hyperlink r:id="rId598">
              <w:r>
                <w:rPr>
                  <w:color w:val="0000FF"/>
                </w:rPr>
                <w:t>постановление</w:t>
              </w:r>
            </w:hyperlink>
            <w:r>
              <w:t xml:space="preserve">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515B80">
        <w:tc>
          <w:tcPr>
            <w:tcW w:w="424" w:type="dxa"/>
          </w:tcPr>
          <w:p w:rsidR="00515B80" w:rsidRDefault="00515B80">
            <w:pPr>
              <w:pStyle w:val="ConsPlusNormal"/>
            </w:pPr>
            <w:r>
              <w:t>4.</w:t>
            </w:r>
          </w:p>
        </w:tc>
        <w:tc>
          <w:tcPr>
            <w:tcW w:w="2389" w:type="dxa"/>
          </w:tcPr>
          <w:p w:rsidR="00515B80" w:rsidRDefault="00515B80">
            <w:pPr>
              <w:pStyle w:val="ConsPlusNormal"/>
            </w:pPr>
            <w:r>
              <w:t>Колбасы варено-копченые</w:t>
            </w:r>
          </w:p>
        </w:tc>
        <w:tc>
          <w:tcPr>
            <w:tcW w:w="1534" w:type="dxa"/>
          </w:tcPr>
          <w:p w:rsidR="00515B80" w:rsidRDefault="00515B80">
            <w:pPr>
              <w:pStyle w:val="ConsPlusNormal"/>
            </w:pPr>
            <w:r>
              <w:t>2,0</w:t>
            </w:r>
          </w:p>
        </w:tc>
        <w:tc>
          <w:tcPr>
            <w:tcW w:w="4592" w:type="dxa"/>
          </w:tcPr>
          <w:p w:rsidR="00515B80" w:rsidRDefault="00515B80">
            <w:pPr>
              <w:pStyle w:val="ConsPlusNormal"/>
            </w:pPr>
            <w:hyperlink r:id="rId599">
              <w:r>
                <w:rPr>
                  <w:color w:val="0000FF"/>
                </w:rPr>
                <w:t>постановление</w:t>
              </w:r>
            </w:hyperlink>
            <w:r>
              <w:t xml:space="preserve">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515B80">
        <w:tc>
          <w:tcPr>
            <w:tcW w:w="424" w:type="dxa"/>
          </w:tcPr>
          <w:p w:rsidR="00515B80" w:rsidRDefault="00515B80">
            <w:pPr>
              <w:pStyle w:val="ConsPlusNormal"/>
            </w:pPr>
            <w:r>
              <w:t>5.</w:t>
            </w:r>
          </w:p>
        </w:tc>
        <w:tc>
          <w:tcPr>
            <w:tcW w:w="2389" w:type="dxa"/>
          </w:tcPr>
          <w:p w:rsidR="00515B80" w:rsidRDefault="00515B80">
            <w:pPr>
              <w:pStyle w:val="ConsPlusNormal"/>
            </w:pPr>
            <w:r>
              <w:t>Колбасы сырокопченые</w:t>
            </w:r>
          </w:p>
        </w:tc>
        <w:tc>
          <w:tcPr>
            <w:tcW w:w="1534" w:type="dxa"/>
          </w:tcPr>
          <w:p w:rsidR="00515B80" w:rsidRDefault="00515B80">
            <w:pPr>
              <w:pStyle w:val="ConsPlusNormal"/>
            </w:pPr>
            <w:r>
              <w:t>2,5</w:t>
            </w:r>
          </w:p>
        </w:tc>
        <w:tc>
          <w:tcPr>
            <w:tcW w:w="4592" w:type="dxa"/>
          </w:tcPr>
          <w:p w:rsidR="00515B80" w:rsidRDefault="00515B80">
            <w:pPr>
              <w:pStyle w:val="ConsPlusNormal"/>
            </w:pPr>
            <w:hyperlink r:id="rId600">
              <w:r>
                <w:rPr>
                  <w:color w:val="0000FF"/>
                </w:rPr>
                <w:t>постановление</w:t>
              </w:r>
            </w:hyperlink>
            <w:r>
              <w:t xml:space="preserve">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515B80">
        <w:tc>
          <w:tcPr>
            <w:tcW w:w="424" w:type="dxa"/>
          </w:tcPr>
          <w:p w:rsidR="00515B80" w:rsidRDefault="00515B80">
            <w:pPr>
              <w:pStyle w:val="ConsPlusNormal"/>
            </w:pPr>
            <w:r>
              <w:t>6.</w:t>
            </w:r>
          </w:p>
        </w:tc>
        <w:tc>
          <w:tcPr>
            <w:tcW w:w="2389" w:type="dxa"/>
          </w:tcPr>
          <w:p w:rsidR="00515B80" w:rsidRDefault="00515B80">
            <w:pPr>
              <w:pStyle w:val="ConsPlusNormal"/>
            </w:pPr>
            <w:r>
              <w:t>Пельмени</w:t>
            </w:r>
          </w:p>
        </w:tc>
        <w:tc>
          <w:tcPr>
            <w:tcW w:w="1534" w:type="dxa"/>
          </w:tcPr>
          <w:p w:rsidR="00515B80" w:rsidRDefault="00515B80">
            <w:pPr>
              <w:pStyle w:val="ConsPlusNormal"/>
            </w:pPr>
            <w:r>
              <w:t>0,387</w:t>
            </w:r>
          </w:p>
        </w:tc>
        <w:tc>
          <w:tcPr>
            <w:tcW w:w="4592" w:type="dxa"/>
          </w:tcPr>
          <w:p w:rsidR="00515B80" w:rsidRDefault="00515B80">
            <w:pPr>
              <w:pStyle w:val="ConsPlusNormal"/>
            </w:pPr>
            <w:r>
              <w:t>технологическая инструкция НИИ мясной промышленности от 12.07.2000</w:t>
            </w:r>
          </w:p>
        </w:tc>
      </w:tr>
      <w:tr w:rsidR="00515B80">
        <w:tc>
          <w:tcPr>
            <w:tcW w:w="424" w:type="dxa"/>
          </w:tcPr>
          <w:p w:rsidR="00515B80" w:rsidRDefault="00515B80">
            <w:pPr>
              <w:pStyle w:val="ConsPlusNormal"/>
            </w:pPr>
            <w:r>
              <w:t>7.</w:t>
            </w:r>
          </w:p>
        </w:tc>
        <w:tc>
          <w:tcPr>
            <w:tcW w:w="2389" w:type="dxa"/>
          </w:tcPr>
          <w:p w:rsidR="00515B80" w:rsidRDefault="00515B80">
            <w:pPr>
              <w:pStyle w:val="ConsPlusNormal"/>
            </w:pPr>
            <w:r>
              <w:t>Манты</w:t>
            </w:r>
          </w:p>
        </w:tc>
        <w:tc>
          <w:tcPr>
            <w:tcW w:w="1534" w:type="dxa"/>
          </w:tcPr>
          <w:p w:rsidR="00515B80" w:rsidRDefault="00515B80">
            <w:pPr>
              <w:pStyle w:val="ConsPlusNormal"/>
            </w:pPr>
            <w:r>
              <w:t>0,768</w:t>
            </w:r>
          </w:p>
        </w:tc>
        <w:tc>
          <w:tcPr>
            <w:tcW w:w="4592" w:type="dxa"/>
          </w:tcPr>
          <w:p w:rsidR="00515B80" w:rsidRDefault="00515B80">
            <w:pPr>
              <w:pStyle w:val="ConsPlusNormal"/>
            </w:pPr>
            <w:r>
              <w:t>технологическая инструкция НИИ мясной промышленности от 12.07.2000</w:t>
            </w:r>
          </w:p>
        </w:tc>
      </w:tr>
      <w:tr w:rsidR="00515B80">
        <w:tc>
          <w:tcPr>
            <w:tcW w:w="424" w:type="dxa"/>
          </w:tcPr>
          <w:p w:rsidR="00515B80" w:rsidRDefault="00515B80">
            <w:pPr>
              <w:pStyle w:val="ConsPlusNormal"/>
            </w:pPr>
            <w:r>
              <w:t>8.</w:t>
            </w:r>
          </w:p>
        </w:tc>
        <w:tc>
          <w:tcPr>
            <w:tcW w:w="2389" w:type="dxa"/>
          </w:tcPr>
          <w:p w:rsidR="00515B80" w:rsidRDefault="00515B80">
            <w:pPr>
              <w:pStyle w:val="ConsPlusNormal"/>
            </w:pPr>
            <w:r>
              <w:t>Котлеты мясные</w:t>
            </w:r>
          </w:p>
        </w:tc>
        <w:tc>
          <w:tcPr>
            <w:tcW w:w="1534" w:type="dxa"/>
          </w:tcPr>
          <w:p w:rsidR="00515B80" w:rsidRDefault="00515B80">
            <w:pPr>
              <w:pStyle w:val="ConsPlusNormal"/>
            </w:pPr>
            <w:r>
              <w:t>0,75</w:t>
            </w:r>
          </w:p>
        </w:tc>
        <w:tc>
          <w:tcPr>
            <w:tcW w:w="4592" w:type="dxa"/>
          </w:tcPr>
          <w:p w:rsidR="00515B80" w:rsidRDefault="00515B80">
            <w:pPr>
              <w:pStyle w:val="ConsPlusNormal"/>
            </w:pPr>
            <w:hyperlink r:id="rId601">
              <w:r>
                <w:rPr>
                  <w:color w:val="0000FF"/>
                </w:rPr>
                <w:t>постановление</w:t>
              </w:r>
            </w:hyperlink>
            <w:r>
              <w:t xml:space="preserve"> Федеральной службы </w:t>
            </w:r>
            <w:r>
              <w:lastRenderedPageBreak/>
              <w:t>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515B80">
        <w:tc>
          <w:tcPr>
            <w:tcW w:w="424" w:type="dxa"/>
          </w:tcPr>
          <w:p w:rsidR="00515B80" w:rsidRDefault="00515B80">
            <w:pPr>
              <w:pStyle w:val="ConsPlusNormal"/>
            </w:pPr>
            <w:r>
              <w:lastRenderedPageBreak/>
              <w:t>9.</w:t>
            </w:r>
          </w:p>
        </w:tc>
        <w:tc>
          <w:tcPr>
            <w:tcW w:w="2389" w:type="dxa"/>
          </w:tcPr>
          <w:p w:rsidR="00515B80" w:rsidRDefault="00515B80">
            <w:pPr>
              <w:pStyle w:val="ConsPlusNormal"/>
            </w:pPr>
            <w:r>
              <w:t>Котлеты мясорастительные</w:t>
            </w:r>
          </w:p>
        </w:tc>
        <w:tc>
          <w:tcPr>
            <w:tcW w:w="1534" w:type="dxa"/>
          </w:tcPr>
          <w:p w:rsidR="00515B80" w:rsidRDefault="00515B80">
            <w:pPr>
              <w:pStyle w:val="ConsPlusNormal"/>
            </w:pPr>
            <w:r>
              <w:t>0,5</w:t>
            </w:r>
          </w:p>
        </w:tc>
        <w:tc>
          <w:tcPr>
            <w:tcW w:w="4592" w:type="dxa"/>
          </w:tcPr>
          <w:p w:rsidR="00515B80" w:rsidRDefault="00515B80">
            <w:pPr>
              <w:pStyle w:val="ConsPlusNormal"/>
            </w:pPr>
            <w:hyperlink r:id="rId602">
              <w:r>
                <w:rPr>
                  <w:color w:val="0000FF"/>
                </w:rPr>
                <w:t>постановление</w:t>
              </w:r>
            </w:hyperlink>
            <w:r>
              <w:t xml:space="preserve">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515B80">
        <w:tc>
          <w:tcPr>
            <w:tcW w:w="8939" w:type="dxa"/>
            <w:gridSpan w:val="4"/>
          </w:tcPr>
          <w:p w:rsidR="00515B80" w:rsidRDefault="00515B80">
            <w:pPr>
              <w:pStyle w:val="ConsPlusNormal"/>
            </w:pPr>
            <w:r>
              <w:t>Консервы мясные</w:t>
            </w:r>
          </w:p>
        </w:tc>
      </w:tr>
      <w:tr w:rsidR="00515B80">
        <w:tc>
          <w:tcPr>
            <w:tcW w:w="424" w:type="dxa"/>
          </w:tcPr>
          <w:p w:rsidR="00515B80" w:rsidRDefault="00515B80">
            <w:pPr>
              <w:pStyle w:val="ConsPlusNormal"/>
            </w:pPr>
            <w:r>
              <w:t>10.</w:t>
            </w:r>
          </w:p>
        </w:tc>
        <w:tc>
          <w:tcPr>
            <w:tcW w:w="2389" w:type="dxa"/>
          </w:tcPr>
          <w:p w:rsidR="00515B80" w:rsidRDefault="00515B80">
            <w:pPr>
              <w:pStyle w:val="ConsPlusNormal"/>
            </w:pPr>
            <w:r>
              <w:t>для пересчета из условных банок</w:t>
            </w:r>
          </w:p>
        </w:tc>
        <w:tc>
          <w:tcPr>
            <w:tcW w:w="1534" w:type="dxa"/>
          </w:tcPr>
          <w:p w:rsidR="00515B80" w:rsidRDefault="00515B80">
            <w:pPr>
              <w:pStyle w:val="ConsPlusNormal"/>
            </w:pPr>
            <w:r>
              <w:t>0,5</w:t>
            </w:r>
          </w:p>
        </w:tc>
        <w:tc>
          <w:tcPr>
            <w:tcW w:w="4592" w:type="dxa"/>
          </w:tcPr>
          <w:p w:rsidR="00515B80" w:rsidRDefault="00515B80">
            <w:pPr>
              <w:pStyle w:val="ConsPlusNormal"/>
            </w:pPr>
            <w:hyperlink r:id="rId603">
              <w:r>
                <w:rPr>
                  <w:color w:val="0000FF"/>
                </w:rPr>
                <w:t>постановление</w:t>
              </w:r>
            </w:hyperlink>
            <w:r>
              <w:t xml:space="preserve">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515B80">
        <w:tc>
          <w:tcPr>
            <w:tcW w:w="424" w:type="dxa"/>
          </w:tcPr>
          <w:p w:rsidR="00515B80" w:rsidRDefault="00515B80">
            <w:pPr>
              <w:pStyle w:val="ConsPlusNormal"/>
            </w:pPr>
            <w:r>
              <w:t>11.</w:t>
            </w:r>
          </w:p>
        </w:tc>
        <w:tc>
          <w:tcPr>
            <w:tcW w:w="2389" w:type="dxa"/>
          </w:tcPr>
          <w:p w:rsidR="00515B80" w:rsidRDefault="00515B80">
            <w:pPr>
              <w:pStyle w:val="ConsPlusNormal"/>
            </w:pPr>
            <w:r>
              <w:t>для пересчета из веса (тонн)</w:t>
            </w:r>
          </w:p>
        </w:tc>
        <w:tc>
          <w:tcPr>
            <w:tcW w:w="1534" w:type="dxa"/>
          </w:tcPr>
          <w:p w:rsidR="00515B80" w:rsidRDefault="00515B80">
            <w:pPr>
              <w:pStyle w:val="ConsPlusNormal"/>
            </w:pPr>
            <w:r>
              <w:t>1,4</w:t>
            </w:r>
          </w:p>
        </w:tc>
        <w:tc>
          <w:tcPr>
            <w:tcW w:w="4592" w:type="dxa"/>
          </w:tcPr>
          <w:p w:rsidR="00515B80" w:rsidRDefault="00515B80">
            <w:pPr>
              <w:pStyle w:val="ConsPlusNormal"/>
            </w:pPr>
            <w:hyperlink r:id="rId604">
              <w:r>
                <w:rPr>
                  <w:color w:val="0000FF"/>
                </w:rPr>
                <w:t>постановление</w:t>
              </w:r>
            </w:hyperlink>
            <w:r>
              <w:t xml:space="preserve">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515B80">
        <w:tc>
          <w:tcPr>
            <w:tcW w:w="424" w:type="dxa"/>
          </w:tcPr>
          <w:p w:rsidR="00515B80" w:rsidRDefault="00515B80">
            <w:pPr>
              <w:pStyle w:val="ConsPlusNormal"/>
            </w:pPr>
            <w:r>
              <w:t>12.</w:t>
            </w:r>
          </w:p>
        </w:tc>
        <w:tc>
          <w:tcPr>
            <w:tcW w:w="2389" w:type="dxa"/>
          </w:tcPr>
          <w:p w:rsidR="00515B80" w:rsidRDefault="00515B80">
            <w:pPr>
              <w:pStyle w:val="ConsPlusNormal"/>
            </w:pPr>
            <w:r>
              <w:t>Консервы мясорастительные</w:t>
            </w:r>
          </w:p>
        </w:tc>
        <w:tc>
          <w:tcPr>
            <w:tcW w:w="1534" w:type="dxa"/>
          </w:tcPr>
          <w:p w:rsidR="00515B80" w:rsidRDefault="00515B80">
            <w:pPr>
              <w:pStyle w:val="ConsPlusNormal"/>
            </w:pPr>
            <w:r>
              <w:t>0,18</w:t>
            </w:r>
          </w:p>
        </w:tc>
        <w:tc>
          <w:tcPr>
            <w:tcW w:w="4592" w:type="dxa"/>
          </w:tcPr>
          <w:p w:rsidR="00515B80" w:rsidRDefault="00515B80">
            <w:pPr>
              <w:pStyle w:val="ConsPlusNormal"/>
            </w:pPr>
            <w:hyperlink r:id="rId605">
              <w:r>
                <w:rPr>
                  <w:color w:val="0000FF"/>
                </w:rPr>
                <w:t>постановление</w:t>
              </w:r>
            </w:hyperlink>
            <w:r>
              <w:t xml:space="preserve">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515B80">
        <w:tc>
          <w:tcPr>
            <w:tcW w:w="424" w:type="dxa"/>
          </w:tcPr>
          <w:p w:rsidR="00515B80" w:rsidRDefault="00515B80">
            <w:pPr>
              <w:pStyle w:val="ConsPlusNormal"/>
            </w:pPr>
            <w:r>
              <w:t>13.</w:t>
            </w:r>
          </w:p>
        </w:tc>
        <w:tc>
          <w:tcPr>
            <w:tcW w:w="2389" w:type="dxa"/>
          </w:tcPr>
          <w:p w:rsidR="00515B80" w:rsidRDefault="00515B80">
            <w:pPr>
              <w:pStyle w:val="ConsPlusNormal"/>
            </w:pPr>
            <w:r>
              <w:t>Фрикадельки</w:t>
            </w:r>
          </w:p>
        </w:tc>
        <w:tc>
          <w:tcPr>
            <w:tcW w:w="1534" w:type="dxa"/>
          </w:tcPr>
          <w:p w:rsidR="00515B80" w:rsidRDefault="00515B80">
            <w:pPr>
              <w:pStyle w:val="ConsPlusNormal"/>
            </w:pPr>
            <w:r>
              <w:t>1,0</w:t>
            </w:r>
          </w:p>
        </w:tc>
        <w:tc>
          <w:tcPr>
            <w:tcW w:w="4592" w:type="dxa"/>
          </w:tcPr>
          <w:p w:rsidR="00515B80" w:rsidRDefault="00515B80">
            <w:pPr>
              <w:pStyle w:val="ConsPlusNormal"/>
            </w:pPr>
            <w:hyperlink r:id="rId606">
              <w:r>
                <w:rPr>
                  <w:color w:val="0000FF"/>
                </w:rPr>
                <w:t>постановление</w:t>
              </w:r>
            </w:hyperlink>
            <w:r>
              <w:t xml:space="preserve">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515B80">
        <w:tc>
          <w:tcPr>
            <w:tcW w:w="424" w:type="dxa"/>
          </w:tcPr>
          <w:p w:rsidR="00515B80" w:rsidRDefault="00515B80">
            <w:pPr>
              <w:pStyle w:val="ConsPlusNormal"/>
            </w:pPr>
            <w:r>
              <w:t>14.</w:t>
            </w:r>
          </w:p>
        </w:tc>
        <w:tc>
          <w:tcPr>
            <w:tcW w:w="2389" w:type="dxa"/>
          </w:tcPr>
          <w:p w:rsidR="00515B80" w:rsidRDefault="00515B80">
            <w:pPr>
              <w:pStyle w:val="ConsPlusNormal"/>
            </w:pPr>
            <w:r>
              <w:t>Суповые наборы, рагу</w:t>
            </w:r>
          </w:p>
        </w:tc>
        <w:tc>
          <w:tcPr>
            <w:tcW w:w="1534" w:type="dxa"/>
          </w:tcPr>
          <w:p w:rsidR="00515B80" w:rsidRDefault="00515B80">
            <w:pPr>
              <w:pStyle w:val="ConsPlusNormal"/>
            </w:pPr>
            <w:r>
              <w:t>0,6</w:t>
            </w:r>
          </w:p>
        </w:tc>
        <w:tc>
          <w:tcPr>
            <w:tcW w:w="4592" w:type="dxa"/>
          </w:tcPr>
          <w:p w:rsidR="00515B80" w:rsidRDefault="00515B80">
            <w:pPr>
              <w:pStyle w:val="ConsPlusNormal"/>
            </w:pPr>
            <w:hyperlink r:id="rId607">
              <w:r>
                <w:rPr>
                  <w:color w:val="0000FF"/>
                </w:rPr>
                <w:t>постановление</w:t>
              </w:r>
            </w:hyperlink>
            <w:r>
              <w:t xml:space="preserve">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515B80">
        <w:tc>
          <w:tcPr>
            <w:tcW w:w="424" w:type="dxa"/>
          </w:tcPr>
          <w:p w:rsidR="00515B80" w:rsidRDefault="00515B80">
            <w:pPr>
              <w:pStyle w:val="ConsPlusNormal"/>
            </w:pPr>
            <w:r>
              <w:t>15.</w:t>
            </w:r>
          </w:p>
        </w:tc>
        <w:tc>
          <w:tcPr>
            <w:tcW w:w="2389" w:type="dxa"/>
          </w:tcPr>
          <w:p w:rsidR="00515B80" w:rsidRDefault="00515B80">
            <w:pPr>
              <w:pStyle w:val="ConsPlusNormal"/>
            </w:pPr>
            <w:r>
              <w:t>Свинокопчености и шпик соленый</w:t>
            </w:r>
          </w:p>
        </w:tc>
        <w:tc>
          <w:tcPr>
            <w:tcW w:w="1534" w:type="dxa"/>
          </w:tcPr>
          <w:p w:rsidR="00515B80" w:rsidRDefault="00515B80">
            <w:pPr>
              <w:pStyle w:val="ConsPlusNormal"/>
            </w:pPr>
            <w:r>
              <w:t>1,5</w:t>
            </w:r>
          </w:p>
        </w:tc>
        <w:tc>
          <w:tcPr>
            <w:tcW w:w="4592" w:type="dxa"/>
          </w:tcPr>
          <w:p w:rsidR="00515B80" w:rsidRDefault="00515B80">
            <w:pPr>
              <w:pStyle w:val="ConsPlusNormal"/>
            </w:pPr>
            <w:hyperlink r:id="rId608">
              <w:r>
                <w:rPr>
                  <w:color w:val="0000FF"/>
                </w:rPr>
                <w:t>постановление</w:t>
              </w:r>
            </w:hyperlink>
            <w:r>
              <w:t xml:space="preserve">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515B80">
        <w:tc>
          <w:tcPr>
            <w:tcW w:w="424" w:type="dxa"/>
          </w:tcPr>
          <w:p w:rsidR="00515B80" w:rsidRDefault="00515B80">
            <w:pPr>
              <w:pStyle w:val="ConsPlusNormal"/>
            </w:pPr>
            <w:r>
              <w:t>16.</w:t>
            </w:r>
          </w:p>
        </w:tc>
        <w:tc>
          <w:tcPr>
            <w:tcW w:w="2389" w:type="dxa"/>
          </w:tcPr>
          <w:p w:rsidR="00515B80" w:rsidRDefault="00515B80">
            <w:pPr>
              <w:pStyle w:val="ConsPlusNormal"/>
            </w:pPr>
            <w:r>
              <w:t>Копчености в оболочке</w:t>
            </w:r>
          </w:p>
        </w:tc>
        <w:tc>
          <w:tcPr>
            <w:tcW w:w="1534" w:type="dxa"/>
          </w:tcPr>
          <w:p w:rsidR="00515B80" w:rsidRDefault="00515B80">
            <w:pPr>
              <w:pStyle w:val="ConsPlusNormal"/>
            </w:pPr>
            <w:r>
              <w:t>1,7</w:t>
            </w:r>
          </w:p>
        </w:tc>
        <w:tc>
          <w:tcPr>
            <w:tcW w:w="4592" w:type="dxa"/>
          </w:tcPr>
          <w:p w:rsidR="00515B80" w:rsidRDefault="00515B80">
            <w:pPr>
              <w:pStyle w:val="ConsPlusNormal"/>
            </w:pPr>
            <w:hyperlink r:id="rId609">
              <w:r>
                <w:rPr>
                  <w:color w:val="0000FF"/>
                </w:rPr>
                <w:t>постановление</w:t>
              </w:r>
            </w:hyperlink>
            <w:r>
              <w:t xml:space="preserve">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515B80">
        <w:tc>
          <w:tcPr>
            <w:tcW w:w="424" w:type="dxa"/>
          </w:tcPr>
          <w:p w:rsidR="00515B80" w:rsidRDefault="00515B80">
            <w:pPr>
              <w:pStyle w:val="ConsPlusNormal"/>
            </w:pPr>
            <w:r>
              <w:t>17.</w:t>
            </w:r>
          </w:p>
        </w:tc>
        <w:tc>
          <w:tcPr>
            <w:tcW w:w="2389" w:type="dxa"/>
          </w:tcPr>
          <w:p w:rsidR="00515B80" w:rsidRDefault="00515B80">
            <w:pPr>
              <w:pStyle w:val="ConsPlusNormal"/>
            </w:pPr>
            <w:r>
              <w:t>Кулинарные изделия из птицы</w:t>
            </w:r>
          </w:p>
        </w:tc>
        <w:tc>
          <w:tcPr>
            <w:tcW w:w="1534" w:type="dxa"/>
          </w:tcPr>
          <w:p w:rsidR="00515B80" w:rsidRDefault="00515B80">
            <w:pPr>
              <w:pStyle w:val="ConsPlusNormal"/>
            </w:pPr>
            <w:r>
              <w:t>1,5</w:t>
            </w:r>
          </w:p>
        </w:tc>
        <w:tc>
          <w:tcPr>
            <w:tcW w:w="4592" w:type="dxa"/>
          </w:tcPr>
          <w:p w:rsidR="00515B80" w:rsidRDefault="00515B80">
            <w:pPr>
              <w:pStyle w:val="ConsPlusNormal"/>
            </w:pPr>
            <w:hyperlink r:id="rId610">
              <w:r>
                <w:rPr>
                  <w:color w:val="0000FF"/>
                </w:rPr>
                <w:t>постановление</w:t>
              </w:r>
            </w:hyperlink>
            <w:r>
              <w:t xml:space="preserve">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515B80">
        <w:tc>
          <w:tcPr>
            <w:tcW w:w="424" w:type="dxa"/>
          </w:tcPr>
          <w:p w:rsidR="00515B80" w:rsidRDefault="00515B80">
            <w:pPr>
              <w:pStyle w:val="ConsPlusNormal"/>
            </w:pPr>
            <w:r>
              <w:t>18.</w:t>
            </w:r>
          </w:p>
        </w:tc>
        <w:tc>
          <w:tcPr>
            <w:tcW w:w="2389" w:type="dxa"/>
          </w:tcPr>
          <w:p w:rsidR="00515B80" w:rsidRDefault="00515B80">
            <w:pPr>
              <w:pStyle w:val="ConsPlusNormal"/>
            </w:pPr>
            <w:r>
              <w:t>Субпродукты II категории</w:t>
            </w:r>
          </w:p>
        </w:tc>
        <w:tc>
          <w:tcPr>
            <w:tcW w:w="1534" w:type="dxa"/>
          </w:tcPr>
          <w:p w:rsidR="00515B80" w:rsidRDefault="00515B80">
            <w:pPr>
              <w:pStyle w:val="ConsPlusNormal"/>
            </w:pPr>
            <w:r>
              <w:t>1,0</w:t>
            </w:r>
          </w:p>
        </w:tc>
        <w:tc>
          <w:tcPr>
            <w:tcW w:w="4592" w:type="dxa"/>
          </w:tcPr>
          <w:p w:rsidR="00515B80" w:rsidRDefault="00515B80">
            <w:pPr>
              <w:pStyle w:val="ConsPlusNormal"/>
            </w:pPr>
            <w:hyperlink r:id="rId611">
              <w:r>
                <w:rPr>
                  <w:color w:val="0000FF"/>
                </w:rPr>
                <w:t>постановление</w:t>
              </w:r>
            </w:hyperlink>
            <w:r>
              <w:t xml:space="preserve"> Федеральной службы государственной статистики от 25.12.2006 N 82 </w:t>
            </w:r>
            <w:r>
              <w:lastRenderedPageBreak/>
              <w:t>"Об утверждении методических указаний по составлению годовых балансов продовольственных ресурсов"</w:t>
            </w:r>
          </w:p>
        </w:tc>
      </w:tr>
      <w:tr w:rsidR="00515B80">
        <w:tc>
          <w:tcPr>
            <w:tcW w:w="424" w:type="dxa"/>
          </w:tcPr>
          <w:p w:rsidR="00515B80" w:rsidRDefault="00515B80">
            <w:pPr>
              <w:pStyle w:val="ConsPlusNormal"/>
            </w:pPr>
            <w:r>
              <w:lastRenderedPageBreak/>
              <w:t>19.</w:t>
            </w:r>
          </w:p>
        </w:tc>
        <w:tc>
          <w:tcPr>
            <w:tcW w:w="2389" w:type="dxa"/>
          </w:tcPr>
          <w:p w:rsidR="00515B80" w:rsidRDefault="00515B80">
            <w:pPr>
              <w:pStyle w:val="ConsPlusNormal"/>
            </w:pPr>
            <w:r>
              <w:t>Сало пищевое топленое</w:t>
            </w:r>
          </w:p>
        </w:tc>
        <w:tc>
          <w:tcPr>
            <w:tcW w:w="1534" w:type="dxa"/>
          </w:tcPr>
          <w:p w:rsidR="00515B80" w:rsidRDefault="00515B80">
            <w:pPr>
              <w:pStyle w:val="ConsPlusNormal"/>
            </w:pPr>
            <w:r>
              <w:t>1,4</w:t>
            </w:r>
          </w:p>
        </w:tc>
        <w:tc>
          <w:tcPr>
            <w:tcW w:w="4592" w:type="dxa"/>
          </w:tcPr>
          <w:p w:rsidR="00515B80" w:rsidRDefault="00515B80">
            <w:pPr>
              <w:pStyle w:val="ConsPlusNormal"/>
            </w:pPr>
            <w:hyperlink r:id="rId612">
              <w:r>
                <w:rPr>
                  <w:color w:val="0000FF"/>
                </w:rPr>
                <w:t>постановление</w:t>
              </w:r>
            </w:hyperlink>
            <w:r>
              <w:t xml:space="preserve">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515B80">
        <w:tc>
          <w:tcPr>
            <w:tcW w:w="424" w:type="dxa"/>
          </w:tcPr>
          <w:p w:rsidR="00515B80" w:rsidRDefault="00515B80">
            <w:pPr>
              <w:pStyle w:val="ConsPlusNormal"/>
            </w:pPr>
            <w:r>
              <w:t>20.</w:t>
            </w:r>
          </w:p>
        </w:tc>
        <w:tc>
          <w:tcPr>
            <w:tcW w:w="2389" w:type="dxa"/>
          </w:tcPr>
          <w:p w:rsidR="00515B80" w:rsidRDefault="00515B80">
            <w:pPr>
              <w:pStyle w:val="ConsPlusNormal"/>
            </w:pPr>
            <w:r>
              <w:t>Сырокопчености и консервированные ветчины</w:t>
            </w:r>
          </w:p>
        </w:tc>
        <w:tc>
          <w:tcPr>
            <w:tcW w:w="1534" w:type="dxa"/>
          </w:tcPr>
          <w:p w:rsidR="00515B80" w:rsidRDefault="00515B80">
            <w:pPr>
              <w:pStyle w:val="ConsPlusNormal"/>
            </w:pPr>
            <w:r>
              <w:t>0,8</w:t>
            </w:r>
          </w:p>
        </w:tc>
        <w:tc>
          <w:tcPr>
            <w:tcW w:w="4592" w:type="dxa"/>
          </w:tcPr>
          <w:p w:rsidR="00515B80" w:rsidRDefault="00515B80">
            <w:pPr>
              <w:pStyle w:val="ConsPlusNormal"/>
            </w:pPr>
            <w:hyperlink r:id="rId613">
              <w:r>
                <w:rPr>
                  <w:color w:val="0000FF"/>
                </w:rPr>
                <w:t>постановление</w:t>
              </w:r>
            </w:hyperlink>
            <w:r>
              <w:t xml:space="preserve">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515B80">
        <w:tc>
          <w:tcPr>
            <w:tcW w:w="424" w:type="dxa"/>
          </w:tcPr>
          <w:p w:rsidR="00515B80" w:rsidRDefault="00515B80">
            <w:pPr>
              <w:pStyle w:val="ConsPlusNormal"/>
            </w:pPr>
            <w:r>
              <w:t>21.</w:t>
            </w:r>
          </w:p>
        </w:tc>
        <w:tc>
          <w:tcPr>
            <w:tcW w:w="2389" w:type="dxa"/>
          </w:tcPr>
          <w:p w:rsidR="00515B80" w:rsidRDefault="00515B80">
            <w:pPr>
              <w:pStyle w:val="ConsPlusNormal"/>
            </w:pPr>
            <w:r>
              <w:t>Полуфабрикаты мякотные, порционные</w:t>
            </w:r>
          </w:p>
        </w:tc>
        <w:tc>
          <w:tcPr>
            <w:tcW w:w="1534" w:type="dxa"/>
          </w:tcPr>
          <w:p w:rsidR="00515B80" w:rsidRDefault="00515B80">
            <w:pPr>
              <w:pStyle w:val="ConsPlusNormal"/>
            </w:pPr>
            <w:r>
              <w:t>1,6</w:t>
            </w:r>
          </w:p>
        </w:tc>
        <w:tc>
          <w:tcPr>
            <w:tcW w:w="4592" w:type="dxa"/>
          </w:tcPr>
          <w:p w:rsidR="00515B80" w:rsidRDefault="00515B80">
            <w:pPr>
              <w:pStyle w:val="ConsPlusNormal"/>
            </w:pPr>
            <w:hyperlink r:id="rId614">
              <w:r>
                <w:rPr>
                  <w:color w:val="0000FF"/>
                </w:rPr>
                <w:t>постановление</w:t>
              </w:r>
            </w:hyperlink>
            <w:r>
              <w:t xml:space="preserve">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515B80">
        <w:tc>
          <w:tcPr>
            <w:tcW w:w="8939" w:type="dxa"/>
            <w:gridSpan w:val="4"/>
          </w:tcPr>
          <w:p w:rsidR="00515B80" w:rsidRDefault="00515B80">
            <w:pPr>
              <w:pStyle w:val="ConsPlusNormal"/>
            </w:pPr>
            <w:r>
              <w:t>Полуфабрикаты крупнокусковые и блоки:</w:t>
            </w:r>
          </w:p>
        </w:tc>
      </w:tr>
      <w:tr w:rsidR="00515B80">
        <w:tc>
          <w:tcPr>
            <w:tcW w:w="424" w:type="dxa"/>
          </w:tcPr>
          <w:p w:rsidR="00515B80" w:rsidRDefault="00515B80">
            <w:pPr>
              <w:pStyle w:val="ConsPlusNormal"/>
            </w:pPr>
            <w:r>
              <w:t>22.</w:t>
            </w:r>
          </w:p>
        </w:tc>
        <w:tc>
          <w:tcPr>
            <w:tcW w:w="2389" w:type="dxa"/>
          </w:tcPr>
          <w:p w:rsidR="00515B80" w:rsidRDefault="00515B80">
            <w:pPr>
              <w:pStyle w:val="ConsPlusNormal"/>
            </w:pPr>
            <w:r>
              <w:t>из говядины</w:t>
            </w:r>
          </w:p>
        </w:tc>
        <w:tc>
          <w:tcPr>
            <w:tcW w:w="1534" w:type="dxa"/>
          </w:tcPr>
          <w:p w:rsidR="00515B80" w:rsidRDefault="00515B80">
            <w:pPr>
              <w:pStyle w:val="ConsPlusNormal"/>
            </w:pPr>
            <w:r>
              <w:t>1,35</w:t>
            </w:r>
          </w:p>
        </w:tc>
        <w:tc>
          <w:tcPr>
            <w:tcW w:w="4592" w:type="dxa"/>
          </w:tcPr>
          <w:p w:rsidR="00515B80" w:rsidRDefault="00515B80">
            <w:pPr>
              <w:pStyle w:val="ConsPlusNormal"/>
            </w:pPr>
            <w:hyperlink r:id="rId615">
              <w:r>
                <w:rPr>
                  <w:color w:val="0000FF"/>
                </w:rPr>
                <w:t>постановление</w:t>
              </w:r>
            </w:hyperlink>
            <w:r>
              <w:t xml:space="preserve">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515B80">
        <w:tc>
          <w:tcPr>
            <w:tcW w:w="424" w:type="dxa"/>
          </w:tcPr>
          <w:p w:rsidR="00515B80" w:rsidRDefault="00515B80">
            <w:pPr>
              <w:pStyle w:val="ConsPlusNormal"/>
            </w:pPr>
            <w:r>
              <w:t>23.</w:t>
            </w:r>
          </w:p>
        </w:tc>
        <w:tc>
          <w:tcPr>
            <w:tcW w:w="2389" w:type="dxa"/>
          </w:tcPr>
          <w:p w:rsidR="00515B80" w:rsidRDefault="00515B80">
            <w:pPr>
              <w:pStyle w:val="ConsPlusNormal"/>
            </w:pPr>
            <w:r>
              <w:t>из свинины</w:t>
            </w:r>
          </w:p>
        </w:tc>
        <w:tc>
          <w:tcPr>
            <w:tcW w:w="1534" w:type="dxa"/>
          </w:tcPr>
          <w:p w:rsidR="00515B80" w:rsidRDefault="00515B80">
            <w:pPr>
              <w:pStyle w:val="ConsPlusNormal"/>
            </w:pPr>
            <w:r>
              <w:t>1,2</w:t>
            </w:r>
          </w:p>
        </w:tc>
        <w:tc>
          <w:tcPr>
            <w:tcW w:w="4592" w:type="dxa"/>
          </w:tcPr>
          <w:p w:rsidR="00515B80" w:rsidRDefault="00515B80">
            <w:pPr>
              <w:pStyle w:val="ConsPlusNormal"/>
            </w:pPr>
            <w:hyperlink r:id="rId616">
              <w:r>
                <w:rPr>
                  <w:color w:val="0000FF"/>
                </w:rPr>
                <w:t>постановление</w:t>
              </w:r>
            </w:hyperlink>
            <w:r>
              <w:t xml:space="preserve">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515B80">
        <w:tc>
          <w:tcPr>
            <w:tcW w:w="424" w:type="dxa"/>
          </w:tcPr>
          <w:p w:rsidR="00515B80" w:rsidRDefault="00515B80">
            <w:pPr>
              <w:pStyle w:val="ConsPlusNormal"/>
            </w:pPr>
            <w:r>
              <w:t>24.</w:t>
            </w:r>
          </w:p>
        </w:tc>
        <w:tc>
          <w:tcPr>
            <w:tcW w:w="2389" w:type="dxa"/>
          </w:tcPr>
          <w:p w:rsidR="00515B80" w:rsidRDefault="00515B80">
            <w:pPr>
              <w:pStyle w:val="ConsPlusNormal"/>
            </w:pPr>
            <w:r>
              <w:t>Фарш мясной натуральный</w:t>
            </w:r>
          </w:p>
        </w:tc>
        <w:tc>
          <w:tcPr>
            <w:tcW w:w="1534" w:type="dxa"/>
          </w:tcPr>
          <w:p w:rsidR="00515B80" w:rsidRDefault="00515B80">
            <w:pPr>
              <w:pStyle w:val="ConsPlusNormal"/>
            </w:pPr>
            <w:r>
              <w:t>1,2</w:t>
            </w:r>
          </w:p>
        </w:tc>
        <w:tc>
          <w:tcPr>
            <w:tcW w:w="4592" w:type="dxa"/>
          </w:tcPr>
          <w:p w:rsidR="00515B80" w:rsidRDefault="00515B80">
            <w:pPr>
              <w:pStyle w:val="ConsPlusNormal"/>
            </w:pPr>
            <w:hyperlink r:id="rId617">
              <w:r>
                <w:rPr>
                  <w:color w:val="0000FF"/>
                </w:rPr>
                <w:t>постановление</w:t>
              </w:r>
            </w:hyperlink>
            <w:r>
              <w:t xml:space="preserve">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515B80">
        <w:tc>
          <w:tcPr>
            <w:tcW w:w="424" w:type="dxa"/>
          </w:tcPr>
          <w:p w:rsidR="00515B80" w:rsidRDefault="00515B80">
            <w:pPr>
              <w:pStyle w:val="ConsPlusNormal"/>
            </w:pPr>
            <w:r>
              <w:t>25.</w:t>
            </w:r>
          </w:p>
        </w:tc>
        <w:tc>
          <w:tcPr>
            <w:tcW w:w="2389" w:type="dxa"/>
          </w:tcPr>
          <w:p w:rsidR="00515B80" w:rsidRDefault="00515B80">
            <w:pPr>
              <w:pStyle w:val="ConsPlusNormal"/>
            </w:pPr>
            <w:r>
              <w:t>Мясо сублимационной сушки</w:t>
            </w:r>
          </w:p>
        </w:tc>
        <w:tc>
          <w:tcPr>
            <w:tcW w:w="1534" w:type="dxa"/>
          </w:tcPr>
          <w:p w:rsidR="00515B80" w:rsidRDefault="00515B80">
            <w:pPr>
              <w:pStyle w:val="ConsPlusNormal"/>
            </w:pPr>
            <w:r>
              <w:t>9,7</w:t>
            </w:r>
          </w:p>
        </w:tc>
        <w:tc>
          <w:tcPr>
            <w:tcW w:w="4592" w:type="dxa"/>
          </w:tcPr>
          <w:p w:rsidR="00515B80" w:rsidRDefault="00515B80">
            <w:pPr>
              <w:pStyle w:val="ConsPlusNormal"/>
            </w:pPr>
            <w:hyperlink r:id="rId618">
              <w:r>
                <w:rPr>
                  <w:color w:val="0000FF"/>
                </w:rPr>
                <w:t>постановление</w:t>
              </w:r>
            </w:hyperlink>
            <w:r>
              <w:t xml:space="preserve">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515B80">
        <w:tc>
          <w:tcPr>
            <w:tcW w:w="424" w:type="dxa"/>
          </w:tcPr>
          <w:p w:rsidR="00515B80" w:rsidRDefault="00515B80">
            <w:pPr>
              <w:pStyle w:val="ConsPlusNormal"/>
            </w:pPr>
            <w:r>
              <w:t>26.</w:t>
            </w:r>
          </w:p>
        </w:tc>
        <w:tc>
          <w:tcPr>
            <w:tcW w:w="2389" w:type="dxa"/>
          </w:tcPr>
          <w:p w:rsidR="00515B80" w:rsidRDefault="00515B80">
            <w:pPr>
              <w:pStyle w:val="ConsPlusNormal"/>
            </w:pPr>
            <w:r>
              <w:t>Быстрозамороженные полуфабрикаты с гарниром</w:t>
            </w:r>
          </w:p>
        </w:tc>
        <w:tc>
          <w:tcPr>
            <w:tcW w:w="1534" w:type="dxa"/>
          </w:tcPr>
          <w:p w:rsidR="00515B80" w:rsidRDefault="00515B80">
            <w:pPr>
              <w:pStyle w:val="ConsPlusNormal"/>
            </w:pPr>
            <w:r>
              <w:t>0,5</w:t>
            </w:r>
          </w:p>
        </w:tc>
        <w:tc>
          <w:tcPr>
            <w:tcW w:w="4592" w:type="dxa"/>
          </w:tcPr>
          <w:p w:rsidR="00515B80" w:rsidRDefault="00515B80">
            <w:pPr>
              <w:pStyle w:val="ConsPlusNormal"/>
            </w:pPr>
            <w:hyperlink r:id="rId619">
              <w:r>
                <w:rPr>
                  <w:color w:val="0000FF"/>
                </w:rPr>
                <w:t>постановление</w:t>
              </w:r>
            </w:hyperlink>
            <w:r>
              <w:t xml:space="preserve">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515B80">
        <w:tc>
          <w:tcPr>
            <w:tcW w:w="8939" w:type="dxa"/>
            <w:gridSpan w:val="4"/>
          </w:tcPr>
          <w:p w:rsidR="00515B80" w:rsidRDefault="00515B80">
            <w:pPr>
              <w:pStyle w:val="ConsPlusNormal"/>
            </w:pPr>
            <w:r>
              <w:t>Коэффициенты перевода мяса сельскохозяйственных животных в живой вес</w:t>
            </w:r>
          </w:p>
        </w:tc>
      </w:tr>
      <w:tr w:rsidR="00515B80">
        <w:tc>
          <w:tcPr>
            <w:tcW w:w="424" w:type="dxa"/>
          </w:tcPr>
          <w:p w:rsidR="00515B80" w:rsidRDefault="00515B80">
            <w:pPr>
              <w:pStyle w:val="ConsPlusNormal"/>
            </w:pPr>
            <w:r>
              <w:t>1.</w:t>
            </w:r>
          </w:p>
        </w:tc>
        <w:tc>
          <w:tcPr>
            <w:tcW w:w="2389" w:type="dxa"/>
          </w:tcPr>
          <w:p w:rsidR="00515B80" w:rsidRDefault="00515B80">
            <w:pPr>
              <w:pStyle w:val="ConsPlusNormal"/>
            </w:pPr>
            <w:r>
              <w:t>Крупный рогатый скот, лошади</w:t>
            </w:r>
          </w:p>
        </w:tc>
        <w:tc>
          <w:tcPr>
            <w:tcW w:w="1534" w:type="dxa"/>
          </w:tcPr>
          <w:p w:rsidR="00515B80" w:rsidRDefault="00515B80">
            <w:pPr>
              <w:pStyle w:val="ConsPlusNormal"/>
            </w:pPr>
            <w:r>
              <w:t>взрослый</w:t>
            </w:r>
          </w:p>
        </w:tc>
        <w:tc>
          <w:tcPr>
            <w:tcW w:w="4592" w:type="dxa"/>
          </w:tcPr>
          <w:p w:rsidR="00515B80" w:rsidRDefault="00515B80">
            <w:pPr>
              <w:pStyle w:val="ConsPlusNormal"/>
            </w:pPr>
            <w:r>
              <w:t>молодняк</w:t>
            </w:r>
          </w:p>
        </w:tc>
      </w:tr>
      <w:tr w:rsidR="00515B80">
        <w:tc>
          <w:tcPr>
            <w:tcW w:w="2813" w:type="dxa"/>
            <w:gridSpan w:val="2"/>
          </w:tcPr>
          <w:p w:rsidR="00515B80" w:rsidRDefault="00515B80">
            <w:pPr>
              <w:pStyle w:val="ConsPlusNormal"/>
            </w:pPr>
            <w:r>
              <w:t>высший</w:t>
            </w:r>
          </w:p>
        </w:tc>
        <w:tc>
          <w:tcPr>
            <w:tcW w:w="1534" w:type="dxa"/>
          </w:tcPr>
          <w:p w:rsidR="00515B80" w:rsidRDefault="00515B80">
            <w:pPr>
              <w:pStyle w:val="ConsPlusNormal"/>
            </w:pPr>
            <w:r>
              <w:t>2,16</w:t>
            </w:r>
          </w:p>
        </w:tc>
        <w:tc>
          <w:tcPr>
            <w:tcW w:w="4592" w:type="dxa"/>
          </w:tcPr>
          <w:p w:rsidR="00515B80" w:rsidRDefault="00515B80">
            <w:pPr>
              <w:pStyle w:val="ConsPlusNormal"/>
            </w:pPr>
            <w:r>
              <w:t>2,14</w:t>
            </w:r>
          </w:p>
        </w:tc>
      </w:tr>
      <w:tr w:rsidR="00515B80">
        <w:tc>
          <w:tcPr>
            <w:tcW w:w="2813" w:type="dxa"/>
            <w:gridSpan w:val="2"/>
          </w:tcPr>
          <w:p w:rsidR="00515B80" w:rsidRDefault="00515B80">
            <w:pPr>
              <w:pStyle w:val="ConsPlusNormal"/>
            </w:pPr>
            <w:r>
              <w:t>средний</w:t>
            </w:r>
          </w:p>
        </w:tc>
        <w:tc>
          <w:tcPr>
            <w:tcW w:w="1534" w:type="dxa"/>
          </w:tcPr>
          <w:p w:rsidR="00515B80" w:rsidRDefault="00515B80">
            <w:pPr>
              <w:pStyle w:val="ConsPlusNormal"/>
            </w:pPr>
            <w:r>
              <w:t>2,30</w:t>
            </w:r>
          </w:p>
        </w:tc>
        <w:tc>
          <w:tcPr>
            <w:tcW w:w="4592" w:type="dxa"/>
          </w:tcPr>
          <w:p w:rsidR="00515B80" w:rsidRDefault="00515B80">
            <w:pPr>
              <w:pStyle w:val="ConsPlusNormal"/>
            </w:pPr>
            <w:r>
              <w:t>2,26</w:t>
            </w:r>
          </w:p>
        </w:tc>
      </w:tr>
      <w:tr w:rsidR="00515B80">
        <w:tc>
          <w:tcPr>
            <w:tcW w:w="2813" w:type="dxa"/>
            <w:gridSpan w:val="2"/>
          </w:tcPr>
          <w:p w:rsidR="00515B80" w:rsidRDefault="00515B80">
            <w:pPr>
              <w:pStyle w:val="ConsPlusNormal"/>
            </w:pPr>
            <w:r>
              <w:lastRenderedPageBreak/>
              <w:t>н/средний</w:t>
            </w:r>
          </w:p>
        </w:tc>
        <w:tc>
          <w:tcPr>
            <w:tcW w:w="1534" w:type="dxa"/>
          </w:tcPr>
          <w:p w:rsidR="00515B80" w:rsidRDefault="00515B80">
            <w:pPr>
              <w:pStyle w:val="ConsPlusNormal"/>
            </w:pPr>
            <w:r>
              <w:t>2,47</w:t>
            </w:r>
          </w:p>
        </w:tc>
        <w:tc>
          <w:tcPr>
            <w:tcW w:w="4592" w:type="dxa"/>
          </w:tcPr>
          <w:p w:rsidR="00515B80" w:rsidRDefault="00515B80">
            <w:pPr>
              <w:pStyle w:val="ConsPlusNormal"/>
            </w:pPr>
            <w:r>
              <w:t>2,44</w:t>
            </w:r>
          </w:p>
        </w:tc>
      </w:tr>
      <w:tr w:rsidR="00515B80">
        <w:tc>
          <w:tcPr>
            <w:tcW w:w="2813" w:type="dxa"/>
            <w:gridSpan w:val="2"/>
          </w:tcPr>
          <w:p w:rsidR="00515B80" w:rsidRDefault="00515B80">
            <w:pPr>
              <w:pStyle w:val="ConsPlusNormal"/>
            </w:pPr>
            <w:r>
              <w:t>тощак</w:t>
            </w:r>
          </w:p>
        </w:tc>
        <w:tc>
          <w:tcPr>
            <w:tcW w:w="1534" w:type="dxa"/>
          </w:tcPr>
          <w:p w:rsidR="00515B80" w:rsidRDefault="00515B80">
            <w:pPr>
              <w:pStyle w:val="ConsPlusNormal"/>
            </w:pPr>
            <w:r>
              <w:t>2,63</w:t>
            </w:r>
          </w:p>
        </w:tc>
        <w:tc>
          <w:tcPr>
            <w:tcW w:w="4592" w:type="dxa"/>
          </w:tcPr>
          <w:p w:rsidR="00515B80" w:rsidRDefault="00515B80">
            <w:pPr>
              <w:pStyle w:val="ConsPlusNormal"/>
            </w:pPr>
            <w:r>
              <w:t>2,59</w:t>
            </w:r>
          </w:p>
        </w:tc>
      </w:tr>
      <w:tr w:rsidR="00515B80">
        <w:tc>
          <w:tcPr>
            <w:tcW w:w="424" w:type="dxa"/>
          </w:tcPr>
          <w:p w:rsidR="00515B80" w:rsidRDefault="00515B80">
            <w:pPr>
              <w:pStyle w:val="ConsPlusNormal"/>
            </w:pPr>
            <w:r>
              <w:t>2.</w:t>
            </w:r>
          </w:p>
        </w:tc>
        <w:tc>
          <w:tcPr>
            <w:tcW w:w="2389" w:type="dxa"/>
          </w:tcPr>
          <w:p w:rsidR="00515B80" w:rsidRDefault="00515B80">
            <w:pPr>
              <w:pStyle w:val="ConsPlusNormal"/>
            </w:pPr>
            <w:r>
              <w:t>Птица потрошеная:</w:t>
            </w:r>
          </w:p>
        </w:tc>
        <w:tc>
          <w:tcPr>
            <w:tcW w:w="1534" w:type="dxa"/>
          </w:tcPr>
          <w:p w:rsidR="00515B80" w:rsidRDefault="00515B80">
            <w:pPr>
              <w:pStyle w:val="ConsPlusNormal"/>
            </w:pPr>
          </w:p>
        </w:tc>
        <w:tc>
          <w:tcPr>
            <w:tcW w:w="4592" w:type="dxa"/>
          </w:tcPr>
          <w:p w:rsidR="00515B80" w:rsidRDefault="00515B80">
            <w:pPr>
              <w:pStyle w:val="ConsPlusNormal"/>
            </w:pPr>
          </w:p>
        </w:tc>
      </w:tr>
      <w:tr w:rsidR="00515B80">
        <w:tc>
          <w:tcPr>
            <w:tcW w:w="2813" w:type="dxa"/>
            <w:gridSpan w:val="2"/>
          </w:tcPr>
          <w:p w:rsidR="00515B80" w:rsidRDefault="00515B80">
            <w:pPr>
              <w:pStyle w:val="ConsPlusNormal"/>
            </w:pPr>
            <w:r>
              <w:t>куры</w:t>
            </w:r>
          </w:p>
        </w:tc>
        <w:tc>
          <w:tcPr>
            <w:tcW w:w="1534" w:type="dxa"/>
          </w:tcPr>
          <w:p w:rsidR="00515B80" w:rsidRDefault="00515B80">
            <w:pPr>
              <w:pStyle w:val="ConsPlusNormal"/>
            </w:pPr>
            <w:r>
              <w:t>1,61</w:t>
            </w:r>
          </w:p>
        </w:tc>
        <w:tc>
          <w:tcPr>
            <w:tcW w:w="4592" w:type="dxa"/>
          </w:tcPr>
          <w:p w:rsidR="00515B80" w:rsidRDefault="00515B80">
            <w:pPr>
              <w:pStyle w:val="ConsPlusNormal"/>
            </w:pPr>
          </w:p>
        </w:tc>
      </w:tr>
      <w:tr w:rsidR="00515B80">
        <w:tc>
          <w:tcPr>
            <w:tcW w:w="2813" w:type="dxa"/>
            <w:gridSpan w:val="2"/>
          </w:tcPr>
          <w:p w:rsidR="00515B80" w:rsidRDefault="00515B80">
            <w:pPr>
              <w:pStyle w:val="ConsPlusNormal"/>
            </w:pPr>
            <w:r>
              <w:t>цыплята, утки</w:t>
            </w:r>
          </w:p>
        </w:tc>
        <w:tc>
          <w:tcPr>
            <w:tcW w:w="1534" w:type="dxa"/>
          </w:tcPr>
          <w:p w:rsidR="00515B80" w:rsidRDefault="00515B80">
            <w:pPr>
              <w:pStyle w:val="ConsPlusNormal"/>
            </w:pPr>
            <w:r>
              <w:t>1,67</w:t>
            </w:r>
          </w:p>
        </w:tc>
        <w:tc>
          <w:tcPr>
            <w:tcW w:w="4592" w:type="dxa"/>
          </w:tcPr>
          <w:p w:rsidR="00515B80" w:rsidRDefault="00515B80">
            <w:pPr>
              <w:pStyle w:val="ConsPlusNormal"/>
            </w:pPr>
          </w:p>
        </w:tc>
      </w:tr>
      <w:tr w:rsidR="00515B80">
        <w:tc>
          <w:tcPr>
            <w:tcW w:w="2813" w:type="dxa"/>
            <w:gridSpan w:val="2"/>
          </w:tcPr>
          <w:p w:rsidR="00515B80" w:rsidRDefault="00515B80">
            <w:pPr>
              <w:pStyle w:val="ConsPlusNormal"/>
            </w:pPr>
            <w:r>
              <w:t>утята</w:t>
            </w:r>
          </w:p>
        </w:tc>
        <w:tc>
          <w:tcPr>
            <w:tcW w:w="1534" w:type="dxa"/>
          </w:tcPr>
          <w:p w:rsidR="00515B80" w:rsidRDefault="00515B80">
            <w:pPr>
              <w:pStyle w:val="ConsPlusNormal"/>
            </w:pPr>
            <w:r>
              <w:t>1,69</w:t>
            </w:r>
          </w:p>
        </w:tc>
        <w:tc>
          <w:tcPr>
            <w:tcW w:w="4592" w:type="dxa"/>
          </w:tcPr>
          <w:p w:rsidR="00515B80" w:rsidRDefault="00515B80">
            <w:pPr>
              <w:pStyle w:val="ConsPlusNormal"/>
            </w:pPr>
          </w:p>
        </w:tc>
      </w:tr>
      <w:tr w:rsidR="00515B80">
        <w:tc>
          <w:tcPr>
            <w:tcW w:w="2813" w:type="dxa"/>
            <w:gridSpan w:val="2"/>
          </w:tcPr>
          <w:p w:rsidR="00515B80" w:rsidRDefault="00515B80">
            <w:pPr>
              <w:pStyle w:val="ConsPlusNormal"/>
            </w:pPr>
            <w:r>
              <w:t>бройлеры</w:t>
            </w:r>
          </w:p>
        </w:tc>
        <w:tc>
          <w:tcPr>
            <w:tcW w:w="1534" w:type="dxa"/>
          </w:tcPr>
          <w:p w:rsidR="00515B80" w:rsidRDefault="00515B80">
            <w:pPr>
              <w:pStyle w:val="ConsPlusNormal"/>
            </w:pPr>
            <w:r>
              <w:t>1,60</w:t>
            </w:r>
          </w:p>
        </w:tc>
        <w:tc>
          <w:tcPr>
            <w:tcW w:w="4592" w:type="dxa"/>
          </w:tcPr>
          <w:p w:rsidR="00515B80" w:rsidRDefault="00515B80">
            <w:pPr>
              <w:pStyle w:val="ConsPlusNormal"/>
            </w:pPr>
          </w:p>
        </w:tc>
      </w:tr>
      <w:tr w:rsidR="00515B80">
        <w:tc>
          <w:tcPr>
            <w:tcW w:w="2813" w:type="dxa"/>
            <w:gridSpan w:val="2"/>
          </w:tcPr>
          <w:p w:rsidR="00515B80" w:rsidRDefault="00515B80">
            <w:pPr>
              <w:pStyle w:val="ConsPlusNormal"/>
            </w:pPr>
            <w:r>
              <w:t>гуси</w:t>
            </w:r>
          </w:p>
        </w:tc>
        <w:tc>
          <w:tcPr>
            <w:tcW w:w="1534" w:type="dxa"/>
          </w:tcPr>
          <w:p w:rsidR="00515B80" w:rsidRDefault="00515B80">
            <w:pPr>
              <w:pStyle w:val="ConsPlusNormal"/>
            </w:pPr>
            <w:r>
              <w:t>1,66</w:t>
            </w:r>
          </w:p>
        </w:tc>
        <w:tc>
          <w:tcPr>
            <w:tcW w:w="4592" w:type="dxa"/>
          </w:tcPr>
          <w:p w:rsidR="00515B80" w:rsidRDefault="00515B80">
            <w:pPr>
              <w:pStyle w:val="ConsPlusNormal"/>
            </w:pPr>
          </w:p>
        </w:tc>
      </w:tr>
      <w:tr w:rsidR="00515B80">
        <w:tc>
          <w:tcPr>
            <w:tcW w:w="2813" w:type="dxa"/>
            <w:gridSpan w:val="2"/>
          </w:tcPr>
          <w:p w:rsidR="00515B80" w:rsidRDefault="00515B80">
            <w:pPr>
              <w:pStyle w:val="ConsPlusNormal"/>
            </w:pPr>
            <w:r>
              <w:t>индейки</w:t>
            </w:r>
          </w:p>
        </w:tc>
        <w:tc>
          <w:tcPr>
            <w:tcW w:w="1534" w:type="dxa"/>
          </w:tcPr>
          <w:p w:rsidR="00515B80" w:rsidRDefault="00515B80">
            <w:pPr>
              <w:pStyle w:val="ConsPlusNormal"/>
            </w:pPr>
            <w:r>
              <w:t>1,52</w:t>
            </w:r>
          </w:p>
        </w:tc>
        <w:tc>
          <w:tcPr>
            <w:tcW w:w="4592" w:type="dxa"/>
          </w:tcPr>
          <w:p w:rsidR="00515B80" w:rsidRDefault="00515B80">
            <w:pPr>
              <w:pStyle w:val="ConsPlusNormal"/>
            </w:pPr>
          </w:p>
        </w:tc>
      </w:tr>
      <w:tr w:rsidR="00515B80">
        <w:tc>
          <w:tcPr>
            <w:tcW w:w="2813" w:type="dxa"/>
            <w:gridSpan w:val="2"/>
          </w:tcPr>
          <w:p w:rsidR="00515B80" w:rsidRDefault="00515B80">
            <w:pPr>
              <w:pStyle w:val="ConsPlusNormal"/>
            </w:pPr>
            <w:r>
              <w:t>Птица полупотрошеная:</w:t>
            </w:r>
          </w:p>
        </w:tc>
        <w:tc>
          <w:tcPr>
            <w:tcW w:w="1534" w:type="dxa"/>
          </w:tcPr>
          <w:p w:rsidR="00515B80" w:rsidRDefault="00515B80">
            <w:pPr>
              <w:pStyle w:val="ConsPlusNormal"/>
            </w:pPr>
          </w:p>
        </w:tc>
        <w:tc>
          <w:tcPr>
            <w:tcW w:w="4592" w:type="dxa"/>
          </w:tcPr>
          <w:p w:rsidR="00515B80" w:rsidRDefault="00515B80">
            <w:pPr>
              <w:pStyle w:val="ConsPlusNormal"/>
            </w:pPr>
          </w:p>
        </w:tc>
      </w:tr>
      <w:tr w:rsidR="00515B80">
        <w:tc>
          <w:tcPr>
            <w:tcW w:w="2813" w:type="dxa"/>
            <w:gridSpan w:val="2"/>
          </w:tcPr>
          <w:p w:rsidR="00515B80" w:rsidRDefault="00515B80">
            <w:pPr>
              <w:pStyle w:val="ConsPlusNormal"/>
            </w:pPr>
            <w:r>
              <w:t>куры, перепела, цыплята, утята</w:t>
            </w:r>
          </w:p>
        </w:tc>
        <w:tc>
          <w:tcPr>
            <w:tcW w:w="1534" w:type="dxa"/>
          </w:tcPr>
          <w:p w:rsidR="00515B80" w:rsidRDefault="00515B80">
            <w:pPr>
              <w:pStyle w:val="ConsPlusNormal"/>
            </w:pPr>
            <w:r>
              <w:t>1,24</w:t>
            </w:r>
          </w:p>
        </w:tc>
        <w:tc>
          <w:tcPr>
            <w:tcW w:w="4592" w:type="dxa"/>
          </w:tcPr>
          <w:p w:rsidR="00515B80" w:rsidRDefault="00515B80">
            <w:pPr>
              <w:pStyle w:val="ConsPlusNormal"/>
            </w:pPr>
          </w:p>
        </w:tc>
      </w:tr>
      <w:tr w:rsidR="00515B80">
        <w:tc>
          <w:tcPr>
            <w:tcW w:w="2813" w:type="dxa"/>
            <w:gridSpan w:val="2"/>
          </w:tcPr>
          <w:p w:rsidR="00515B80" w:rsidRDefault="00515B80">
            <w:pPr>
              <w:pStyle w:val="ConsPlusNormal"/>
            </w:pPr>
            <w:r>
              <w:t>бройлеры</w:t>
            </w:r>
          </w:p>
        </w:tc>
        <w:tc>
          <w:tcPr>
            <w:tcW w:w="1534" w:type="dxa"/>
          </w:tcPr>
          <w:p w:rsidR="00515B80" w:rsidRDefault="00515B80">
            <w:pPr>
              <w:pStyle w:val="ConsPlusNormal"/>
            </w:pPr>
            <w:r>
              <w:t>1,22</w:t>
            </w:r>
          </w:p>
        </w:tc>
        <w:tc>
          <w:tcPr>
            <w:tcW w:w="4592" w:type="dxa"/>
          </w:tcPr>
          <w:p w:rsidR="00515B80" w:rsidRDefault="00515B80">
            <w:pPr>
              <w:pStyle w:val="ConsPlusNormal"/>
            </w:pPr>
          </w:p>
        </w:tc>
      </w:tr>
      <w:tr w:rsidR="00515B80">
        <w:tc>
          <w:tcPr>
            <w:tcW w:w="2813" w:type="dxa"/>
            <w:gridSpan w:val="2"/>
          </w:tcPr>
          <w:p w:rsidR="00515B80" w:rsidRDefault="00515B80">
            <w:pPr>
              <w:pStyle w:val="ConsPlusNormal"/>
            </w:pPr>
            <w:r>
              <w:t>гуси</w:t>
            </w:r>
          </w:p>
        </w:tc>
        <w:tc>
          <w:tcPr>
            <w:tcW w:w="1534" w:type="dxa"/>
          </w:tcPr>
          <w:p w:rsidR="00515B80" w:rsidRDefault="00515B80">
            <w:pPr>
              <w:pStyle w:val="ConsPlusNormal"/>
            </w:pPr>
            <w:r>
              <w:t>1,26</w:t>
            </w:r>
          </w:p>
        </w:tc>
        <w:tc>
          <w:tcPr>
            <w:tcW w:w="4592" w:type="dxa"/>
          </w:tcPr>
          <w:p w:rsidR="00515B80" w:rsidRDefault="00515B80">
            <w:pPr>
              <w:pStyle w:val="ConsPlusNormal"/>
            </w:pPr>
          </w:p>
        </w:tc>
      </w:tr>
      <w:tr w:rsidR="00515B80">
        <w:tc>
          <w:tcPr>
            <w:tcW w:w="2813" w:type="dxa"/>
            <w:gridSpan w:val="2"/>
          </w:tcPr>
          <w:p w:rsidR="00515B80" w:rsidRDefault="00515B80">
            <w:pPr>
              <w:pStyle w:val="ConsPlusNormal"/>
            </w:pPr>
            <w:r>
              <w:t>утки</w:t>
            </w:r>
          </w:p>
        </w:tc>
        <w:tc>
          <w:tcPr>
            <w:tcW w:w="1534" w:type="dxa"/>
          </w:tcPr>
          <w:p w:rsidR="00515B80" w:rsidRDefault="00515B80">
            <w:pPr>
              <w:pStyle w:val="ConsPlusNormal"/>
            </w:pPr>
            <w:r>
              <w:t>1,25</w:t>
            </w:r>
          </w:p>
        </w:tc>
        <w:tc>
          <w:tcPr>
            <w:tcW w:w="4592" w:type="dxa"/>
          </w:tcPr>
          <w:p w:rsidR="00515B80" w:rsidRDefault="00515B80">
            <w:pPr>
              <w:pStyle w:val="ConsPlusNormal"/>
            </w:pPr>
          </w:p>
        </w:tc>
      </w:tr>
      <w:tr w:rsidR="00515B80">
        <w:tc>
          <w:tcPr>
            <w:tcW w:w="2813" w:type="dxa"/>
            <w:gridSpan w:val="2"/>
          </w:tcPr>
          <w:p w:rsidR="00515B80" w:rsidRDefault="00515B80">
            <w:pPr>
              <w:pStyle w:val="ConsPlusNormal"/>
            </w:pPr>
            <w:r>
              <w:t>индейки</w:t>
            </w:r>
          </w:p>
        </w:tc>
        <w:tc>
          <w:tcPr>
            <w:tcW w:w="1534" w:type="dxa"/>
          </w:tcPr>
          <w:p w:rsidR="00515B80" w:rsidRDefault="00515B80">
            <w:pPr>
              <w:pStyle w:val="ConsPlusNormal"/>
            </w:pPr>
            <w:r>
              <w:t>1,20</w:t>
            </w:r>
          </w:p>
        </w:tc>
        <w:tc>
          <w:tcPr>
            <w:tcW w:w="4592" w:type="dxa"/>
          </w:tcPr>
          <w:p w:rsidR="00515B80" w:rsidRDefault="00515B80">
            <w:pPr>
              <w:pStyle w:val="ConsPlusNormal"/>
            </w:pPr>
          </w:p>
        </w:tc>
      </w:tr>
      <w:tr w:rsidR="00515B80">
        <w:tc>
          <w:tcPr>
            <w:tcW w:w="424" w:type="dxa"/>
            <w:vMerge w:val="restart"/>
          </w:tcPr>
          <w:p w:rsidR="00515B80" w:rsidRDefault="00515B80">
            <w:pPr>
              <w:pStyle w:val="ConsPlusNormal"/>
            </w:pPr>
            <w:r>
              <w:t>3.</w:t>
            </w:r>
          </w:p>
        </w:tc>
        <w:tc>
          <w:tcPr>
            <w:tcW w:w="2389" w:type="dxa"/>
          </w:tcPr>
          <w:p w:rsidR="00515B80" w:rsidRDefault="00515B80">
            <w:pPr>
              <w:pStyle w:val="ConsPlusNormal"/>
            </w:pPr>
            <w:r>
              <w:t>Баранина и козлятина</w:t>
            </w:r>
          </w:p>
          <w:p w:rsidR="00515B80" w:rsidRDefault="00515B80">
            <w:pPr>
              <w:pStyle w:val="ConsPlusNormal"/>
            </w:pPr>
            <w:r>
              <w:t>первой категории</w:t>
            </w:r>
          </w:p>
        </w:tc>
        <w:tc>
          <w:tcPr>
            <w:tcW w:w="1534" w:type="dxa"/>
          </w:tcPr>
          <w:p w:rsidR="00515B80" w:rsidRDefault="00515B80">
            <w:pPr>
              <w:pStyle w:val="ConsPlusNormal"/>
            </w:pPr>
            <w:r>
              <w:t>2,1</w:t>
            </w:r>
          </w:p>
        </w:tc>
        <w:tc>
          <w:tcPr>
            <w:tcW w:w="4592" w:type="dxa"/>
          </w:tcPr>
          <w:p w:rsidR="00515B80" w:rsidRDefault="00515B80">
            <w:pPr>
              <w:pStyle w:val="ConsPlusNormal"/>
            </w:pPr>
          </w:p>
        </w:tc>
      </w:tr>
      <w:tr w:rsidR="00515B80">
        <w:tc>
          <w:tcPr>
            <w:tcW w:w="424" w:type="dxa"/>
            <w:vMerge/>
          </w:tcPr>
          <w:p w:rsidR="00515B80" w:rsidRDefault="00515B80">
            <w:pPr>
              <w:pStyle w:val="ConsPlusNormal"/>
            </w:pPr>
          </w:p>
        </w:tc>
        <w:tc>
          <w:tcPr>
            <w:tcW w:w="2389" w:type="dxa"/>
          </w:tcPr>
          <w:p w:rsidR="00515B80" w:rsidRDefault="00515B80">
            <w:pPr>
              <w:pStyle w:val="ConsPlusNormal"/>
            </w:pPr>
            <w:r>
              <w:t>Баранина и козлятина</w:t>
            </w:r>
          </w:p>
          <w:p w:rsidR="00515B80" w:rsidRDefault="00515B80">
            <w:pPr>
              <w:pStyle w:val="ConsPlusNormal"/>
            </w:pPr>
            <w:r>
              <w:t>второй категории</w:t>
            </w:r>
          </w:p>
        </w:tc>
        <w:tc>
          <w:tcPr>
            <w:tcW w:w="1534" w:type="dxa"/>
          </w:tcPr>
          <w:p w:rsidR="00515B80" w:rsidRDefault="00515B80">
            <w:pPr>
              <w:pStyle w:val="ConsPlusNormal"/>
            </w:pPr>
            <w:r>
              <w:t>2,2</w:t>
            </w:r>
          </w:p>
        </w:tc>
        <w:tc>
          <w:tcPr>
            <w:tcW w:w="4592" w:type="dxa"/>
          </w:tcPr>
          <w:p w:rsidR="00515B80" w:rsidRDefault="00515B80">
            <w:pPr>
              <w:pStyle w:val="ConsPlusNormal"/>
            </w:pPr>
          </w:p>
        </w:tc>
      </w:tr>
      <w:tr w:rsidR="00515B80">
        <w:tc>
          <w:tcPr>
            <w:tcW w:w="424" w:type="dxa"/>
            <w:vMerge w:val="restart"/>
          </w:tcPr>
          <w:p w:rsidR="00515B80" w:rsidRDefault="00515B80">
            <w:pPr>
              <w:pStyle w:val="ConsPlusNormal"/>
            </w:pPr>
            <w:r>
              <w:t>4.</w:t>
            </w:r>
          </w:p>
        </w:tc>
        <w:tc>
          <w:tcPr>
            <w:tcW w:w="2389" w:type="dxa"/>
          </w:tcPr>
          <w:p w:rsidR="00515B80" w:rsidRDefault="00515B80">
            <w:pPr>
              <w:pStyle w:val="ConsPlusNormal"/>
            </w:pPr>
            <w:r>
              <w:t>Мясо кроликов первой</w:t>
            </w:r>
          </w:p>
          <w:p w:rsidR="00515B80" w:rsidRDefault="00515B80">
            <w:pPr>
              <w:pStyle w:val="ConsPlusNormal"/>
            </w:pPr>
            <w:r>
              <w:t>категории</w:t>
            </w:r>
          </w:p>
        </w:tc>
        <w:tc>
          <w:tcPr>
            <w:tcW w:w="1534" w:type="dxa"/>
          </w:tcPr>
          <w:p w:rsidR="00515B80" w:rsidRDefault="00515B80">
            <w:pPr>
              <w:pStyle w:val="ConsPlusNormal"/>
            </w:pPr>
            <w:r>
              <w:t>2,0</w:t>
            </w:r>
          </w:p>
        </w:tc>
        <w:tc>
          <w:tcPr>
            <w:tcW w:w="4592" w:type="dxa"/>
          </w:tcPr>
          <w:p w:rsidR="00515B80" w:rsidRDefault="00515B80">
            <w:pPr>
              <w:pStyle w:val="ConsPlusNormal"/>
            </w:pPr>
          </w:p>
        </w:tc>
      </w:tr>
      <w:tr w:rsidR="00515B80">
        <w:tc>
          <w:tcPr>
            <w:tcW w:w="424" w:type="dxa"/>
            <w:vMerge/>
          </w:tcPr>
          <w:p w:rsidR="00515B80" w:rsidRDefault="00515B80">
            <w:pPr>
              <w:pStyle w:val="ConsPlusNormal"/>
            </w:pPr>
          </w:p>
        </w:tc>
        <w:tc>
          <w:tcPr>
            <w:tcW w:w="2389" w:type="dxa"/>
          </w:tcPr>
          <w:p w:rsidR="00515B80" w:rsidRDefault="00515B80">
            <w:pPr>
              <w:pStyle w:val="ConsPlusNormal"/>
            </w:pPr>
            <w:r>
              <w:t>Мясо кроликов второй</w:t>
            </w:r>
          </w:p>
          <w:p w:rsidR="00515B80" w:rsidRDefault="00515B80">
            <w:pPr>
              <w:pStyle w:val="ConsPlusNormal"/>
            </w:pPr>
            <w:r>
              <w:t>категории</w:t>
            </w:r>
          </w:p>
        </w:tc>
        <w:tc>
          <w:tcPr>
            <w:tcW w:w="1534" w:type="dxa"/>
          </w:tcPr>
          <w:p w:rsidR="00515B80" w:rsidRDefault="00515B80">
            <w:pPr>
              <w:pStyle w:val="ConsPlusNormal"/>
            </w:pPr>
            <w:r>
              <w:t>2,1</w:t>
            </w:r>
          </w:p>
        </w:tc>
        <w:tc>
          <w:tcPr>
            <w:tcW w:w="4592" w:type="dxa"/>
          </w:tcPr>
          <w:p w:rsidR="00515B80" w:rsidRDefault="00515B80">
            <w:pPr>
              <w:pStyle w:val="ConsPlusNormal"/>
            </w:pPr>
          </w:p>
        </w:tc>
      </w:tr>
      <w:tr w:rsidR="00515B80">
        <w:tc>
          <w:tcPr>
            <w:tcW w:w="424" w:type="dxa"/>
          </w:tcPr>
          <w:p w:rsidR="00515B80" w:rsidRDefault="00515B80">
            <w:pPr>
              <w:pStyle w:val="ConsPlusNormal"/>
            </w:pPr>
            <w:r>
              <w:t>5.</w:t>
            </w:r>
          </w:p>
        </w:tc>
        <w:tc>
          <w:tcPr>
            <w:tcW w:w="2389" w:type="dxa"/>
          </w:tcPr>
          <w:p w:rsidR="00515B80" w:rsidRDefault="00515B80">
            <w:pPr>
              <w:pStyle w:val="ConsPlusNormal"/>
            </w:pPr>
            <w:r>
              <w:t>Свинина жирная</w:t>
            </w:r>
          </w:p>
        </w:tc>
        <w:tc>
          <w:tcPr>
            <w:tcW w:w="1534" w:type="dxa"/>
          </w:tcPr>
          <w:p w:rsidR="00515B80" w:rsidRDefault="00515B80">
            <w:pPr>
              <w:pStyle w:val="ConsPlusNormal"/>
            </w:pPr>
            <w:r>
              <w:t>1,35</w:t>
            </w:r>
          </w:p>
        </w:tc>
        <w:tc>
          <w:tcPr>
            <w:tcW w:w="4592" w:type="dxa"/>
          </w:tcPr>
          <w:p w:rsidR="00515B80" w:rsidRDefault="00515B80">
            <w:pPr>
              <w:pStyle w:val="ConsPlusNormal"/>
            </w:pPr>
          </w:p>
        </w:tc>
      </w:tr>
      <w:tr w:rsidR="00515B80">
        <w:tc>
          <w:tcPr>
            <w:tcW w:w="2813" w:type="dxa"/>
            <w:gridSpan w:val="2"/>
          </w:tcPr>
          <w:p w:rsidR="00515B80" w:rsidRDefault="00515B80">
            <w:pPr>
              <w:pStyle w:val="ConsPlusNormal"/>
            </w:pPr>
            <w:r>
              <w:t>мясная</w:t>
            </w:r>
          </w:p>
        </w:tc>
        <w:tc>
          <w:tcPr>
            <w:tcW w:w="1534" w:type="dxa"/>
          </w:tcPr>
          <w:p w:rsidR="00515B80" w:rsidRDefault="00515B80">
            <w:pPr>
              <w:pStyle w:val="ConsPlusNormal"/>
            </w:pPr>
            <w:r>
              <w:t>1,55</w:t>
            </w:r>
          </w:p>
        </w:tc>
        <w:tc>
          <w:tcPr>
            <w:tcW w:w="4592" w:type="dxa"/>
          </w:tcPr>
          <w:p w:rsidR="00515B80" w:rsidRDefault="00515B80">
            <w:pPr>
              <w:pStyle w:val="ConsPlusNormal"/>
            </w:pPr>
          </w:p>
        </w:tc>
      </w:tr>
    </w:tbl>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center"/>
        <w:outlineLvl w:val="2"/>
      </w:pPr>
      <w:r>
        <w:t>Справка-расчет</w:t>
      </w:r>
    </w:p>
    <w:p w:rsidR="00515B80" w:rsidRDefault="00515B80">
      <w:pPr>
        <w:pStyle w:val="ConsPlusNormal"/>
        <w:jc w:val="center"/>
      </w:pPr>
      <w:r>
        <w:t>субсидии на производство и реализацию продукции птицеводства</w:t>
      </w:r>
    </w:p>
    <w:p w:rsidR="00515B80" w:rsidRDefault="00515B80">
      <w:pPr>
        <w:pStyle w:val="ConsPlusNormal"/>
        <w:jc w:val="center"/>
      </w:pPr>
      <w:r>
        <w:t>собственного производства</w:t>
      </w:r>
    </w:p>
    <w:p w:rsidR="00515B80" w:rsidRDefault="00515B80">
      <w:pPr>
        <w:pStyle w:val="ConsPlusNormal"/>
        <w:jc w:val="center"/>
      </w:pPr>
      <w:r>
        <w:t>за ______________ 20___ года</w:t>
      </w:r>
    </w:p>
    <w:p w:rsidR="00515B80" w:rsidRDefault="00515B80">
      <w:pPr>
        <w:pStyle w:val="ConsPlusNormal"/>
        <w:jc w:val="center"/>
      </w:pPr>
      <w:r>
        <w:t>_________________________________________________</w:t>
      </w:r>
    </w:p>
    <w:p w:rsidR="00515B80" w:rsidRDefault="00515B80">
      <w:pPr>
        <w:pStyle w:val="ConsPlusNormal"/>
        <w:jc w:val="center"/>
      </w:pPr>
      <w:r>
        <w:t>наименование юридического лица (за исключением</w:t>
      </w:r>
    </w:p>
    <w:p w:rsidR="00515B80" w:rsidRDefault="00515B80">
      <w:pPr>
        <w:pStyle w:val="ConsPlusNormal"/>
        <w:jc w:val="center"/>
      </w:pPr>
      <w:r>
        <w:t>государственных (муниципальных) учреждений), крестьянского</w:t>
      </w:r>
    </w:p>
    <w:p w:rsidR="00515B80" w:rsidRDefault="00515B80">
      <w:pPr>
        <w:pStyle w:val="ConsPlusNormal"/>
        <w:jc w:val="center"/>
      </w:pPr>
      <w:r>
        <w:t>(фермерского) хозяйства, индивидуальный предприниматель</w:t>
      </w:r>
    </w:p>
    <w:p w:rsidR="00515B80" w:rsidRDefault="00515B80">
      <w:pPr>
        <w:pStyle w:val="ConsPlusNormal"/>
        <w:jc w:val="both"/>
      </w:pPr>
    </w:p>
    <w:p w:rsidR="00515B80" w:rsidRDefault="00515B80">
      <w:pPr>
        <w:pStyle w:val="ConsPlusNormal"/>
        <w:sectPr w:rsidR="00515B8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90"/>
        <w:gridCol w:w="1790"/>
        <w:gridCol w:w="1528"/>
        <w:gridCol w:w="1985"/>
        <w:gridCol w:w="1297"/>
        <w:gridCol w:w="1134"/>
        <w:gridCol w:w="2977"/>
        <w:gridCol w:w="1791"/>
      </w:tblGrid>
      <w:tr w:rsidR="00515B80">
        <w:tc>
          <w:tcPr>
            <w:tcW w:w="1790" w:type="dxa"/>
          </w:tcPr>
          <w:p w:rsidR="00515B80" w:rsidRDefault="00515B80">
            <w:pPr>
              <w:pStyle w:val="ConsPlusNormal"/>
              <w:jc w:val="center"/>
            </w:pPr>
            <w:r>
              <w:lastRenderedPageBreak/>
              <w:t>Наименование покупателя</w:t>
            </w:r>
          </w:p>
        </w:tc>
        <w:tc>
          <w:tcPr>
            <w:tcW w:w="1790" w:type="dxa"/>
          </w:tcPr>
          <w:p w:rsidR="00515B80" w:rsidRDefault="00515B80">
            <w:pPr>
              <w:pStyle w:val="ConsPlusNormal"/>
              <w:jc w:val="center"/>
            </w:pPr>
            <w:r>
              <w:t>Наименование и номер документа</w:t>
            </w:r>
          </w:p>
        </w:tc>
        <w:tc>
          <w:tcPr>
            <w:tcW w:w="1528" w:type="dxa"/>
          </w:tcPr>
          <w:p w:rsidR="00515B80" w:rsidRDefault="00515B80">
            <w:pPr>
              <w:pStyle w:val="ConsPlusNormal"/>
              <w:jc w:val="center"/>
            </w:pPr>
            <w:r>
              <w:t>Вид продукции</w:t>
            </w:r>
          </w:p>
        </w:tc>
        <w:tc>
          <w:tcPr>
            <w:tcW w:w="1985" w:type="dxa"/>
          </w:tcPr>
          <w:p w:rsidR="00515B80" w:rsidRDefault="00515B80">
            <w:pPr>
              <w:pStyle w:val="ConsPlusNormal"/>
              <w:jc w:val="center"/>
            </w:pPr>
            <w:r>
              <w:t>Коэффициент зачета и перевода яйцепродуктов &lt;***&gt;</w:t>
            </w:r>
          </w:p>
        </w:tc>
        <w:tc>
          <w:tcPr>
            <w:tcW w:w="1297" w:type="dxa"/>
          </w:tcPr>
          <w:p w:rsidR="00515B80" w:rsidRDefault="00515B80">
            <w:pPr>
              <w:pStyle w:val="ConsPlusNormal"/>
              <w:jc w:val="center"/>
            </w:pPr>
            <w:r>
              <w:t>Количество, штук</w:t>
            </w:r>
          </w:p>
        </w:tc>
        <w:tc>
          <w:tcPr>
            <w:tcW w:w="1134" w:type="dxa"/>
          </w:tcPr>
          <w:p w:rsidR="00515B80" w:rsidRDefault="00515B80">
            <w:pPr>
              <w:pStyle w:val="ConsPlusNormal"/>
              <w:jc w:val="center"/>
            </w:pPr>
            <w:r>
              <w:t>Ставка субсидий</w:t>
            </w:r>
          </w:p>
        </w:tc>
        <w:tc>
          <w:tcPr>
            <w:tcW w:w="2977" w:type="dxa"/>
          </w:tcPr>
          <w:p w:rsidR="00515B80" w:rsidRDefault="00515B80">
            <w:pPr>
              <w:pStyle w:val="ConsPlusNormal"/>
              <w:jc w:val="center"/>
            </w:pPr>
            <w:r>
              <w:t>Сумма субсидии к выплате, рублей (заполняется уполномоченным органом)</w:t>
            </w:r>
          </w:p>
        </w:tc>
        <w:tc>
          <w:tcPr>
            <w:tcW w:w="1791" w:type="dxa"/>
          </w:tcPr>
          <w:p w:rsidR="00515B80" w:rsidRDefault="00515B80">
            <w:pPr>
              <w:pStyle w:val="ConsPlusNormal"/>
              <w:jc w:val="center"/>
            </w:pPr>
            <w:r>
              <w:t>Сумма реализации, рублей</w:t>
            </w:r>
          </w:p>
        </w:tc>
      </w:tr>
      <w:tr w:rsidR="00515B80">
        <w:tc>
          <w:tcPr>
            <w:tcW w:w="1790" w:type="dxa"/>
          </w:tcPr>
          <w:p w:rsidR="00515B80" w:rsidRDefault="00515B80">
            <w:pPr>
              <w:pStyle w:val="ConsPlusNormal"/>
            </w:pPr>
          </w:p>
        </w:tc>
        <w:tc>
          <w:tcPr>
            <w:tcW w:w="1790" w:type="dxa"/>
          </w:tcPr>
          <w:p w:rsidR="00515B80" w:rsidRDefault="00515B80">
            <w:pPr>
              <w:pStyle w:val="ConsPlusNormal"/>
            </w:pPr>
          </w:p>
        </w:tc>
        <w:tc>
          <w:tcPr>
            <w:tcW w:w="1528" w:type="dxa"/>
          </w:tcPr>
          <w:p w:rsidR="00515B80" w:rsidRDefault="00515B80">
            <w:pPr>
              <w:pStyle w:val="ConsPlusNormal"/>
            </w:pPr>
          </w:p>
        </w:tc>
        <w:tc>
          <w:tcPr>
            <w:tcW w:w="1985" w:type="dxa"/>
          </w:tcPr>
          <w:p w:rsidR="00515B80" w:rsidRDefault="00515B80">
            <w:pPr>
              <w:pStyle w:val="ConsPlusNormal"/>
            </w:pPr>
          </w:p>
        </w:tc>
        <w:tc>
          <w:tcPr>
            <w:tcW w:w="1297" w:type="dxa"/>
          </w:tcPr>
          <w:p w:rsidR="00515B80" w:rsidRDefault="00515B80">
            <w:pPr>
              <w:pStyle w:val="ConsPlusNormal"/>
            </w:pPr>
          </w:p>
        </w:tc>
        <w:tc>
          <w:tcPr>
            <w:tcW w:w="1134" w:type="dxa"/>
          </w:tcPr>
          <w:p w:rsidR="00515B80" w:rsidRDefault="00515B80">
            <w:pPr>
              <w:pStyle w:val="ConsPlusNormal"/>
            </w:pPr>
          </w:p>
        </w:tc>
        <w:tc>
          <w:tcPr>
            <w:tcW w:w="2977" w:type="dxa"/>
          </w:tcPr>
          <w:p w:rsidR="00515B80" w:rsidRDefault="00515B80">
            <w:pPr>
              <w:pStyle w:val="ConsPlusNormal"/>
            </w:pPr>
          </w:p>
        </w:tc>
        <w:tc>
          <w:tcPr>
            <w:tcW w:w="1791" w:type="dxa"/>
          </w:tcPr>
          <w:p w:rsidR="00515B80" w:rsidRDefault="00515B80">
            <w:pPr>
              <w:pStyle w:val="ConsPlusNormal"/>
            </w:pPr>
          </w:p>
        </w:tc>
      </w:tr>
      <w:tr w:rsidR="00515B80">
        <w:tc>
          <w:tcPr>
            <w:tcW w:w="1790" w:type="dxa"/>
          </w:tcPr>
          <w:p w:rsidR="00515B80" w:rsidRDefault="00515B80">
            <w:pPr>
              <w:pStyle w:val="ConsPlusNormal"/>
            </w:pPr>
          </w:p>
        </w:tc>
        <w:tc>
          <w:tcPr>
            <w:tcW w:w="1790" w:type="dxa"/>
          </w:tcPr>
          <w:p w:rsidR="00515B80" w:rsidRDefault="00515B80">
            <w:pPr>
              <w:pStyle w:val="ConsPlusNormal"/>
            </w:pPr>
          </w:p>
        </w:tc>
        <w:tc>
          <w:tcPr>
            <w:tcW w:w="1528" w:type="dxa"/>
          </w:tcPr>
          <w:p w:rsidR="00515B80" w:rsidRDefault="00515B80">
            <w:pPr>
              <w:pStyle w:val="ConsPlusNormal"/>
            </w:pPr>
          </w:p>
        </w:tc>
        <w:tc>
          <w:tcPr>
            <w:tcW w:w="1985" w:type="dxa"/>
          </w:tcPr>
          <w:p w:rsidR="00515B80" w:rsidRDefault="00515B80">
            <w:pPr>
              <w:pStyle w:val="ConsPlusNormal"/>
            </w:pPr>
          </w:p>
        </w:tc>
        <w:tc>
          <w:tcPr>
            <w:tcW w:w="1297" w:type="dxa"/>
          </w:tcPr>
          <w:p w:rsidR="00515B80" w:rsidRDefault="00515B80">
            <w:pPr>
              <w:pStyle w:val="ConsPlusNormal"/>
            </w:pPr>
          </w:p>
        </w:tc>
        <w:tc>
          <w:tcPr>
            <w:tcW w:w="1134" w:type="dxa"/>
          </w:tcPr>
          <w:p w:rsidR="00515B80" w:rsidRDefault="00515B80">
            <w:pPr>
              <w:pStyle w:val="ConsPlusNormal"/>
            </w:pPr>
          </w:p>
        </w:tc>
        <w:tc>
          <w:tcPr>
            <w:tcW w:w="2977" w:type="dxa"/>
          </w:tcPr>
          <w:p w:rsidR="00515B80" w:rsidRDefault="00515B80">
            <w:pPr>
              <w:pStyle w:val="ConsPlusNormal"/>
            </w:pPr>
          </w:p>
        </w:tc>
        <w:tc>
          <w:tcPr>
            <w:tcW w:w="1791" w:type="dxa"/>
          </w:tcPr>
          <w:p w:rsidR="00515B80" w:rsidRDefault="00515B80">
            <w:pPr>
              <w:pStyle w:val="ConsPlusNormal"/>
            </w:pPr>
          </w:p>
        </w:tc>
      </w:tr>
      <w:tr w:rsidR="00515B80">
        <w:tc>
          <w:tcPr>
            <w:tcW w:w="1790" w:type="dxa"/>
          </w:tcPr>
          <w:p w:rsidR="00515B80" w:rsidRDefault="00515B80">
            <w:pPr>
              <w:pStyle w:val="ConsPlusNormal"/>
            </w:pPr>
          </w:p>
        </w:tc>
        <w:tc>
          <w:tcPr>
            <w:tcW w:w="1790" w:type="dxa"/>
          </w:tcPr>
          <w:p w:rsidR="00515B80" w:rsidRDefault="00515B80">
            <w:pPr>
              <w:pStyle w:val="ConsPlusNormal"/>
            </w:pPr>
          </w:p>
        </w:tc>
        <w:tc>
          <w:tcPr>
            <w:tcW w:w="1528" w:type="dxa"/>
          </w:tcPr>
          <w:p w:rsidR="00515B80" w:rsidRDefault="00515B80">
            <w:pPr>
              <w:pStyle w:val="ConsPlusNormal"/>
            </w:pPr>
          </w:p>
        </w:tc>
        <w:tc>
          <w:tcPr>
            <w:tcW w:w="1985" w:type="dxa"/>
          </w:tcPr>
          <w:p w:rsidR="00515B80" w:rsidRDefault="00515B80">
            <w:pPr>
              <w:pStyle w:val="ConsPlusNormal"/>
            </w:pPr>
          </w:p>
        </w:tc>
        <w:tc>
          <w:tcPr>
            <w:tcW w:w="1297" w:type="dxa"/>
          </w:tcPr>
          <w:p w:rsidR="00515B80" w:rsidRDefault="00515B80">
            <w:pPr>
              <w:pStyle w:val="ConsPlusNormal"/>
            </w:pPr>
          </w:p>
        </w:tc>
        <w:tc>
          <w:tcPr>
            <w:tcW w:w="1134" w:type="dxa"/>
          </w:tcPr>
          <w:p w:rsidR="00515B80" w:rsidRDefault="00515B80">
            <w:pPr>
              <w:pStyle w:val="ConsPlusNormal"/>
            </w:pPr>
          </w:p>
        </w:tc>
        <w:tc>
          <w:tcPr>
            <w:tcW w:w="2977" w:type="dxa"/>
          </w:tcPr>
          <w:p w:rsidR="00515B80" w:rsidRDefault="00515B80">
            <w:pPr>
              <w:pStyle w:val="ConsPlusNormal"/>
            </w:pPr>
          </w:p>
        </w:tc>
        <w:tc>
          <w:tcPr>
            <w:tcW w:w="1791" w:type="dxa"/>
          </w:tcPr>
          <w:p w:rsidR="00515B80" w:rsidRDefault="00515B80">
            <w:pPr>
              <w:pStyle w:val="ConsPlusNormal"/>
            </w:pPr>
          </w:p>
        </w:tc>
      </w:tr>
    </w:tbl>
    <w:p w:rsidR="00515B80" w:rsidRDefault="00515B80">
      <w:pPr>
        <w:pStyle w:val="ConsPlusNormal"/>
        <w:sectPr w:rsidR="00515B80">
          <w:pgSz w:w="16838" w:h="11905" w:orient="landscape"/>
          <w:pgMar w:top="1701" w:right="1134" w:bottom="850" w:left="1134" w:header="0" w:footer="0" w:gutter="0"/>
          <w:cols w:space="720"/>
          <w:titlePg/>
        </w:sectPr>
      </w:pPr>
    </w:p>
    <w:p w:rsidR="00515B80" w:rsidRDefault="00515B80">
      <w:pPr>
        <w:pStyle w:val="ConsPlusNormal"/>
        <w:jc w:val="both"/>
      </w:pPr>
    </w:p>
    <w:p w:rsidR="00515B80" w:rsidRDefault="00515B80">
      <w:pPr>
        <w:pStyle w:val="ConsPlusNonformat"/>
        <w:jc w:val="both"/>
      </w:pPr>
      <w:r>
        <w:t xml:space="preserve">    Примечание:    Произведено   продукции   птицеводства   на   территории</w:t>
      </w:r>
    </w:p>
    <w:p w:rsidR="00515B80" w:rsidRDefault="00515B80">
      <w:pPr>
        <w:pStyle w:val="ConsPlusNonformat"/>
        <w:jc w:val="both"/>
      </w:pPr>
      <w:r>
        <w:t>Ханты-Мансийского  автономного  округа - Югры с начала года ___ тонн (тысяч</w:t>
      </w:r>
    </w:p>
    <w:p w:rsidR="00515B80" w:rsidRDefault="00515B80">
      <w:pPr>
        <w:pStyle w:val="ConsPlusNonformat"/>
        <w:jc w:val="both"/>
      </w:pPr>
      <w:r>
        <w:t>штук), в том числе за месяц ____ тонн (тысяч штук).</w:t>
      </w:r>
    </w:p>
    <w:p w:rsidR="00515B80" w:rsidRDefault="00515B80">
      <w:pPr>
        <w:pStyle w:val="ConsPlusNonformat"/>
        <w:jc w:val="both"/>
      </w:pPr>
      <w:r>
        <w:t xml:space="preserve">    Использовано   продукции   птицеводства  на  внутрихозяйственные  нужды</w:t>
      </w:r>
    </w:p>
    <w:p w:rsidR="00515B80" w:rsidRDefault="00515B80">
      <w:pPr>
        <w:pStyle w:val="ConsPlusNonformat"/>
        <w:jc w:val="both"/>
      </w:pPr>
      <w:r>
        <w:t>с начала года  ___ тонн (тысяч штук), в том числе за месяц ____ тонн (тысяч</w:t>
      </w:r>
    </w:p>
    <w:p w:rsidR="00515B80" w:rsidRDefault="00515B80">
      <w:pPr>
        <w:pStyle w:val="ConsPlusNonformat"/>
        <w:jc w:val="both"/>
      </w:pPr>
      <w:r>
        <w:t>штук).</w:t>
      </w:r>
    </w:p>
    <w:p w:rsidR="00515B80" w:rsidRDefault="00515B80">
      <w:pPr>
        <w:pStyle w:val="ConsPlusNonformat"/>
        <w:jc w:val="both"/>
      </w:pPr>
    </w:p>
    <w:p w:rsidR="00515B80" w:rsidRDefault="00515B80">
      <w:pPr>
        <w:pStyle w:val="ConsPlusNonformat"/>
        <w:jc w:val="both"/>
      </w:pPr>
      <w:r>
        <w:t>Руководитель организации (глава К(Ф)Х, ИП) - получателя субсидии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Главный бухгалтер - получателя субсидии (при наличии)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r>
        <w:t>"___" ____________ 20__ г.</w:t>
      </w:r>
    </w:p>
    <w:p w:rsidR="00515B80" w:rsidRDefault="00515B80">
      <w:pPr>
        <w:pStyle w:val="ConsPlusNonformat"/>
        <w:jc w:val="both"/>
      </w:pPr>
    </w:p>
    <w:p w:rsidR="00515B80" w:rsidRDefault="00515B80">
      <w:pPr>
        <w:pStyle w:val="ConsPlusNonformat"/>
        <w:jc w:val="both"/>
      </w:pPr>
      <w:r>
        <w:t>МП (при наличии)</w:t>
      </w:r>
    </w:p>
    <w:p w:rsidR="00515B80" w:rsidRDefault="00515B80">
      <w:pPr>
        <w:pStyle w:val="ConsPlusNonformat"/>
        <w:jc w:val="both"/>
      </w:pPr>
      <w:r>
        <w:t xml:space="preserve">    --------------------------------</w:t>
      </w:r>
    </w:p>
    <w:p w:rsidR="00515B80" w:rsidRDefault="00515B80">
      <w:pPr>
        <w:pStyle w:val="ConsPlusNonformat"/>
        <w:jc w:val="both"/>
      </w:pPr>
      <w:r>
        <w:t xml:space="preserve">    &lt;***&gt;  При  пересчете яйцепродуктов используются следующие коэффициенты</w:t>
      </w:r>
    </w:p>
    <w:p w:rsidR="00515B80" w:rsidRDefault="00515B80">
      <w:pPr>
        <w:pStyle w:val="ConsPlusNonformat"/>
        <w:jc w:val="both"/>
      </w:pPr>
      <w:r>
        <w:t>зачета и перевода:</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9"/>
        <w:gridCol w:w="1077"/>
        <w:gridCol w:w="6973"/>
      </w:tblGrid>
      <w:tr w:rsidR="00515B80">
        <w:tc>
          <w:tcPr>
            <w:tcW w:w="9059" w:type="dxa"/>
            <w:gridSpan w:val="3"/>
          </w:tcPr>
          <w:p w:rsidR="00515B80" w:rsidRDefault="00515B80">
            <w:pPr>
              <w:pStyle w:val="ConsPlusNormal"/>
            </w:pPr>
            <w:r>
              <w:t>Яйцепродукты</w:t>
            </w:r>
          </w:p>
        </w:tc>
      </w:tr>
      <w:tr w:rsidR="00515B80">
        <w:tc>
          <w:tcPr>
            <w:tcW w:w="1009" w:type="dxa"/>
          </w:tcPr>
          <w:p w:rsidR="00515B80" w:rsidRDefault="00515B80">
            <w:pPr>
              <w:pStyle w:val="ConsPlusNormal"/>
            </w:pPr>
            <w:r>
              <w:t>Меланж</w:t>
            </w:r>
          </w:p>
        </w:tc>
        <w:tc>
          <w:tcPr>
            <w:tcW w:w="1077" w:type="dxa"/>
          </w:tcPr>
          <w:p w:rsidR="00515B80" w:rsidRDefault="00515B80">
            <w:pPr>
              <w:pStyle w:val="ConsPlusNormal"/>
            </w:pPr>
            <w:r>
              <w:t>24,0</w:t>
            </w:r>
          </w:p>
        </w:tc>
        <w:tc>
          <w:tcPr>
            <w:tcW w:w="6973" w:type="dxa"/>
          </w:tcPr>
          <w:p w:rsidR="00515B80" w:rsidRDefault="00515B80">
            <w:pPr>
              <w:pStyle w:val="ConsPlusNormal"/>
            </w:pPr>
            <w:hyperlink r:id="rId620">
              <w:r>
                <w:rPr>
                  <w:color w:val="0000FF"/>
                </w:rPr>
                <w:t>постановление</w:t>
              </w:r>
            </w:hyperlink>
            <w:r>
              <w:t xml:space="preserve">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515B80">
        <w:tc>
          <w:tcPr>
            <w:tcW w:w="1009" w:type="dxa"/>
          </w:tcPr>
          <w:p w:rsidR="00515B80" w:rsidRDefault="00515B80">
            <w:pPr>
              <w:pStyle w:val="ConsPlusNormal"/>
            </w:pPr>
            <w:r>
              <w:t>Яичный порошок</w:t>
            </w:r>
          </w:p>
        </w:tc>
        <w:tc>
          <w:tcPr>
            <w:tcW w:w="1077" w:type="dxa"/>
          </w:tcPr>
          <w:p w:rsidR="00515B80" w:rsidRDefault="00515B80">
            <w:pPr>
              <w:pStyle w:val="ConsPlusNormal"/>
            </w:pPr>
            <w:r>
              <w:t>90,0</w:t>
            </w:r>
          </w:p>
        </w:tc>
        <w:tc>
          <w:tcPr>
            <w:tcW w:w="6973" w:type="dxa"/>
          </w:tcPr>
          <w:p w:rsidR="00515B80" w:rsidRDefault="00515B80">
            <w:pPr>
              <w:pStyle w:val="ConsPlusNormal"/>
            </w:pPr>
            <w:hyperlink r:id="rId621">
              <w:r>
                <w:rPr>
                  <w:color w:val="0000FF"/>
                </w:rPr>
                <w:t>постановление</w:t>
              </w:r>
            </w:hyperlink>
            <w:r>
              <w:t xml:space="preserve">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bl>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center"/>
        <w:outlineLvl w:val="2"/>
      </w:pPr>
      <w:r>
        <w:t>Справка-расчет</w:t>
      </w:r>
    </w:p>
    <w:p w:rsidR="00515B80" w:rsidRDefault="00515B80">
      <w:pPr>
        <w:pStyle w:val="ConsPlusNormal"/>
        <w:jc w:val="center"/>
      </w:pPr>
      <w:r>
        <w:t>субсидии на производство и реализацию продукции звероводства</w:t>
      </w:r>
    </w:p>
    <w:p w:rsidR="00515B80" w:rsidRDefault="00515B80">
      <w:pPr>
        <w:pStyle w:val="ConsPlusNormal"/>
        <w:jc w:val="center"/>
      </w:pPr>
      <w:r>
        <w:t>собственного производства</w:t>
      </w:r>
    </w:p>
    <w:p w:rsidR="00515B80" w:rsidRDefault="00515B80">
      <w:pPr>
        <w:pStyle w:val="ConsPlusNormal"/>
        <w:jc w:val="center"/>
      </w:pPr>
      <w:r>
        <w:t>за ______________ 20___ года</w:t>
      </w:r>
    </w:p>
    <w:p w:rsidR="00515B80" w:rsidRDefault="00515B80">
      <w:pPr>
        <w:pStyle w:val="ConsPlusNormal"/>
        <w:jc w:val="center"/>
      </w:pPr>
      <w:r>
        <w:t>______________________________________________</w:t>
      </w:r>
    </w:p>
    <w:p w:rsidR="00515B80" w:rsidRDefault="00515B80">
      <w:pPr>
        <w:pStyle w:val="ConsPlusNormal"/>
        <w:jc w:val="center"/>
      </w:pPr>
      <w:r>
        <w:t>наименование юридического лица (за исключением</w:t>
      </w:r>
    </w:p>
    <w:p w:rsidR="00515B80" w:rsidRDefault="00515B80">
      <w:pPr>
        <w:pStyle w:val="ConsPlusNormal"/>
        <w:jc w:val="center"/>
      </w:pPr>
      <w:r>
        <w:t>государственных (муниципальных) учреждений), крестьянского</w:t>
      </w:r>
    </w:p>
    <w:p w:rsidR="00515B80" w:rsidRDefault="00515B80">
      <w:pPr>
        <w:pStyle w:val="ConsPlusNormal"/>
        <w:jc w:val="center"/>
      </w:pPr>
      <w:r>
        <w:t>(фермерского) хозяйства, индивидуальный предприниматель</w:t>
      </w:r>
    </w:p>
    <w:p w:rsidR="00515B80" w:rsidRDefault="00515B80">
      <w:pPr>
        <w:pStyle w:val="ConsPlusNormal"/>
        <w:jc w:val="both"/>
      </w:pPr>
    </w:p>
    <w:p w:rsidR="00515B80" w:rsidRDefault="00515B80">
      <w:pPr>
        <w:pStyle w:val="ConsPlusNormal"/>
        <w:sectPr w:rsidR="00515B8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5"/>
        <w:gridCol w:w="2045"/>
        <w:gridCol w:w="2045"/>
        <w:gridCol w:w="2046"/>
        <w:gridCol w:w="2045"/>
        <w:gridCol w:w="2045"/>
        <w:gridCol w:w="2046"/>
      </w:tblGrid>
      <w:tr w:rsidR="00515B80">
        <w:tc>
          <w:tcPr>
            <w:tcW w:w="2045" w:type="dxa"/>
          </w:tcPr>
          <w:p w:rsidR="00515B80" w:rsidRDefault="00515B80">
            <w:pPr>
              <w:pStyle w:val="ConsPlusNormal"/>
              <w:jc w:val="center"/>
            </w:pPr>
            <w:r>
              <w:lastRenderedPageBreak/>
              <w:t>Наименование покупателя</w:t>
            </w:r>
          </w:p>
        </w:tc>
        <w:tc>
          <w:tcPr>
            <w:tcW w:w="2045" w:type="dxa"/>
          </w:tcPr>
          <w:p w:rsidR="00515B80" w:rsidRDefault="00515B80">
            <w:pPr>
              <w:pStyle w:val="ConsPlusNormal"/>
              <w:jc w:val="center"/>
            </w:pPr>
            <w:r>
              <w:t>Наименование и номер документа</w:t>
            </w:r>
          </w:p>
        </w:tc>
        <w:tc>
          <w:tcPr>
            <w:tcW w:w="2045" w:type="dxa"/>
          </w:tcPr>
          <w:p w:rsidR="00515B80" w:rsidRDefault="00515B80">
            <w:pPr>
              <w:pStyle w:val="ConsPlusNormal"/>
              <w:jc w:val="center"/>
            </w:pPr>
            <w:r>
              <w:t>Вид продукции</w:t>
            </w:r>
          </w:p>
        </w:tc>
        <w:tc>
          <w:tcPr>
            <w:tcW w:w="2046" w:type="dxa"/>
          </w:tcPr>
          <w:p w:rsidR="00515B80" w:rsidRDefault="00515B80">
            <w:pPr>
              <w:pStyle w:val="ConsPlusNormal"/>
              <w:jc w:val="center"/>
            </w:pPr>
            <w:r>
              <w:t>Количество шкурок</w:t>
            </w:r>
          </w:p>
        </w:tc>
        <w:tc>
          <w:tcPr>
            <w:tcW w:w="2045" w:type="dxa"/>
          </w:tcPr>
          <w:p w:rsidR="00515B80" w:rsidRDefault="00515B80">
            <w:pPr>
              <w:pStyle w:val="ConsPlusNormal"/>
              <w:jc w:val="center"/>
            </w:pPr>
            <w:r>
              <w:t>Ставка субсидий, рублей</w:t>
            </w:r>
          </w:p>
        </w:tc>
        <w:tc>
          <w:tcPr>
            <w:tcW w:w="2045" w:type="dxa"/>
          </w:tcPr>
          <w:p w:rsidR="00515B80" w:rsidRDefault="00515B80">
            <w:pPr>
              <w:pStyle w:val="ConsPlusNormal"/>
              <w:jc w:val="center"/>
            </w:pPr>
            <w:r>
              <w:t>Сумма субсидии к выплате, рублей (заполняется уполномоченным органом)</w:t>
            </w:r>
          </w:p>
        </w:tc>
        <w:tc>
          <w:tcPr>
            <w:tcW w:w="2046" w:type="dxa"/>
          </w:tcPr>
          <w:p w:rsidR="00515B80" w:rsidRDefault="00515B80">
            <w:pPr>
              <w:pStyle w:val="ConsPlusNormal"/>
              <w:jc w:val="center"/>
            </w:pPr>
            <w:r>
              <w:t>Сумма реализации, рублей</w:t>
            </w:r>
          </w:p>
        </w:tc>
      </w:tr>
      <w:tr w:rsidR="00515B80">
        <w:tc>
          <w:tcPr>
            <w:tcW w:w="2045" w:type="dxa"/>
          </w:tcPr>
          <w:p w:rsidR="00515B80" w:rsidRDefault="00515B80">
            <w:pPr>
              <w:pStyle w:val="ConsPlusNormal"/>
            </w:pPr>
          </w:p>
        </w:tc>
        <w:tc>
          <w:tcPr>
            <w:tcW w:w="2045" w:type="dxa"/>
          </w:tcPr>
          <w:p w:rsidR="00515B80" w:rsidRDefault="00515B80">
            <w:pPr>
              <w:pStyle w:val="ConsPlusNormal"/>
            </w:pPr>
          </w:p>
        </w:tc>
        <w:tc>
          <w:tcPr>
            <w:tcW w:w="2045" w:type="dxa"/>
          </w:tcPr>
          <w:p w:rsidR="00515B80" w:rsidRDefault="00515B80">
            <w:pPr>
              <w:pStyle w:val="ConsPlusNormal"/>
            </w:pPr>
          </w:p>
        </w:tc>
        <w:tc>
          <w:tcPr>
            <w:tcW w:w="2046" w:type="dxa"/>
          </w:tcPr>
          <w:p w:rsidR="00515B80" w:rsidRDefault="00515B80">
            <w:pPr>
              <w:pStyle w:val="ConsPlusNormal"/>
            </w:pPr>
          </w:p>
        </w:tc>
        <w:tc>
          <w:tcPr>
            <w:tcW w:w="2045" w:type="dxa"/>
          </w:tcPr>
          <w:p w:rsidR="00515B80" w:rsidRDefault="00515B80">
            <w:pPr>
              <w:pStyle w:val="ConsPlusNormal"/>
            </w:pPr>
          </w:p>
        </w:tc>
        <w:tc>
          <w:tcPr>
            <w:tcW w:w="2045" w:type="dxa"/>
          </w:tcPr>
          <w:p w:rsidR="00515B80" w:rsidRDefault="00515B80">
            <w:pPr>
              <w:pStyle w:val="ConsPlusNormal"/>
            </w:pPr>
          </w:p>
        </w:tc>
        <w:tc>
          <w:tcPr>
            <w:tcW w:w="2046" w:type="dxa"/>
          </w:tcPr>
          <w:p w:rsidR="00515B80" w:rsidRDefault="00515B80">
            <w:pPr>
              <w:pStyle w:val="ConsPlusNormal"/>
            </w:pPr>
          </w:p>
        </w:tc>
      </w:tr>
      <w:tr w:rsidR="00515B80">
        <w:tc>
          <w:tcPr>
            <w:tcW w:w="2045" w:type="dxa"/>
          </w:tcPr>
          <w:p w:rsidR="00515B80" w:rsidRDefault="00515B80">
            <w:pPr>
              <w:pStyle w:val="ConsPlusNormal"/>
            </w:pPr>
          </w:p>
        </w:tc>
        <w:tc>
          <w:tcPr>
            <w:tcW w:w="2045" w:type="dxa"/>
          </w:tcPr>
          <w:p w:rsidR="00515B80" w:rsidRDefault="00515B80">
            <w:pPr>
              <w:pStyle w:val="ConsPlusNormal"/>
            </w:pPr>
          </w:p>
        </w:tc>
        <w:tc>
          <w:tcPr>
            <w:tcW w:w="2045" w:type="dxa"/>
          </w:tcPr>
          <w:p w:rsidR="00515B80" w:rsidRDefault="00515B80">
            <w:pPr>
              <w:pStyle w:val="ConsPlusNormal"/>
            </w:pPr>
          </w:p>
        </w:tc>
        <w:tc>
          <w:tcPr>
            <w:tcW w:w="2046" w:type="dxa"/>
          </w:tcPr>
          <w:p w:rsidR="00515B80" w:rsidRDefault="00515B80">
            <w:pPr>
              <w:pStyle w:val="ConsPlusNormal"/>
            </w:pPr>
          </w:p>
        </w:tc>
        <w:tc>
          <w:tcPr>
            <w:tcW w:w="2045" w:type="dxa"/>
          </w:tcPr>
          <w:p w:rsidR="00515B80" w:rsidRDefault="00515B80">
            <w:pPr>
              <w:pStyle w:val="ConsPlusNormal"/>
            </w:pPr>
          </w:p>
        </w:tc>
        <w:tc>
          <w:tcPr>
            <w:tcW w:w="2045" w:type="dxa"/>
          </w:tcPr>
          <w:p w:rsidR="00515B80" w:rsidRDefault="00515B80">
            <w:pPr>
              <w:pStyle w:val="ConsPlusNormal"/>
            </w:pPr>
          </w:p>
        </w:tc>
        <w:tc>
          <w:tcPr>
            <w:tcW w:w="2046" w:type="dxa"/>
          </w:tcPr>
          <w:p w:rsidR="00515B80" w:rsidRDefault="00515B80">
            <w:pPr>
              <w:pStyle w:val="ConsPlusNormal"/>
            </w:pPr>
          </w:p>
        </w:tc>
      </w:tr>
      <w:tr w:rsidR="00515B80">
        <w:tc>
          <w:tcPr>
            <w:tcW w:w="2045" w:type="dxa"/>
          </w:tcPr>
          <w:p w:rsidR="00515B80" w:rsidRDefault="00515B80">
            <w:pPr>
              <w:pStyle w:val="ConsPlusNormal"/>
            </w:pPr>
          </w:p>
        </w:tc>
        <w:tc>
          <w:tcPr>
            <w:tcW w:w="2045" w:type="dxa"/>
          </w:tcPr>
          <w:p w:rsidR="00515B80" w:rsidRDefault="00515B80">
            <w:pPr>
              <w:pStyle w:val="ConsPlusNormal"/>
            </w:pPr>
          </w:p>
        </w:tc>
        <w:tc>
          <w:tcPr>
            <w:tcW w:w="2045" w:type="dxa"/>
          </w:tcPr>
          <w:p w:rsidR="00515B80" w:rsidRDefault="00515B80">
            <w:pPr>
              <w:pStyle w:val="ConsPlusNormal"/>
            </w:pPr>
          </w:p>
        </w:tc>
        <w:tc>
          <w:tcPr>
            <w:tcW w:w="2046" w:type="dxa"/>
          </w:tcPr>
          <w:p w:rsidR="00515B80" w:rsidRDefault="00515B80">
            <w:pPr>
              <w:pStyle w:val="ConsPlusNormal"/>
            </w:pPr>
          </w:p>
        </w:tc>
        <w:tc>
          <w:tcPr>
            <w:tcW w:w="2045" w:type="dxa"/>
          </w:tcPr>
          <w:p w:rsidR="00515B80" w:rsidRDefault="00515B80">
            <w:pPr>
              <w:pStyle w:val="ConsPlusNormal"/>
            </w:pPr>
          </w:p>
        </w:tc>
        <w:tc>
          <w:tcPr>
            <w:tcW w:w="2045" w:type="dxa"/>
          </w:tcPr>
          <w:p w:rsidR="00515B80" w:rsidRDefault="00515B80">
            <w:pPr>
              <w:pStyle w:val="ConsPlusNormal"/>
            </w:pPr>
          </w:p>
        </w:tc>
        <w:tc>
          <w:tcPr>
            <w:tcW w:w="2046" w:type="dxa"/>
          </w:tcPr>
          <w:p w:rsidR="00515B80" w:rsidRDefault="00515B80">
            <w:pPr>
              <w:pStyle w:val="ConsPlusNormal"/>
            </w:pPr>
          </w:p>
        </w:tc>
      </w:tr>
    </w:tbl>
    <w:p w:rsidR="00515B80" w:rsidRDefault="00515B80">
      <w:pPr>
        <w:pStyle w:val="ConsPlusNormal"/>
        <w:jc w:val="both"/>
      </w:pPr>
    </w:p>
    <w:p w:rsidR="00515B80" w:rsidRDefault="00515B80">
      <w:pPr>
        <w:pStyle w:val="ConsPlusNonformat"/>
        <w:jc w:val="both"/>
      </w:pPr>
      <w:r>
        <w:t xml:space="preserve">    Произведено  продукции  звероводства  на  территории  Ханты-Мансийского</w:t>
      </w:r>
    </w:p>
    <w:p w:rsidR="00515B80" w:rsidRDefault="00515B80">
      <w:pPr>
        <w:pStyle w:val="ConsPlusNonformat"/>
        <w:jc w:val="both"/>
      </w:pPr>
      <w:r>
        <w:t>автономного  округа - Югры с начала года __ шкурок, в том числе за месяц __</w:t>
      </w:r>
    </w:p>
    <w:p w:rsidR="00515B80" w:rsidRDefault="00515B80">
      <w:pPr>
        <w:pStyle w:val="ConsPlusNonformat"/>
        <w:jc w:val="both"/>
      </w:pPr>
      <w:r>
        <w:t>шкурок.</w:t>
      </w:r>
    </w:p>
    <w:p w:rsidR="00515B80" w:rsidRDefault="00515B80">
      <w:pPr>
        <w:pStyle w:val="ConsPlusNonformat"/>
        <w:jc w:val="both"/>
      </w:pPr>
      <w:r>
        <w:t xml:space="preserve">    Использовано   продукции   звероводства  на  внутрихозяйственные  нужды</w:t>
      </w:r>
    </w:p>
    <w:p w:rsidR="00515B80" w:rsidRDefault="00515B80">
      <w:pPr>
        <w:pStyle w:val="ConsPlusNonformat"/>
        <w:jc w:val="both"/>
      </w:pPr>
      <w:r>
        <w:t>с начала года ___ шкурок, в том числе за месяц ____ шкурок.</w:t>
      </w:r>
    </w:p>
    <w:p w:rsidR="00515B80" w:rsidRDefault="00515B80">
      <w:pPr>
        <w:pStyle w:val="ConsPlusNonformat"/>
        <w:jc w:val="both"/>
      </w:pPr>
    </w:p>
    <w:p w:rsidR="00515B80" w:rsidRDefault="00515B80">
      <w:pPr>
        <w:pStyle w:val="ConsPlusNonformat"/>
        <w:jc w:val="both"/>
      </w:pPr>
      <w:r>
        <w:t>Руководитель организации (глава К(Ф)Х, ИП) - получателя субсидии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Главный бухгалтер - получателя субсидии (при наличии)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"___" ____________ 20__ г.</w:t>
      </w:r>
    </w:p>
    <w:p w:rsidR="00515B80" w:rsidRDefault="00515B80">
      <w:pPr>
        <w:pStyle w:val="ConsPlusNonformat"/>
        <w:jc w:val="both"/>
      </w:pPr>
    </w:p>
    <w:p w:rsidR="00515B80" w:rsidRDefault="00515B80">
      <w:pPr>
        <w:pStyle w:val="ConsPlusNonformat"/>
        <w:jc w:val="both"/>
      </w:pPr>
      <w:r>
        <w:t>МП (при наличии)</w:t>
      </w:r>
    </w:p>
    <w:p w:rsidR="00515B80" w:rsidRDefault="00515B80">
      <w:pPr>
        <w:pStyle w:val="ConsPlusNormal"/>
        <w:jc w:val="both"/>
      </w:pPr>
    </w:p>
    <w:p w:rsidR="00515B80" w:rsidRDefault="00515B80">
      <w:pPr>
        <w:pStyle w:val="ConsPlusNormal"/>
        <w:sectPr w:rsidR="00515B80">
          <w:pgSz w:w="16838" w:h="11905" w:orient="landscape"/>
          <w:pgMar w:top="1701" w:right="1134" w:bottom="850" w:left="1134" w:header="0" w:footer="0" w:gutter="0"/>
          <w:cols w:space="720"/>
          <w:titlePg/>
        </w:sectPr>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3</w:t>
      </w:r>
    </w:p>
    <w:p w:rsidR="00515B80" w:rsidRDefault="00515B80">
      <w:pPr>
        <w:pStyle w:val="ConsPlusNormal"/>
        <w:jc w:val="right"/>
      </w:pPr>
      <w:r>
        <w:t>к Порядку предоставления субсидии</w:t>
      </w:r>
    </w:p>
    <w:p w:rsidR="00515B80" w:rsidRDefault="00515B80">
      <w:pPr>
        <w:pStyle w:val="ConsPlusNormal"/>
        <w:jc w:val="right"/>
      </w:pPr>
      <w:r>
        <w:t>на поддержку и развитие животноводства</w:t>
      </w:r>
    </w:p>
    <w:p w:rsidR="00515B80" w:rsidRDefault="00515B80">
      <w:pPr>
        <w:pStyle w:val="ConsPlusNormal"/>
        <w:jc w:val="both"/>
      </w:pPr>
    </w:p>
    <w:p w:rsidR="00515B80" w:rsidRDefault="00515B80">
      <w:pPr>
        <w:pStyle w:val="ConsPlusNormal"/>
        <w:jc w:val="center"/>
        <w:outlineLvl w:val="2"/>
      </w:pPr>
      <w:bookmarkStart w:id="173" w:name="P8425"/>
      <w:bookmarkEnd w:id="173"/>
      <w:r>
        <w:t>Справка-расчет</w:t>
      </w:r>
    </w:p>
    <w:p w:rsidR="00515B80" w:rsidRDefault="00515B80">
      <w:pPr>
        <w:pStyle w:val="ConsPlusNormal"/>
        <w:jc w:val="center"/>
      </w:pPr>
      <w:r>
        <w:t>о движении поголовья сельскохозяйственных животных (свиней,</w:t>
      </w:r>
    </w:p>
    <w:p w:rsidR="00515B80" w:rsidRDefault="00515B80">
      <w:pPr>
        <w:pStyle w:val="ConsPlusNormal"/>
        <w:jc w:val="center"/>
      </w:pPr>
      <w:r>
        <w:t>лошадей, мелкого рогатого скота)</w:t>
      </w:r>
    </w:p>
    <w:p w:rsidR="00515B80" w:rsidRDefault="00515B80">
      <w:pPr>
        <w:pStyle w:val="ConsPlusNormal"/>
        <w:jc w:val="center"/>
      </w:pPr>
      <w:r>
        <w:t>за ________________ 20___ года</w:t>
      </w:r>
    </w:p>
    <w:p w:rsidR="00515B80" w:rsidRDefault="00515B80">
      <w:pPr>
        <w:pStyle w:val="ConsPlusNormal"/>
        <w:jc w:val="center"/>
      </w:pPr>
      <w:r>
        <w:t>______________________________________________</w:t>
      </w:r>
    </w:p>
    <w:p w:rsidR="00515B80" w:rsidRDefault="00515B80">
      <w:pPr>
        <w:pStyle w:val="ConsPlusNormal"/>
        <w:jc w:val="center"/>
      </w:pPr>
      <w:r>
        <w:t>наименование юридического лица (за исключением</w:t>
      </w:r>
    </w:p>
    <w:p w:rsidR="00515B80" w:rsidRDefault="00515B80">
      <w:pPr>
        <w:pStyle w:val="ConsPlusNormal"/>
        <w:jc w:val="center"/>
      </w:pPr>
      <w:r>
        <w:t>государственных (муниципальных) учреждений), крестьянского</w:t>
      </w:r>
    </w:p>
    <w:p w:rsidR="00515B80" w:rsidRDefault="00515B80">
      <w:pPr>
        <w:pStyle w:val="ConsPlusNormal"/>
        <w:jc w:val="center"/>
      </w:pPr>
      <w:r>
        <w:t>(фермерского) хозяйства, индивидуальный предприниматель</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4"/>
        <w:gridCol w:w="1159"/>
        <w:gridCol w:w="1234"/>
        <w:gridCol w:w="1114"/>
        <w:gridCol w:w="1024"/>
        <w:gridCol w:w="859"/>
        <w:gridCol w:w="799"/>
        <w:gridCol w:w="799"/>
        <w:gridCol w:w="1039"/>
        <w:gridCol w:w="1294"/>
        <w:gridCol w:w="604"/>
        <w:gridCol w:w="799"/>
        <w:gridCol w:w="1159"/>
      </w:tblGrid>
      <w:tr w:rsidR="00515B80">
        <w:tc>
          <w:tcPr>
            <w:tcW w:w="2404" w:type="dxa"/>
            <w:vMerge w:val="restart"/>
          </w:tcPr>
          <w:p w:rsidR="00515B80" w:rsidRDefault="00515B80">
            <w:pPr>
              <w:pStyle w:val="ConsPlusNormal"/>
              <w:jc w:val="center"/>
            </w:pPr>
            <w:r>
              <w:t>Половозрастные группы</w:t>
            </w:r>
          </w:p>
        </w:tc>
        <w:tc>
          <w:tcPr>
            <w:tcW w:w="1159" w:type="dxa"/>
            <w:vMerge w:val="restart"/>
          </w:tcPr>
          <w:p w:rsidR="00515B80" w:rsidRDefault="00515B80">
            <w:pPr>
              <w:pStyle w:val="ConsPlusNormal"/>
              <w:jc w:val="center"/>
            </w:pPr>
            <w:r>
              <w:t>Наличие поголовья на начало месяца (голов)</w:t>
            </w:r>
          </w:p>
        </w:tc>
        <w:tc>
          <w:tcPr>
            <w:tcW w:w="4231" w:type="dxa"/>
            <w:gridSpan w:val="4"/>
          </w:tcPr>
          <w:p w:rsidR="00515B80" w:rsidRDefault="00515B80">
            <w:pPr>
              <w:pStyle w:val="ConsPlusNormal"/>
              <w:jc w:val="center"/>
            </w:pPr>
            <w:r>
              <w:t>Приход (голов)</w:t>
            </w:r>
          </w:p>
        </w:tc>
        <w:tc>
          <w:tcPr>
            <w:tcW w:w="5334" w:type="dxa"/>
            <w:gridSpan w:val="6"/>
          </w:tcPr>
          <w:p w:rsidR="00515B80" w:rsidRDefault="00515B80">
            <w:pPr>
              <w:pStyle w:val="ConsPlusNormal"/>
              <w:jc w:val="center"/>
            </w:pPr>
            <w:r>
              <w:t>Расход (голов)</w:t>
            </w:r>
          </w:p>
        </w:tc>
        <w:tc>
          <w:tcPr>
            <w:tcW w:w="1159" w:type="dxa"/>
            <w:vMerge w:val="restart"/>
          </w:tcPr>
          <w:p w:rsidR="00515B80" w:rsidRDefault="00515B80">
            <w:pPr>
              <w:pStyle w:val="ConsPlusNormal"/>
              <w:jc w:val="center"/>
            </w:pPr>
            <w:r>
              <w:t>Наличие поголовья на конец месяца (голов)</w:t>
            </w:r>
          </w:p>
        </w:tc>
      </w:tr>
      <w:tr w:rsidR="00515B80">
        <w:tc>
          <w:tcPr>
            <w:tcW w:w="2404" w:type="dxa"/>
            <w:vMerge/>
          </w:tcPr>
          <w:p w:rsidR="00515B80" w:rsidRDefault="00515B80">
            <w:pPr>
              <w:pStyle w:val="ConsPlusNormal"/>
            </w:pPr>
          </w:p>
        </w:tc>
        <w:tc>
          <w:tcPr>
            <w:tcW w:w="1159" w:type="dxa"/>
            <w:vMerge/>
          </w:tcPr>
          <w:p w:rsidR="00515B80" w:rsidRDefault="00515B80">
            <w:pPr>
              <w:pStyle w:val="ConsPlusNormal"/>
            </w:pPr>
          </w:p>
        </w:tc>
        <w:tc>
          <w:tcPr>
            <w:tcW w:w="1234" w:type="dxa"/>
          </w:tcPr>
          <w:p w:rsidR="00515B80" w:rsidRDefault="00515B80">
            <w:pPr>
              <w:pStyle w:val="ConsPlusNormal"/>
              <w:jc w:val="center"/>
            </w:pPr>
            <w:r>
              <w:t>куплено на племя (голов/вес)</w:t>
            </w:r>
          </w:p>
        </w:tc>
        <w:tc>
          <w:tcPr>
            <w:tcW w:w="1114" w:type="dxa"/>
          </w:tcPr>
          <w:p w:rsidR="00515B80" w:rsidRDefault="00515B80">
            <w:pPr>
              <w:pStyle w:val="ConsPlusNormal"/>
              <w:jc w:val="center"/>
            </w:pPr>
            <w:r>
              <w:t>получено приплода</w:t>
            </w:r>
          </w:p>
        </w:tc>
        <w:tc>
          <w:tcPr>
            <w:tcW w:w="1024" w:type="dxa"/>
          </w:tcPr>
          <w:p w:rsidR="00515B80" w:rsidRDefault="00515B80">
            <w:pPr>
              <w:pStyle w:val="ConsPlusNormal"/>
              <w:jc w:val="center"/>
            </w:pPr>
            <w:r>
              <w:t>приход из младших групп</w:t>
            </w:r>
          </w:p>
        </w:tc>
        <w:tc>
          <w:tcPr>
            <w:tcW w:w="859" w:type="dxa"/>
          </w:tcPr>
          <w:p w:rsidR="00515B80" w:rsidRDefault="00515B80">
            <w:pPr>
              <w:pStyle w:val="ConsPlusNormal"/>
              <w:jc w:val="center"/>
            </w:pPr>
            <w:r>
              <w:t>итого приход</w:t>
            </w:r>
          </w:p>
        </w:tc>
        <w:tc>
          <w:tcPr>
            <w:tcW w:w="799" w:type="dxa"/>
          </w:tcPr>
          <w:p w:rsidR="00515B80" w:rsidRDefault="00515B80">
            <w:pPr>
              <w:pStyle w:val="ConsPlusNormal"/>
              <w:jc w:val="center"/>
            </w:pPr>
            <w:r>
              <w:t>забито всего</w:t>
            </w:r>
          </w:p>
        </w:tc>
        <w:tc>
          <w:tcPr>
            <w:tcW w:w="799" w:type="dxa"/>
          </w:tcPr>
          <w:p w:rsidR="00515B80" w:rsidRDefault="00515B80">
            <w:pPr>
              <w:pStyle w:val="ConsPlusNormal"/>
              <w:jc w:val="center"/>
            </w:pPr>
            <w:r>
              <w:t>живой вес (кг)</w:t>
            </w:r>
          </w:p>
        </w:tc>
        <w:tc>
          <w:tcPr>
            <w:tcW w:w="1039" w:type="dxa"/>
          </w:tcPr>
          <w:p w:rsidR="00515B80" w:rsidRDefault="00515B80">
            <w:pPr>
              <w:pStyle w:val="ConsPlusNormal"/>
              <w:jc w:val="center"/>
            </w:pPr>
            <w:r>
              <w:t>прочее выбытие</w:t>
            </w:r>
          </w:p>
        </w:tc>
        <w:tc>
          <w:tcPr>
            <w:tcW w:w="1294" w:type="dxa"/>
          </w:tcPr>
          <w:p w:rsidR="00515B80" w:rsidRDefault="00515B80">
            <w:pPr>
              <w:pStyle w:val="ConsPlusNormal"/>
              <w:jc w:val="center"/>
            </w:pPr>
            <w:r>
              <w:t>переведено в старшие группы</w:t>
            </w:r>
          </w:p>
        </w:tc>
        <w:tc>
          <w:tcPr>
            <w:tcW w:w="604" w:type="dxa"/>
          </w:tcPr>
          <w:p w:rsidR="00515B80" w:rsidRDefault="00515B80">
            <w:pPr>
              <w:pStyle w:val="ConsPlusNormal"/>
              <w:jc w:val="center"/>
            </w:pPr>
            <w:r>
              <w:t>пало</w:t>
            </w:r>
          </w:p>
        </w:tc>
        <w:tc>
          <w:tcPr>
            <w:tcW w:w="799" w:type="dxa"/>
          </w:tcPr>
          <w:p w:rsidR="00515B80" w:rsidRDefault="00515B80">
            <w:pPr>
              <w:pStyle w:val="ConsPlusNormal"/>
              <w:jc w:val="center"/>
            </w:pPr>
            <w:r>
              <w:t>итого расход</w:t>
            </w:r>
          </w:p>
        </w:tc>
        <w:tc>
          <w:tcPr>
            <w:tcW w:w="1159" w:type="dxa"/>
            <w:vMerge/>
          </w:tcPr>
          <w:p w:rsidR="00515B80" w:rsidRDefault="00515B80">
            <w:pPr>
              <w:pStyle w:val="ConsPlusNormal"/>
            </w:pPr>
          </w:p>
        </w:tc>
      </w:tr>
      <w:tr w:rsidR="00515B80">
        <w:tc>
          <w:tcPr>
            <w:tcW w:w="2404" w:type="dxa"/>
          </w:tcPr>
          <w:p w:rsidR="00515B80" w:rsidRDefault="00515B80">
            <w:pPr>
              <w:pStyle w:val="ConsPlusNormal"/>
              <w:jc w:val="center"/>
            </w:pPr>
            <w:r>
              <w:t>1</w:t>
            </w:r>
          </w:p>
        </w:tc>
        <w:tc>
          <w:tcPr>
            <w:tcW w:w="1159" w:type="dxa"/>
          </w:tcPr>
          <w:p w:rsidR="00515B80" w:rsidRDefault="00515B80">
            <w:pPr>
              <w:pStyle w:val="ConsPlusNormal"/>
              <w:jc w:val="center"/>
            </w:pPr>
            <w:r>
              <w:t>2</w:t>
            </w:r>
          </w:p>
        </w:tc>
        <w:tc>
          <w:tcPr>
            <w:tcW w:w="1234" w:type="dxa"/>
          </w:tcPr>
          <w:p w:rsidR="00515B80" w:rsidRDefault="00515B80">
            <w:pPr>
              <w:pStyle w:val="ConsPlusNormal"/>
              <w:jc w:val="center"/>
            </w:pPr>
            <w:r>
              <w:t>3</w:t>
            </w:r>
          </w:p>
        </w:tc>
        <w:tc>
          <w:tcPr>
            <w:tcW w:w="1114" w:type="dxa"/>
          </w:tcPr>
          <w:p w:rsidR="00515B80" w:rsidRDefault="00515B80">
            <w:pPr>
              <w:pStyle w:val="ConsPlusNormal"/>
              <w:jc w:val="center"/>
            </w:pPr>
            <w:r>
              <w:t>4</w:t>
            </w:r>
          </w:p>
        </w:tc>
        <w:tc>
          <w:tcPr>
            <w:tcW w:w="1024" w:type="dxa"/>
          </w:tcPr>
          <w:p w:rsidR="00515B80" w:rsidRDefault="00515B80">
            <w:pPr>
              <w:pStyle w:val="ConsPlusNormal"/>
              <w:jc w:val="center"/>
            </w:pPr>
            <w:r>
              <w:t>5</w:t>
            </w:r>
          </w:p>
        </w:tc>
        <w:tc>
          <w:tcPr>
            <w:tcW w:w="859" w:type="dxa"/>
          </w:tcPr>
          <w:p w:rsidR="00515B80" w:rsidRDefault="00515B80">
            <w:pPr>
              <w:pStyle w:val="ConsPlusNormal"/>
              <w:jc w:val="center"/>
            </w:pPr>
            <w:r>
              <w:t>6</w:t>
            </w:r>
          </w:p>
        </w:tc>
        <w:tc>
          <w:tcPr>
            <w:tcW w:w="799" w:type="dxa"/>
          </w:tcPr>
          <w:p w:rsidR="00515B80" w:rsidRDefault="00515B80">
            <w:pPr>
              <w:pStyle w:val="ConsPlusNormal"/>
              <w:jc w:val="center"/>
            </w:pPr>
            <w:r>
              <w:t>7</w:t>
            </w:r>
          </w:p>
        </w:tc>
        <w:tc>
          <w:tcPr>
            <w:tcW w:w="799" w:type="dxa"/>
          </w:tcPr>
          <w:p w:rsidR="00515B80" w:rsidRDefault="00515B80">
            <w:pPr>
              <w:pStyle w:val="ConsPlusNormal"/>
              <w:jc w:val="center"/>
            </w:pPr>
            <w:r>
              <w:t>8</w:t>
            </w:r>
          </w:p>
        </w:tc>
        <w:tc>
          <w:tcPr>
            <w:tcW w:w="1039" w:type="dxa"/>
          </w:tcPr>
          <w:p w:rsidR="00515B80" w:rsidRDefault="00515B80">
            <w:pPr>
              <w:pStyle w:val="ConsPlusNormal"/>
              <w:jc w:val="center"/>
            </w:pPr>
            <w:r>
              <w:t>9</w:t>
            </w:r>
          </w:p>
        </w:tc>
        <w:tc>
          <w:tcPr>
            <w:tcW w:w="1294" w:type="dxa"/>
          </w:tcPr>
          <w:p w:rsidR="00515B80" w:rsidRDefault="00515B80">
            <w:pPr>
              <w:pStyle w:val="ConsPlusNormal"/>
              <w:jc w:val="center"/>
            </w:pPr>
            <w:r>
              <w:t>10</w:t>
            </w:r>
          </w:p>
        </w:tc>
        <w:tc>
          <w:tcPr>
            <w:tcW w:w="604" w:type="dxa"/>
          </w:tcPr>
          <w:p w:rsidR="00515B80" w:rsidRDefault="00515B80">
            <w:pPr>
              <w:pStyle w:val="ConsPlusNormal"/>
              <w:jc w:val="center"/>
            </w:pPr>
            <w:r>
              <w:t>11</w:t>
            </w:r>
          </w:p>
        </w:tc>
        <w:tc>
          <w:tcPr>
            <w:tcW w:w="799" w:type="dxa"/>
          </w:tcPr>
          <w:p w:rsidR="00515B80" w:rsidRDefault="00515B80">
            <w:pPr>
              <w:pStyle w:val="ConsPlusNormal"/>
            </w:pPr>
            <w:r>
              <w:t>12</w:t>
            </w:r>
          </w:p>
        </w:tc>
        <w:tc>
          <w:tcPr>
            <w:tcW w:w="1159" w:type="dxa"/>
          </w:tcPr>
          <w:p w:rsidR="00515B80" w:rsidRDefault="00515B80">
            <w:pPr>
              <w:pStyle w:val="ConsPlusNormal"/>
              <w:jc w:val="center"/>
            </w:pPr>
            <w:r>
              <w:t>13</w:t>
            </w:r>
          </w:p>
        </w:tc>
      </w:tr>
      <w:tr w:rsidR="00515B80">
        <w:tc>
          <w:tcPr>
            <w:tcW w:w="2404" w:type="dxa"/>
          </w:tcPr>
          <w:p w:rsidR="00515B80" w:rsidRDefault="00515B80">
            <w:pPr>
              <w:pStyle w:val="ConsPlusNormal"/>
            </w:pPr>
            <w:r>
              <w:t>Хряки-производители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404" w:type="dxa"/>
          </w:tcPr>
          <w:p w:rsidR="00515B80" w:rsidRDefault="00515B80">
            <w:pPr>
              <w:pStyle w:val="ConsPlusNormal"/>
            </w:pPr>
            <w:r>
              <w:t>Свиноматки основные</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404" w:type="dxa"/>
          </w:tcPr>
          <w:p w:rsidR="00515B80" w:rsidRDefault="00515B80">
            <w:pPr>
              <w:pStyle w:val="ConsPlusNormal"/>
            </w:pPr>
            <w:r>
              <w:t>Свиноматки разовые</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404" w:type="dxa"/>
          </w:tcPr>
          <w:p w:rsidR="00515B80" w:rsidRDefault="00515B80">
            <w:pPr>
              <w:pStyle w:val="ConsPlusNormal"/>
            </w:pPr>
            <w:r>
              <w:t>Молодняк старше</w:t>
            </w:r>
          </w:p>
          <w:p w:rsidR="00515B80" w:rsidRDefault="00515B80">
            <w:pPr>
              <w:pStyle w:val="ConsPlusNormal"/>
            </w:pPr>
            <w:r>
              <w:t>6 мес.</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404" w:type="dxa"/>
          </w:tcPr>
          <w:p w:rsidR="00515B80" w:rsidRDefault="00515B80">
            <w:pPr>
              <w:pStyle w:val="ConsPlusNormal"/>
            </w:pPr>
            <w:r>
              <w:t>Молодняк от 3 до 6 мес.</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404" w:type="dxa"/>
          </w:tcPr>
          <w:p w:rsidR="00515B80" w:rsidRDefault="00515B80">
            <w:pPr>
              <w:pStyle w:val="ConsPlusNormal"/>
            </w:pPr>
            <w:r>
              <w:t>Молодняк от 1 до 3 мес.</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404" w:type="dxa"/>
          </w:tcPr>
          <w:p w:rsidR="00515B80" w:rsidRDefault="00515B80">
            <w:pPr>
              <w:pStyle w:val="ConsPlusNormal"/>
            </w:pPr>
            <w:r>
              <w:t>Приплод</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404" w:type="dxa"/>
          </w:tcPr>
          <w:p w:rsidR="00515B80" w:rsidRDefault="00515B80">
            <w:pPr>
              <w:pStyle w:val="ConsPlusNormal"/>
            </w:pPr>
            <w:r>
              <w:lastRenderedPageBreak/>
              <w:t>Итого свиней:</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404" w:type="dxa"/>
          </w:tcPr>
          <w:p w:rsidR="00515B80" w:rsidRDefault="00515B80">
            <w:pPr>
              <w:pStyle w:val="ConsPlusNormal"/>
            </w:pPr>
            <w:r>
              <w:t>Жеребцы</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404" w:type="dxa"/>
          </w:tcPr>
          <w:p w:rsidR="00515B80" w:rsidRDefault="00515B80">
            <w:pPr>
              <w:pStyle w:val="ConsPlusNormal"/>
            </w:pPr>
            <w:r>
              <w:t>Кобылы</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404" w:type="dxa"/>
          </w:tcPr>
          <w:p w:rsidR="00515B80" w:rsidRDefault="00515B80">
            <w:pPr>
              <w:pStyle w:val="ConsPlusNormal"/>
            </w:pPr>
            <w:r>
              <w:t>Молодняк старше года</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404" w:type="dxa"/>
          </w:tcPr>
          <w:p w:rsidR="00515B80" w:rsidRDefault="00515B80">
            <w:pPr>
              <w:pStyle w:val="ConsPlusNormal"/>
            </w:pPr>
            <w:r>
              <w:t>Молодняк до года</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404" w:type="dxa"/>
          </w:tcPr>
          <w:p w:rsidR="00515B80" w:rsidRDefault="00515B80">
            <w:pPr>
              <w:pStyle w:val="ConsPlusNormal"/>
            </w:pPr>
            <w:r>
              <w:t>Приплод</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404" w:type="dxa"/>
          </w:tcPr>
          <w:p w:rsidR="00515B80" w:rsidRDefault="00515B80">
            <w:pPr>
              <w:pStyle w:val="ConsPlusNormal"/>
            </w:pPr>
            <w:r>
              <w:t>Итого лошадей:</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404" w:type="dxa"/>
          </w:tcPr>
          <w:p w:rsidR="00515B80" w:rsidRDefault="00515B80">
            <w:pPr>
              <w:pStyle w:val="ConsPlusNormal"/>
            </w:pPr>
            <w:r>
              <w:t>Бараны</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404" w:type="dxa"/>
          </w:tcPr>
          <w:p w:rsidR="00515B80" w:rsidRDefault="00515B80">
            <w:pPr>
              <w:pStyle w:val="ConsPlusNormal"/>
            </w:pPr>
            <w:r>
              <w:t>Овцематки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404" w:type="dxa"/>
          </w:tcPr>
          <w:p w:rsidR="00515B80" w:rsidRDefault="00515B80">
            <w:pPr>
              <w:pStyle w:val="ConsPlusNormal"/>
            </w:pPr>
            <w:r>
              <w:t>Молодняк овец</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404" w:type="dxa"/>
          </w:tcPr>
          <w:p w:rsidR="00515B80" w:rsidRDefault="00515B80">
            <w:pPr>
              <w:pStyle w:val="ConsPlusNormal"/>
            </w:pPr>
            <w:r>
              <w:t>Приплод</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404" w:type="dxa"/>
          </w:tcPr>
          <w:p w:rsidR="00515B80" w:rsidRDefault="00515B80">
            <w:pPr>
              <w:pStyle w:val="ConsPlusNormal"/>
            </w:pPr>
            <w:r>
              <w:t>Итого овец:</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404" w:type="dxa"/>
          </w:tcPr>
          <w:p w:rsidR="00515B80" w:rsidRDefault="00515B80">
            <w:pPr>
              <w:pStyle w:val="ConsPlusNormal"/>
            </w:pPr>
            <w:r>
              <w:t>Козлы</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404" w:type="dxa"/>
          </w:tcPr>
          <w:p w:rsidR="00515B80" w:rsidRDefault="00515B80">
            <w:pPr>
              <w:pStyle w:val="ConsPlusNormal"/>
            </w:pPr>
            <w:r>
              <w:t>Козематки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404" w:type="dxa"/>
          </w:tcPr>
          <w:p w:rsidR="00515B80" w:rsidRDefault="00515B80">
            <w:pPr>
              <w:pStyle w:val="ConsPlusNormal"/>
            </w:pPr>
            <w:r>
              <w:t>Молодняк коз</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404" w:type="dxa"/>
          </w:tcPr>
          <w:p w:rsidR="00515B80" w:rsidRDefault="00515B80">
            <w:pPr>
              <w:pStyle w:val="ConsPlusNormal"/>
            </w:pPr>
            <w:r>
              <w:t>Приплод</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404" w:type="dxa"/>
          </w:tcPr>
          <w:p w:rsidR="00515B80" w:rsidRDefault="00515B80">
            <w:pPr>
              <w:pStyle w:val="ConsPlusNormal"/>
            </w:pPr>
            <w:r>
              <w:t>Итого коз:</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bl>
    <w:p w:rsidR="00515B80" w:rsidRDefault="00515B80">
      <w:pPr>
        <w:pStyle w:val="ConsPlusNormal"/>
        <w:jc w:val="both"/>
      </w:pPr>
    </w:p>
    <w:p w:rsidR="00515B80" w:rsidRDefault="00515B80">
      <w:pPr>
        <w:pStyle w:val="ConsPlusNonformat"/>
        <w:jc w:val="both"/>
      </w:pPr>
      <w:r>
        <w:t>Руководитель организации (глава К(Ф)Х, ИП) - получателя субсидии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Главный бухгалтер - получателя субсидии (при наличии)</w:t>
      </w:r>
    </w:p>
    <w:p w:rsidR="00515B80" w:rsidRDefault="00515B80">
      <w:pPr>
        <w:pStyle w:val="ConsPlusNonformat"/>
        <w:jc w:val="both"/>
      </w:pPr>
      <w:r>
        <w:t>__________________ _____________________</w:t>
      </w:r>
    </w:p>
    <w:p w:rsidR="00515B80" w:rsidRDefault="00515B80">
      <w:pPr>
        <w:pStyle w:val="ConsPlusNonformat"/>
        <w:jc w:val="both"/>
      </w:pPr>
      <w:r>
        <w:lastRenderedPageBreak/>
        <w:t xml:space="preserve">    (подпись)              (ФИО)</w:t>
      </w:r>
    </w:p>
    <w:p w:rsidR="00515B80" w:rsidRDefault="00515B80">
      <w:pPr>
        <w:pStyle w:val="ConsPlusNonformat"/>
        <w:jc w:val="both"/>
      </w:pPr>
    </w:p>
    <w:p w:rsidR="00515B80" w:rsidRDefault="00515B80">
      <w:pPr>
        <w:pStyle w:val="ConsPlusNonformat"/>
        <w:jc w:val="both"/>
      </w:pPr>
      <w:r>
        <w:t>"___" ____________ 20__ г.</w:t>
      </w:r>
    </w:p>
    <w:p w:rsidR="00515B80" w:rsidRDefault="00515B80">
      <w:pPr>
        <w:pStyle w:val="ConsPlusNonformat"/>
        <w:jc w:val="both"/>
      </w:pPr>
    </w:p>
    <w:p w:rsidR="00515B80" w:rsidRDefault="00515B80">
      <w:pPr>
        <w:pStyle w:val="ConsPlusNonformat"/>
        <w:jc w:val="both"/>
      </w:pPr>
      <w:r>
        <w:t>МП (при наличии)</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center"/>
        <w:outlineLvl w:val="2"/>
      </w:pPr>
      <w:r>
        <w:t>Справка-расчет</w:t>
      </w:r>
    </w:p>
    <w:p w:rsidR="00515B80" w:rsidRDefault="00515B80">
      <w:pPr>
        <w:pStyle w:val="ConsPlusNormal"/>
        <w:jc w:val="center"/>
      </w:pPr>
      <w:r>
        <w:t>о движении поголовья сельскохозяйственных животных</w:t>
      </w:r>
    </w:p>
    <w:p w:rsidR="00515B80" w:rsidRDefault="00515B80">
      <w:pPr>
        <w:pStyle w:val="ConsPlusNormal"/>
        <w:jc w:val="center"/>
      </w:pPr>
      <w:r>
        <w:t>(крупного рогатого скота молочных пород)</w:t>
      </w:r>
    </w:p>
    <w:p w:rsidR="00515B80" w:rsidRDefault="00515B80">
      <w:pPr>
        <w:pStyle w:val="ConsPlusNormal"/>
        <w:jc w:val="center"/>
      </w:pPr>
      <w:r>
        <w:t>за ______________ 20___ года</w:t>
      </w:r>
    </w:p>
    <w:p w:rsidR="00515B80" w:rsidRDefault="00515B80">
      <w:pPr>
        <w:pStyle w:val="ConsPlusNormal"/>
        <w:jc w:val="center"/>
      </w:pPr>
      <w:r>
        <w:t>______________________________________________</w:t>
      </w:r>
    </w:p>
    <w:p w:rsidR="00515B80" w:rsidRDefault="00515B80">
      <w:pPr>
        <w:pStyle w:val="ConsPlusNormal"/>
        <w:jc w:val="center"/>
      </w:pPr>
      <w:r>
        <w:t>наименование юридического лица (за исключением</w:t>
      </w:r>
    </w:p>
    <w:p w:rsidR="00515B80" w:rsidRDefault="00515B80">
      <w:pPr>
        <w:pStyle w:val="ConsPlusNormal"/>
        <w:jc w:val="center"/>
      </w:pPr>
      <w:r>
        <w:t>государственных (муниципальных) учреждений), крестьянского</w:t>
      </w:r>
    </w:p>
    <w:p w:rsidR="00515B80" w:rsidRDefault="00515B80">
      <w:pPr>
        <w:pStyle w:val="ConsPlusNormal"/>
        <w:jc w:val="center"/>
      </w:pPr>
      <w:r>
        <w:t>(фермерского) хозяйства, индивидуальный предприниматель</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14"/>
        <w:gridCol w:w="1159"/>
        <w:gridCol w:w="1234"/>
        <w:gridCol w:w="1114"/>
        <w:gridCol w:w="1024"/>
        <w:gridCol w:w="859"/>
        <w:gridCol w:w="799"/>
        <w:gridCol w:w="799"/>
        <w:gridCol w:w="1039"/>
        <w:gridCol w:w="1294"/>
        <w:gridCol w:w="604"/>
        <w:gridCol w:w="799"/>
        <w:gridCol w:w="1159"/>
      </w:tblGrid>
      <w:tr w:rsidR="00515B80">
        <w:tc>
          <w:tcPr>
            <w:tcW w:w="2314" w:type="dxa"/>
            <w:vMerge w:val="restart"/>
          </w:tcPr>
          <w:p w:rsidR="00515B80" w:rsidRDefault="00515B80">
            <w:pPr>
              <w:pStyle w:val="ConsPlusNormal"/>
              <w:jc w:val="center"/>
            </w:pPr>
            <w:r>
              <w:t>Половозрастные группы</w:t>
            </w:r>
          </w:p>
        </w:tc>
        <w:tc>
          <w:tcPr>
            <w:tcW w:w="1159" w:type="dxa"/>
            <w:vMerge w:val="restart"/>
          </w:tcPr>
          <w:p w:rsidR="00515B80" w:rsidRDefault="00515B80">
            <w:pPr>
              <w:pStyle w:val="ConsPlusNormal"/>
              <w:jc w:val="center"/>
            </w:pPr>
            <w:r>
              <w:t>Наличие поголовья на начало месяца (голов)</w:t>
            </w:r>
          </w:p>
        </w:tc>
        <w:tc>
          <w:tcPr>
            <w:tcW w:w="4231" w:type="dxa"/>
            <w:gridSpan w:val="4"/>
          </w:tcPr>
          <w:p w:rsidR="00515B80" w:rsidRDefault="00515B80">
            <w:pPr>
              <w:pStyle w:val="ConsPlusNormal"/>
              <w:jc w:val="center"/>
            </w:pPr>
            <w:r>
              <w:t>Приход (голов)</w:t>
            </w:r>
          </w:p>
        </w:tc>
        <w:tc>
          <w:tcPr>
            <w:tcW w:w="5334" w:type="dxa"/>
            <w:gridSpan w:val="6"/>
          </w:tcPr>
          <w:p w:rsidR="00515B80" w:rsidRDefault="00515B80">
            <w:pPr>
              <w:pStyle w:val="ConsPlusNormal"/>
              <w:jc w:val="center"/>
            </w:pPr>
            <w:r>
              <w:t>Расход (голов)</w:t>
            </w:r>
          </w:p>
        </w:tc>
        <w:tc>
          <w:tcPr>
            <w:tcW w:w="1159" w:type="dxa"/>
            <w:vMerge w:val="restart"/>
          </w:tcPr>
          <w:p w:rsidR="00515B80" w:rsidRDefault="00515B80">
            <w:pPr>
              <w:pStyle w:val="ConsPlusNormal"/>
              <w:jc w:val="center"/>
            </w:pPr>
            <w:r>
              <w:t>Наличие поголовья на конец месяца (голов)</w:t>
            </w:r>
          </w:p>
        </w:tc>
      </w:tr>
      <w:tr w:rsidR="00515B80">
        <w:tc>
          <w:tcPr>
            <w:tcW w:w="2314" w:type="dxa"/>
            <w:vMerge/>
          </w:tcPr>
          <w:p w:rsidR="00515B80" w:rsidRDefault="00515B80">
            <w:pPr>
              <w:pStyle w:val="ConsPlusNormal"/>
            </w:pPr>
          </w:p>
        </w:tc>
        <w:tc>
          <w:tcPr>
            <w:tcW w:w="1159" w:type="dxa"/>
            <w:vMerge/>
          </w:tcPr>
          <w:p w:rsidR="00515B80" w:rsidRDefault="00515B80">
            <w:pPr>
              <w:pStyle w:val="ConsPlusNormal"/>
            </w:pPr>
          </w:p>
        </w:tc>
        <w:tc>
          <w:tcPr>
            <w:tcW w:w="1234" w:type="dxa"/>
          </w:tcPr>
          <w:p w:rsidR="00515B80" w:rsidRDefault="00515B80">
            <w:pPr>
              <w:pStyle w:val="ConsPlusNormal"/>
              <w:jc w:val="center"/>
            </w:pPr>
            <w:r>
              <w:t>куплено на племя (голов/вес)</w:t>
            </w:r>
          </w:p>
        </w:tc>
        <w:tc>
          <w:tcPr>
            <w:tcW w:w="1114" w:type="dxa"/>
          </w:tcPr>
          <w:p w:rsidR="00515B80" w:rsidRDefault="00515B80">
            <w:pPr>
              <w:pStyle w:val="ConsPlusNormal"/>
              <w:jc w:val="center"/>
            </w:pPr>
            <w:r>
              <w:t>получено приплода</w:t>
            </w:r>
          </w:p>
        </w:tc>
        <w:tc>
          <w:tcPr>
            <w:tcW w:w="1024" w:type="dxa"/>
          </w:tcPr>
          <w:p w:rsidR="00515B80" w:rsidRDefault="00515B80">
            <w:pPr>
              <w:pStyle w:val="ConsPlusNormal"/>
              <w:jc w:val="center"/>
            </w:pPr>
            <w:r>
              <w:t>приход из младших групп</w:t>
            </w:r>
          </w:p>
        </w:tc>
        <w:tc>
          <w:tcPr>
            <w:tcW w:w="859" w:type="dxa"/>
          </w:tcPr>
          <w:p w:rsidR="00515B80" w:rsidRDefault="00515B80">
            <w:pPr>
              <w:pStyle w:val="ConsPlusNormal"/>
              <w:jc w:val="center"/>
            </w:pPr>
            <w:r>
              <w:t>итого приход</w:t>
            </w:r>
          </w:p>
        </w:tc>
        <w:tc>
          <w:tcPr>
            <w:tcW w:w="799" w:type="dxa"/>
          </w:tcPr>
          <w:p w:rsidR="00515B80" w:rsidRDefault="00515B80">
            <w:pPr>
              <w:pStyle w:val="ConsPlusNormal"/>
              <w:jc w:val="center"/>
            </w:pPr>
            <w:r>
              <w:t>забито всего</w:t>
            </w:r>
          </w:p>
        </w:tc>
        <w:tc>
          <w:tcPr>
            <w:tcW w:w="799" w:type="dxa"/>
          </w:tcPr>
          <w:p w:rsidR="00515B80" w:rsidRDefault="00515B80">
            <w:pPr>
              <w:pStyle w:val="ConsPlusNormal"/>
              <w:jc w:val="center"/>
            </w:pPr>
            <w:r>
              <w:t>живой вес (кг)</w:t>
            </w:r>
          </w:p>
        </w:tc>
        <w:tc>
          <w:tcPr>
            <w:tcW w:w="1039" w:type="dxa"/>
          </w:tcPr>
          <w:p w:rsidR="00515B80" w:rsidRDefault="00515B80">
            <w:pPr>
              <w:pStyle w:val="ConsPlusNormal"/>
              <w:jc w:val="center"/>
            </w:pPr>
            <w:r>
              <w:t>прочее выбытие</w:t>
            </w:r>
          </w:p>
        </w:tc>
        <w:tc>
          <w:tcPr>
            <w:tcW w:w="1294" w:type="dxa"/>
          </w:tcPr>
          <w:p w:rsidR="00515B80" w:rsidRDefault="00515B80">
            <w:pPr>
              <w:pStyle w:val="ConsPlusNormal"/>
              <w:jc w:val="center"/>
            </w:pPr>
            <w:r>
              <w:t>переведено в старшие группы</w:t>
            </w:r>
          </w:p>
        </w:tc>
        <w:tc>
          <w:tcPr>
            <w:tcW w:w="604" w:type="dxa"/>
          </w:tcPr>
          <w:p w:rsidR="00515B80" w:rsidRDefault="00515B80">
            <w:pPr>
              <w:pStyle w:val="ConsPlusNormal"/>
              <w:jc w:val="center"/>
            </w:pPr>
            <w:r>
              <w:t>пало</w:t>
            </w:r>
          </w:p>
        </w:tc>
        <w:tc>
          <w:tcPr>
            <w:tcW w:w="799" w:type="dxa"/>
          </w:tcPr>
          <w:p w:rsidR="00515B80" w:rsidRDefault="00515B80">
            <w:pPr>
              <w:pStyle w:val="ConsPlusNormal"/>
              <w:jc w:val="center"/>
            </w:pPr>
            <w:r>
              <w:t>итого расход</w:t>
            </w:r>
          </w:p>
        </w:tc>
        <w:tc>
          <w:tcPr>
            <w:tcW w:w="1159" w:type="dxa"/>
            <w:vMerge/>
          </w:tcPr>
          <w:p w:rsidR="00515B80" w:rsidRDefault="00515B80">
            <w:pPr>
              <w:pStyle w:val="ConsPlusNormal"/>
            </w:pPr>
          </w:p>
        </w:tc>
      </w:tr>
      <w:tr w:rsidR="00515B80">
        <w:tc>
          <w:tcPr>
            <w:tcW w:w="2314" w:type="dxa"/>
          </w:tcPr>
          <w:p w:rsidR="00515B80" w:rsidRDefault="00515B80">
            <w:pPr>
              <w:pStyle w:val="ConsPlusNormal"/>
            </w:pPr>
            <w:r>
              <w:t>Быки-производители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Коровы, всего</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в том числе:</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коровы дойные</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Коровы сухостойные</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Нетели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Молодняк на откорме</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Бычки старше 1 года</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lastRenderedPageBreak/>
              <w:t>Телочки старше 1 года</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Бычки до 1 года</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Телочки до 1 года</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Бычки до 6 месяцев</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Телочки до 6 месяцев</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Приплод</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Итого крупного рогатого скота:</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bl>
    <w:p w:rsidR="00515B80" w:rsidRDefault="00515B80">
      <w:pPr>
        <w:pStyle w:val="ConsPlusNormal"/>
        <w:jc w:val="both"/>
      </w:pPr>
    </w:p>
    <w:p w:rsidR="00515B80" w:rsidRDefault="00515B80">
      <w:pPr>
        <w:pStyle w:val="ConsPlusNonformat"/>
        <w:jc w:val="both"/>
      </w:pPr>
      <w:r>
        <w:t>Руководитель организации (глава К(Ф)Х, ИП) - получателя субсидии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Главный бухгалтер - получателя субсидии (при наличии)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"___" ____________ 20__ г.</w:t>
      </w:r>
    </w:p>
    <w:p w:rsidR="00515B80" w:rsidRDefault="00515B80">
      <w:pPr>
        <w:pStyle w:val="ConsPlusNonformat"/>
        <w:jc w:val="both"/>
      </w:pPr>
    </w:p>
    <w:p w:rsidR="00515B80" w:rsidRDefault="00515B80">
      <w:pPr>
        <w:pStyle w:val="ConsPlusNonformat"/>
        <w:jc w:val="both"/>
      </w:pPr>
      <w:r>
        <w:t>МП (при наличии)</w:t>
      </w:r>
    </w:p>
    <w:p w:rsidR="00515B80" w:rsidRDefault="00515B80">
      <w:pPr>
        <w:pStyle w:val="ConsPlusNormal"/>
        <w:sectPr w:rsidR="00515B80">
          <w:pgSz w:w="16838" w:h="11905" w:orient="landscape"/>
          <w:pgMar w:top="1701" w:right="1134" w:bottom="850" w:left="1134" w:header="0" w:footer="0" w:gutter="0"/>
          <w:cols w:space="720"/>
          <w:titlePg/>
        </w:sectPr>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center"/>
        <w:outlineLvl w:val="2"/>
      </w:pPr>
      <w:r>
        <w:t>Справка-расчет</w:t>
      </w:r>
    </w:p>
    <w:p w:rsidR="00515B80" w:rsidRDefault="00515B80">
      <w:pPr>
        <w:pStyle w:val="ConsPlusNormal"/>
        <w:jc w:val="center"/>
      </w:pPr>
      <w:r>
        <w:t>о движении поголовья сельскохозяйственных животных (птицы)</w:t>
      </w:r>
    </w:p>
    <w:p w:rsidR="00515B80" w:rsidRDefault="00515B80">
      <w:pPr>
        <w:pStyle w:val="ConsPlusNormal"/>
        <w:jc w:val="center"/>
      </w:pPr>
      <w:r>
        <w:t>за ______________ 20___ года</w:t>
      </w:r>
    </w:p>
    <w:p w:rsidR="00515B80" w:rsidRDefault="00515B80">
      <w:pPr>
        <w:pStyle w:val="ConsPlusNormal"/>
        <w:jc w:val="center"/>
      </w:pPr>
      <w:r>
        <w:t>_______________________________________</w:t>
      </w:r>
    </w:p>
    <w:p w:rsidR="00515B80" w:rsidRDefault="00515B80">
      <w:pPr>
        <w:pStyle w:val="ConsPlusNormal"/>
        <w:jc w:val="center"/>
      </w:pPr>
      <w:r>
        <w:t>наименование юридического лица (за исключением</w:t>
      </w:r>
    </w:p>
    <w:p w:rsidR="00515B80" w:rsidRDefault="00515B80">
      <w:pPr>
        <w:pStyle w:val="ConsPlusNormal"/>
        <w:jc w:val="center"/>
      </w:pPr>
      <w:r>
        <w:t>государственных (муниципальных) учреждений), крестьянского</w:t>
      </w:r>
    </w:p>
    <w:p w:rsidR="00515B80" w:rsidRDefault="00515B80">
      <w:pPr>
        <w:pStyle w:val="ConsPlusNormal"/>
        <w:jc w:val="center"/>
      </w:pPr>
      <w:r>
        <w:t>(фермерского) хозяйства, индивидуальный предприниматель</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29"/>
        <w:gridCol w:w="1159"/>
        <w:gridCol w:w="1234"/>
        <w:gridCol w:w="1114"/>
        <w:gridCol w:w="1024"/>
        <w:gridCol w:w="859"/>
        <w:gridCol w:w="799"/>
        <w:gridCol w:w="799"/>
        <w:gridCol w:w="1039"/>
        <w:gridCol w:w="1294"/>
        <w:gridCol w:w="604"/>
        <w:gridCol w:w="799"/>
        <w:gridCol w:w="1159"/>
      </w:tblGrid>
      <w:tr w:rsidR="00515B80">
        <w:tc>
          <w:tcPr>
            <w:tcW w:w="2029" w:type="dxa"/>
            <w:vMerge w:val="restart"/>
          </w:tcPr>
          <w:p w:rsidR="00515B80" w:rsidRDefault="00515B80">
            <w:pPr>
              <w:pStyle w:val="ConsPlusNormal"/>
              <w:jc w:val="center"/>
            </w:pPr>
            <w:r>
              <w:t>Половозрастные группы</w:t>
            </w:r>
          </w:p>
        </w:tc>
        <w:tc>
          <w:tcPr>
            <w:tcW w:w="1159" w:type="dxa"/>
            <w:vMerge w:val="restart"/>
          </w:tcPr>
          <w:p w:rsidR="00515B80" w:rsidRDefault="00515B80">
            <w:pPr>
              <w:pStyle w:val="ConsPlusNormal"/>
              <w:jc w:val="center"/>
            </w:pPr>
            <w:r>
              <w:t>Наличие поголовья на начало месяца (голов)</w:t>
            </w:r>
          </w:p>
        </w:tc>
        <w:tc>
          <w:tcPr>
            <w:tcW w:w="4231" w:type="dxa"/>
            <w:gridSpan w:val="4"/>
          </w:tcPr>
          <w:p w:rsidR="00515B80" w:rsidRDefault="00515B80">
            <w:pPr>
              <w:pStyle w:val="ConsPlusNormal"/>
              <w:jc w:val="center"/>
            </w:pPr>
            <w:r>
              <w:t>Приход (голов)</w:t>
            </w:r>
          </w:p>
        </w:tc>
        <w:tc>
          <w:tcPr>
            <w:tcW w:w="5334" w:type="dxa"/>
            <w:gridSpan w:val="6"/>
          </w:tcPr>
          <w:p w:rsidR="00515B80" w:rsidRDefault="00515B80">
            <w:pPr>
              <w:pStyle w:val="ConsPlusNormal"/>
              <w:jc w:val="center"/>
            </w:pPr>
            <w:r>
              <w:t>Расход (голов)</w:t>
            </w:r>
          </w:p>
        </w:tc>
        <w:tc>
          <w:tcPr>
            <w:tcW w:w="1159" w:type="dxa"/>
            <w:vMerge w:val="restart"/>
          </w:tcPr>
          <w:p w:rsidR="00515B80" w:rsidRDefault="00515B80">
            <w:pPr>
              <w:pStyle w:val="ConsPlusNormal"/>
              <w:jc w:val="center"/>
            </w:pPr>
            <w:r>
              <w:t>Наличие поголовья на конец месяца (голов)</w:t>
            </w:r>
          </w:p>
        </w:tc>
      </w:tr>
      <w:tr w:rsidR="00515B80">
        <w:tc>
          <w:tcPr>
            <w:tcW w:w="2029" w:type="dxa"/>
            <w:vMerge/>
          </w:tcPr>
          <w:p w:rsidR="00515B80" w:rsidRDefault="00515B80">
            <w:pPr>
              <w:pStyle w:val="ConsPlusNormal"/>
            </w:pPr>
          </w:p>
        </w:tc>
        <w:tc>
          <w:tcPr>
            <w:tcW w:w="1159" w:type="dxa"/>
            <w:vMerge/>
          </w:tcPr>
          <w:p w:rsidR="00515B80" w:rsidRDefault="00515B80">
            <w:pPr>
              <w:pStyle w:val="ConsPlusNormal"/>
            </w:pPr>
          </w:p>
        </w:tc>
        <w:tc>
          <w:tcPr>
            <w:tcW w:w="1234" w:type="dxa"/>
          </w:tcPr>
          <w:p w:rsidR="00515B80" w:rsidRDefault="00515B80">
            <w:pPr>
              <w:pStyle w:val="ConsPlusNormal"/>
              <w:jc w:val="center"/>
            </w:pPr>
            <w:r>
              <w:t>куплено на племя (голов/вес)</w:t>
            </w:r>
          </w:p>
        </w:tc>
        <w:tc>
          <w:tcPr>
            <w:tcW w:w="1114" w:type="dxa"/>
          </w:tcPr>
          <w:p w:rsidR="00515B80" w:rsidRDefault="00515B80">
            <w:pPr>
              <w:pStyle w:val="ConsPlusNormal"/>
              <w:jc w:val="center"/>
            </w:pPr>
            <w:r>
              <w:t>получено приплода</w:t>
            </w:r>
          </w:p>
        </w:tc>
        <w:tc>
          <w:tcPr>
            <w:tcW w:w="1024" w:type="dxa"/>
          </w:tcPr>
          <w:p w:rsidR="00515B80" w:rsidRDefault="00515B80">
            <w:pPr>
              <w:pStyle w:val="ConsPlusNormal"/>
              <w:jc w:val="center"/>
            </w:pPr>
            <w:r>
              <w:t>приход из младших групп</w:t>
            </w:r>
          </w:p>
        </w:tc>
        <w:tc>
          <w:tcPr>
            <w:tcW w:w="859" w:type="dxa"/>
          </w:tcPr>
          <w:p w:rsidR="00515B80" w:rsidRDefault="00515B80">
            <w:pPr>
              <w:pStyle w:val="ConsPlusNormal"/>
              <w:jc w:val="center"/>
            </w:pPr>
            <w:r>
              <w:t>итого приход</w:t>
            </w:r>
          </w:p>
        </w:tc>
        <w:tc>
          <w:tcPr>
            <w:tcW w:w="799" w:type="dxa"/>
          </w:tcPr>
          <w:p w:rsidR="00515B80" w:rsidRDefault="00515B80">
            <w:pPr>
              <w:pStyle w:val="ConsPlusNormal"/>
              <w:jc w:val="center"/>
            </w:pPr>
            <w:r>
              <w:t>забито всего</w:t>
            </w:r>
          </w:p>
        </w:tc>
        <w:tc>
          <w:tcPr>
            <w:tcW w:w="799" w:type="dxa"/>
          </w:tcPr>
          <w:p w:rsidR="00515B80" w:rsidRDefault="00515B80">
            <w:pPr>
              <w:pStyle w:val="ConsPlusNormal"/>
              <w:jc w:val="center"/>
            </w:pPr>
            <w:r>
              <w:t>живой вес (кг)</w:t>
            </w:r>
          </w:p>
        </w:tc>
        <w:tc>
          <w:tcPr>
            <w:tcW w:w="1039" w:type="dxa"/>
          </w:tcPr>
          <w:p w:rsidR="00515B80" w:rsidRDefault="00515B80">
            <w:pPr>
              <w:pStyle w:val="ConsPlusNormal"/>
              <w:jc w:val="center"/>
            </w:pPr>
            <w:r>
              <w:t>прочее выбытие</w:t>
            </w:r>
          </w:p>
        </w:tc>
        <w:tc>
          <w:tcPr>
            <w:tcW w:w="1294" w:type="dxa"/>
          </w:tcPr>
          <w:p w:rsidR="00515B80" w:rsidRDefault="00515B80">
            <w:pPr>
              <w:pStyle w:val="ConsPlusNormal"/>
              <w:jc w:val="center"/>
            </w:pPr>
            <w:r>
              <w:t>переведено в старшие группы</w:t>
            </w:r>
          </w:p>
        </w:tc>
        <w:tc>
          <w:tcPr>
            <w:tcW w:w="604" w:type="dxa"/>
          </w:tcPr>
          <w:p w:rsidR="00515B80" w:rsidRDefault="00515B80">
            <w:pPr>
              <w:pStyle w:val="ConsPlusNormal"/>
              <w:jc w:val="center"/>
            </w:pPr>
            <w:r>
              <w:t>пало</w:t>
            </w:r>
          </w:p>
        </w:tc>
        <w:tc>
          <w:tcPr>
            <w:tcW w:w="799" w:type="dxa"/>
          </w:tcPr>
          <w:p w:rsidR="00515B80" w:rsidRDefault="00515B80">
            <w:pPr>
              <w:pStyle w:val="ConsPlusNormal"/>
              <w:jc w:val="center"/>
            </w:pPr>
            <w:r>
              <w:t>итого расход</w:t>
            </w:r>
          </w:p>
        </w:tc>
        <w:tc>
          <w:tcPr>
            <w:tcW w:w="1159" w:type="dxa"/>
            <w:vMerge/>
          </w:tcPr>
          <w:p w:rsidR="00515B80" w:rsidRDefault="00515B80">
            <w:pPr>
              <w:pStyle w:val="ConsPlusNormal"/>
            </w:pPr>
          </w:p>
        </w:tc>
      </w:tr>
      <w:tr w:rsidR="00515B80">
        <w:tc>
          <w:tcPr>
            <w:tcW w:w="2029" w:type="dxa"/>
          </w:tcPr>
          <w:p w:rsidR="00515B80" w:rsidRDefault="00515B80">
            <w:pPr>
              <w:pStyle w:val="ConsPlusNormal"/>
            </w:pPr>
            <w:r>
              <w:t>Куры-несушки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029" w:type="dxa"/>
          </w:tcPr>
          <w:p w:rsidR="00515B80" w:rsidRDefault="00515B80">
            <w:pPr>
              <w:pStyle w:val="ConsPlusNormal"/>
            </w:pPr>
            <w:r>
              <w:t>Молодняк кур до 3 мес.</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029" w:type="dxa"/>
          </w:tcPr>
          <w:p w:rsidR="00515B80" w:rsidRDefault="00515B80">
            <w:pPr>
              <w:pStyle w:val="ConsPlusNormal"/>
            </w:pPr>
            <w:r>
              <w:t>Цыплята яичных пород</w:t>
            </w:r>
          </w:p>
          <w:p w:rsidR="00515B80" w:rsidRDefault="00515B80">
            <w:pPr>
              <w:pStyle w:val="ConsPlusNormal"/>
            </w:pPr>
            <w:r>
              <w:t>до 1 мес.</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029" w:type="dxa"/>
          </w:tcPr>
          <w:p w:rsidR="00515B80" w:rsidRDefault="00515B80">
            <w:pPr>
              <w:pStyle w:val="ConsPlusNormal"/>
            </w:pPr>
            <w:r>
              <w:t>Цыплята бройлерные</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029" w:type="dxa"/>
          </w:tcPr>
          <w:p w:rsidR="00515B80" w:rsidRDefault="00515B80">
            <w:pPr>
              <w:pStyle w:val="ConsPlusNormal"/>
            </w:pPr>
            <w:r>
              <w:t>Перепела-несушки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029" w:type="dxa"/>
          </w:tcPr>
          <w:p w:rsidR="00515B80" w:rsidRDefault="00515B80">
            <w:pPr>
              <w:pStyle w:val="ConsPlusNormal"/>
            </w:pPr>
            <w:r>
              <w:t>Перепела на откорме</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029" w:type="dxa"/>
          </w:tcPr>
          <w:p w:rsidR="00515B80" w:rsidRDefault="00515B80">
            <w:pPr>
              <w:pStyle w:val="ConsPlusNormal"/>
            </w:pPr>
            <w:r>
              <w:t>Цыплята перепелов</w:t>
            </w:r>
          </w:p>
          <w:p w:rsidR="00515B80" w:rsidRDefault="00515B80">
            <w:pPr>
              <w:pStyle w:val="ConsPlusNormal"/>
            </w:pPr>
            <w:r>
              <w:t>до 1 мес.</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029" w:type="dxa"/>
          </w:tcPr>
          <w:p w:rsidR="00515B80" w:rsidRDefault="00515B80">
            <w:pPr>
              <w:pStyle w:val="ConsPlusNormal"/>
            </w:pPr>
            <w:r>
              <w:t>Гуси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029" w:type="dxa"/>
          </w:tcPr>
          <w:p w:rsidR="00515B80" w:rsidRDefault="00515B80">
            <w:pPr>
              <w:pStyle w:val="ConsPlusNormal"/>
            </w:pPr>
            <w:r>
              <w:lastRenderedPageBreak/>
              <w:t>Утки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029" w:type="dxa"/>
          </w:tcPr>
          <w:p w:rsidR="00515B80" w:rsidRDefault="00515B80">
            <w:pPr>
              <w:pStyle w:val="ConsPlusNormal"/>
            </w:pPr>
            <w:r>
              <w:t>Итого птицы:</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bl>
    <w:p w:rsidR="00515B80" w:rsidRDefault="00515B80">
      <w:pPr>
        <w:pStyle w:val="ConsPlusNormal"/>
        <w:jc w:val="both"/>
      </w:pPr>
    </w:p>
    <w:p w:rsidR="00515B80" w:rsidRDefault="00515B80">
      <w:pPr>
        <w:pStyle w:val="ConsPlusNonformat"/>
        <w:jc w:val="both"/>
      </w:pPr>
      <w:r>
        <w:t>Руководитель организации (глава К(Ф)Х, ИП) - получателя субсидии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Главный бухгалтер - получателя субсидии (при наличии)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"___" ____________ 20__ г.</w:t>
      </w:r>
    </w:p>
    <w:p w:rsidR="00515B80" w:rsidRDefault="00515B80">
      <w:pPr>
        <w:pStyle w:val="ConsPlusNonformat"/>
        <w:jc w:val="both"/>
      </w:pPr>
      <w:r>
        <w:t>МП (при наличии)</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center"/>
        <w:outlineLvl w:val="2"/>
      </w:pPr>
      <w:r>
        <w:t>Справка-расчет</w:t>
      </w:r>
    </w:p>
    <w:p w:rsidR="00515B80" w:rsidRDefault="00515B80">
      <w:pPr>
        <w:pStyle w:val="ConsPlusNormal"/>
        <w:jc w:val="center"/>
      </w:pPr>
      <w:r>
        <w:t>о движении поголовья сельскохозяйственных животных</w:t>
      </w:r>
    </w:p>
    <w:p w:rsidR="00515B80" w:rsidRDefault="00515B80">
      <w:pPr>
        <w:pStyle w:val="ConsPlusNormal"/>
        <w:jc w:val="center"/>
      </w:pPr>
      <w:r>
        <w:t>(кроликов) за ______________ 20___ года</w:t>
      </w:r>
    </w:p>
    <w:p w:rsidR="00515B80" w:rsidRDefault="00515B80">
      <w:pPr>
        <w:pStyle w:val="ConsPlusNormal"/>
        <w:jc w:val="center"/>
      </w:pPr>
      <w:r>
        <w:t>___________________________________</w:t>
      </w:r>
    </w:p>
    <w:p w:rsidR="00515B80" w:rsidRDefault="00515B80">
      <w:pPr>
        <w:pStyle w:val="ConsPlusNormal"/>
        <w:jc w:val="center"/>
      </w:pPr>
      <w:r>
        <w:t>наименование юридического лица (за исключением</w:t>
      </w:r>
    </w:p>
    <w:p w:rsidR="00515B80" w:rsidRDefault="00515B80">
      <w:pPr>
        <w:pStyle w:val="ConsPlusNormal"/>
        <w:jc w:val="center"/>
      </w:pPr>
      <w:r>
        <w:t>государственных (муниципальных) учреждений), крестьянского</w:t>
      </w:r>
    </w:p>
    <w:p w:rsidR="00515B80" w:rsidRDefault="00515B80">
      <w:pPr>
        <w:pStyle w:val="ConsPlusNormal"/>
        <w:jc w:val="center"/>
      </w:pPr>
      <w:r>
        <w:t>(фермерского) хозяйства, индивидуальный предприниматель</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9"/>
        <w:gridCol w:w="1159"/>
        <w:gridCol w:w="1234"/>
        <w:gridCol w:w="1114"/>
        <w:gridCol w:w="1024"/>
        <w:gridCol w:w="859"/>
        <w:gridCol w:w="799"/>
        <w:gridCol w:w="799"/>
        <w:gridCol w:w="1039"/>
        <w:gridCol w:w="1294"/>
        <w:gridCol w:w="604"/>
        <w:gridCol w:w="799"/>
        <w:gridCol w:w="1159"/>
      </w:tblGrid>
      <w:tr w:rsidR="00515B80">
        <w:tc>
          <w:tcPr>
            <w:tcW w:w="1819" w:type="dxa"/>
            <w:vMerge w:val="restart"/>
          </w:tcPr>
          <w:p w:rsidR="00515B80" w:rsidRDefault="00515B80">
            <w:pPr>
              <w:pStyle w:val="ConsPlusNormal"/>
              <w:jc w:val="center"/>
            </w:pPr>
            <w:r>
              <w:t>Половозрастные группы</w:t>
            </w:r>
          </w:p>
        </w:tc>
        <w:tc>
          <w:tcPr>
            <w:tcW w:w="1159" w:type="dxa"/>
            <w:vMerge w:val="restart"/>
          </w:tcPr>
          <w:p w:rsidR="00515B80" w:rsidRDefault="00515B80">
            <w:pPr>
              <w:pStyle w:val="ConsPlusNormal"/>
              <w:jc w:val="center"/>
            </w:pPr>
            <w:r>
              <w:t>Наличие поголовья на начало месяца (голов)</w:t>
            </w:r>
          </w:p>
        </w:tc>
        <w:tc>
          <w:tcPr>
            <w:tcW w:w="4231" w:type="dxa"/>
            <w:gridSpan w:val="4"/>
          </w:tcPr>
          <w:p w:rsidR="00515B80" w:rsidRDefault="00515B80">
            <w:pPr>
              <w:pStyle w:val="ConsPlusNormal"/>
              <w:jc w:val="center"/>
            </w:pPr>
            <w:r>
              <w:t>Приход (голов)</w:t>
            </w:r>
          </w:p>
        </w:tc>
        <w:tc>
          <w:tcPr>
            <w:tcW w:w="5334" w:type="dxa"/>
            <w:gridSpan w:val="6"/>
          </w:tcPr>
          <w:p w:rsidR="00515B80" w:rsidRDefault="00515B80">
            <w:pPr>
              <w:pStyle w:val="ConsPlusNormal"/>
              <w:jc w:val="center"/>
            </w:pPr>
            <w:r>
              <w:t>Расход (голов)</w:t>
            </w:r>
          </w:p>
        </w:tc>
        <w:tc>
          <w:tcPr>
            <w:tcW w:w="1159" w:type="dxa"/>
            <w:vMerge w:val="restart"/>
          </w:tcPr>
          <w:p w:rsidR="00515B80" w:rsidRDefault="00515B80">
            <w:pPr>
              <w:pStyle w:val="ConsPlusNormal"/>
              <w:jc w:val="center"/>
            </w:pPr>
            <w:r>
              <w:t>Наличие поголовья на конец месяца (голов)</w:t>
            </w:r>
          </w:p>
        </w:tc>
      </w:tr>
      <w:tr w:rsidR="00515B80">
        <w:tc>
          <w:tcPr>
            <w:tcW w:w="1819" w:type="dxa"/>
            <w:vMerge/>
          </w:tcPr>
          <w:p w:rsidR="00515B80" w:rsidRDefault="00515B80">
            <w:pPr>
              <w:pStyle w:val="ConsPlusNormal"/>
            </w:pPr>
          </w:p>
        </w:tc>
        <w:tc>
          <w:tcPr>
            <w:tcW w:w="1159" w:type="dxa"/>
            <w:vMerge/>
          </w:tcPr>
          <w:p w:rsidR="00515B80" w:rsidRDefault="00515B80">
            <w:pPr>
              <w:pStyle w:val="ConsPlusNormal"/>
            </w:pPr>
          </w:p>
        </w:tc>
        <w:tc>
          <w:tcPr>
            <w:tcW w:w="1234" w:type="dxa"/>
          </w:tcPr>
          <w:p w:rsidR="00515B80" w:rsidRDefault="00515B80">
            <w:pPr>
              <w:pStyle w:val="ConsPlusNormal"/>
              <w:jc w:val="center"/>
            </w:pPr>
            <w:r>
              <w:t>куплено на племя (голов/вес)</w:t>
            </w:r>
          </w:p>
        </w:tc>
        <w:tc>
          <w:tcPr>
            <w:tcW w:w="1114" w:type="dxa"/>
          </w:tcPr>
          <w:p w:rsidR="00515B80" w:rsidRDefault="00515B80">
            <w:pPr>
              <w:pStyle w:val="ConsPlusNormal"/>
              <w:jc w:val="center"/>
            </w:pPr>
            <w:r>
              <w:t>получено приплода</w:t>
            </w:r>
          </w:p>
        </w:tc>
        <w:tc>
          <w:tcPr>
            <w:tcW w:w="1024" w:type="dxa"/>
          </w:tcPr>
          <w:p w:rsidR="00515B80" w:rsidRDefault="00515B80">
            <w:pPr>
              <w:pStyle w:val="ConsPlusNormal"/>
              <w:jc w:val="center"/>
            </w:pPr>
            <w:r>
              <w:t>приход из младших групп</w:t>
            </w:r>
          </w:p>
        </w:tc>
        <w:tc>
          <w:tcPr>
            <w:tcW w:w="859" w:type="dxa"/>
          </w:tcPr>
          <w:p w:rsidR="00515B80" w:rsidRDefault="00515B80">
            <w:pPr>
              <w:pStyle w:val="ConsPlusNormal"/>
              <w:jc w:val="center"/>
            </w:pPr>
            <w:r>
              <w:t>итого приход</w:t>
            </w:r>
          </w:p>
        </w:tc>
        <w:tc>
          <w:tcPr>
            <w:tcW w:w="799" w:type="dxa"/>
          </w:tcPr>
          <w:p w:rsidR="00515B80" w:rsidRDefault="00515B80">
            <w:pPr>
              <w:pStyle w:val="ConsPlusNormal"/>
              <w:jc w:val="center"/>
            </w:pPr>
            <w:r>
              <w:t>забито всего</w:t>
            </w:r>
          </w:p>
        </w:tc>
        <w:tc>
          <w:tcPr>
            <w:tcW w:w="799" w:type="dxa"/>
          </w:tcPr>
          <w:p w:rsidR="00515B80" w:rsidRDefault="00515B80">
            <w:pPr>
              <w:pStyle w:val="ConsPlusNormal"/>
              <w:jc w:val="center"/>
            </w:pPr>
            <w:r>
              <w:t>живой вес (кг)</w:t>
            </w:r>
          </w:p>
        </w:tc>
        <w:tc>
          <w:tcPr>
            <w:tcW w:w="1039" w:type="dxa"/>
          </w:tcPr>
          <w:p w:rsidR="00515B80" w:rsidRDefault="00515B80">
            <w:pPr>
              <w:pStyle w:val="ConsPlusNormal"/>
              <w:jc w:val="center"/>
            </w:pPr>
            <w:r>
              <w:t>прочее выбытие</w:t>
            </w:r>
          </w:p>
        </w:tc>
        <w:tc>
          <w:tcPr>
            <w:tcW w:w="1294" w:type="dxa"/>
          </w:tcPr>
          <w:p w:rsidR="00515B80" w:rsidRDefault="00515B80">
            <w:pPr>
              <w:pStyle w:val="ConsPlusNormal"/>
              <w:jc w:val="center"/>
            </w:pPr>
            <w:r>
              <w:t>переведено в старшие группы</w:t>
            </w:r>
          </w:p>
        </w:tc>
        <w:tc>
          <w:tcPr>
            <w:tcW w:w="604" w:type="dxa"/>
          </w:tcPr>
          <w:p w:rsidR="00515B80" w:rsidRDefault="00515B80">
            <w:pPr>
              <w:pStyle w:val="ConsPlusNormal"/>
              <w:jc w:val="center"/>
            </w:pPr>
            <w:r>
              <w:t>пало</w:t>
            </w:r>
          </w:p>
        </w:tc>
        <w:tc>
          <w:tcPr>
            <w:tcW w:w="799" w:type="dxa"/>
          </w:tcPr>
          <w:p w:rsidR="00515B80" w:rsidRDefault="00515B80">
            <w:pPr>
              <w:pStyle w:val="ConsPlusNormal"/>
              <w:jc w:val="center"/>
            </w:pPr>
            <w:r>
              <w:t>итого расход</w:t>
            </w:r>
          </w:p>
        </w:tc>
        <w:tc>
          <w:tcPr>
            <w:tcW w:w="1159" w:type="dxa"/>
            <w:vMerge/>
          </w:tcPr>
          <w:p w:rsidR="00515B80" w:rsidRDefault="00515B80">
            <w:pPr>
              <w:pStyle w:val="ConsPlusNormal"/>
            </w:pPr>
          </w:p>
        </w:tc>
      </w:tr>
      <w:tr w:rsidR="00515B80">
        <w:tc>
          <w:tcPr>
            <w:tcW w:w="1819" w:type="dxa"/>
          </w:tcPr>
          <w:p w:rsidR="00515B80" w:rsidRDefault="00515B80">
            <w:pPr>
              <w:pStyle w:val="ConsPlusNormal"/>
            </w:pPr>
            <w:r>
              <w:t>Кроли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Крольчихи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Проверяемый молодняк</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lastRenderedPageBreak/>
              <w:t>Кролики на откорме</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Молодняк до 3 мес.</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Приплод</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Итого кроликов</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bl>
    <w:p w:rsidR="00515B80" w:rsidRDefault="00515B80">
      <w:pPr>
        <w:pStyle w:val="ConsPlusNormal"/>
        <w:jc w:val="both"/>
      </w:pPr>
    </w:p>
    <w:p w:rsidR="00515B80" w:rsidRDefault="00515B80">
      <w:pPr>
        <w:pStyle w:val="ConsPlusNonformat"/>
        <w:jc w:val="both"/>
      </w:pPr>
      <w:r>
        <w:t>Руководитель организации (глава К(Ф)Х, ИП) - получателя субсидии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Главный бухгалтер - получателя субсидии (при наличии)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"___" ____________ 20__ г.</w:t>
      </w:r>
    </w:p>
    <w:p w:rsidR="00515B80" w:rsidRDefault="00515B80">
      <w:pPr>
        <w:pStyle w:val="ConsPlusNonformat"/>
        <w:jc w:val="both"/>
      </w:pPr>
      <w:r>
        <w:t>МП (при наличии)</w:t>
      </w:r>
    </w:p>
    <w:p w:rsidR="00515B80" w:rsidRDefault="00515B80">
      <w:pPr>
        <w:pStyle w:val="ConsPlusNormal"/>
        <w:sectPr w:rsidR="00515B80">
          <w:pgSz w:w="16838" w:h="11905" w:orient="landscape"/>
          <w:pgMar w:top="1701" w:right="1134" w:bottom="850" w:left="1134" w:header="0" w:footer="0" w:gutter="0"/>
          <w:cols w:space="720"/>
          <w:titlePg/>
        </w:sectPr>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4</w:t>
      </w:r>
    </w:p>
    <w:p w:rsidR="00515B80" w:rsidRDefault="00515B80">
      <w:pPr>
        <w:pStyle w:val="ConsPlusNormal"/>
        <w:jc w:val="right"/>
      </w:pPr>
      <w:r>
        <w:t>к Порядку предоставления субсидии</w:t>
      </w:r>
    </w:p>
    <w:p w:rsidR="00515B80" w:rsidRDefault="00515B80">
      <w:pPr>
        <w:pStyle w:val="ConsPlusNormal"/>
        <w:jc w:val="right"/>
      </w:pPr>
      <w:r>
        <w:t>на поддержку и развитие животноводства</w:t>
      </w:r>
    </w:p>
    <w:p w:rsidR="00515B80" w:rsidRDefault="00515B80">
      <w:pPr>
        <w:pStyle w:val="ConsPlusNormal"/>
        <w:jc w:val="both"/>
      </w:pPr>
    </w:p>
    <w:p w:rsidR="00515B80" w:rsidRDefault="00515B80">
      <w:pPr>
        <w:pStyle w:val="ConsPlusNormal"/>
        <w:jc w:val="center"/>
      </w:pPr>
      <w:bookmarkStart w:id="174" w:name="P9327"/>
      <w:bookmarkEnd w:id="174"/>
      <w:r>
        <w:t>Справка-расчет</w:t>
      </w:r>
    </w:p>
    <w:p w:rsidR="00515B80" w:rsidRDefault="00515B80">
      <w:pPr>
        <w:pStyle w:val="ConsPlusNormal"/>
        <w:jc w:val="center"/>
      </w:pPr>
      <w:r>
        <w:t>субсидии на содержание маточного поголовья крупного рогатого</w:t>
      </w:r>
    </w:p>
    <w:p w:rsidR="00515B80" w:rsidRDefault="00515B80">
      <w:pPr>
        <w:pStyle w:val="ConsPlusNormal"/>
        <w:jc w:val="center"/>
      </w:pPr>
      <w:r>
        <w:t>скота специализированных мясных пород за 20___ год</w:t>
      </w:r>
    </w:p>
    <w:p w:rsidR="00515B80" w:rsidRDefault="00515B80">
      <w:pPr>
        <w:pStyle w:val="ConsPlusNormal"/>
        <w:jc w:val="center"/>
      </w:pPr>
      <w:r>
        <w:t>________________________________________________</w:t>
      </w:r>
    </w:p>
    <w:p w:rsidR="00515B80" w:rsidRDefault="00515B80">
      <w:pPr>
        <w:pStyle w:val="ConsPlusNormal"/>
        <w:jc w:val="center"/>
      </w:pPr>
      <w:r>
        <w:t>наименование юридического лица (за исключением</w:t>
      </w:r>
    </w:p>
    <w:p w:rsidR="00515B80" w:rsidRDefault="00515B80">
      <w:pPr>
        <w:pStyle w:val="ConsPlusNormal"/>
        <w:jc w:val="center"/>
      </w:pPr>
      <w:r>
        <w:t>государственных (муниципальных) учреждений), крестьянского</w:t>
      </w:r>
    </w:p>
    <w:p w:rsidR="00515B80" w:rsidRDefault="00515B80">
      <w:pPr>
        <w:pStyle w:val="ConsPlusNormal"/>
        <w:jc w:val="center"/>
      </w:pPr>
      <w:r>
        <w:t>(фермерского) хозяйства, индивидуальный предприниматель</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814"/>
        <w:gridCol w:w="1339"/>
        <w:gridCol w:w="1084"/>
        <w:gridCol w:w="2608"/>
      </w:tblGrid>
      <w:tr w:rsidR="00515B80">
        <w:tc>
          <w:tcPr>
            <w:tcW w:w="454" w:type="dxa"/>
          </w:tcPr>
          <w:p w:rsidR="00515B80" w:rsidRDefault="00515B80">
            <w:pPr>
              <w:pStyle w:val="ConsPlusNormal"/>
              <w:jc w:val="center"/>
            </w:pPr>
            <w:r>
              <w:t>N п/п</w:t>
            </w:r>
          </w:p>
        </w:tc>
        <w:tc>
          <w:tcPr>
            <w:tcW w:w="1639" w:type="dxa"/>
          </w:tcPr>
          <w:p w:rsidR="00515B80" w:rsidRDefault="00515B80">
            <w:pPr>
              <w:pStyle w:val="ConsPlusNormal"/>
              <w:jc w:val="center"/>
            </w:pPr>
            <w:r>
              <w:t>Наименование</w:t>
            </w:r>
          </w:p>
        </w:tc>
        <w:tc>
          <w:tcPr>
            <w:tcW w:w="1814" w:type="dxa"/>
          </w:tcPr>
          <w:p w:rsidR="00515B80" w:rsidRDefault="00515B80">
            <w:pPr>
              <w:pStyle w:val="ConsPlusNormal"/>
              <w:jc w:val="center"/>
            </w:pPr>
            <w:r>
              <w:t>Наличие маточного поголовья на 01.01.20__ года (гол.)</w:t>
            </w:r>
          </w:p>
        </w:tc>
        <w:tc>
          <w:tcPr>
            <w:tcW w:w="1339" w:type="dxa"/>
          </w:tcPr>
          <w:p w:rsidR="00515B80" w:rsidRDefault="00515B80">
            <w:pPr>
              <w:pStyle w:val="ConsPlusNormal"/>
              <w:jc w:val="center"/>
            </w:pPr>
            <w:r>
              <w:t>Количество голов</w:t>
            </w:r>
          </w:p>
        </w:tc>
        <w:tc>
          <w:tcPr>
            <w:tcW w:w="1084" w:type="dxa"/>
          </w:tcPr>
          <w:p w:rsidR="00515B80" w:rsidRDefault="00515B80">
            <w:pPr>
              <w:pStyle w:val="ConsPlusNormal"/>
              <w:jc w:val="center"/>
            </w:pPr>
            <w:r>
              <w:t>Ставка субсидий (на 1 голову в год), рублей</w:t>
            </w:r>
          </w:p>
        </w:tc>
        <w:tc>
          <w:tcPr>
            <w:tcW w:w="2608" w:type="dxa"/>
          </w:tcPr>
          <w:p w:rsidR="00515B80" w:rsidRDefault="00515B80">
            <w:pPr>
              <w:pStyle w:val="ConsPlusNormal"/>
              <w:jc w:val="center"/>
            </w:pPr>
            <w:r>
              <w:t>Сумма субсидии к выплате, рублей (заполняется уполномоченным органом)</w:t>
            </w:r>
          </w:p>
        </w:tc>
      </w:tr>
      <w:tr w:rsidR="00515B80">
        <w:tc>
          <w:tcPr>
            <w:tcW w:w="454" w:type="dxa"/>
          </w:tcPr>
          <w:p w:rsidR="00515B80" w:rsidRDefault="00515B80">
            <w:pPr>
              <w:pStyle w:val="ConsPlusNormal"/>
            </w:pPr>
          </w:p>
        </w:tc>
        <w:tc>
          <w:tcPr>
            <w:tcW w:w="1639" w:type="dxa"/>
          </w:tcPr>
          <w:p w:rsidR="00515B80" w:rsidRDefault="00515B80">
            <w:pPr>
              <w:pStyle w:val="ConsPlusNormal"/>
            </w:pPr>
          </w:p>
        </w:tc>
        <w:tc>
          <w:tcPr>
            <w:tcW w:w="1814" w:type="dxa"/>
          </w:tcPr>
          <w:p w:rsidR="00515B80" w:rsidRDefault="00515B80">
            <w:pPr>
              <w:pStyle w:val="ConsPlusNormal"/>
            </w:pPr>
          </w:p>
        </w:tc>
        <w:tc>
          <w:tcPr>
            <w:tcW w:w="1339" w:type="dxa"/>
          </w:tcPr>
          <w:p w:rsidR="00515B80" w:rsidRDefault="00515B80">
            <w:pPr>
              <w:pStyle w:val="ConsPlusNormal"/>
            </w:pPr>
          </w:p>
        </w:tc>
        <w:tc>
          <w:tcPr>
            <w:tcW w:w="1084" w:type="dxa"/>
          </w:tcPr>
          <w:p w:rsidR="00515B80" w:rsidRDefault="00515B80">
            <w:pPr>
              <w:pStyle w:val="ConsPlusNormal"/>
            </w:pPr>
          </w:p>
        </w:tc>
        <w:tc>
          <w:tcPr>
            <w:tcW w:w="2608" w:type="dxa"/>
          </w:tcPr>
          <w:p w:rsidR="00515B80" w:rsidRDefault="00515B80">
            <w:pPr>
              <w:pStyle w:val="ConsPlusNormal"/>
            </w:pPr>
          </w:p>
        </w:tc>
      </w:tr>
      <w:tr w:rsidR="00515B80">
        <w:tc>
          <w:tcPr>
            <w:tcW w:w="454" w:type="dxa"/>
          </w:tcPr>
          <w:p w:rsidR="00515B80" w:rsidRDefault="00515B80">
            <w:pPr>
              <w:pStyle w:val="ConsPlusNormal"/>
            </w:pPr>
          </w:p>
        </w:tc>
        <w:tc>
          <w:tcPr>
            <w:tcW w:w="1639" w:type="dxa"/>
          </w:tcPr>
          <w:p w:rsidR="00515B80" w:rsidRDefault="00515B80">
            <w:pPr>
              <w:pStyle w:val="ConsPlusNormal"/>
            </w:pPr>
          </w:p>
        </w:tc>
        <w:tc>
          <w:tcPr>
            <w:tcW w:w="1814" w:type="dxa"/>
          </w:tcPr>
          <w:p w:rsidR="00515B80" w:rsidRDefault="00515B80">
            <w:pPr>
              <w:pStyle w:val="ConsPlusNormal"/>
            </w:pPr>
          </w:p>
        </w:tc>
        <w:tc>
          <w:tcPr>
            <w:tcW w:w="1339" w:type="dxa"/>
          </w:tcPr>
          <w:p w:rsidR="00515B80" w:rsidRDefault="00515B80">
            <w:pPr>
              <w:pStyle w:val="ConsPlusNormal"/>
            </w:pPr>
          </w:p>
        </w:tc>
        <w:tc>
          <w:tcPr>
            <w:tcW w:w="1084" w:type="dxa"/>
          </w:tcPr>
          <w:p w:rsidR="00515B80" w:rsidRDefault="00515B80">
            <w:pPr>
              <w:pStyle w:val="ConsPlusNormal"/>
            </w:pPr>
          </w:p>
        </w:tc>
        <w:tc>
          <w:tcPr>
            <w:tcW w:w="2608" w:type="dxa"/>
          </w:tcPr>
          <w:p w:rsidR="00515B80" w:rsidRDefault="00515B80">
            <w:pPr>
              <w:pStyle w:val="ConsPlusNormal"/>
            </w:pPr>
          </w:p>
        </w:tc>
      </w:tr>
    </w:tbl>
    <w:p w:rsidR="00515B80" w:rsidRDefault="00515B80">
      <w:pPr>
        <w:pStyle w:val="ConsPlusNormal"/>
        <w:jc w:val="both"/>
      </w:pPr>
    </w:p>
    <w:p w:rsidR="00515B80" w:rsidRDefault="00515B80">
      <w:pPr>
        <w:pStyle w:val="ConsPlusNonformat"/>
        <w:jc w:val="both"/>
      </w:pPr>
      <w:r>
        <w:t>Руководитель организации (глава К(Ф)Х, ИП) - получателя субсидии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Главный бухгалтер - получателя субсидии (при наличии)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"___" ____________ 20__ г.</w:t>
      </w:r>
    </w:p>
    <w:p w:rsidR="00515B80" w:rsidRDefault="00515B80">
      <w:pPr>
        <w:pStyle w:val="ConsPlusNonformat"/>
        <w:jc w:val="both"/>
      </w:pPr>
      <w:r>
        <w:t>МП (при наличии)</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5</w:t>
      </w:r>
    </w:p>
    <w:p w:rsidR="00515B80" w:rsidRDefault="00515B80">
      <w:pPr>
        <w:pStyle w:val="ConsPlusNormal"/>
        <w:jc w:val="right"/>
      </w:pPr>
      <w:r>
        <w:t>к Порядку предоставления субсидии</w:t>
      </w:r>
    </w:p>
    <w:p w:rsidR="00515B80" w:rsidRDefault="00515B80">
      <w:pPr>
        <w:pStyle w:val="ConsPlusNormal"/>
        <w:jc w:val="right"/>
      </w:pPr>
      <w:r>
        <w:t>на поддержку и развитие животноводства</w:t>
      </w:r>
    </w:p>
    <w:p w:rsidR="00515B80" w:rsidRDefault="00515B80">
      <w:pPr>
        <w:pStyle w:val="ConsPlusNormal"/>
        <w:jc w:val="both"/>
      </w:pPr>
    </w:p>
    <w:p w:rsidR="00515B80" w:rsidRDefault="00515B80">
      <w:pPr>
        <w:pStyle w:val="ConsPlusNormal"/>
        <w:jc w:val="center"/>
      </w:pPr>
      <w:bookmarkStart w:id="175" w:name="P9373"/>
      <w:bookmarkEnd w:id="175"/>
      <w:r>
        <w:t>Справка-расчет</w:t>
      </w:r>
    </w:p>
    <w:p w:rsidR="00515B80" w:rsidRDefault="00515B80">
      <w:pPr>
        <w:pStyle w:val="ConsPlusNormal"/>
        <w:jc w:val="center"/>
      </w:pPr>
      <w:r>
        <w:t>о движении поголовья сельскохозяйственных</w:t>
      </w:r>
    </w:p>
    <w:p w:rsidR="00515B80" w:rsidRDefault="00515B80">
      <w:pPr>
        <w:pStyle w:val="ConsPlusNormal"/>
        <w:jc w:val="center"/>
      </w:pPr>
      <w:r>
        <w:t>животных (крупного рогатого скота мясных пород)</w:t>
      </w:r>
    </w:p>
    <w:p w:rsidR="00515B80" w:rsidRDefault="00515B80">
      <w:pPr>
        <w:pStyle w:val="ConsPlusNormal"/>
        <w:jc w:val="center"/>
      </w:pPr>
      <w:r>
        <w:t>за ______________ 20___ года</w:t>
      </w:r>
    </w:p>
    <w:p w:rsidR="00515B80" w:rsidRDefault="00515B80">
      <w:pPr>
        <w:pStyle w:val="ConsPlusNormal"/>
        <w:jc w:val="center"/>
      </w:pPr>
      <w:r>
        <w:t>________________________________________________</w:t>
      </w:r>
    </w:p>
    <w:p w:rsidR="00515B80" w:rsidRDefault="00515B80">
      <w:pPr>
        <w:pStyle w:val="ConsPlusNormal"/>
        <w:jc w:val="center"/>
      </w:pPr>
      <w:r>
        <w:t>наименование юридического лица (за исключением</w:t>
      </w:r>
    </w:p>
    <w:p w:rsidR="00515B80" w:rsidRDefault="00515B80">
      <w:pPr>
        <w:pStyle w:val="ConsPlusNormal"/>
        <w:jc w:val="center"/>
      </w:pPr>
      <w:r>
        <w:t>государственных (муниципальных) учреждений), крестьянского</w:t>
      </w:r>
    </w:p>
    <w:p w:rsidR="00515B80" w:rsidRDefault="00515B80">
      <w:pPr>
        <w:pStyle w:val="ConsPlusNormal"/>
        <w:jc w:val="center"/>
      </w:pPr>
      <w:r>
        <w:t>(фермерского) хозяйства, индивидуальный предприниматель</w:t>
      </w:r>
    </w:p>
    <w:p w:rsidR="00515B80" w:rsidRDefault="00515B80">
      <w:pPr>
        <w:pStyle w:val="ConsPlusNormal"/>
        <w:jc w:val="both"/>
      </w:pPr>
    </w:p>
    <w:p w:rsidR="00515B80" w:rsidRDefault="00515B80">
      <w:pPr>
        <w:pStyle w:val="ConsPlusNormal"/>
        <w:sectPr w:rsidR="00515B8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14"/>
        <w:gridCol w:w="1159"/>
        <w:gridCol w:w="1234"/>
        <w:gridCol w:w="1114"/>
        <w:gridCol w:w="1024"/>
        <w:gridCol w:w="859"/>
        <w:gridCol w:w="799"/>
        <w:gridCol w:w="799"/>
        <w:gridCol w:w="1039"/>
        <w:gridCol w:w="1294"/>
        <w:gridCol w:w="604"/>
        <w:gridCol w:w="799"/>
        <w:gridCol w:w="1159"/>
      </w:tblGrid>
      <w:tr w:rsidR="00515B80">
        <w:tc>
          <w:tcPr>
            <w:tcW w:w="2314" w:type="dxa"/>
            <w:vMerge w:val="restart"/>
          </w:tcPr>
          <w:p w:rsidR="00515B80" w:rsidRDefault="00515B80">
            <w:pPr>
              <w:pStyle w:val="ConsPlusNormal"/>
              <w:jc w:val="center"/>
            </w:pPr>
            <w:r>
              <w:lastRenderedPageBreak/>
              <w:t>Половозрастные группы</w:t>
            </w:r>
          </w:p>
        </w:tc>
        <w:tc>
          <w:tcPr>
            <w:tcW w:w="1159" w:type="dxa"/>
            <w:vMerge w:val="restart"/>
          </w:tcPr>
          <w:p w:rsidR="00515B80" w:rsidRDefault="00515B80">
            <w:pPr>
              <w:pStyle w:val="ConsPlusNormal"/>
              <w:jc w:val="center"/>
            </w:pPr>
            <w:r>
              <w:t>Наличие поголовья на начало месяца (голов)</w:t>
            </w:r>
          </w:p>
        </w:tc>
        <w:tc>
          <w:tcPr>
            <w:tcW w:w="4231" w:type="dxa"/>
            <w:gridSpan w:val="4"/>
          </w:tcPr>
          <w:p w:rsidR="00515B80" w:rsidRDefault="00515B80">
            <w:pPr>
              <w:pStyle w:val="ConsPlusNormal"/>
              <w:jc w:val="center"/>
            </w:pPr>
            <w:r>
              <w:t>Приход (голов)</w:t>
            </w:r>
          </w:p>
        </w:tc>
        <w:tc>
          <w:tcPr>
            <w:tcW w:w="5334" w:type="dxa"/>
            <w:gridSpan w:val="6"/>
          </w:tcPr>
          <w:p w:rsidR="00515B80" w:rsidRDefault="00515B80">
            <w:pPr>
              <w:pStyle w:val="ConsPlusNormal"/>
              <w:jc w:val="center"/>
            </w:pPr>
            <w:r>
              <w:t>Расход (голов)</w:t>
            </w:r>
          </w:p>
        </w:tc>
        <w:tc>
          <w:tcPr>
            <w:tcW w:w="1159" w:type="dxa"/>
            <w:vMerge w:val="restart"/>
          </w:tcPr>
          <w:p w:rsidR="00515B80" w:rsidRDefault="00515B80">
            <w:pPr>
              <w:pStyle w:val="ConsPlusNormal"/>
              <w:jc w:val="center"/>
            </w:pPr>
            <w:r>
              <w:t>Наличие поголовья на конец месяца (голов)</w:t>
            </w:r>
          </w:p>
        </w:tc>
      </w:tr>
      <w:tr w:rsidR="00515B80">
        <w:tc>
          <w:tcPr>
            <w:tcW w:w="2314" w:type="dxa"/>
            <w:vMerge/>
          </w:tcPr>
          <w:p w:rsidR="00515B80" w:rsidRDefault="00515B80">
            <w:pPr>
              <w:pStyle w:val="ConsPlusNormal"/>
            </w:pPr>
          </w:p>
        </w:tc>
        <w:tc>
          <w:tcPr>
            <w:tcW w:w="1159" w:type="dxa"/>
            <w:vMerge/>
          </w:tcPr>
          <w:p w:rsidR="00515B80" w:rsidRDefault="00515B80">
            <w:pPr>
              <w:pStyle w:val="ConsPlusNormal"/>
            </w:pPr>
          </w:p>
        </w:tc>
        <w:tc>
          <w:tcPr>
            <w:tcW w:w="1234" w:type="dxa"/>
          </w:tcPr>
          <w:p w:rsidR="00515B80" w:rsidRDefault="00515B80">
            <w:pPr>
              <w:pStyle w:val="ConsPlusNormal"/>
              <w:jc w:val="center"/>
            </w:pPr>
            <w:r>
              <w:t>куплено на племя (голов/вес)</w:t>
            </w:r>
          </w:p>
        </w:tc>
        <w:tc>
          <w:tcPr>
            <w:tcW w:w="1114" w:type="dxa"/>
          </w:tcPr>
          <w:p w:rsidR="00515B80" w:rsidRDefault="00515B80">
            <w:pPr>
              <w:pStyle w:val="ConsPlusNormal"/>
              <w:jc w:val="center"/>
            </w:pPr>
            <w:r>
              <w:t>получено приплода</w:t>
            </w:r>
          </w:p>
        </w:tc>
        <w:tc>
          <w:tcPr>
            <w:tcW w:w="1024" w:type="dxa"/>
          </w:tcPr>
          <w:p w:rsidR="00515B80" w:rsidRDefault="00515B80">
            <w:pPr>
              <w:pStyle w:val="ConsPlusNormal"/>
              <w:jc w:val="center"/>
            </w:pPr>
            <w:r>
              <w:t>приход из младших групп</w:t>
            </w:r>
          </w:p>
        </w:tc>
        <w:tc>
          <w:tcPr>
            <w:tcW w:w="859" w:type="dxa"/>
          </w:tcPr>
          <w:p w:rsidR="00515B80" w:rsidRDefault="00515B80">
            <w:pPr>
              <w:pStyle w:val="ConsPlusNormal"/>
              <w:jc w:val="center"/>
            </w:pPr>
            <w:r>
              <w:t>итого приход</w:t>
            </w:r>
          </w:p>
        </w:tc>
        <w:tc>
          <w:tcPr>
            <w:tcW w:w="799" w:type="dxa"/>
          </w:tcPr>
          <w:p w:rsidR="00515B80" w:rsidRDefault="00515B80">
            <w:pPr>
              <w:pStyle w:val="ConsPlusNormal"/>
              <w:jc w:val="center"/>
            </w:pPr>
            <w:r>
              <w:t>забито всего</w:t>
            </w:r>
          </w:p>
        </w:tc>
        <w:tc>
          <w:tcPr>
            <w:tcW w:w="799" w:type="dxa"/>
          </w:tcPr>
          <w:p w:rsidR="00515B80" w:rsidRDefault="00515B80">
            <w:pPr>
              <w:pStyle w:val="ConsPlusNormal"/>
              <w:jc w:val="center"/>
            </w:pPr>
            <w:r>
              <w:t>живой вес (кг)</w:t>
            </w:r>
          </w:p>
        </w:tc>
        <w:tc>
          <w:tcPr>
            <w:tcW w:w="1039" w:type="dxa"/>
          </w:tcPr>
          <w:p w:rsidR="00515B80" w:rsidRDefault="00515B80">
            <w:pPr>
              <w:pStyle w:val="ConsPlusNormal"/>
              <w:jc w:val="center"/>
            </w:pPr>
            <w:r>
              <w:t>прочее выбытие</w:t>
            </w:r>
          </w:p>
        </w:tc>
        <w:tc>
          <w:tcPr>
            <w:tcW w:w="1294" w:type="dxa"/>
          </w:tcPr>
          <w:p w:rsidR="00515B80" w:rsidRDefault="00515B80">
            <w:pPr>
              <w:pStyle w:val="ConsPlusNormal"/>
              <w:jc w:val="center"/>
            </w:pPr>
            <w:r>
              <w:t>переведено в старшие группы</w:t>
            </w:r>
          </w:p>
        </w:tc>
        <w:tc>
          <w:tcPr>
            <w:tcW w:w="604" w:type="dxa"/>
          </w:tcPr>
          <w:p w:rsidR="00515B80" w:rsidRDefault="00515B80">
            <w:pPr>
              <w:pStyle w:val="ConsPlusNormal"/>
              <w:jc w:val="center"/>
            </w:pPr>
            <w:r>
              <w:t>пало</w:t>
            </w:r>
          </w:p>
        </w:tc>
        <w:tc>
          <w:tcPr>
            <w:tcW w:w="799" w:type="dxa"/>
          </w:tcPr>
          <w:p w:rsidR="00515B80" w:rsidRDefault="00515B80">
            <w:pPr>
              <w:pStyle w:val="ConsPlusNormal"/>
              <w:jc w:val="center"/>
            </w:pPr>
            <w:r>
              <w:t>итого расход</w:t>
            </w:r>
          </w:p>
        </w:tc>
        <w:tc>
          <w:tcPr>
            <w:tcW w:w="1159" w:type="dxa"/>
            <w:vMerge/>
          </w:tcPr>
          <w:p w:rsidR="00515B80" w:rsidRDefault="00515B80">
            <w:pPr>
              <w:pStyle w:val="ConsPlusNormal"/>
            </w:pPr>
          </w:p>
        </w:tc>
      </w:tr>
      <w:tr w:rsidR="00515B80">
        <w:tc>
          <w:tcPr>
            <w:tcW w:w="2314" w:type="dxa"/>
          </w:tcPr>
          <w:p w:rsidR="00515B80" w:rsidRDefault="00515B80">
            <w:pPr>
              <w:pStyle w:val="ConsPlusNormal"/>
            </w:pPr>
            <w:r>
              <w:t>Быки-производители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Коровы, всего</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в том числе:</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коровы с подсосными телятами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коровы сухостойные</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Нетели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Молодняк на откорме</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Бычки старше 1 года</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Телочки старше 1 года</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Бычки после отъема</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Телочки после отъема</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Бычки на подсосе</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Телочки на подсосе</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Приплод</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Итого крупного рогатого скота:</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bl>
    <w:p w:rsidR="00515B80" w:rsidRDefault="00515B80">
      <w:pPr>
        <w:pStyle w:val="ConsPlusNormal"/>
        <w:jc w:val="both"/>
      </w:pPr>
    </w:p>
    <w:p w:rsidR="00515B80" w:rsidRDefault="00515B80">
      <w:pPr>
        <w:pStyle w:val="ConsPlusNonformat"/>
        <w:jc w:val="both"/>
      </w:pPr>
      <w:r>
        <w:t>Руководитель организации (глава К(Ф)Х, ИП) - получателя субсидии</w:t>
      </w:r>
    </w:p>
    <w:p w:rsidR="00515B80" w:rsidRDefault="00515B80">
      <w:pPr>
        <w:pStyle w:val="ConsPlusNonformat"/>
        <w:jc w:val="both"/>
      </w:pPr>
      <w:r>
        <w:lastRenderedPageBreak/>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r>
        <w:t>субсидии (при Главный бухгалтер - получателя наличии)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r>
        <w:t>"___" ____________ 20__ г.</w:t>
      </w:r>
    </w:p>
    <w:p w:rsidR="00515B80" w:rsidRDefault="00515B80">
      <w:pPr>
        <w:pStyle w:val="ConsPlusNonformat"/>
        <w:jc w:val="both"/>
      </w:pPr>
      <w:r>
        <w:t>МП (при наличии)</w:t>
      </w:r>
    </w:p>
    <w:p w:rsidR="00515B80" w:rsidRDefault="00515B80">
      <w:pPr>
        <w:pStyle w:val="ConsPlusNormal"/>
        <w:sectPr w:rsidR="00515B80">
          <w:pgSz w:w="16838" w:h="11905" w:orient="landscape"/>
          <w:pgMar w:top="1701" w:right="1134" w:bottom="850" w:left="1134" w:header="0" w:footer="0" w:gutter="0"/>
          <w:cols w:space="720"/>
          <w:titlePg/>
        </w:sectPr>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6</w:t>
      </w:r>
    </w:p>
    <w:p w:rsidR="00515B80" w:rsidRDefault="00515B80">
      <w:pPr>
        <w:pStyle w:val="ConsPlusNormal"/>
        <w:jc w:val="right"/>
      </w:pPr>
      <w:r>
        <w:t>к Порядку предоставления субсидии</w:t>
      </w:r>
    </w:p>
    <w:p w:rsidR="00515B80" w:rsidRDefault="00515B80">
      <w:pPr>
        <w:pStyle w:val="ConsPlusNormal"/>
        <w:jc w:val="right"/>
      </w:pPr>
      <w:r>
        <w:t>на поддержку и развитие животноводства</w:t>
      </w:r>
    </w:p>
    <w:p w:rsidR="00515B80" w:rsidRDefault="00515B80">
      <w:pPr>
        <w:pStyle w:val="ConsPlusNormal"/>
        <w:jc w:val="both"/>
      </w:pPr>
    </w:p>
    <w:p w:rsidR="00515B80" w:rsidRDefault="00515B80">
      <w:pPr>
        <w:pStyle w:val="ConsPlusNormal"/>
        <w:jc w:val="center"/>
      </w:pPr>
      <w:bookmarkStart w:id="176" w:name="P9610"/>
      <w:bookmarkEnd w:id="176"/>
      <w:r>
        <w:t>Справка-расчет</w:t>
      </w:r>
    </w:p>
    <w:p w:rsidR="00515B80" w:rsidRDefault="00515B80">
      <w:pPr>
        <w:pStyle w:val="ConsPlusNormal"/>
        <w:jc w:val="center"/>
      </w:pPr>
      <w:r>
        <w:t>субсидии на содержание маточного поголовья</w:t>
      </w:r>
    </w:p>
    <w:p w:rsidR="00515B80" w:rsidRDefault="00515B80">
      <w:pPr>
        <w:pStyle w:val="ConsPlusNormal"/>
        <w:jc w:val="center"/>
      </w:pPr>
      <w:r>
        <w:t>сельскохозяйственных животных за ____ полугодие 20___ года</w:t>
      </w:r>
    </w:p>
    <w:p w:rsidR="00515B80" w:rsidRDefault="00515B80">
      <w:pPr>
        <w:pStyle w:val="ConsPlusNormal"/>
        <w:jc w:val="center"/>
      </w:pPr>
      <w:r>
        <w:t>______________________________________________</w:t>
      </w:r>
    </w:p>
    <w:p w:rsidR="00515B80" w:rsidRDefault="00515B80">
      <w:pPr>
        <w:pStyle w:val="ConsPlusNormal"/>
        <w:jc w:val="center"/>
      </w:pPr>
      <w:r>
        <w:t>наименование юридического лица (за исключением</w:t>
      </w:r>
    </w:p>
    <w:p w:rsidR="00515B80" w:rsidRDefault="00515B80">
      <w:pPr>
        <w:pStyle w:val="ConsPlusNormal"/>
        <w:jc w:val="center"/>
      </w:pPr>
      <w:r>
        <w:t>государственных (муниципальных) учреждений), крестьянского</w:t>
      </w:r>
    </w:p>
    <w:p w:rsidR="00515B80" w:rsidRDefault="00515B80">
      <w:pPr>
        <w:pStyle w:val="ConsPlusNormal"/>
        <w:jc w:val="center"/>
      </w:pPr>
      <w:r>
        <w:t>(фермерского) хозяйства, индивидуальный предприниматель</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9"/>
        <w:gridCol w:w="2419"/>
        <w:gridCol w:w="2419"/>
        <w:gridCol w:w="1099"/>
        <w:gridCol w:w="1234"/>
        <w:gridCol w:w="1939"/>
      </w:tblGrid>
      <w:tr w:rsidR="00515B80">
        <w:tc>
          <w:tcPr>
            <w:tcW w:w="2419" w:type="dxa"/>
          </w:tcPr>
          <w:p w:rsidR="00515B80" w:rsidRDefault="00515B80">
            <w:pPr>
              <w:pStyle w:val="ConsPlusNormal"/>
              <w:jc w:val="center"/>
            </w:pPr>
            <w:r>
              <w:t>Наименование вида сельскохозяйственных животных (за исключением птицы)</w:t>
            </w:r>
          </w:p>
        </w:tc>
        <w:tc>
          <w:tcPr>
            <w:tcW w:w="2419" w:type="dxa"/>
          </w:tcPr>
          <w:p w:rsidR="00515B80" w:rsidRDefault="00515B80">
            <w:pPr>
              <w:pStyle w:val="ConsPlusNormal"/>
              <w:jc w:val="center"/>
            </w:pPr>
            <w:r>
              <w:t>Наличие маточного поголовья сельскохозяйственных животных на 01.01.20__ года (голов)</w:t>
            </w:r>
          </w:p>
        </w:tc>
        <w:tc>
          <w:tcPr>
            <w:tcW w:w="2419" w:type="dxa"/>
          </w:tcPr>
          <w:p w:rsidR="00515B80" w:rsidRDefault="00515B80">
            <w:pPr>
              <w:pStyle w:val="ConsPlusNormal"/>
              <w:jc w:val="center"/>
            </w:pPr>
            <w:r>
              <w:t>Коэффициент перевода маточного поголовья сельскохозяйственных животных в условные головы &lt;*&gt;</w:t>
            </w:r>
          </w:p>
        </w:tc>
        <w:tc>
          <w:tcPr>
            <w:tcW w:w="1099" w:type="dxa"/>
          </w:tcPr>
          <w:p w:rsidR="00515B80" w:rsidRDefault="00515B80">
            <w:pPr>
              <w:pStyle w:val="ConsPlusNormal"/>
              <w:jc w:val="center"/>
            </w:pPr>
            <w:r>
              <w:t>Итого условных голов</w:t>
            </w:r>
          </w:p>
        </w:tc>
        <w:tc>
          <w:tcPr>
            <w:tcW w:w="1234" w:type="dxa"/>
          </w:tcPr>
          <w:p w:rsidR="00515B80" w:rsidRDefault="00515B80">
            <w:pPr>
              <w:pStyle w:val="ConsPlusNormal"/>
              <w:jc w:val="center"/>
            </w:pPr>
            <w:r>
              <w:t>Ставка субсидий, на 1 условную голову в полугодие, (рублей)</w:t>
            </w:r>
          </w:p>
        </w:tc>
        <w:tc>
          <w:tcPr>
            <w:tcW w:w="1939" w:type="dxa"/>
          </w:tcPr>
          <w:p w:rsidR="00515B80" w:rsidRDefault="00515B80">
            <w:pPr>
              <w:pStyle w:val="ConsPlusNormal"/>
              <w:jc w:val="center"/>
            </w:pPr>
            <w:r>
              <w:t>Сумма субсидий к выплате, тыс. рублей (заполняется уполномоченным органом) гр. 4 x гр. 5</w:t>
            </w:r>
          </w:p>
        </w:tc>
      </w:tr>
      <w:tr w:rsidR="00515B80">
        <w:tc>
          <w:tcPr>
            <w:tcW w:w="2419" w:type="dxa"/>
          </w:tcPr>
          <w:p w:rsidR="00515B80" w:rsidRDefault="00515B80">
            <w:pPr>
              <w:pStyle w:val="ConsPlusNormal"/>
              <w:jc w:val="center"/>
            </w:pPr>
            <w:r>
              <w:t>1</w:t>
            </w:r>
          </w:p>
        </w:tc>
        <w:tc>
          <w:tcPr>
            <w:tcW w:w="2419" w:type="dxa"/>
          </w:tcPr>
          <w:p w:rsidR="00515B80" w:rsidRDefault="00515B80">
            <w:pPr>
              <w:pStyle w:val="ConsPlusNormal"/>
              <w:jc w:val="center"/>
            </w:pPr>
            <w:r>
              <w:t>2</w:t>
            </w:r>
          </w:p>
        </w:tc>
        <w:tc>
          <w:tcPr>
            <w:tcW w:w="2419" w:type="dxa"/>
          </w:tcPr>
          <w:p w:rsidR="00515B80" w:rsidRDefault="00515B80">
            <w:pPr>
              <w:pStyle w:val="ConsPlusNormal"/>
              <w:jc w:val="center"/>
            </w:pPr>
            <w:r>
              <w:t>3</w:t>
            </w:r>
          </w:p>
        </w:tc>
        <w:tc>
          <w:tcPr>
            <w:tcW w:w="1099" w:type="dxa"/>
          </w:tcPr>
          <w:p w:rsidR="00515B80" w:rsidRDefault="00515B80">
            <w:pPr>
              <w:pStyle w:val="ConsPlusNormal"/>
              <w:jc w:val="center"/>
            </w:pPr>
            <w:r>
              <w:t>4</w:t>
            </w:r>
          </w:p>
        </w:tc>
        <w:tc>
          <w:tcPr>
            <w:tcW w:w="1234" w:type="dxa"/>
          </w:tcPr>
          <w:p w:rsidR="00515B80" w:rsidRDefault="00515B80">
            <w:pPr>
              <w:pStyle w:val="ConsPlusNormal"/>
              <w:jc w:val="center"/>
            </w:pPr>
            <w:r>
              <w:t>5</w:t>
            </w:r>
          </w:p>
        </w:tc>
        <w:tc>
          <w:tcPr>
            <w:tcW w:w="1939" w:type="dxa"/>
          </w:tcPr>
          <w:p w:rsidR="00515B80" w:rsidRDefault="00515B80">
            <w:pPr>
              <w:pStyle w:val="ConsPlusNormal"/>
              <w:jc w:val="center"/>
            </w:pPr>
            <w:r>
              <w:t>6</w:t>
            </w:r>
          </w:p>
        </w:tc>
      </w:tr>
      <w:tr w:rsidR="00515B80">
        <w:tc>
          <w:tcPr>
            <w:tcW w:w="2419" w:type="dxa"/>
          </w:tcPr>
          <w:p w:rsidR="00515B80" w:rsidRDefault="00515B80">
            <w:pPr>
              <w:pStyle w:val="ConsPlusNormal"/>
            </w:pPr>
          </w:p>
        </w:tc>
        <w:tc>
          <w:tcPr>
            <w:tcW w:w="2419" w:type="dxa"/>
          </w:tcPr>
          <w:p w:rsidR="00515B80" w:rsidRDefault="00515B80">
            <w:pPr>
              <w:pStyle w:val="ConsPlusNormal"/>
            </w:pPr>
          </w:p>
        </w:tc>
        <w:tc>
          <w:tcPr>
            <w:tcW w:w="2419" w:type="dxa"/>
          </w:tcPr>
          <w:p w:rsidR="00515B80" w:rsidRDefault="00515B80">
            <w:pPr>
              <w:pStyle w:val="ConsPlusNormal"/>
            </w:pPr>
          </w:p>
        </w:tc>
        <w:tc>
          <w:tcPr>
            <w:tcW w:w="1099" w:type="dxa"/>
          </w:tcPr>
          <w:p w:rsidR="00515B80" w:rsidRDefault="00515B80">
            <w:pPr>
              <w:pStyle w:val="ConsPlusNormal"/>
            </w:pPr>
          </w:p>
        </w:tc>
        <w:tc>
          <w:tcPr>
            <w:tcW w:w="1234" w:type="dxa"/>
          </w:tcPr>
          <w:p w:rsidR="00515B80" w:rsidRDefault="00515B80">
            <w:pPr>
              <w:pStyle w:val="ConsPlusNormal"/>
            </w:pPr>
          </w:p>
        </w:tc>
        <w:tc>
          <w:tcPr>
            <w:tcW w:w="1939" w:type="dxa"/>
          </w:tcPr>
          <w:p w:rsidR="00515B80" w:rsidRDefault="00515B80">
            <w:pPr>
              <w:pStyle w:val="ConsPlusNormal"/>
            </w:pPr>
          </w:p>
        </w:tc>
      </w:tr>
    </w:tbl>
    <w:p w:rsidR="00515B80" w:rsidRDefault="00515B80">
      <w:pPr>
        <w:pStyle w:val="ConsPlusNormal"/>
        <w:jc w:val="both"/>
      </w:pPr>
    </w:p>
    <w:p w:rsidR="00515B80" w:rsidRDefault="00515B80">
      <w:pPr>
        <w:pStyle w:val="ConsPlusNonformat"/>
        <w:jc w:val="both"/>
      </w:pPr>
      <w:r>
        <w:t xml:space="preserve">    --------------------------------</w:t>
      </w:r>
    </w:p>
    <w:p w:rsidR="00515B80" w:rsidRDefault="00515B80">
      <w:pPr>
        <w:pStyle w:val="ConsPlusNonformat"/>
        <w:jc w:val="both"/>
      </w:pPr>
      <w:r>
        <w:t xml:space="preserve">    &lt;*&gt;   </w:t>
      </w:r>
      <w:hyperlink r:id="rId622">
        <w:r>
          <w:rPr>
            <w:color w:val="0000FF"/>
          </w:rPr>
          <w:t>приказ</w:t>
        </w:r>
      </w:hyperlink>
      <w:r>
        <w:t xml:space="preserve">  Министерства  сельского  хозяйства  Российской  Федерации</w:t>
      </w:r>
    </w:p>
    <w:p w:rsidR="00515B80" w:rsidRDefault="00515B80">
      <w:pPr>
        <w:pStyle w:val="ConsPlusNonformat"/>
        <w:jc w:val="both"/>
      </w:pPr>
      <w:r>
        <w:t>от  19.02.2015  N  63 "Об утверждении документов, предусмотренных правилами</w:t>
      </w:r>
    </w:p>
    <w:p w:rsidR="00515B80" w:rsidRDefault="00515B80">
      <w:pPr>
        <w:pStyle w:val="ConsPlusNonformat"/>
        <w:jc w:val="both"/>
      </w:pPr>
      <w:r>
        <w:t>предоставлении  распределения  субсидий  из  федерального  бюджета бюджетам</w:t>
      </w:r>
    </w:p>
    <w:p w:rsidR="00515B80" w:rsidRDefault="00515B80">
      <w:pPr>
        <w:pStyle w:val="ConsPlusNonformat"/>
        <w:jc w:val="both"/>
      </w:pPr>
      <w:r>
        <w:t>субъектов  Российской  Федерации  на  поддержку  племенного животноводства,</w:t>
      </w:r>
    </w:p>
    <w:p w:rsidR="00515B80" w:rsidRDefault="00515B80">
      <w:pPr>
        <w:pStyle w:val="ConsPlusNonformat"/>
        <w:jc w:val="both"/>
      </w:pPr>
      <w:r>
        <w:t>утвержденными   постановлением   Правительства  Российской  Федерации  от 4</w:t>
      </w:r>
    </w:p>
    <w:p w:rsidR="00515B80" w:rsidRDefault="00515B80">
      <w:pPr>
        <w:pStyle w:val="ConsPlusNonformat"/>
        <w:jc w:val="both"/>
      </w:pPr>
      <w:r>
        <w:t>декабря 2012 года N 1257"</w:t>
      </w:r>
    </w:p>
    <w:p w:rsidR="00515B80" w:rsidRDefault="00515B80">
      <w:pPr>
        <w:pStyle w:val="ConsPlusNonformat"/>
        <w:jc w:val="both"/>
      </w:pPr>
    </w:p>
    <w:p w:rsidR="00515B80" w:rsidRDefault="00515B80">
      <w:pPr>
        <w:pStyle w:val="ConsPlusNonformat"/>
        <w:jc w:val="both"/>
      </w:pPr>
      <w:r>
        <w:t>Руководитель организации (глава К(Ф)Х, ИП) - получателя субсидии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Главный бухгалтер - получателя субсидии (при наличии)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"___" ____________ 20__ г.</w:t>
      </w:r>
    </w:p>
    <w:p w:rsidR="00515B80" w:rsidRDefault="00515B80">
      <w:pPr>
        <w:pStyle w:val="ConsPlusNonformat"/>
        <w:jc w:val="both"/>
      </w:pPr>
      <w:r>
        <w:t>МП (при наличии)</w:t>
      </w:r>
    </w:p>
    <w:p w:rsidR="00515B80" w:rsidRDefault="00515B80">
      <w:pPr>
        <w:pStyle w:val="ConsPlusNormal"/>
        <w:sectPr w:rsidR="00515B80">
          <w:pgSz w:w="16838" w:h="11905" w:orient="landscape"/>
          <w:pgMar w:top="1701" w:right="1134" w:bottom="850" w:left="1134" w:header="0" w:footer="0" w:gutter="0"/>
          <w:cols w:space="720"/>
          <w:titlePg/>
        </w:sectPr>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0"/>
      </w:pPr>
      <w:r>
        <w:t>Приложение 15</w:t>
      </w:r>
    </w:p>
    <w:p w:rsidR="00515B80" w:rsidRDefault="00515B80">
      <w:pPr>
        <w:pStyle w:val="ConsPlusNormal"/>
        <w:jc w:val="right"/>
      </w:pPr>
      <w:r>
        <w:t>к постановлению Администрации</w:t>
      </w:r>
    </w:p>
    <w:p w:rsidR="00515B80" w:rsidRDefault="00515B80">
      <w:pPr>
        <w:pStyle w:val="ConsPlusNormal"/>
        <w:jc w:val="right"/>
      </w:pPr>
      <w:r>
        <w:t>города Ханты-Мансийска</w:t>
      </w:r>
    </w:p>
    <w:p w:rsidR="00515B80" w:rsidRDefault="00515B80">
      <w:pPr>
        <w:pStyle w:val="ConsPlusNormal"/>
        <w:jc w:val="right"/>
      </w:pPr>
      <w:r>
        <w:t>от 30.12.2015 N 1514</w:t>
      </w:r>
    </w:p>
    <w:p w:rsidR="00515B80" w:rsidRDefault="00515B80">
      <w:pPr>
        <w:pStyle w:val="ConsPlusNormal"/>
        <w:jc w:val="both"/>
      </w:pPr>
    </w:p>
    <w:p w:rsidR="00515B80" w:rsidRDefault="00515B80">
      <w:pPr>
        <w:pStyle w:val="ConsPlusTitle"/>
        <w:jc w:val="center"/>
      </w:pPr>
      <w:bookmarkStart w:id="177" w:name="P9665"/>
      <w:bookmarkEnd w:id="177"/>
      <w:r>
        <w:t>ПОРЯДОК</w:t>
      </w:r>
    </w:p>
    <w:p w:rsidR="00515B80" w:rsidRDefault="00515B80">
      <w:pPr>
        <w:pStyle w:val="ConsPlusTitle"/>
        <w:jc w:val="center"/>
      </w:pPr>
      <w:r>
        <w:t>ПРЕДОСТАВЛЕНИЯ СУБСИДИИ НА РАЗВИТИЕ РЫБОХОЗЯЙСТВЕННОГО</w:t>
      </w:r>
    </w:p>
    <w:p w:rsidR="00515B80" w:rsidRDefault="00515B80">
      <w:pPr>
        <w:pStyle w:val="ConsPlusTitle"/>
        <w:jc w:val="center"/>
      </w:pPr>
      <w:r>
        <w:t>КОМПЛЕКСА (ДАЛЕЕ - ПОРЯДОК)</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 xml:space="preserve">(введен </w:t>
            </w:r>
            <w:hyperlink r:id="rId623">
              <w:r>
                <w:rPr>
                  <w:color w:val="0000FF"/>
                </w:rPr>
                <w:t>постановлением</w:t>
              </w:r>
            </w:hyperlink>
            <w:r>
              <w:rPr>
                <w:color w:val="392C69"/>
              </w:rPr>
              <w:t xml:space="preserve"> Администрации города Ханты-Мансийска</w:t>
            </w:r>
          </w:p>
          <w:p w:rsidR="00515B80" w:rsidRDefault="00515B80">
            <w:pPr>
              <w:pStyle w:val="ConsPlusNormal"/>
              <w:jc w:val="center"/>
            </w:pPr>
            <w:r>
              <w:rPr>
                <w:color w:val="392C69"/>
              </w:rPr>
              <w:t>от 11.05.2021 N 458;</w:t>
            </w:r>
          </w:p>
          <w:p w:rsidR="00515B80" w:rsidRDefault="00515B80">
            <w:pPr>
              <w:pStyle w:val="ConsPlusNormal"/>
              <w:jc w:val="center"/>
            </w:pPr>
            <w:r>
              <w:rPr>
                <w:color w:val="392C69"/>
              </w:rPr>
              <w:t xml:space="preserve">в ред. </w:t>
            </w:r>
            <w:hyperlink r:id="rId624">
              <w:r>
                <w:rPr>
                  <w:color w:val="0000FF"/>
                </w:rPr>
                <w:t>постановления</w:t>
              </w:r>
            </w:hyperlink>
            <w:r>
              <w:rPr>
                <w:color w:val="392C69"/>
              </w:rPr>
              <w:t xml:space="preserve"> Администрации города Ханты-Мансийска</w:t>
            </w:r>
          </w:p>
          <w:p w:rsidR="00515B80" w:rsidRDefault="00515B80">
            <w:pPr>
              <w:pStyle w:val="ConsPlusNormal"/>
              <w:jc w:val="center"/>
            </w:pPr>
            <w:r>
              <w:rPr>
                <w:color w:val="392C69"/>
              </w:rPr>
              <w:t>от 05.08.2022 N 805)</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jc w:val="both"/>
      </w:pPr>
    </w:p>
    <w:p w:rsidR="00515B80" w:rsidRDefault="00515B80">
      <w:pPr>
        <w:pStyle w:val="ConsPlusTitle"/>
        <w:jc w:val="center"/>
        <w:outlineLvl w:val="1"/>
      </w:pPr>
      <w:r>
        <w:t>I. Общие положения</w:t>
      </w:r>
    </w:p>
    <w:p w:rsidR="00515B80" w:rsidRDefault="00515B80">
      <w:pPr>
        <w:pStyle w:val="ConsPlusNormal"/>
        <w:jc w:val="both"/>
      </w:pPr>
    </w:p>
    <w:p w:rsidR="00515B80" w:rsidRDefault="00515B80">
      <w:pPr>
        <w:pStyle w:val="ConsPlusNormal"/>
        <w:ind w:firstLine="540"/>
        <w:jc w:val="both"/>
      </w:pPr>
      <w:r>
        <w:t xml:space="preserve">1.1. Настоящий Порядок разработан в соответствии с Бюджетным </w:t>
      </w:r>
      <w:hyperlink r:id="rId625">
        <w:r>
          <w:rPr>
            <w:color w:val="0000FF"/>
          </w:rPr>
          <w:t>кодексом</w:t>
        </w:r>
      </w:hyperlink>
      <w:r>
        <w:t xml:space="preserve"> Российской Федерации, </w:t>
      </w:r>
      <w:hyperlink r:id="rId626">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порядок и условия предоставления субсидий 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на территории Ханты-Мансийского автономного округа - Югры, на развитие рыбохозяйственного комплекса (далее - субсидии).</w:t>
      </w:r>
    </w:p>
    <w:p w:rsidR="00515B80" w:rsidRDefault="00515B80">
      <w:pPr>
        <w:pStyle w:val="ConsPlusNormal"/>
        <w:spacing w:before="200"/>
        <w:ind w:firstLine="540"/>
        <w:jc w:val="both"/>
      </w:pPr>
      <w:bookmarkStart w:id="178" w:name="P9677"/>
      <w:bookmarkEnd w:id="178"/>
      <w:r>
        <w:t>1.2. Целью предоставления субсидии является возмещение затрат при осуществлении следующих видов деятельности:</w:t>
      </w:r>
    </w:p>
    <w:p w:rsidR="00515B80" w:rsidRDefault="00515B80">
      <w:pPr>
        <w:pStyle w:val="ConsPlusNormal"/>
        <w:spacing w:before="200"/>
        <w:ind w:firstLine="540"/>
        <w:jc w:val="both"/>
      </w:pPr>
      <w:r>
        <w:t xml:space="preserve">реализация искусственно выращенной пищевой рыбы собственного производства, указанной в </w:t>
      </w:r>
      <w:hyperlink w:anchor="P9893">
        <w:r>
          <w:rPr>
            <w:color w:val="0000FF"/>
          </w:rPr>
          <w:t>пункте 7</w:t>
        </w:r>
      </w:hyperlink>
      <w:r>
        <w:t xml:space="preserve"> приложения 1 к настоящему Порядку;</w:t>
      </w:r>
    </w:p>
    <w:p w:rsidR="00515B80" w:rsidRDefault="00515B80">
      <w:pPr>
        <w:pStyle w:val="ConsPlusNormal"/>
        <w:spacing w:before="200"/>
        <w:ind w:firstLine="540"/>
        <w:jc w:val="both"/>
      </w:pPr>
      <w:r>
        <w:t xml:space="preserve">реализация пищевой рыбной продукции собственного производства, указанной в </w:t>
      </w:r>
      <w:hyperlink w:anchor="P9869">
        <w:r>
          <w:rPr>
            <w:color w:val="0000FF"/>
          </w:rPr>
          <w:t>пунктах 1</w:t>
        </w:r>
      </w:hyperlink>
      <w:r>
        <w:t xml:space="preserve"> - </w:t>
      </w:r>
      <w:hyperlink w:anchor="P9889">
        <w:r>
          <w:rPr>
            <w:color w:val="0000FF"/>
          </w:rPr>
          <w:t>6</w:t>
        </w:r>
      </w:hyperlink>
      <w:r>
        <w:t xml:space="preserve"> приложения 1 к настоящему Порядку.</w:t>
      </w:r>
    </w:p>
    <w:p w:rsidR="00515B80" w:rsidRDefault="00515B80">
      <w:pPr>
        <w:pStyle w:val="ConsPlusNormal"/>
        <w:spacing w:before="200"/>
        <w:ind w:firstLine="540"/>
        <w:jc w:val="both"/>
      </w:pPr>
      <w:r>
        <w:t>1.3. Главным распорядителем средств бюджета города Ханты-Мансийска, осуществляющим предоставление субсидий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w:t>
      </w:r>
    </w:p>
    <w:p w:rsidR="00515B80" w:rsidRDefault="00515B80">
      <w:pPr>
        <w:pStyle w:val="ConsPlusNormal"/>
        <w:spacing w:before="200"/>
        <w:ind w:firstLine="540"/>
        <w:jc w:val="both"/>
      </w:pPr>
      <w:r>
        <w:t>Сведения о субсидии размещаются на едином портале бюджетной системы Российской Федерации в информационно-телекоммуникационной сети Интернет (при наличии технической возможности) (далее - единый портал) при формировании проекта решения о бюджете города Ханты-Мансийска (проекта решения о внесении изменений в решение о бюджете города Ханты-Мансийска) на очередной финансовый год и на плановый период.</w:t>
      </w:r>
    </w:p>
    <w:p w:rsidR="00515B80" w:rsidRDefault="00515B80">
      <w:pPr>
        <w:pStyle w:val="ConsPlusNormal"/>
        <w:jc w:val="both"/>
      </w:pPr>
      <w:r>
        <w:t xml:space="preserve">(п. 1.3 в ред. </w:t>
      </w:r>
      <w:hyperlink r:id="rId627">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bookmarkStart w:id="179" w:name="P9683"/>
      <w:bookmarkEnd w:id="179"/>
      <w:r>
        <w:t>1.4. К категориям получателей субсидии относятся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осуществляющие деятельность на территории Ханты-Мансийского автономного округа - Югры (далее - Получатели).</w:t>
      </w:r>
    </w:p>
    <w:p w:rsidR="00515B80" w:rsidRDefault="00515B80">
      <w:pPr>
        <w:pStyle w:val="ConsPlusNormal"/>
        <w:spacing w:before="200"/>
        <w:ind w:firstLine="540"/>
        <w:jc w:val="both"/>
      </w:pPr>
      <w:r>
        <w:lastRenderedPageBreak/>
        <w:t>1.5. Уполномоченным органом, осуществляющим прием и регистрацию документов на предоставление субсидии, является управление экономического развития и инвестиций Администрации города Ханты-Мансийска (далее - Уполномоченный орган).</w:t>
      </w:r>
    </w:p>
    <w:p w:rsidR="00515B80" w:rsidRDefault="00515B80">
      <w:pPr>
        <w:pStyle w:val="ConsPlusNormal"/>
        <w:jc w:val="both"/>
      </w:pPr>
      <w:r>
        <w:t xml:space="preserve">(п. 1.5 введен </w:t>
      </w:r>
      <w:hyperlink r:id="rId628">
        <w:r>
          <w:rPr>
            <w:color w:val="0000FF"/>
          </w:rPr>
          <w:t>постановлением</w:t>
        </w:r>
      </w:hyperlink>
      <w:r>
        <w:t xml:space="preserve"> Администрации города Ханты-Мансийска от 05.08.2022 N 805)</w:t>
      </w:r>
    </w:p>
    <w:p w:rsidR="00515B80" w:rsidRDefault="00515B80">
      <w:pPr>
        <w:pStyle w:val="ConsPlusNormal"/>
        <w:jc w:val="both"/>
      </w:pPr>
    </w:p>
    <w:p w:rsidR="00515B80" w:rsidRDefault="00515B80">
      <w:pPr>
        <w:pStyle w:val="ConsPlusTitle"/>
        <w:jc w:val="center"/>
        <w:outlineLvl w:val="1"/>
      </w:pPr>
      <w:bookmarkStart w:id="180" w:name="P9687"/>
      <w:bookmarkEnd w:id="180"/>
      <w:r>
        <w:t>II. Порядок проведения отбора получателей субсидии</w:t>
      </w:r>
    </w:p>
    <w:p w:rsidR="00515B80" w:rsidRDefault="00515B80">
      <w:pPr>
        <w:pStyle w:val="ConsPlusNormal"/>
        <w:jc w:val="center"/>
      </w:pPr>
      <w:r>
        <w:t xml:space="preserve">(в ред. </w:t>
      </w:r>
      <w:hyperlink r:id="rId629">
        <w:r>
          <w:rPr>
            <w:color w:val="0000FF"/>
          </w:rPr>
          <w:t>постановления</w:t>
        </w:r>
      </w:hyperlink>
      <w:r>
        <w:t xml:space="preserve"> Администрации города Ханты-Мансийска</w:t>
      </w:r>
    </w:p>
    <w:p w:rsidR="00515B80" w:rsidRDefault="00515B80">
      <w:pPr>
        <w:pStyle w:val="ConsPlusNormal"/>
        <w:jc w:val="center"/>
      </w:pPr>
      <w:r>
        <w:t>от 05.08.2022 N 805)</w:t>
      </w:r>
    </w:p>
    <w:p w:rsidR="00515B80" w:rsidRDefault="00515B80">
      <w:pPr>
        <w:pStyle w:val="ConsPlusNormal"/>
        <w:jc w:val="both"/>
      </w:pPr>
    </w:p>
    <w:p w:rsidR="00515B80" w:rsidRDefault="00515B80">
      <w:pPr>
        <w:pStyle w:val="ConsPlusNormal"/>
        <w:ind w:firstLine="540"/>
        <w:jc w:val="both"/>
      </w:pPr>
      <w:r>
        <w:t>2.1. Отбор получателей для предоставления субсидии (далее - отбор) осуществляется посредством запроса предложений (далее - заявка).</w:t>
      </w:r>
    </w:p>
    <w:p w:rsidR="00515B80" w:rsidRDefault="00515B80">
      <w:pPr>
        <w:pStyle w:val="ConsPlusNormal"/>
        <w:spacing w:before="200"/>
        <w:ind w:firstLine="540"/>
        <w:jc w:val="both"/>
      </w:pPr>
      <w:r>
        <w:t>В целях проведения отбора Уполномоченный орган размещает информационное сообщение о проведении поэтапного отбора на очередной (текущий) финансовый год не позднее чем за 5 рабочих дней до начала проведения отбора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515B80" w:rsidRDefault="00515B80">
      <w:pPr>
        <w:pStyle w:val="ConsPlusNormal"/>
        <w:spacing w:before="200"/>
        <w:ind w:firstLine="540"/>
        <w:jc w:val="both"/>
      </w:pPr>
      <w:r>
        <w:t>сроки проведения отбора (этапа), дата и время начала (окончания) подачи (приема) заявок участников отбора, определяемые периодом не менее чем 30 дней с даты начала отбора, следующим за днем размещения объявления о проведении отбора с отдельными датами окончания его нескольких этапов в каждом месяце, до даты окончания отбора, устанавливаемой не позднее 17.00 час. пятого рабочего дня в декабре, после которой заявки в текущем финансовом году не принимаются;</w:t>
      </w:r>
    </w:p>
    <w:p w:rsidR="00515B80" w:rsidRDefault="00515B80">
      <w:pPr>
        <w:pStyle w:val="ConsPlusNormal"/>
        <w:spacing w:before="200"/>
        <w:ind w:firstLine="540"/>
        <w:jc w:val="both"/>
      </w:pPr>
      <w:r>
        <w:t>наименование места нахождения, почтовый адрес и адрес электронной почты, номер контактного телефона Уполномоченного органа;</w:t>
      </w:r>
    </w:p>
    <w:p w:rsidR="00515B80" w:rsidRDefault="00515B80">
      <w:pPr>
        <w:pStyle w:val="ConsPlusNormal"/>
        <w:spacing w:before="200"/>
        <w:ind w:firstLine="540"/>
        <w:jc w:val="both"/>
      </w:pPr>
      <w:r>
        <w:t>результаты предоставления субсидии;</w:t>
      </w:r>
    </w:p>
    <w:p w:rsidR="00515B80" w:rsidRDefault="00515B80">
      <w:pPr>
        <w:pStyle w:val="ConsPlusNormal"/>
        <w:spacing w:before="200"/>
        <w:ind w:firstLine="540"/>
        <w:jc w:val="both"/>
      </w:pPr>
      <w:r>
        <w:t>доменное имя и (или) указатели страниц сайта в информационно-телекоммуникационной сети Интернет, по которому обеспечивается проведение отбора;</w:t>
      </w:r>
    </w:p>
    <w:p w:rsidR="00515B80" w:rsidRDefault="00515B80">
      <w:pPr>
        <w:pStyle w:val="ConsPlusNormal"/>
        <w:spacing w:before="200"/>
        <w:ind w:firstLine="540"/>
        <w:jc w:val="both"/>
      </w:pPr>
      <w:r>
        <w:t xml:space="preserve">критерии отбора, требования к получателям субсидии, в соответствии с </w:t>
      </w:r>
      <w:hyperlink w:anchor="P9709">
        <w:r>
          <w:rPr>
            <w:color w:val="0000FF"/>
          </w:rPr>
          <w:t>пунктами 2.3</w:t>
        </w:r>
      </w:hyperlink>
      <w:r>
        <w:t xml:space="preserve">, </w:t>
      </w:r>
      <w:hyperlink w:anchor="P9713">
        <w:r>
          <w:rPr>
            <w:color w:val="0000FF"/>
          </w:rPr>
          <w:t>2.4</w:t>
        </w:r>
      </w:hyperlink>
      <w:r>
        <w:t xml:space="preserve"> настоящего раздела, перечень документов, представляемых ими для подтверждения их соответствия указанным критериям и требованиям;</w:t>
      </w:r>
    </w:p>
    <w:p w:rsidR="00515B80" w:rsidRDefault="00515B80">
      <w:pPr>
        <w:pStyle w:val="ConsPlusNormal"/>
        <w:spacing w:before="200"/>
        <w:ind w:firstLine="540"/>
        <w:jc w:val="both"/>
      </w:pPr>
      <w:r>
        <w:t>порядок подачи заявок участниками отбора и требований, предъявляемых к их форме и содержанию;</w:t>
      </w:r>
    </w:p>
    <w:p w:rsidR="00515B80" w:rsidRDefault="00515B80">
      <w:pPr>
        <w:pStyle w:val="ConsPlusNormal"/>
        <w:spacing w:before="200"/>
        <w:ind w:firstLine="540"/>
        <w:jc w:val="both"/>
      </w:pPr>
      <w:r>
        <w:t>порядок отзыва заявок участников отбора, порядок возврата заявок участников отбора, порядок внесения изменений в заявки участников отбора;</w:t>
      </w:r>
    </w:p>
    <w:p w:rsidR="00515B80" w:rsidRDefault="00515B80">
      <w:pPr>
        <w:pStyle w:val="ConsPlusNormal"/>
        <w:spacing w:before="200"/>
        <w:ind w:firstLine="540"/>
        <w:jc w:val="both"/>
      </w:pPr>
      <w:r>
        <w:t>правила рассмотрения и оценки заявок участников отбора;</w:t>
      </w:r>
    </w:p>
    <w:p w:rsidR="00515B80" w:rsidRDefault="00515B80">
      <w:pPr>
        <w:pStyle w:val="ConsPlusNormal"/>
        <w:spacing w:before="200"/>
        <w:ind w:firstLine="540"/>
        <w:jc w:val="both"/>
      </w:pPr>
      <w:r>
        <w:t>порядок предоставления участникам отбора разъяснений положений информационного сообщения о проведении отбора, даты начала и окончания срока такого предоставления;</w:t>
      </w:r>
    </w:p>
    <w:p w:rsidR="00515B80" w:rsidRDefault="00515B80">
      <w:pPr>
        <w:pStyle w:val="ConsPlusNormal"/>
        <w:spacing w:before="200"/>
        <w:ind w:firstLine="540"/>
        <w:jc w:val="both"/>
      </w:pPr>
      <w:r>
        <w:t>срок, в течение которого победители отбора должны подписать соглашение о предоставлении субсидии (далее - соглашение);</w:t>
      </w:r>
    </w:p>
    <w:p w:rsidR="00515B80" w:rsidRDefault="00515B80">
      <w:pPr>
        <w:pStyle w:val="ConsPlusNormal"/>
        <w:spacing w:before="200"/>
        <w:ind w:firstLine="540"/>
        <w:jc w:val="both"/>
      </w:pPr>
      <w:r>
        <w:t>условия признания победителей отбора уклонившимися от заключения соглашения;</w:t>
      </w:r>
    </w:p>
    <w:p w:rsidR="00515B80" w:rsidRDefault="00515B80">
      <w:pPr>
        <w:pStyle w:val="ConsPlusNormal"/>
        <w:spacing w:before="200"/>
        <w:ind w:firstLine="540"/>
        <w:jc w:val="both"/>
      </w:pPr>
      <w:r>
        <w:t>дата размещения результатов отбора на Официальном портале, которая не может быть позднее четырнадцатого дня, следующего за днем определения победителя отбора.</w:t>
      </w:r>
    </w:p>
    <w:p w:rsidR="00515B80" w:rsidRDefault="00515B80">
      <w:pPr>
        <w:pStyle w:val="ConsPlusNormal"/>
        <w:spacing w:before="200"/>
        <w:ind w:firstLine="540"/>
        <w:jc w:val="both"/>
      </w:pPr>
      <w:r>
        <w:t>2.2. В процессе подготовки заявки участник отбора вправе обратиться в Уполномоченный орган за разъяснениями положений объявления о проведении отбора.</w:t>
      </w:r>
    </w:p>
    <w:p w:rsidR="00515B80" w:rsidRDefault="00515B80">
      <w:pPr>
        <w:pStyle w:val="ConsPlusNormal"/>
        <w:spacing w:before="200"/>
        <w:ind w:firstLine="540"/>
        <w:jc w:val="both"/>
      </w:pPr>
      <w:r>
        <w:t>2.2.1. Запрос на разъяснение положений объявления о проведении отбора (далее - запрос) должен быть направлен участником отбора в письменной форме нарочно или почтовым отправлением с уведомлением о вручении в адрес Уполномоченного органа за подписью руководителя или иного уполномоченного лица. Запрос можно подать с момента размещения объявления о проведении отбора и не позднее 5 дней до окончания срока подачи заявок.</w:t>
      </w:r>
    </w:p>
    <w:p w:rsidR="00515B80" w:rsidRDefault="00515B80">
      <w:pPr>
        <w:pStyle w:val="ConsPlusNormal"/>
        <w:spacing w:before="200"/>
        <w:ind w:firstLine="540"/>
        <w:jc w:val="both"/>
      </w:pPr>
      <w:r>
        <w:lastRenderedPageBreak/>
        <w:t>2.2.2. Уполномоченный орган регистрирует запрос в системе электронного документооборота "Дело" в день поступления.</w:t>
      </w:r>
    </w:p>
    <w:p w:rsidR="00515B80" w:rsidRDefault="00515B80">
      <w:pPr>
        <w:pStyle w:val="ConsPlusNormal"/>
        <w:spacing w:before="200"/>
        <w:ind w:firstLine="540"/>
        <w:jc w:val="both"/>
      </w:pPr>
      <w:r>
        <w:t>2.2.3. Уполномоченный орган в течение 3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515B80" w:rsidRDefault="00515B80">
      <w:pPr>
        <w:pStyle w:val="ConsPlusNormal"/>
        <w:spacing w:before="200"/>
        <w:ind w:firstLine="540"/>
        <w:jc w:val="both"/>
      </w:pPr>
      <w:bookmarkStart w:id="181" w:name="P9709"/>
      <w:bookmarkEnd w:id="181"/>
      <w:r>
        <w:t>2.3. Критериями отбора являются:</w:t>
      </w:r>
    </w:p>
    <w:p w:rsidR="00515B80" w:rsidRDefault="00515B80">
      <w:pPr>
        <w:pStyle w:val="ConsPlusNormal"/>
        <w:spacing w:before="200"/>
        <w:ind w:firstLine="540"/>
        <w:jc w:val="both"/>
      </w:pPr>
      <w:r>
        <w:t>осуществление деятельности на территории Ханты-Мансийского автономного округа - Югры;</w:t>
      </w:r>
    </w:p>
    <w:p w:rsidR="00515B80" w:rsidRDefault="00515B80">
      <w:pPr>
        <w:pStyle w:val="ConsPlusNormal"/>
        <w:spacing w:before="200"/>
        <w:ind w:firstLine="540"/>
        <w:jc w:val="both"/>
      </w:pPr>
      <w:r>
        <w:t>наличие на праве собственности или аренды объектов (объекта) для производства определенных видов рыбной продукции, соответствующих санитарно-эпидемиологическим нормам, и наличие сертификатов или деклараций соответствия на производимую продукцию таких видов (для получателей субсидии, осуществляющих реализацию пищевой рыбной продукции собственного производства);</w:t>
      </w:r>
    </w:p>
    <w:p w:rsidR="00515B80" w:rsidRDefault="00515B80">
      <w:pPr>
        <w:pStyle w:val="ConsPlusNormal"/>
        <w:spacing w:before="200"/>
        <w:ind w:firstLine="540"/>
        <w:jc w:val="both"/>
      </w:pPr>
      <w:r>
        <w:t xml:space="preserve">произведенная пищевая рыбная продукция, направленная на реализацию, оформлена в соответствии с </w:t>
      </w:r>
      <w:hyperlink r:id="rId630">
        <w:r>
          <w:rPr>
            <w:color w:val="0000FF"/>
          </w:rPr>
          <w:t>приказом</w:t>
        </w:r>
      </w:hyperlink>
      <w:r>
        <w:t xml:space="preserve"> Министерства сельского хозяйства Российской Федерации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в случае, если законодательством предусмотрено оформление ветеринарных сопроводительных документов, а также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515B80" w:rsidRDefault="00515B80">
      <w:pPr>
        <w:pStyle w:val="ConsPlusNormal"/>
        <w:spacing w:before="200"/>
        <w:ind w:firstLine="540"/>
        <w:jc w:val="both"/>
      </w:pPr>
      <w:bookmarkStart w:id="182" w:name="P9713"/>
      <w:bookmarkEnd w:id="182"/>
      <w:r>
        <w:t>2.4. Требования, которым должны соответствовать участники отбора на пятнадцатое число месяца, предшествующего месяцу подачи заявления о предоставлении субсидии:</w:t>
      </w:r>
    </w:p>
    <w:p w:rsidR="00515B80" w:rsidRDefault="00515B80">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15B80" w:rsidRDefault="00515B80">
      <w:pPr>
        <w:pStyle w:val="ConsPlusNormal"/>
        <w:spacing w:before="200"/>
        <w:ind w:firstLine="540"/>
        <w:jc w:val="both"/>
      </w:pPr>
      <w: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515B80" w:rsidRDefault="00515B80">
      <w:pPr>
        <w:pStyle w:val="ConsPlusNormal"/>
        <w:spacing w:before="200"/>
        <w:ind w:firstLine="540"/>
        <w:jc w:val="both"/>
      </w:pPr>
      <w: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515B80" w:rsidRDefault="00515B80">
      <w:pPr>
        <w:pStyle w:val="ConsPlusNormal"/>
        <w:spacing w:before="200"/>
        <w:ind w:firstLine="540"/>
        <w:jc w:val="both"/>
      </w:pPr>
      <w: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15B80" w:rsidRDefault="00515B80">
      <w:pPr>
        <w:pStyle w:val="ConsPlusNormal"/>
        <w:spacing w:before="200"/>
        <w:ind w:firstLine="540"/>
        <w:jc w:val="both"/>
      </w:pPr>
      <w:r>
        <w:t xml:space="preserve">участники отбора не должны получать средства в текущем финансовом году из бюджета города Ханты-Мансийска на основании настоящего Порядка, иных муниципальных правовых актов муниципальных образований Ханты-Мансийского автономного округа - Югры на те же цели, указанные в </w:t>
      </w:r>
      <w:hyperlink w:anchor="P9677">
        <w:r>
          <w:rPr>
            <w:color w:val="0000FF"/>
          </w:rPr>
          <w:t>пункте 1.2 раздела I</w:t>
        </w:r>
      </w:hyperlink>
      <w:r>
        <w:t xml:space="preserve"> настоящего Порядка, и по тем же основаниям.</w:t>
      </w:r>
    </w:p>
    <w:p w:rsidR="00515B80" w:rsidRDefault="00515B80">
      <w:pPr>
        <w:pStyle w:val="ConsPlusNormal"/>
        <w:spacing w:before="200"/>
        <w:ind w:firstLine="540"/>
        <w:jc w:val="both"/>
      </w:pPr>
      <w:bookmarkStart w:id="183" w:name="P9719"/>
      <w:bookmarkEnd w:id="183"/>
      <w:r>
        <w:t>2.5. Участники отбора до пятого рабочего дня месяца, следующего за отчетным, представляют в Уполномоченный орган заявку, содержащую следующие документы:</w:t>
      </w:r>
    </w:p>
    <w:p w:rsidR="00515B80" w:rsidRDefault="00515B80">
      <w:pPr>
        <w:pStyle w:val="ConsPlusNormal"/>
        <w:spacing w:before="200"/>
        <w:ind w:firstLine="540"/>
        <w:jc w:val="both"/>
      </w:pPr>
      <w:r>
        <w:lastRenderedPageBreak/>
        <w:t xml:space="preserve">2.5.1. На реализацию искусственно выращенной пищевой рыбы собственного производства, указанной в </w:t>
      </w:r>
      <w:hyperlink w:anchor="P9893">
        <w:r>
          <w:rPr>
            <w:color w:val="0000FF"/>
          </w:rPr>
          <w:t>пункте 7</w:t>
        </w:r>
      </w:hyperlink>
      <w:r>
        <w:t xml:space="preserve"> приложения 1 к настоящему Порядку:</w:t>
      </w:r>
    </w:p>
    <w:p w:rsidR="00515B80" w:rsidRDefault="00515B80">
      <w:pPr>
        <w:pStyle w:val="ConsPlusNormal"/>
        <w:spacing w:before="200"/>
        <w:ind w:firstLine="540"/>
        <w:jc w:val="both"/>
      </w:pPr>
      <w:r>
        <w:t>предложение об участии в отборе по форме, установленной муниципальным правовым актом Администрации города Ханты-Мансийска;</w:t>
      </w:r>
    </w:p>
    <w:p w:rsidR="00515B80" w:rsidRDefault="00515B80">
      <w:pPr>
        <w:pStyle w:val="ConsPlusNormal"/>
        <w:spacing w:before="200"/>
        <w:ind w:firstLine="540"/>
        <w:jc w:val="both"/>
      </w:pPr>
      <w:hyperlink w:anchor="P9906">
        <w:r>
          <w:rPr>
            <w:color w:val="0000FF"/>
          </w:rPr>
          <w:t>справка-расчет</w:t>
        </w:r>
      </w:hyperlink>
      <w:r>
        <w:t xml:space="preserve"> субсидии на реализацию искусственно выращенной пищевой рыбы собственного производства по форме согласно приложению 2 к настоящему Порядку;</w:t>
      </w:r>
    </w:p>
    <w:p w:rsidR="00515B80" w:rsidRDefault="00515B80">
      <w:pPr>
        <w:pStyle w:val="ConsPlusNormal"/>
        <w:spacing w:before="200"/>
        <w:ind w:firstLine="540"/>
        <w:jc w:val="both"/>
      </w:pPr>
      <w:r>
        <w:t>копии документов, подтверждающих приобретение рыбопосадочного материала в виде икры, личинок или молоди рыб со средней массой одной особи не более 10 граммов (договоров купли-продажи, договоров поставки, платежных документов, предусмотренных действующим законодательством, товарных накладных соответствующих унифицированных форм, подтверждающих наличие сформированного ремонтно-маточного стада и соответствующего технологического оборудования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515B80" w:rsidRDefault="00515B80">
      <w:pPr>
        <w:pStyle w:val="ConsPlusNormal"/>
        <w:spacing w:before="200"/>
        <w:ind w:firstLine="540"/>
        <w:jc w:val="both"/>
      </w:pPr>
      <w:r>
        <w:t>копии актов выпуска молоди рыб в водоемы для искусственного выращивания;</w:t>
      </w:r>
    </w:p>
    <w:p w:rsidR="00515B80" w:rsidRDefault="00515B80">
      <w:pPr>
        <w:pStyle w:val="ConsPlusNormal"/>
        <w:spacing w:before="200"/>
        <w:ind w:firstLine="540"/>
        <w:jc w:val="both"/>
      </w:pPr>
      <w:r>
        <w:t>копии документов,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515B80" w:rsidRDefault="00515B80">
      <w:pPr>
        <w:pStyle w:val="ConsPlusNormal"/>
        <w:spacing w:before="200"/>
        <w:ind w:firstLine="540"/>
        <w:jc w:val="both"/>
      </w:pPr>
      <w:r>
        <w:t>копии документов, подтверждающих реализацию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515B80" w:rsidRDefault="00515B80">
      <w:pPr>
        <w:pStyle w:val="ConsPlusNormal"/>
        <w:spacing w:before="200"/>
        <w:ind w:firstLine="540"/>
        <w:jc w:val="both"/>
      </w:pPr>
      <w: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сборов, пеней, штрафов, процентов;</w:t>
      </w:r>
    </w:p>
    <w:p w:rsidR="00515B80" w:rsidRDefault="00515B80">
      <w:pPr>
        <w:pStyle w:val="ConsPlusNormal"/>
        <w:spacing w:before="200"/>
        <w:ind w:firstLine="540"/>
        <w:jc w:val="both"/>
      </w:pPr>
      <w:r>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515B80" w:rsidRDefault="00515B80">
      <w:pPr>
        <w:pStyle w:val="ConsPlusNormal"/>
        <w:spacing w:before="200"/>
        <w:ind w:firstLine="540"/>
        <w:jc w:val="both"/>
      </w:pPr>
      <w: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15B80" w:rsidRDefault="00515B80">
      <w:pPr>
        <w:pStyle w:val="ConsPlusNormal"/>
        <w:spacing w:before="200"/>
        <w:ind w:firstLine="540"/>
        <w:jc w:val="both"/>
      </w:pPr>
      <w:r>
        <w:t>Уполномоченный орган самостоятельно получает сведения на официальном сайте Федеральной налоговой службы Российской Федерации:</w:t>
      </w:r>
    </w:p>
    <w:p w:rsidR="00515B80" w:rsidRDefault="00515B80">
      <w:pPr>
        <w:pStyle w:val="ConsPlusNormal"/>
        <w:spacing w:before="200"/>
        <w:ind w:firstLine="540"/>
        <w:jc w:val="both"/>
      </w:pPr>
      <w:r>
        <w:t>о государственной регистрации в качестве индивидуального предпринимателя или юридического лица;</w:t>
      </w:r>
    </w:p>
    <w:p w:rsidR="00515B80" w:rsidRDefault="00515B80">
      <w:pPr>
        <w:pStyle w:val="ConsPlusNormal"/>
        <w:spacing w:before="200"/>
        <w:ind w:firstLine="540"/>
        <w:jc w:val="both"/>
      </w:pPr>
      <w:r>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515B80" w:rsidRDefault="00515B80">
      <w:pPr>
        <w:pStyle w:val="ConsPlusNormal"/>
        <w:spacing w:before="200"/>
        <w:ind w:firstLine="540"/>
        <w:jc w:val="both"/>
      </w:pPr>
      <w:r>
        <w:t xml:space="preserve">2.5.2. На реализацию пищевой рыбной продукции собственного производства, указанной в </w:t>
      </w:r>
      <w:hyperlink w:anchor="P9869">
        <w:r>
          <w:rPr>
            <w:color w:val="0000FF"/>
          </w:rPr>
          <w:t>пунктах 1</w:t>
        </w:r>
      </w:hyperlink>
      <w:r>
        <w:t xml:space="preserve"> - </w:t>
      </w:r>
      <w:hyperlink w:anchor="P9889">
        <w:r>
          <w:rPr>
            <w:color w:val="0000FF"/>
          </w:rPr>
          <w:t>6</w:t>
        </w:r>
      </w:hyperlink>
      <w:r>
        <w:t xml:space="preserve"> приложения 1 к настоящему Порядку:</w:t>
      </w:r>
    </w:p>
    <w:p w:rsidR="00515B80" w:rsidRDefault="00515B80">
      <w:pPr>
        <w:pStyle w:val="ConsPlusNormal"/>
        <w:spacing w:before="200"/>
        <w:ind w:firstLine="540"/>
        <w:jc w:val="both"/>
      </w:pPr>
      <w:r>
        <w:t xml:space="preserve">предложение об участии в отборе по форме, установленной муниципальным правовым </w:t>
      </w:r>
      <w:r>
        <w:lastRenderedPageBreak/>
        <w:t>актом Администрации города Ханты-Мансийска;</w:t>
      </w:r>
    </w:p>
    <w:p w:rsidR="00515B80" w:rsidRDefault="00515B80">
      <w:pPr>
        <w:pStyle w:val="ConsPlusNormal"/>
        <w:spacing w:before="200"/>
        <w:ind w:firstLine="540"/>
        <w:jc w:val="both"/>
      </w:pPr>
      <w:hyperlink w:anchor="P9989">
        <w:r>
          <w:rPr>
            <w:color w:val="0000FF"/>
          </w:rPr>
          <w:t>справка-расчет</w:t>
        </w:r>
      </w:hyperlink>
      <w:r>
        <w:t xml:space="preserve"> субсидии на реализацию пищевой рыбной продукции собственного производства по форме согласно приложению 3 к настоящему Порядку;</w:t>
      </w:r>
    </w:p>
    <w:p w:rsidR="00515B80" w:rsidRDefault="00515B80">
      <w:pPr>
        <w:pStyle w:val="ConsPlusNormal"/>
        <w:spacing w:before="200"/>
        <w:ind w:firstLine="540"/>
        <w:jc w:val="both"/>
      </w:pPr>
      <w:r>
        <w:t>копии декларации о соответствии (сертификата соответствия) на пищевую рыбную продукцию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515B80" w:rsidRDefault="00515B80">
      <w:pPr>
        <w:pStyle w:val="ConsPlusNormal"/>
        <w:spacing w:before="200"/>
        <w:ind w:firstLine="540"/>
        <w:jc w:val="both"/>
      </w:pPr>
      <w:r>
        <w:t>копии документов, подтверждающих приобретение и (или) собственный вылов, добычу сырья для производства пищевой рыбной продукции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515B80" w:rsidRDefault="00515B80">
      <w:pPr>
        <w:pStyle w:val="ConsPlusNormal"/>
        <w:spacing w:before="200"/>
        <w:ind w:firstLine="540"/>
        <w:jc w:val="both"/>
      </w:pPr>
      <w:r>
        <w:t>копии документов, подтверждающих реализацию пищевой рыбной продукции собственного производства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515B80" w:rsidRDefault="00515B80">
      <w:pPr>
        <w:pStyle w:val="ConsPlusNormal"/>
        <w:spacing w:before="200"/>
        <w:ind w:firstLine="540"/>
        <w:jc w:val="both"/>
      </w:pPr>
      <w:r>
        <w:t>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произведенной и реализованной продукции);</w:t>
      </w:r>
    </w:p>
    <w:p w:rsidR="00515B80" w:rsidRDefault="00515B80">
      <w:pPr>
        <w:pStyle w:val="ConsPlusNormal"/>
        <w:spacing w:before="200"/>
        <w:ind w:firstLine="540"/>
        <w:jc w:val="both"/>
      </w:pPr>
      <w: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сборов, пеней, штрафов, процентов;</w:t>
      </w:r>
    </w:p>
    <w:p w:rsidR="00515B80" w:rsidRDefault="00515B80">
      <w:pPr>
        <w:pStyle w:val="ConsPlusNormal"/>
        <w:spacing w:before="200"/>
        <w:ind w:firstLine="540"/>
        <w:jc w:val="both"/>
      </w:pPr>
      <w:r>
        <w:t>выписка из Единого государственного реестра недвижимости о правах участника отбора на имеющиеся у него объекты недвижимости;</w:t>
      </w:r>
    </w:p>
    <w:p w:rsidR="00515B80" w:rsidRDefault="00515B80">
      <w:pPr>
        <w:pStyle w:val="ConsPlusNormal"/>
        <w:spacing w:before="200"/>
        <w:ind w:firstLine="540"/>
        <w:jc w:val="both"/>
      </w:pPr>
      <w:r>
        <w:t>копия разрешения на вылов (добычу) водных биологических ресурсов при реализации пищевой рыбной продукции, произведенной из рыбы собственного вылова (добычи);</w:t>
      </w:r>
    </w:p>
    <w:p w:rsidR="00515B80" w:rsidRDefault="00515B80">
      <w:pPr>
        <w:pStyle w:val="ConsPlusNormal"/>
        <w:spacing w:before="200"/>
        <w:ind w:firstLine="540"/>
        <w:jc w:val="both"/>
      </w:pPr>
      <w:r>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515B80" w:rsidRDefault="00515B80">
      <w:pPr>
        <w:pStyle w:val="ConsPlusNormal"/>
        <w:spacing w:before="200"/>
        <w:ind w:firstLine="540"/>
        <w:jc w:val="both"/>
      </w:pPr>
      <w: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15B80" w:rsidRDefault="00515B80">
      <w:pPr>
        <w:pStyle w:val="ConsPlusNormal"/>
        <w:spacing w:before="200"/>
        <w:ind w:firstLine="540"/>
        <w:jc w:val="both"/>
      </w:pPr>
      <w:r>
        <w:t>Уполномоченный орган самостоятельно получает сведения на официальном сайте Федеральной налоговой службы Российской Федерации:</w:t>
      </w:r>
    </w:p>
    <w:p w:rsidR="00515B80" w:rsidRDefault="00515B80">
      <w:pPr>
        <w:pStyle w:val="ConsPlusNormal"/>
        <w:spacing w:before="200"/>
        <w:ind w:firstLine="540"/>
        <w:jc w:val="both"/>
      </w:pPr>
      <w:r>
        <w:t>о государственной регистрации в качестве индивидуального предпринимателя или юридического лица;</w:t>
      </w:r>
    </w:p>
    <w:p w:rsidR="00515B80" w:rsidRDefault="00515B80">
      <w:pPr>
        <w:pStyle w:val="ConsPlusNormal"/>
        <w:spacing w:before="200"/>
        <w:ind w:firstLine="540"/>
        <w:jc w:val="both"/>
      </w:pPr>
      <w:r>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515B80" w:rsidRDefault="00515B80">
      <w:pPr>
        <w:pStyle w:val="ConsPlusNormal"/>
        <w:spacing w:before="200"/>
        <w:ind w:firstLine="540"/>
        <w:jc w:val="both"/>
      </w:pPr>
      <w:r>
        <w:lastRenderedPageBreak/>
        <w:t xml:space="preserve">2.6. Уполномоченный орган формирует единый список участников отбора в хронологической последовательности согласно дате и времени регистрации заявки о предоставлении субсидии и прилагаемых к ней документов, указанных в </w:t>
      </w:r>
      <w:hyperlink w:anchor="P9719">
        <w:r>
          <w:rPr>
            <w:color w:val="0000FF"/>
          </w:rPr>
          <w:t>пункте 2.5</w:t>
        </w:r>
      </w:hyperlink>
      <w:r>
        <w:t xml:space="preserve"> настоящего раздела.</w:t>
      </w:r>
    </w:p>
    <w:p w:rsidR="00515B80" w:rsidRDefault="00515B80">
      <w:pPr>
        <w:pStyle w:val="ConsPlusNormal"/>
        <w:spacing w:before="200"/>
        <w:ind w:firstLine="540"/>
        <w:jc w:val="both"/>
      </w:pPr>
      <w:r>
        <w:t>В случае недостаточности лимитов субсидии на ее выплату в полном объеме в приоритетном порядке субсидия выплачивается участникам отбора, заявки которых зарегистрированы ранее по времени и дате.</w:t>
      </w:r>
    </w:p>
    <w:p w:rsidR="00515B80" w:rsidRDefault="00515B80">
      <w:pPr>
        <w:pStyle w:val="ConsPlusNormal"/>
        <w:spacing w:before="200"/>
        <w:ind w:firstLine="540"/>
        <w:jc w:val="both"/>
      </w:pPr>
      <w:r>
        <w:t>Должностное лицо Уполномоченного органа, ответственное за прием заявки, в течение одного рабочего дня с даты поступления заявки регистрирует ее и передает должностному лицу Уполномоченного органа, ответственному за ее рассмотрение.</w:t>
      </w:r>
    </w:p>
    <w:p w:rsidR="00515B80" w:rsidRDefault="00515B80">
      <w:pPr>
        <w:pStyle w:val="ConsPlusNormal"/>
        <w:spacing w:before="200"/>
        <w:ind w:firstLine="540"/>
        <w:jc w:val="both"/>
      </w:pPr>
      <w:r>
        <w:t>Способом фиксации результата регистрации заявки ответственным должностным лицом Уполномоченного органа является направление нарочно или почтовым отправлением участнику отбора уведомления о регистрации заявки, подписанное руководителем Уполномоченного органа или лицом, его замещающим, в течение двух рабочих дней с даты регистрации заявки.</w:t>
      </w:r>
    </w:p>
    <w:p w:rsidR="00515B80" w:rsidRDefault="00515B80">
      <w:pPr>
        <w:pStyle w:val="ConsPlusNormal"/>
        <w:spacing w:before="200"/>
        <w:ind w:firstLine="540"/>
        <w:jc w:val="both"/>
      </w:pPr>
      <w:r>
        <w:t>2.7. Требовать от участников отбора представления документов, не предусмотренных настоящим Порядком, не допускается.</w:t>
      </w:r>
    </w:p>
    <w:p w:rsidR="00515B80" w:rsidRDefault="00515B80">
      <w:pPr>
        <w:pStyle w:val="ConsPlusNormal"/>
        <w:spacing w:before="200"/>
        <w:ind w:firstLine="540"/>
        <w:jc w:val="both"/>
      </w:pPr>
      <w:bookmarkStart w:id="184" w:name="P9753"/>
      <w:bookmarkEnd w:id="184"/>
      <w:r>
        <w:t xml:space="preserve">2.8. Документы, предусмотренные в </w:t>
      </w:r>
      <w:hyperlink w:anchor="P9719">
        <w:r>
          <w:rPr>
            <w:color w:val="0000FF"/>
          </w:rPr>
          <w:t>пункте 2.5</w:t>
        </w:r>
      </w:hyperlink>
      <w:r>
        <w:t xml:space="preserve"> настоящего раздела, представляются в Уполномоченный орган:</w:t>
      </w:r>
    </w:p>
    <w:p w:rsidR="00515B80" w:rsidRDefault="00515B80">
      <w:pPr>
        <w:pStyle w:val="ConsPlusNormal"/>
        <w:spacing w:before="200"/>
        <w:ind w:firstLine="540"/>
        <w:jc w:val="both"/>
      </w:pPr>
      <w:r>
        <w:t>непосредственно или почтовым отправлением, сформированные в один прошнурованный и пронумерованный комплект;</w:t>
      </w:r>
    </w:p>
    <w:p w:rsidR="00515B80" w:rsidRDefault="00515B80">
      <w:pPr>
        <w:pStyle w:val="ConsPlusNormal"/>
        <w:spacing w:before="200"/>
        <w:ind w:firstLine="540"/>
        <w:jc w:val="both"/>
      </w:pPr>
      <w:r>
        <w:t>в электронном виде с использованием региональной автоматизированной системы АИС "АПК".</w:t>
      </w:r>
    </w:p>
    <w:p w:rsidR="00515B80" w:rsidRDefault="00515B80">
      <w:pPr>
        <w:pStyle w:val="ConsPlusNormal"/>
        <w:spacing w:before="200"/>
        <w:ind w:firstLine="540"/>
        <w:jc w:val="both"/>
      </w:pPr>
      <w:r>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участника отбора, второй прилагается к представленным документам).</w:t>
      </w:r>
    </w:p>
    <w:p w:rsidR="00515B80" w:rsidRDefault="00515B80">
      <w:pPr>
        <w:pStyle w:val="ConsPlusNormal"/>
        <w:spacing w:before="200"/>
        <w:ind w:firstLine="540"/>
        <w:jc w:val="both"/>
      </w:pPr>
      <w:r>
        <w:t>2.9.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515B80" w:rsidRDefault="00515B80">
      <w:pPr>
        <w:pStyle w:val="ConsPlusNormal"/>
        <w:spacing w:before="200"/>
        <w:ind w:firstLine="540"/>
        <w:jc w:val="both"/>
      </w:pPr>
      <w:r>
        <w:t>2.9.1. Уведомление об изменении или отзыве заявки направляется участником отбора нарочно или почтовым отправлением с уведомлением о вручении.</w:t>
      </w:r>
    </w:p>
    <w:p w:rsidR="00515B80" w:rsidRDefault="00515B80">
      <w:pPr>
        <w:pStyle w:val="ConsPlusNormal"/>
        <w:spacing w:before="200"/>
        <w:ind w:firstLine="540"/>
        <w:jc w:val="both"/>
      </w:pPr>
      <w:r>
        <w:t>2.9.2. В уведомлении об отзыве заявки в обязательном порядке должна быть указана следующая информация:</w:t>
      </w:r>
    </w:p>
    <w:p w:rsidR="00515B80" w:rsidRDefault="00515B80">
      <w:pPr>
        <w:pStyle w:val="ConsPlusNormal"/>
        <w:spacing w:before="200"/>
        <w:ind w:firstLine="540"/>
        <w:jc w:val="both"/>
      </w:pPr>
      <w:r>
        <w:t>наименование участника отбора, подавшего отзываемую заявку;</w:t>
      </w:r>
    </w:p>
    <w:p w:rsidR="00515B80" w:rsidRDefault="00515B80">
      <w:pPr>
        <w:pStyle w:val="ConsPlusNormal"/>
        <w:spacing w:before="200"/>
        <w:ind w:firstLine="540"/>
        <w:jc w:val="both"/>
      </w:pPr>
      <w:r>
        <w:t>почтовый адрес, по которому должна быть возвращена заявка.</w:t>
      </w:r>
    </w:p>
    <w:p w:rsidR="00515B80" w:rsidRDefault="00515B80">
      <w:pPr>
        <w:pStyle w:val="ConsPlusNormal"/>
        <w:spacing w:before="200"/>
        <w:ind w:firstLine="540"/>
        <w:jc w:val="both"/>
      </w:pPr>
      <w:r>
        <w:t>2.9.3. Уполномоченный орган регистрирует уведомление об изменении или отзыве заявки и прилагаемые к ней документы (копии документов) в системе электронного документооборота "Дело" в день поступления.</w:t>
      </w:r>
    </w:p>
    <w:p w:rsidR="00515B80" w:rsidRDefault="00515B80">
      <w:pPr>
        <w:pStyle w:val="ConsPlusNormal"/>
        <w:spacing w:before="200"/>
        <w:ind w:firstLine="540"/>
        <w:jc w:val="both"/>
      </w:pPr>
      <w:r>
        <w:t>2.9.4. 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5 рабочих дней с даты получения Уполномоченным органом уведомления об отзыве заявки.</w:t>
      </w:r>
    </w:p>
    <w:p w:rsidR="00515B80" w:rsidRDefault="00515B80">
      <w:pPr>
        <w:pStyle w:val="ConsPlusNormal"/>
        <w:spacing w:before="200"/>
        <w:ind w:firstLine="540"/>
        <w:jc w:val="both"/>
      </w:pPr>
      <w:r>
        <w:t xml:space="preserve">2.10. Рассмотрение документов осуществляется комиссией по вопросам предоставления субсидий на развитие сельскохозяйственного производства и деятельности по заготовке и переработке дикоросов (далее - Комиссия), сформированной из представителей органов Администрации города согласно </w:t>
      </w:r>
      <w:hyperlink w:anchor="P11655">
        <w:r>
          <w:rPr>
            <w:color w:val="0000FF"/>
          </w:rPr>
          <w:t>приложению 18</w:t>
        </w:r>
      </w:hyperlink>
      <w:r>
        <w:t xml:space="preserve"> к постановлению Администрации города Ханты-Мансийска от 30.12.2015 N 1514 "О муниципальной программе "Развитие отдельных секторов экономики города Ханты-Мансийска", в течение 10 рабочих дней со дня их поступления в Комиссию от Уполномоченного органа.</w:t>
      </w:r>
    </w:p>
    <w:p w:rsidR="00515B80" w:rsidRDefault="00515B80">
      <w:pPr>
        <w:pStyle w:val="ConsPlusNormal"/>
        <w:spacing w:before="200"/>
        <w:ind w:firstLine="540"/>
        <w:jc w:val="both"/>
      </w:pPr>
      <w:r>
        <w:lastRenderedPageBreak/>
        <w:t xml:space="preserve">По результатам рассмотрения документов на соответствие требованиям, установленным </w:t>
      </w:r>
      <w:hyperlink w:anchor="P9683">
        <w:r>
          <w:rPr>
            <w:color w:val="0000FF"/>
          </w:rPr>
          <w:t>пунктом 1.4 раздела I</w:t>
        </w:r>
      </w:hyperlink>
      <w:r>
        <w:t xml:space="preserve">, </w:t>
      </w:r>
      <w:hyperlink w:anchor="P9709">
        <w:r>
          <w:rPr>
            <w:color w:val="0000FF"/>
          </w:rPr>
          <w:t>пунктами 2.3</w:t>
        </w:r>
      </w:hyperlink>
      <w:r>
        <w:t xml:space="preserve">, </w:t>
      </w:r>
      <w:hyperlink w:anchor="P9713">
        <w:r>
          <w:rPr>
            <w:color w:val="0000FF"/>
          </w:rPr>
          <w:t>2.4</w:t>
        </w:r>
      </w:hyperlink>
      <w:r>
        <w:t xml:space="preserve">, </w:t>
      </w:r>
      <w:hyperlink w:anchor="P9719">
        <w:r>
          <w:rPr>
            <w:color w:val="0000FF"/>
          </w:rPr>
          <w:t>2.5</w:t>
        </w:r>
      </w:hyperlink>
      <w:r>
        <w:t xml:space="preserve">, </w:t>
      </w:r>
      <w:hyperlink w:anchor="P9753">
        <w:r>
          <w:rPr>
            <w:color w:val="0000FF"/>
          </w:rPr>
          <w:t>2.8</w:t>
        </w:r>
      </w:hyperlink>
      <w:r>
        <w:t xml:space="preserve"> настоящего раздела, </w:t>
      </w:r>
      <w:hyperlink w:anchor="P9786">
        <w:r>
          <w:rPr>
            <w:color w:val="0000FF"/>
          </w:rPr>
          <w:t>пунктом 3.2 раздела III</w:t>
        </w:r>
      </w:hyperlink>
      <w:r>
        <w:t xml:space="preserve"> настоящего Порядка, Комиссия принимает одно из следующих решений:</w:t>
      </w:r>
    </w:p>
    <w:p w:rsidR="00515B80" w:rsidRDefault="00515B80">
      <w:pPr>
        <w:pStyle w:val="ConsPlusNormal"/>
        <w:spacing w:before="200"/>
        <w:ind w:firstLine="540"/>
        <w:jc w:val="both"/>
      </w:pPr>
      <w:r>
        <w:t>о наличии оснований для предоставления субсидии;</w:t>
      </w:r>
    </w:p>
    <w:p w:rsidR="00515B80" w:rsidRDefault="00515B80">
      <w:pPr>
        <w:pStyle w:val="ConsPlusNormal"/>
        <w:spacing w:before="200"/>
        <w:ind w:firstLine="540"/>
        <w:jc w:val="both"/>
      </w:pPr>
      <w:r>
        <w:t>об отсутствии оснований для предоставления субсидии.</w:t>
      </w:r>
    </w:p>
    <w:p w:rsidR="00515B80" w:rsidRDefault="00515B80">
      <w:pPr>
        <w:pStyle w:val="ConsPlusNormal"/>
        <w:spacing w:before="200"/>
        <w:ind w:firstLine="540"/>
        <w:jc w:val="both"/>
      </w:pPr>
      <w:r>
        <w:t>Организационно-техническое обеспечение деятельности Комиссии осуществляет Уполномоченный орган.</w:t>
      </w:r>
    </w:p>
    <w:p w:rsidR="00515B80" w:rsidRDefault="00515B80">
      <w:pPr>
        <w:pStyle w:val="ConsPlusNormal"/>
        <w:spacing w:before="200"/>
        <w:ind w:firstLine="540"/>
        <w:jc w:val="both"/>
      </w:pPr>
      <w:r>
        <w:t>Заседание Комиссии проводит председатель, а в его отсутствие заместитель председателя Комиссии.</w:t>
      </w:r>
    </w:p>
    <w:p w:rsidR="00515B80" w:rsidRDefault="00515B80">
      <w:pPr>
        <w:pStyle w:val="ConsPlusNormal"/>
        <w:spacing w:before="200"/>
        <w:ind w:firstLine="540"/>
        <w:jc w:val="both"/>
      </w:pPr>
      <w:r>
        <w:t>Заседание Комиссии считается правомочным, если на нем присутствует более половины ее членов.</w:t>
      </w:r>
    </w:p>
    <w:p w:rsidR="00515B80" w:rsidRDefault="00515B80">
      <w:pPr>
        <w:pStyle w:val="ConsPlusNormal"/>
        <w:spacing w:before="200"/>
        <w:ind w:firstLine="540"/>
        <w:jc w:val="both"/>
      </w:pPr>
      <w:r>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Ханты-Мансийска (должностной инструкцией).</w:t>
      </w:r>
    </w:p>
    <w:p w:rsidR="00515B80" w:rsidRDefault="00515B80">
      <w:pPr>
        <w:pStyle w:val="ConsPlusNormal"/>
        <w:spacing w:before="200"/>
        <w:ind w:firstLine="540"/>
        <w:jc w:val="both"/>
      </w:pPr>
      <w:bookmarkStart w:id="185" w:name="P9772"/>
      <w:bookmarkEnd w:id="185"/>
      <w:r>
        <w:t>2.11.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515B80" w:rsidRDefault="00515B80">
      <w:pPr>
        <w:pStyle w:val="ConsPlusNormal"/>
        <w:jc w:val="both"/>
      </w:pPr>
    </w:p>
    <w:p w:rsidR="00515B80" w:rsidRDefault="00515B80">
      <w:pPr>
        <w:pStyle w:val="ConsPlusTitle"/>
        <w:jc w:val="center"/>
        <w:outlineLvl w:val="1"/>
      </w:pPr>
      <w:r>
        <w:t>III. Порядок предоставления субсидии</w:t>
      </w:r>
    </w:p>
    <w:p w:rsidR="00515B80" w:rsidRDefault="00515B80">
      <w:pPr>
        <w:pStyle w:val="ConsPlusNormal"/>
        <w:jc w:val="center"/>
      </w:pPr>
      <w:r>
        <w:t xml:space="preserve">(в ред. </w:t>
      </w:r>
      <w:hyperlink r:id="rId631">
        <w:r>
          <w:rPr>
            <w:color w:val="0000FF"/>
          </w:rPr>
          <w:t>постановления</w:t>
        </w:r>
      </w:hyperlink>
      <w:r>
        <w:t xml:space="preserve"> Администрации города Ханты-Мансийска</w:t>
      </w:r>
    </w:p>
    <w:p w:rsidR="00515B80" w:rsidRDefault="00515B80">
      <w:pPr>
        <w:pStyle w:val="ConsPlusNormal"/>
        <w:jc w:val="center"/>
      </w:pPr>
      <w:r>
        <w:t>от 05.08.2022 N 805)</w:t>
      </w:r>
    </w:p>
    <w:p w:rsidR="00515B80" w:rsidRDefault="00515B80">
      <w:pPr>
        <w:pStyle w:val="ConsPlusNormal"/>
        <w:jc w:val="both"/>
      </w:pPr>
    </w:p>
    <w:p w:rsidR="00515B80" w:rsidRDefault="00515B80">
      <w:pPr>
        <w:pStyle w:val="ConsPlusNormal"/>
        <w:ind w:firstLine="540"/>
        <w:jc w:val="both"/>
      </w:pPr>
      <w:r>
        <w:t>3.1. Субсидия предоставляется за объемы реализованной продукции собственного производства в отчетном месяце и двух месяцах текущего финансового года, предшествующих отчетному. Субсидия за объем реализованной продукции собственного производства в декабре отчетного финансового года выплачивается в период январь - март текущего финансового года.</w:t>
      </w:r>
    </w:p>
    <w:p w:rsidR="00515B80" w:rsidRDefault="00515B80">
      <w:pPr>
        <w:pStyle w:val="ConsPlusNormal"/>
        <w:spacing w:before="200"/>
        <w:ind w:firstLine="540"/>
        <w:jc w:val="both"/>
      </w:pPr>
      <w:r>
        <w:t>Субсидия на реализацию пищевой рыбной продукции собственного производства предоставляется в соответствии с перечнем товаропроизводителей, занимающихся производством пищевой рыбной продукции, утверждаемым приказом Департамента промышленности Ханты-Мансийского автономного округа - Югры.</w:t>
      </w:r>
    </w:p>
    <w:p w:rsidR="00515B80" w:rsidRDefault="00515B80">
      <w:pPr>
        <w:pStyle w:val="ConsPlusNormal"/>
        <w:spacing w:before="200"/>
        <w:ind w:firstLine="540"/>
        <w:jc w:val="both"/>
      </w:pPr>
      <w:r>
        <w:t>Субсидия на развитие рыбохозяйственного комплекса выплачивается при выполнении следующих требований:</w:t>
      </w:r>
    </w:p>
    <w:p w:rsidR="00515B80" w:rsidRDefault="00515B80">
      <w:pPr>
        <w:pStyle w:val="ConsPlusNormal"/>
        <w:spacing w:before="200"/>
        <w:ind w:firstLine="540"/>
        <w:jc w:val="both"/>
      </w:pPr>
      <w:r>
        <w:t>средняя минимальная масса 1 особи искусственно выращенной пищевой рыбы, 1 особь/кг:</w:t>
      </w:r>
    </w:p>
    <w:p w:rsidR="00515B80" w:rsidRDefault="00515B80">
      <w:pPr>
        <w:pStyle w:val="ConsPlusNormal"/>
        <w:spacing w:before="200"/>
        <w:ind w:firstLine="540"/>
        <w:jc w:val="both"/>
      </w:pPr>
      <w:r>
        <w:t>осетровые, за исключением стерляди, - 2,00;</w:t>
      </w:r>
    </w:p>
    <w:p w:rsidR="00515B80" w:rsidRDefault="00515B80">
      <w:pPr>
        <w:pStyle w:val="ConsPlusNormal"/>
        <w:spacing w:before="200"/>
        <w:ind w:firstLine="540"/>
        <w:jc w:val="both"/>
      </w:pPr>
      <w:r>
        <w:t>стерлядь - 0,8;</w:t>
      </w:r>
    </w:p>
    <w:p w:rsidR="00515B80" w:rsidRDefault="00515B80">
      <w:pPr>
        <w:pStyle w:val="ConsPlusNormal"/>
        <w:spacing w:before="200"/>
        <w:ind w:firstLine="540"/>
        <w:jc w:val="both"/>
      </w:pPr>
      <w:r>
        <w:t>сиговые, за исключением тугуна, - 1,00;</w:t>
      </w:r>
    </w:p>
    <w:p w:rsidR="00515B80" w:rsidRDefault="00515B80">
      <w:pPr>
        <w:pStyle w:val="ConsPlusNormal"/>
        <w:spacing w:before="200"/>
        <w:ind w:firstLine="540"/>
        <w:jc w:val="both"/>
      </w:pPr>
      <w:r>
        <w:t>тугун - 0,08.</w:t>
      </w:r>
    </w:p>
    <w:p w:rsidR="00515B80" w:rsidRDefault="00515B80">
      <w:pPr>
        <w:pStyle w:val="ConsPlusNormal"/>
        <w:spacing w:before="200"/>
        <w:ind w:firstLine="540"/>
        <w:jc w:val="both"/>
      </w:pPr>
      <w:bookmarkStart w:id="186" w:name="P9786"/>
      <w:bookmarkEnd w:id="186"/>
      <w:r>
        <w:t>3.2. Субсидия не предоставляется:</w:t>
      </w:r>
    </w:p>
    <w:p w:rsidR="00515B80" w:rsidRDefault="00515B80">
      <w:pPr>
        <w:pStyle w:val="ConsPlusNormal"/>
        <w:spacing w:before="200"/>
        <w:ind w:firstLine="540"/>
        <w:jc w:val="both"/>
      </w:pPr>
      <w:r>
        <w:t>на рыбную продукцию, произведенную и (или) переработанную за пределами Ханты-Мансийского автономного округа - Югры;</w:t>
      </w:r>
    </w:p>
    <w:p w:rsidR="00515B80" w:rsidRDefault="00515B80">
      <w:pPr>
        <w:pStyle w:val="ConsPlusNormal"/>
        <w:spacing w:before="200"/>
        <w:ind w:firstLine="540"/>
        <w:jc w:val="both"/>
      </w:pPr>
      <w:r>
        <w:t>на произведенную и (или) переработанную продукцию рыбной отрасли, использованную на внутрихозяйственные нужды;</w:t>
      </w:r>
    </w:p>
    <w:p w:rsidR="00515B80" w:rsidRDefault="00515B80">
      <w:pPr>
        <w:pStyle w:val="ConsPlusNormal"/>
        <w:spacing w:before="200"/>
        <w:ind w:firstLine="540"/>
        <w:jc w:val="both"/>
      </w:pPr>
      <w:bookmarkStart w:id="187" w:name="P9789"/>
      <w:bookmarkEnd w:id="187"/>
      <w:r>
        <w:t>на нестандартную рыбу, мелочь рыбы III группы, рыбную продукцию, не прошедшую сертификацию (декларирование);</w:t>
      </w:r>
    </w:p>
    <w:p w:rsidR="00515B80" w:rsidRDefault="00515B80">
      <w:pPr>
        <w:pStyle w:val="ConsPlusNormal"/>
        <w:spacing w:before="200"/>
        <w:ind w:firstLine="540"/>
        <w:jc w:val="both"/>
      </w:pPr>
      <w:bookmarkStart w:id="188" w:name="P9790"/>
      <w:bookmarkEnd w:id="188"/>
      <w:r>
        <w:lastRenderedPageBreak/>
        <w:t>на рыбопродукцию из следующих видов рыб: осетровые (осетр сибирский, стерлядь), сиговые (муксун, пелядь (сырок), сиг (пыжьян), чир (щокур), тугун, нельма), за исключением искусственно выращенной.</w:t>
      </w:r>
    </w:p>
    <w:p w:rsidR="00515B80" w:rsidRDefault="00515B80">
      <w:pPr>
        <w:pStyle w:val="ConsPlusNormal"/>
        <w:spacing w:before="200"/>
        <w:ind w:firstLine="540"/>
        <w:jc w:val="both"/>
      </w:pPr>
      <w:r>
        <w:t>3.3. 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дополнительного соглашения к соглашению, в соответствии с типовой формой, утвержденной Департаментом управления финансами Администрации города Ханты-Мансийска, и нарочно или почтовым отправлением направляет его для заполнения и подписания Получателю. Получатель в течение 5 рабочих дней со дня получения направляет в Уполномоченный орган нарочно или почтовым отправлением заполненное и подписанное в своей части соглашение.</w:t>
      </w:r>
    </w:p>
    <w:p w:rsidR="00515B80" w:rsidRDefault="00515B80">
      <w:pPr>
        <w:pStyle w:val="ConsPlusNormal"/>
        <w:spacing w:before="200"/>
        <w:ind w:firstLine="540"/>
        <w:jc w:val="both"/>
      </w:pPr>
      <w:r>
        <w:t>Соглашение должно содержать следующие положения:</w:t>
      </w:r>
    </w:p>
    <w:p w:rsidR="00515B80" w:rsidRDefault="00515B80">
      <w:pPr>
        <w:pStyle w:val="ConsPlusNormal"/>
        <w:spacing w:before="200"/>
        <w:ind w:firstLine="540"/>
        <w:jc w:val="both"/>
      </w:pPr>
      <w:r>
        <w:t>значения показателей результативности;</w:t>
      </w:r>
    </w:p>
    <w:p w:rsidR="00515B80" w:rsidRDefault="00515B80">
      <w:pPr>
        <w:pStyle w:val="ConsPlusNormal"/>
        <w:spacing w:before="200"/>
        <w:ind w:firstLine="540"/>
        <w:jc w:val="both"/>
      </w:pPr>
      <w:r>
        <w:t>направления затрат, на возмещение которых предоставляется субсидия;</w:t>
      </w:r>
    </w:p>
    <w:p w:rsidR="00515B80" w:rsidRDefault="00515B80">
      <w:pPr>
        <w:pStyle w:val="ConsPlusNormal"/>
        <w:spacing w:before="200"/>
        <w:ind w:firstLine="540"/>
        <w:jc w:val="both"/>
      </w:pPr>
      <w:r>
        <w:t>расчет размера штрафных санкций при недостижении показателей результативности;</w:t>
      </w:r>
    </w:p>
    <w:p w:rsidR="00515B80" w:rsidRDefault="00515B80">
      <w:pPr>
        <w:pStyle w:val="ConsPlusNormal"/>
        <w:spacing w:before="200"/>
        <w:ind w:firstLine="540"/>
        <w:jc w:val="both"/>
      </w:pPr>
      <w:r>
        <w:t xml:space="preserve">согласие Получателя на осуществление проверок, предусмотренных </w:t>
      </w:r>
      <w:hyperlink w:anchor="P9839">
        <w:r>
          <w:rPr>
            <w:color w:val="0000FF"/>
          </w:rPr>
          <w:t>пунктом 5.1 раздела V</w:t>
        </w:r>
      </w:hyperlink>
      <w:r>
        <w:t xml:space="preserve"> настоящего Порядка;</w:t>
      </w:r>
    </w:p>
    <w:p w:rsidR="00515B80" w:rsidRDefault="00515B80">
      <w:pPr>
        <w:pStyle w:val="ConsPlusNormal"/>
        <w:spacing w:before="200"/>
        <w:ind w:firstLine="540"/>
        <w:jc w:val="both"/>
      </w:pPr>
      <w:r>
        <w:t>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515B80" w:rsidRDefault="00515B80">
      <w:pPr>
        <w:pStyle w:val="ConsPlusNormal"/>
        <w:spacing w:before="200"/>
        <w:ind w:firstLine="540"/>
        <w:jc w:val="both"/>
      </w:pPr>
      <w:r>
        <w:t>Получатель, не представивший в Уполномоченный орган подписанное соглашение в установленный срок (в случае направления посредством почтовой связи срок исчисляется пятью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rsidR="00515B80" w:rsidRDefault="00515B80">
      <w:pPr>
        <w:pStyle w:val="ConsPlusNormal"/>
        <w:spacing w:before="200"/>
        <w:ind w:firstLine="540"/>
        <w:jc w:val="both"/>
      </w:pPr>
      <w:r>
        <w:t>При принятии Комиссией решения об отсутствии оснований для предоставления субсидии в течение 3 рабочих дней с даты принятия решения Уполномоченный орган нарочно или почтовым отправлением направляет получателю субсидии соответствующее письменное уведомление с указанием причин отказа.</w:t>
      </w:r>
    </w:p>
    <w:p w:rsidR="00515B80" w:rsidRDefault="00515B80">
      <w:pPr>
        <w:pStyle w:val="ConsPlusNormal"/>
        <w:spacing w:before="200"/>
        <w:ind w:firstLine="540"/>
        <w:jc w:val="both"/>
      </w:pPr>
      <w:r>
        <w:t xml:space="preserve">3.4. Предоставление субсидии осуществляется из бюджета города Ханты-Мансийска за счет субвенций из бюджета Ханты-Мансийского автономного округа - Югры по </w:t>
      </w:r>
      <w:hyperlink w:anchor="P9862">
        <w:r>
          <w:rPr>
            <w:color w:val="0000FF"/>
          </w:rPr>
          <w:t>ставкам</w:t>
        </w:r>
      </w:hyperlink>
      <w:r>
        <w:t xml:space="preserve"> согласно приложению 1 к настоящему Порядку.</w:t>
      </w:r>
    </w:p>
    <w:p w:rsidR="00515B80" w:rsidRDefault="00515B80">
      <w:pPr>
        <w:pStyle w:val="ConsPlusNormal"/>
        <w:spacing w:before="200"/>
        <w:ind w:firstLine="540"/>
        <w:jc w:val="both"/>
      </w:pPr>
      <w:bookmarkStart w:id="189" w:name="P9801"/>
      <w:bookmarkEnd w:id="189"/>
      <w:r>
        <w:t>Уполномоченный орган доводит Получателю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1,0 процент по отношению к отчетному финансовому году объемов собственного производства продукции (пищевой рыбы, искусственно выращенной пищевой рыбы, пищевой рыбной продукции) по направлениям производственной деятельности, осуществляемым Получателем (далее - показатели). Для Получателей, не осуществляющих 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515B80" w:rsidRDefault="00515B80">
      <w:pPr>
        <w:pStyle w:val="ConsPlusNormal"/>
        <w:spacing w:before="200"/>
        <w:ind w:firstLine="540"/>
        <w:jc w:val="both"/>
      </w:pPr>
      <w:bookmarkStart w:id="190" w:name="P9802"/>
      <w:bookmarkEnd w:id="190"/>
      <w:r>
        <w:t>3.5. Основаниями для отклонения заявки являются:</w:t>
      </w:r>
    </w:p>
    <w:p w:rsidR="00515B80" w:rsidRDefault="00515B80">
      <w:pPr>
        <w:pStyle w:val="ConsPlusNormal"/>
        <w:spacing w:before="200"/>
        <w:ind w:firstLine="540"/>
        <w:jc w:val="both"/>
      </w:pPr>
      <w:r>
        <w:t xml:space="preserve">несоответствие участника отбора требованиям </w:t>
      </w:r>
      <w:hyperlink w:anchor="P9683">
        <w:r>
          <w:rPr>
            <w:color w:val="0000FF"/>
          </w:rPr>
          <w:t>пункта 1.4 раздела I</w:t>
        </w:r>
      </w:hyperlink>
      <w:r>
        <w:t xml:space="preserve">, </w:t>
      </w:r>
      <w:hyperlink w:anchor="P9709">
        <w:r>
          <w:rPr>
            <w:color w:val="0000FF"/>
          </w:rPr>
          <w:t>пунктов 2.3</w:t>
        </w:r>
      </w:hyperlink>
      <w:r>
        <w:t xml:space="preserve">, </w:t>
      </w:r>
      <w:hyperlink w:anchor="P9713">
        <w:r>
          <w:rPr>
            <w:color w:val="0000FF"/>
          </w:rPr>
          <w:t>2.4 раздела II</w:t>
        </w:r>
      </w:hyperlink>
      <w:r>
        <w:t xml:space="preserve"> настоящего Порядка;</w:t>
      </w:r>
    </w:p>
    <w:p w:rsidR="00515B80" w:rsidRDefault="00515B80">
      <w:pPr>
        <w:pStyle w:val="ConsPlusNormal"/>
        <w:spacing w:before="200"/>
        <w:ind w:firstLine="540"/>
        <w:jc w:val="both"/>
      </w:pPr>
      <w:r>
        <w:t xml:space="preserve">несоответствие представленных участником отбора документов требованиям, установленным в объявлении о проведении отбора, а также </w:t>
      </w:r>
      <w:hyperlink w:anchor="P9719">
        <w:r>
          <w:rPr>
            <w:color w:val="0000FF"/>
          </w:rPr>
          <w:t>пунктам 2.5</w:t>
        </w:r>
      </w:hyperlink>
      <w:r>
        <w:t xml:space="preserve">, </w:t>
      </w:r>
      <w:hyperlink w:anchor="P9753">
        <w:r>
          <w:rPr>
            <w:color w:val="0000FF"/>
          </w:rPr>
          <w:t>2.8 раздела II</w:t>
        </w:r>
      </w:hyperlink>
      <w:r>
        <w:t xml:space="preserve"> настоящего Порядка;</w:t>
      </w:r>
    </w:p>
    <w:p w:rsidR="00515B80" w:rsidRDefault="00515B80">
      <w:pPr>
        <w:pStyle w:val="ConsPlusNormal"/>
        <w:spacing w:before="20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515B80" w:rsidRDefault="00515B80">
      <w:pPr>
        <w:pStyle w:val="ConsPlusNormal"/>
        <w:spacing w:before="200"/>
        <w:ind w:firstLine="540"/>
        <w:jc w:val="both"/>
      </w:pPr>
      <w:r>
        <w:t xml:space="preserve">подача участником отбора заявки после даты и (или) времени, определенных для его </w:t>
      </w:r>
      <w:r>
        <w:lastRenderedPageBreak/>
        <w:t>подачи;</w:t>
      </w:r>
    </w:p>
    <w:p w:rsidR="00515B80" w:rsidRDefault="00515B80">
      <w:pPr>
        <w:pStyle w:val="ConsPlusNormal"/>
        <w:spacing w:before="200"/>
        <w:ind w:firstLine="540"/>
        <w:jc w:val="both"/>
      </w:pPr>
      <w:r>
        <w:t>предъявление объемов рыбной продукции, произведенной и (или) переработанной за пределами Ханты-Мансийского автономного округа - Югры;</w:t>
      </w:r>
    </w:p>
    <w:p w:rsidR="00515B80" w:rsidRDefault="00515B80">
      <w:pPr>
        <w:pStyle w:val="ConsPlusNormal"/>
        <w:spacing w:before="200"/>
        <w:ind w:firstLine="540"/>
        <w:jc w:val="both"/>
      </w:pPr>
      <w:r>
        <w:t>предъявление объемов произведенной и (или) переработанной рыбной продукции, использованной на внутрихозяйственные нужды;</w:t>
      </w:r>
    </w:p>
    <w:p w:rsidR="00515B80" w:rsidRDefault="00515B80">
      <w:pPr>
        <w:pStyle w:val="ConsPlusNormal"/>
        <w:spacing w:before="200"/>
        <w:ind w:firstLine="540"/>
        <w:jc w:val="both"/>
      </w:pPr>
      <w:r>
        <w:t xml:space="preserve">предъявление объемов произведенной и (или) переработанной рыбной продукции из видов рыб, указанных в </w:t>
      </w:r>
      <w:hyperlink w:anchor="P9789">
        <w:r>
          <w:rPr>
            <w:color w:val="0000FF"/>
          </w:rPr>
          <w:t>абзацах четвертом</w:t>
        </w:r>
      </w:hyperlink>
      <w:r>
        <w:t xml:space="preserve">, </w:t>
      </w:r>
      <w:hyperlink w:anchor="P9790">
        <w:r>
          <w:rPr>
            <w:color w:val="0000FF"/>
          </w:rPr>
          <w:t>пятом пункта 3.2</w:t>
        </w:r>
      </w:hyperlink>
      <w:r>
        <w:t xml:space="preserve"> настоящего раздела;</w:t>
      </w:r>
    </w:p>
    <w:p w:rsidR="00515B80" w:rsidRDefault="00515B80">
      <w:pPr>
        <w:pStyle w:val="ConsPlusNormal"/>
        <w:spacing w:before="200"/>
        <w:ind w:firstLine="540"/>
        <w:jc w:val="both"/>
      </w:pPr>
      <w:r>
        <w:t>предъявление объемов реализованной рыбной продукции, не имеющей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515B80" w:rsidRDefault="00515B80">
      <w:pPr>
        <w:pStyle w:val="ConsPlusNormal"/>
        <w:spacing w:before="200"/>
        <w:ind w:firstLine="540"/>
        <w:jc w:val="both"/>
      </w:pPr>
      <w:r>
        <w:t xml:space="preserve">предъявление объемов пищевой рыбной продукции, не оформленных в соответствии с </w:t>
      </w:r>
      <w:hyperlink r:id="rId632">
        <w:r>
          <w:rPr>
            <w:color w:val="0000FF"/>
          </w:rPr>
          <w:t>приказом</w:t>
        </w:r>
      </w:hyperlink>
      <w:r>
        <w:t xml:space="preserve"> Министерства сельского хозяйства Российской Федерации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515B80" w:rsidRDefault="00515B80">
      <w:pPr>
        <w:pStyle w:val="ConsPlusNormal"/>
        <w:spacing w:before="200"/>
        <w:ind w:firstLine="540"/>
        <w:jc w:val="both"/>
      </w:pPr>
      <w:r>
        <w:t>отсутствие на праве собственности или аренды объектов (объекта) для производства определенных видов рыбной продукции, соответствующих санитарно-эпидемиологическим нормам, и наличие сертификатов или деклараций соответствия на производимую продукцию таких видов (для получателей субсидии, осуществляющих реализацию пищевой рыбной продукции собственного производства).</w:t>
      </w:r>
    </w:p>
    <w:p w:rsidR="00515B80" w:rsidRDefault="00515B80">
      <w:pPr>
        <w:pStyle w:val="ConsPlusNormal"/>
        <w:spacing w:before="200"/>
        <w:ind w:firstLine="540"/>
        <w:jc w:val="both"/>
      </w:pPr>
      <w:r>
        <w:t>3.6. Решение о предоставлении субсидии принимается Администрацией города в форме постановления Администрации города Ханты-Мансийска. Принимая во внимание решение Комиссии о наличии оснований для предоставления субсидии Уполномоченный орган в течение 3 рабочих дней с даты принятия такого решения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515B80" w:rsidRDefault="00515B80">
      <w:pPr>
        <w:pStyle w:val="ConsPlusNormal"/>
        <w:spacing w:before="200"/>
        <w:ind w:firstLine="540"/>
        <w:jc w:val="both"/>
      </w:pPr>
      <w:r>
        <w:t>Основанием для перечисления субсидии является соглашение, заключенное между Администрацией города и Получателем.</w:t>
      </w:r>
    </w:p>
    <w:p w:rsidR="00515B80" w:rsidRDefault="00515B80">
      <w:pPr>
        <w:pStyle w:val="ConsPlusNormal"/>
        <w:spacing w:before="200"/>
        <w:ind w:firstLine="540"/>
        <w:jc w:val="both"/>
      </w:pPr>
      <w:bookmarkStart w:id="191" w:name="P9815"/>
      <w:bookmarkEnd w:id="191"/>
      <w:r>
        <w:t>3.7. Основаниями для отказа в предоставлении субсидии являются:</w:t>
      </w:r>
    </w:p>
    <w:p w:rsidR="00515B80" w:rsidRDefault="00515B80">
      <w:pPr>
        <w:pStyle w:val="ConsPlusNormal"/>
        <w:spacing w:before="200"/>
        <w:ind w:firstLine="540"/>
        <w:jc w:val="both"/>
      </w:pPr>
      <w:r>
        <w:t xml:space="preserve">отклонение заявки по основаниям, указанным в </w:t>
      </w:r>
      <w:hyperlink w:anchor="P9802">
        <w:r>
          <w:rPr>
            <w:color w:val="0000FF"/>
          </w:rPr>
          <w:t>пункте 3.5</w:t>
        </w:r>
      </w:hyperlink>
      <w:r>
        <w:t xml:space="preserve"> настоящего раздела;</w:t>
      </w:r>
    </w:p>
    <w:p w:rsidR="00515B80" w:rsidRDefault="00515B80">
      <w:pPr>
        <w:pStyle w:val="ConsPlusNormal"/>
        <w:spacing w:before="200"/>
        <w:ind w:firstLine="540"/>
        <w:jc w:val="both"/>
      </w:pPr>
      <w:r>
        <w:t>несоответствие представленных документов требованиям настоящего Порядка;</w:t>
      </w:r>
    </w:p>
    <w:p w:rsidR="00515B80" w:rsidRDefault="00515B80">
      <w:pPr>
        <w:pStyle w:val="ConsPlusNormal"/>
        <w:spacing w:before="200"/>
        <w:ind w:firstLine="540"/>
        <w:jc w:val="both"/>
      </w:pPr>
      <w:r>
        <w:t>отсутствие лимитов, предусмотренных для предоставления субсидии в бюджете города Ханты-Мансийска;</w:t>
      </w:r>
    </w:p>
    <w:p w:rsidR="00515B80" w:rsidRDefault="00515B80">
      <w:pPr>
        <w:pStyle w:val="ConsPlusNormal"/>
        <w:spacing w:before="200"/>
        <w:ind w:firstLine="540"/>
        <w:jc w:val="both"/>
      </w:pPr>
      <w:r>
        <w:t>недостоверность представленной получателем субсидии информации.</w:t>
      </w:r>
    </w:p>
    <w:p w:rsidR="00515B80" w:rsidRDefault="00515B80">
      <w:pPr>
        <w:pStyle w:val="ConsPlusNormal"/>
        <w:spacing w:before="200"/>
        <w:ind w:firstLine="540"/>
        <w:jc w:val="both"/>
      </w:pPr>
      <w:r>
        <w:t xml:space="preserve">3.8. В случае отсутствия оснований, предусмотренных в </w:t>
      </w:r>
      <w:hyperlink w:anchor="P9815">
        <w:r>
          <w:rPr>
            <w:color w:val="0000FF"/>
          </w:rPr>
          <w:t>пункте 3.7</w:t>
        </w:r>
      </w:hyperlink>
      <w:r>
        <w:t xml:space="preserve"> настоящего раздела, Администрация города не позднее десятого рабочего дня после принятия решения о предоставлении субсидии перечисляет Получателю субсидию в пределах утвержденных бюджетных ассигнований на расчетный счет, открытый Получателем в кредитной организации.</w:t>
      </w:r>
    </w:p>
    <w:p w:rsidR="00515B80" w:rsidRDefault="00515B80">
      <w:pPr>
        <w:pStyle w:val="ConsPlusNormal"/>
        <w:spacing w:before="200"/>
        <w:ind w:firstLine="540"/>
        <w:jc w:val="both"/>
      </w:pPr>
      <w:bookmarkStart w:id="192" w:name="P9821"/>
      <w:bookmarkEnd w:id="192"/>
      <w:r>
        <w:t xml:space="preserve">3.9. Результатом предоставления субсидии является выполнение мероприятий, указанных в </w:t>
      </w:r>
      <w:hyperlink w:anchor="P9677">
        <w:r>
          <w:rPr>
            <w:color w:val="0000FF"/>
          </w:rPr>
          <w:t>пункте 1.2 раздела I</w:t>
        </w:r>
      </w:hyperlink>
      <w:r>
        <w:t xml:space="preserve"> настоящего Порядка, и достижение значений показателей результативности предоставления субсидии, установленных в соответствии с </w:t>
      </w:r>
      <w:hyperlink w:anchor="P9801">
        <w:r>
          <w:rPr>
            <w:color w:val="0000FF"/>
          </w:rPr>
          <w:t>абзацем вторым пункта 3.4 раздела III</w:t>
        </w:r>
      </w:hyperlink>
      <w:r>
        <w:t xml:space="preserve"> настоящего Порядка.</w:t>
      </w:r>
    </w:p>
    <w:p w:rsidR="00515B80" w:rsidRDefault="00515B80">
      <w:pPr>
        <w:pStyle w:val="ConsPlusNormal"/>
        <w:spacing w:before="200"/>
        <w:ind w:firstLine="540"/>
        <w:jc w:val="both"/>
      </w:pPr>
      <w:r>
        <w:t xml:space="preserve">3.10. Уполномоченный орган в течение пяти рабочих дней после принятия решений, указанных в </w:t>
      </w:r>
      <w:hyperlink w:anchor="P9772">
        <w:r>
          <w:rPr>
            <w:color w:val="0000FF"/>
          </w:rPr>
          <w:t>пункте 2.11 раздела II</w:t>
        </w:r>
      </w:hyperlink>
      <w:r>
        <w:t xml:space="preserve"> настоящего Порядка, размещает на Официальном портале информацию о результатах рассмотрения предложений, включающую следующие сведения:</w:t>
      </w:r>
    </w:p>
    <w:p w:rsidR="00515B80" w:rsidRDefault="00515B80">
      <w:pPr>
        <w:pStyle w:val="ConsPlusNormal"/>
        <w:spacing w:before="200"/>
        <w:ind w:firstLine="540"/>
        <w:jc w:val="both"/>
      </w:pPr>
      <w:r>
        <w:t>дата, время и место проведения рассмотрения предложений;</w:t>
      </w:r>
    </w:p>
    <w:p w:rsidR="00515B80" w:rsidRDefault="00515B80">
      <w:pPr>
        <w:pStyle w:val="ConsPlusNormal"/>
        <w:spacing w:before="200"/>
        <w:ind w:firstLine="540"/>
        <w:jc w:val="both"/>
      </w:pPr>
      <w:r>
        <w:lastRenderedPageBreak/>
        <w:t>информация о Получателях, предложения которых были рассмотрены;</w:t>
      </w:r>
    </w:p>
    <w:p w:rsidR="00515B80" w:rsidRDefault="00515B80">
      <w:pPr>
        <w:pStyle w:val="ConsPlusNormal"/>
        <w:spacing w:before="200"/>
        <w:ind w:firstLine="540"/>
        <w:jc w:val="both"/>
      </w:pPr>
      <w:r>
        <w:t>информация о Получателях,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515B80" w:rsidRDefault="00515B80">
      <w:pPr>
        <w:pStyle w:val="ConsPlusNormal"/>
        <w:spacing w:before="200"/>
        <w:ind w:firstLine="540"/>
        <w:jc w:val="both"/>
      </w:pPr>
      <w:r>
        <w:t>наименование Получателя, с которым заключается соглашение, и размер предоставляемой субсидии.</w:t>
      </w:r>
    </w:p>
    <w:p w:rsidR="00515B80" w:rsidRDefault="00515B80">
      <w:pPr>
        <w:pStyle w:val="ConsPlusNormal"/>
        <w:jc w:val="both"/>
      </w:pPr>
    </w:p>
    <w:p w:rsidR="00515B80" w:rsidRDefault="00515B80">
      <w:pPr>
        <w:pStyle w:val="ConsPlusTitle"/>
        <w:jc w:val="center"/>
        <w:outlineLvl w:val="1"/>
      </w:pPr>
      <w:r>
        <w:t>IV. Требования к отчетности</w:t>
      </w:r>
    </w:p>
    <w:p w:rsidR="00515B80" w:rsidRDefault="00515B80">
      <w:pPr>
        <w:pStyle w:val="ConsPlusNormal"/>
        <w:jc w:val="both"/>
      </w:pPr>
    </w:p>
    <w:p w:rsidR="00515B80" w:rsidRDefault="00515B80">
      <w:pPr>
        <w:pStyle w:val="ConsPlusNormal"/>
        <w:ind w:firstLine="540"/>
        <w:jc w:val="both"/>
      </w:pPr>
      <w:r>
        <w:t xml:space="preserve">4.1. Получатель в срок до пятого рабочего дня месяца, следующего за отчетным месяцем, представляет в Уполномоченный орган отчет о достижении результатов и показателей предоставления субсидии, указанных в </w:t>
      </w:r>
      <w:hyperlink w:anchor="P9821">
        <w:r>
          <w:rPr>
            <w:color w:val="0000FF"/>
          </w:rPr>
          <w:t>пункте 3.9 раздела III</w:t>
        </w:r>
      </w:hyperlink>
      <w:r>
        <w:t xml:space="preserve"> настоящего Порядка, по форме, установленной соглашением.</w:t>
      </w:r>
    </w:p>
    <w:p w:rsidR="00515B80" w:rsidRDefault="00515B80">
      <w:pPr>
        <w:pStyle w:val="ConsPlusNormal"/>
        <w:jc w:val="both"/>
      </w:pPr>
      <w:r>
        <w:t xml:space="preserve">(п. 4.1 в ред. </w:t>
      </w:r>
      <w:hyperlink r:id="rId633">
        <w:r>
          <w:rPr>
            <w:color w:val="0000FF"/>
          </w:rPr>
          <w:t>постановления</w:t>
        </w:r>
      </w:hyperlink>
      <w:r>
        <w:t xml:space="preserve"> Администрации города Ханты-Мансийска от 05.08.2022 N 805)</w:t>
      </w:r>
    </w:p>
    <w:p w:rsidR="00515B80" w:rsidRDefault="00515B80">
      <w:pPr>
        <w:pStyle w:val="ConsPlusNormal"/>
        <w:jc w:val="both"/>
      </w:pPr>
    </w:p>
    <w:p w:rsidR="00515B80" w:rsidRDefault="00515B80">
      <w:pPr>
        <w:pStyle w:val="ConsPlusTitle"/>
        <w:jc w:val="center"/>
        <w:outlineLvl w:val="1"/>
      </w:pPr>
      <w:r>
        <w:t>V. Требования об осуществлении контроля за соблюдением</w:t>
      </w:r>
    </w:p>
    <w:p w:rsidR="00515B80" w:rsidRDefault="00515B80">
      <w:pPr>
        <w:pStyle w:val="ConsPlusTitle"/>
        <w:jc w:val="center"/>
      </w:pPr>
      <w:r>
        <w:t>условий и порядка предоставления субсидий и ответственности</w:t>
      </w:r>
    </w:p>
    <w:p w:rsidR="00515B80" w:rsidRDefault="00515B80">
      <w:pPr>
        <w:pStyle w:val="ConsPlusTitle"/>
        <w:jc w:val="center"/>
      </w:pPr>
      <w:r>
        <w:t>за их нарушение</w:t>
      </w:r>
    </w:p>
    <w:p w:rsidR="00515B80" w:rsidRDefault="00515B80">
      <w:pPr>
        <w:pStyle w:val="ConsPlusNormal"/>
        <w:jc w:val="center"/>
      </w:pPr>
      <w:r>
        <w:t xml:space="preserve">(в ред. </w:t>
      </w:r>
      <w:hyperlink r:id="rId634">
        <w:r>
          <w:rPr>
            <w:color w:val="0000FF"/>
          </w:rPr>
          <w:t>постановления</w:t>
        </w:r>
      </w:hyperlink>
      <w:r>
        <w:t xml:space="preserve"> Администрации города Ханты-Мансийска</w:t>
      </w:r>
    </w:p>
    <w:p w:rsidR="00515B80" w:rsidRDefault="00515B80">
      <w:pPr>
        <w:pStyle w:val="ConsPlusNormal"/>
        <w:jc w:val="center"/>
      </w:pPr>
      <w:r>
        <w:t>от 05.08.2022 N 805)</w:t>
      </w:r>
    </w:p>
    <w:p w:rsidR="00515B80" w:rsidRDefault="00515B80">
      <w:pPr>
        <w:pStyle w:val="ConsPlusNormal"/>
        <w:jc w:val="both"/>
      </w:pPr>
    </w:p>
    <w:p w:rsidR="00515B80" w:rsidRDefault="00515B80">
      <w:pPr>
        <w:pStyle w:val="ConsPlusNormal"/>
        <w:ind w:firstLine="540"/>
        <w:jc w:val="both"/>
      </w:pPr>
      <w:bookmarkStart w:id="193" w:name="P9839"/>
      <w:bookmarkEnd w:id="193"/>
      <w:r>
        <w:t>5.1. Уполномоченный орган осуществляет проверки соблюдения порядка и условий предоставления субсидии, в том числе в части достижения результатов ее предоставления, установленных соглашением.</w:t>
      </w:r>
    </w:p>
    <w:p w:rsidR="00515B80" w:rsidRDefault="00515B80">
      <w:pPr>
        <w:pStyle w:val="ConsPlusNormal"/>
        <w:spacing w:before="200"/>
        <w:ind w:firstLine="540"/>
        <w:jc w:val="both"/>
      </w:pPr>
      <w:r>
        <w:t xml:space="preserve">Органы муниципального финансового контроля осуществляют проверки в соответствии со </w:t>
      </w:r>
      <w:hyperlink r:id="rId635">
        <w:r>
          <w:rPr>
            <w:color w:val="0000FF"/>
          </w:rPr>
          <w:t>статьями 268.1</w:t>
        </w:r>
      </w:hyperlink>
      <w:r>
        <w:t xml:space="preserve">, </w:t>
      </w:r>
      <w:hyperlink r:id="rId636">
        <w:r>
          <w:rPr>
            <w:color w:val="0000FF"/>
          </w:rPr>
          <w:t>269.2</w:t>
        </w:r>
      </w:hyperlink>
      <w:r>
        <w:t xml:space="preserve"> Бюджетного кодекса Российской Федерации.</w:t>
      </w:r>
    </w:p>
    <w:p w:rsidR="00515B80" w:rsidRDefault="00515B80">
      <w:pPr>
        <w:pStyle w:val="ConsPlusNormal"/>
        <w:jc w:val="both"/>
      </w:pPr>
      <w:r>
        <w:t xml:space="preserve">(п. 5.1 в ред. </w:t>
      </w:r>
      <w:hyperlink r:id="rId637">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bookmarkStart w:id="194" w:name="P9842"/>
      <w:bookmarkEnd w:id="194"/>
      <w:r>
        <w:t>5.2. В случае выявления нарушения Получателем условий и порядка предоставления субсидии:</w:t>
      </w:r>
    </w:p>
    <w:p w:rsidR="00515B80" w:rsidRDefault="00515B80">
      <w:pPr>
        <w:pStyle w:val="ConsPlusNormal"/>
        <w:spacing w:before="200"/>
        <w:ind w:firstLine="540"/>
        <w:jc w:val="both"/>
      </w:pPr>
      <w:r>
        <w:t xml:space="preserve">Уполномоченный орган в течение 5 рабочих дней с даты выявления нарушения, указанного в </w:t>
      </w:r>
      <w:hyperlink w:anchor="P9842">
        <w:r>
          <w:rPr>
            <w:color w:val="0000FF"/>
          </w:rPr>
          <w:t>абзаце 1</w:t>
        </w:r>
      </w:hyperlink>
      <w:r>
        <w:t xml:space="preserve"> настоящего пункта, нарочно или почтовым отправлением направляет Получателю письменное уведомление о необходимости возврата субсидии (далее - уведомление);</w:t>
      </w:r>
    </w:p>
    <w:p w:rsidR="00515B80" w:rsidRDefault="00515B80">
      <w:pPr>
        <w:pStyle w:val="ConsPlusNormal"/>
        <w:jc w:val="both"/>
      </w:pPr>
      <w:r>
        <w:t xml:space="preserve">(в ред. </w:t>
      </w:r>
      <w:hyperlink r:id="rId638">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r>
        <w:t>Получатель в течение 30 рабочих дней со дня получения уведомления о возврате субсидии обязан выполнить требования, указанные в нем.</w:t>
      </w:r>
    </w:p>
    <w:p w:rsidR="00515B80" w:rsidRDefault="00515B80">
      <w:pPr>
        <w:pStyle w:val="ConsPlusNormal"/>
        <w:spacing w:before="200"/>
        <w:ind w:firstLine="540"/>
        <w:jc w:val="both"/>
      </w:pPr>
      <w:r>
        <w:t>При невозврате субсидии в указанный срок Администрация города обращается в суд в соответствии с законодательством Российской Федерации.</w:t>
      </w:r>
    </w:p>
    <w:p w:rsidR="00515B80" w:rsidRDefault="00515B80">
      <w:pPr>
        <w:pStyle w:val="ConsPlusNormal"/>
        <w:spacing w:before="200"/>
        <w:ind w:firstLine="540"/>
        <w:jc w:val="both"/>
      </w:pPr>
      <w:r>
        <w:t xml:space="preserve">5.3. В случае выявления факта недостижения показателей результативности использования субсидии, установленных Соглашением в соответствии с </w:t>
      </w:r>
      <w:hyperlink w:anchor="P9687">
        <w:r>
          <w:rPr>
            <w:color w:val="0000FF"/>
          </w:rPr>
          <w:t>абзацем вторым пункта 2.3 раздела II</w:t>
        </w:r>
      </w:hyperlink>
      <w:r>
        <w:t xml:space="preserve"> настоящего Порядка:</w:t>
      </w:r>
    </w:p>
    <w:p w:rsidR="00515B80" w:rsidRDefault="00515B80">
      <w:pPr>
        <w:pStyle w:val="ConsPlusNormal"/>
        <w:spacing w:before="200"/>
        <w:ind w:firstLine="540"/>
        <w:jc w:val="both"/>
      </w:pPr>
      <w:r>
        <w:t>Уполномоченный орган в течение 5 рабочих дней нарочно или почтовым отправлением направляет Получателю письменное требование о необходимости уплаты штрафов (далее - требование) с указанием сроков оплаты;</w:t>
      </w:r>
    </w:p>
    <w:p w:rsidR="00515B80" w:rsidRDefault="00515B80">
      <w:pPr>
        <w:pStyle w:val="ConsPlusNormal"/>
        <w:jc w:val="both"/>
      </w:pPr>
      <w:r>
        <w:t xml:space="preserve">(в ред. </w:t>
      </w:r>
      <w:hyperlink r:id="rId639">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r>
        <w:t>расчет суммы штрафа осуществляется по форме, установленной Соглашением.</w:t>
      </w:r>
    </w:p>
    <w:p w:rsidR="00515B80" w:rsidRDefault="00515B80">
      <w:pPr>
        <w:pStyle w:val="ConsPlusNormal"/>
        <w:spacing w:before="200"/>
        <w:ind w:firstLine="540"/>
        <w:jc w:val="both"/>
      </w:pPr>
      <w:r>
        <w:t>При неоплате Получателем начисленного штрафа в течение 30 рабочих дней со дня получения требования Администрация города обращается в суд в соответствии с законодательством Российской Федерации.</w:t>
      </w:r>
    </w:p>
    <w:p w:rsidR="00515B80" w:rsidRDefault="00515B80">
      <w:pPr>
        <w:pStyle w:val="ConsPlusNormal"/>
        <w:spacing w:before="200"/>
        <w:ind w:firstLine="540"/>
        <w:jc w:val="both"/>
      </w:pPr>
      <w:r>
        <w:t>5.4. Ответственность за достоверность фактических показателей, сведений в представленных документах несет Получатель.</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1</w:t>
      </w:r>
    </w:p>
    <w:p w:rsidR="00515B80" w:rsidRDefault="00515B80">
      <w:pPr>
        <w:pStyle w:val="ConsPlusNormal"/>
        <w:jc w:val="right"/>
      </w:pPr>
      <w:r>
        <w:t>к Порядку предоставления субсидии</w:t>
      </w:r>
    </w:p>
    <w:p w:rsidR="00515B80" w:rsidRDefault="00515B80">
      <w:pPr>
        <w:pStyle w:val="ConsPlusNormal"/>
        <w:jc w:val="right"/>
      </w:pPr>
      <w:r>
        <w:t>на развитие рыбохозяйственного комплекса</w:t>
      </w:r>
    </w:p>
    <w:p w:rsidR="00515B80" w:rsidRDefault="00515B80">
      <w:pPr>
        <w:pStyle w:val="ConsPlusNormal"/>
        <w:jc w:val="both"/>
      </w:pPr>
    </w:p>
    <w:p w:rsidR="00515B80" w:rsidRDefault="00515B80">
      <w:pPr>
        <w:pStyle w:val="ConsPlusTitle"/>
        <w:jc w:val="center"/>
      </w:pPr>
      <w:bookmarkStart w:id="195" w:name="P9862"/>
      <w:bookmarkEnd w:id="195"/>
      <w:r>
        <w:t>СТАВКИ</w:t>
      </w:r>
    </w:p>
    <w:p w:rsidR="00515B80" w:rsidRDefault="00515B80">
      <w:pPr>
        <w:pStyle w:val="ConsPlusTitle"/>
        <w:jc w:val="center"/>
      </w:pPr>
      <w:r>
        <w:t>СУБСИДИИ НА РАЗВИТИЕ РЫБОХОЗЯЙСТВЕННОГО КОМПЛЕКСА</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272"/>
        <w:gridCol w:w="1644"/>
        <w:gridCol w:w="1644"/>
      </w:tblGrid>
      <w:tr w:rsidR="00515B80">
        <w:tc>
          <w:tcPr>
            <w:tcW w:w="454" w:type="dxa"/>
          </w:tcPr>
          <w:p w:rsidR="00515B80" w:rsidRDefault="00515B80">
            <w:pPr>
              <w:pStyle w:val="ConsPlusNormal"/>
              <w:jc w:val="center"/>
            </w:pPr>
            <w:r>
              <w:t>N п/п</w:t>
            </w:r>
          </w:p>
        </w:tc>
        <w:tc>
          <w:tcPr>
            <w:tcW w:w="5272" w:type="dxa"/>
          </w:tcPr>
          <w:p w:rsidR="00515B80" w:rsidRDefault="00515B80">
            <w:pPr>
              <w:pStyle w:val="ConsPlusNormal"/>
              <w:jc w:val="center"/>
            </w:pPr>
            <w:r>
              <w:t>Наименование продукции</w:t>
            </w:r>
          </w:p>
        </w:tc>
        <w:tc>
          <w:tcPr>
            <w:tcW w:w="1644" w:type="dxa"/>
          </w:tcPr>
          <w:p w:rsidR="00515B80" w:rsidRDefault="00515B80">
            <w:pPr>
              <w:pStyle w:val="ConsPlusNormal"/>
              <w:jc w:val="center"/>
            </w:pPr>
            <w:r>
              <w:t>Единица измерения</w:t>
            </w:r>
          </w:p>
        </w:tc>
        <w:tc>
          <w:tcPr>
            <w:tcW w:w="1644" w:type="dxa"/>
          </w:tcPr>
          <w:p w:rsidR="00515B80" w:rsidRDefault="00515B80">
            <w:pPr>
              <w:pStyle w:val="ConsPlusNormal"/>
              <w:jc w:val="center"/>
            </w:pPr>
            <w:r>
              <w:t>Ставки субсидии за 1 единицу измерения, рублей</w:t>
            </w:r>
          </w:p>
        </w:tc>
      </w:tr>
      <w:tr w:rsidR="00515B80">
        <w:tc>
          <w:tcPr>
            <w:tcW w:w="454" w:type="dxa"/>
          </w:tcPr>
          <w:p w:rsidR="00515B80" w:rsidRDefault="00515B80">
            <w:pPr>
              <w:pStyle w:val="ConsPlusNormal"/>
            </w:pPr>
            <w:bookmarkStart w:id="196" w:name="P9869"/>
            <w:bookmarkEnd w:id="196"/>
            <w:r>
              <w:t>1.</w:t>
            </w:r>
          </w:p>
        </w:tc>
        <w:tc>
          <w:tcPr>
            <w:tcW w:w="5272" w:type="dxa"/>
          </w:tcPr>
          <w:p w:rsidR="00515B80" w:rsidRDefault="00515B80">
            <w:pPr>
              <w:pStyle w:val="ConsPlusNormal"/>
            </w:pPr>
            <w:r>
              <w:t>Рыба-филе, разделанная рыба</w:t>
            </w:r>
          </w:p>
        </w:tc>
        <w:tc>
          <w:tcPr>
            <w:tcW w:w="1644" w:type="dxa"/>
          </w:tcPr>
          <w:p w:rsidR="00515B80" w:rsidRDefault="00515B80">
            <w:pPr>
              <w:pStyle w:val="ConsPlusNormal"/>
            </w:pPr>
            <w:r>
              <w:t>тонна</w:t>
            </w:r>
          </w:p>
        </w:tc>
        <w:tc>
          <w:tcPr>
            <w:tcW w:w="1644" w:type="dxa"/>
          </w:tcPr>
          <w:p w:rsidR="00515B80" w:rsidRDefault="00515B80">
            <w:pPr>
              <w:pStyle w:val="ConsPlusNormal"/>
            </w:pPr>
            <w:r>
              <w:t>20000</w:t>
            </w:r>
          </w:p>
        </w:tc>
      </w:tr>
      <w:tr w:rsidR="00515B80">
        <w:tc>
          <w:tcPr>
            <w:tcW w:w="454" w:type="dxa"/>
          </w:tcPr>
          <w:p w:rsidR="00515B80" w:rsidRDefault="00515B80">
            <w:pPr>
              <w:pStyle w:val="ConsPlusNormal"/>
            </w:pPr>
            <w:r>
              <w:t>2.</w:t>
            </w:r>
          </w:p>
        </w:tc>
        <w:tc>
          <w:tcPr>
            <w:tcW w:w="5272" w:type="dxa"/>
          </w:tcPr>
          <w:p w:rsidR="00515B80" w:rsidRDefault="00515B80">
            <w:pPr>
              <w:pStyle w:val="ConsPlusNormal"/>
            </w:pPr>
            <w:r>
              <w:t>Рыба соленая</w:t>
            </w:r>
          </w:p>
        </w:tc>
        <w:tc>
          <w:tcPr>
            <w:tcW w:w="1644" w:type="dxa"/>
          </w:tcPr>
          <w:p w:rsidR="00515B80" w:rsidRDefault="00515B80">
            <w:pPr>
              <w:pStyle w:val="ConsPlusNormal"/>
            </w:pPr>
            <w:r>
              <w:t>тонна</w:t>
            </w:r>
          </w:p>
        </w:tc>
        <w:tc>
          <w:tcPr>
            <w:tcW w:w="1644" w:type="dxa"/>
          </w:tcPr>
          <w:p w:rsidR="00515B80" w:rsidRDefault="00515B80">
            <w:pPr>
              <w:pStyle w:val="ConsPlusNormal"/>
            </w:pPr>
            <w:r>
              <w:t>16000</w:t>
            </w:r>
          </w:p>
        </w:tc>
      </w:tr>
      <w:tr w:rsidR="00515B80">
        <w:tc>
          <w:tcPr>
            <w:tcW w:w="454" w:type="dxa"/>
          </w:tcPr>
          <w:p w:rsidR="00515B80" w:rsidRDefault="00515B80">
            <w:pPr>
              <w:pStyle w:val="ConsPlusNormal"/>
            </w:pPr>
            <w:r>
              <w:t>3.</w:t>
            </w:r>
          </w:p>
        </w:tc>
        <w:tc>
          <w:tcPr>
            <w:tcW w:w="5272" w:type="dxa"/>
          </w:tcPr>
          <w:p w:rsidR="00515B80" w:rsidRDefault="00515B80">
            <w:pPr>
              <w:pStyle w:val="ConsPlusNormal"/>
            </w:pPr>
            <w:r>
              <w:t>Рыба копченая</w:t>
            </w:r>
          </w:p>
        </w:tc>
        <w:tc>
          <w:tcPr>
            <w:tcW w:w="1644" w:type="dxa"/>
          </w:tcPr>
          <w:p w:rsidR="00515B80" w:rsidRDefault="00515B80">
            <w:pPr>
              <w:pStyle w:val="ConsPlusNormal"/>
            </w:pPr>
            <w:r>
              <w:t>тонна</w:t>
            </w:r>
          </w:p>
        </w:tc>
        <w:tc>
          <w:tcPr>
            <w:tcW w:w="1644" w:type="dxa"/>
          </w:tcPr>
          <w:p w:rsidR="00515B80" w:rsidRDefault="00515B80">
            <w:pPr>
              <w:pStyle w:val="ConsPlusNormal"/>
            </w:pPr>
            <w:r>
              <w:t>18000</w:t>
            </w:r>
          </w:p>
        </w:tc>
      </w:tr>
      <w:tr w:rsidR="00515B80">
        <w:tc>
          <w:tcPr>
            <w:tcW w:w="454" w:type="dxa"/>
          </w:tcPr>
          <w:p w:rsidR="00515B80" w:rsidRDefault="00515B80">
            <w:pPr>
              <w:pStyle w:val="ConsPlusNormal"/>
            </w:pPr>
            <w:r>
              <w:t>4.</w:t>
            </w:r>
          </w:p>
        </w:tc>
        <w:tc>
          <w:tcPr>
            <w:tcW w:w="5272" w:type="dxa"/>
          </w:tcPr>
          <w:p w:rsidR="00515B80" w:rsidRDefault="00515B80">
            <w:pPr>
              <w:pStyle w:val="ConsPlusNormal"/>
            </w:pPr>
            <w:r>
              <w:t>Сушено-вяленая</w:t>
            </w:r>
          </w:p>
        </w:tc>
        <w:tc>
          <w:tcPr>
            <w:tcW w:w="1644" w:type="dxa"/>
          </w:tcPr>
          <w:p w:rsidR="00515B80" w:rsidRDefault="00515B80">
            <w:pPr>
              <w:pStyle w:val="ConsPlusNormal"/>
            </w:pPr>
            <w:r>
              <w:t>тонна</w:t>
            </w:r>
          </w:p>
        </w:tc>
        <w:tc>
          <w:tcPr>
            <w:tcW w:w="1644" w:type="dxa"/>
          </w:tcPr>
          <w:p w:rsidR="00515B80" w:rsidRDefault="00515B80">
            <w:pPr>
              <w:pStyle w:val="ConsPlusNormal"/>
            </w:pPr>
            <w:r>
              <w:t>23000</w:t>
            </w:r>
          </w:p>
        </w:tc>
      </w:tr>
      <w:tr w:rsidR="00515B80">
        <w:tc>
          <w:tcPr>
            <w:tcW w:w="454" w:type="dxa"/>
          </w:tcPr>
          <w:p w:rsidR="00515B80" w:rsidRDefault="00515B80">
            <w:pPr>
              <w:pStyle w:val="ConsPlusNormal"/>
            </w:pPr>
            <w:r>
              <w:t>5.</w:t>
            </w:r>
          </w:p>
        </w:tc>
        <w:tc>
          <w:tcPr>
            <w:tcW w:w="5272" w:type="dxa"/>
          </w:tcPr>
          <w:p w:rsidR="00515B80" w:rsidRDefault="00515B80">
            <w:pPr>
              <w:pStyle w:val="ConsPlusNormal"/>
            </w:pPr>
            <w:r>
              <w:t>Кулинария</w:t>
            </w:r>
          </w:p>
        </w:tc>
        <w:tc>
          <w:tcPr>
            <w:tcW w:w="1644" w:type="dxa"/>
          </w:tcPr>
          <w:p w:rsidR="00515B80" w:rsidRDefault="00515B80">
            <w:pPr>
              <w:pStyle w:val="ConsPlusNormal"/>
            </w:pPr>
            <w:r>
              <w:t>тонна</w:t>
            </w:r>
          </w:p>
        </w:tc>
        <w:tc>
          <w:tcPr>
            <w:tcW w:w="1644" w:type="dxa"/>
          </w:tcPr>
          <w:p w:rsidR="00515B80" w:rsidRDefault="00515B80">
            <w:pPr>
              <w:pStyle w:val="ConsPlusNormal"/>
            </w:pPr>
            <w:r>
              <w:t>17000</w:t>
            </w:r>
          </w:p>
        </w:tc>
      </w:tr>
      <w:tr w:rsidR="00515B80">
        <w:tc>
          <w:tcPr>
            <w:tcW w:w="454" w:type="dxa"/>
          </w:tcPr>
          <w:p w:rsidR="00515B80" w:rsidRDefault="00515B80">
            <w:pPr>
              <w:pStyle w:val="ConsPlusNormal"/>
            </w:pPr>
            <w:bookmarkStart w:id="197" w:name="P9889"/>
            <w:bookmarkEnd w:id="197"/>
            <w:r>
              <w:t>6.</w:t>
            </w:r>
          </w:p>
        </w:tc>
        <w:tc>
          <w:tcPr>
            <w:tcW w:w="5272" w:type="dxa"/>
          </w:tcPr>
          <w:p w:rsidR="00515B80" w:rsidRDefault="00515B80">
            <w:pPr>
              <w:pStyle w:val="ConsPlusNormal"/>
            </w:pPr>
            <w:r>
              <w:t>Рыбные консервы в жестяной банке</w:t>
            </w:r>
          </w:p>
        </w:tc>
        <w:tc>
          <w:tcPr>
            <w:tcW w:w="1644" w:type="dxa"/>
          </w:tcPr>
          <w:p w:rsidR="00515B80" w:rsidRDefault="00515B80">
            <w:pPr>
              <w:pStyle w:val="ConsPlusNormal"/>
            </w:pPr>
            <w:r>
              <w:t>тысяча единиц</w:t>
            </w:r>
          </w:p>
        </w:tc>
        <w:tc>
          <w:tcPr>
            <w:tcW w:w="1644" w:type="dxa"/>
          </w:tcPr>
          <w:p w:rsidR="00515B80" w:rsidRDefault="00515B80">
            <w:pPr>
              <w:pStyle w:val="ConsPlusNormal"/>
            </w:pPr>
            <w:r>
              <w:t>17000</w:t>
            </w:r>
          </w:p>
        </w:tc>
      </w:tr>
      <w:tr w:rsidR="00515B80">
        <w:tc>
          <w:tcPr>
            <w:tcW w:w="454" w:type="dxa"/>
          </w:tcPr>
          <w:p w:rsidR="00515B80" w:rsidRDefault="00515B80">
            <w:pPr>
              <w:pStyle w:val="ConsPlusNormal"/>
            </w:pPr>
            <w:bookmarkStart w:id="198" w:name="P9893"/>
            <w:bookmarkEnd w:id="198"/>
            <w:r>
              <w:t>7.</w:t>
            </w:r>
          </w:p>
        </w:tc>
        <w:tc>
          <w:tcPr>
            <w:tcW w:w="5272" w:type="dxa"/>
          </w:tcPr>
          <w:p w:rsidR="00515B80" w:rsidRDefault="00515B80">
            <w:pPr>
              <w:pStyle w:val="ConsPlusNormal"/>
            </w:pPr>
            <w:r>
              <w:t>Рыба искусственно выращенная (осетровые, сиговые)</w:t>
            </w:r>
          </w:p>
        </w:tc>
        <w:tc>
          <w:tcPr>
            <w:tcW w:w="1644" w:type="dxa"/>
          </w:tcPr>
          <w:p w:rsidR="00515B80" w:rsidRDefault="00515B80">
            <w:pPr>
              <w:pStyle w:val="ConsPlusNormal"/>
            </w:pPr>
            <w:r>
              <w:t>тонна</w:t>
            </w:r>
          </w:p>
        </w:tc>
        <w:tc>
          <w:tcPr>
            <w:tcW w:w="1644" w:type="dxa"/>
          </w:tcPr>
          <w:p w:rsidR="00515B80" w:rsidRDefault="00515B80">
            <w:pPr>
              <w:pStyle w:val="ConsPlusNormal"/>
            </w:pPr>
            <w:r>
              <w:t>73400</w:t>
            </w:r>
          </w:p>
        </w:tc>
      </w:tr>
    </w:tbl>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2</w:t>
      </w:r>
    </w:p>
    <w:p w:rsidR="00515B80" w:rsidRDefault="00515B80">
      <w:pPr>
        <w:pStyle w:val="ConsPlusNormal"/>
        <w:jc w:val="right"/>
      </w:pPr>
      <w:r>
        <w:t>к Порядку предоставления субсидии</w:t>
      </w:r>
    </w:p>
    <w:p w:rsidR="00515B80" w:rsidRDefault="00515B80">
      <w:pPr>
        <w:pStyle w:val="ConsPlusNormal"/>
        <w:jc w:val="right"/>
      </w:pPr>
      <w:r>
        <w:t>на развитие рыбохозяйственного комплекса</w:t>
      </w:r>
    </w:p>
    <w:p w:rsidR="00515B80" w:rsidRDefault="00515B80">
      <w:pPr>
        <w:pStyle w:val="ConsPlusNormal"/>
        <w:jc w:val="both"/>
      </w:pPr>
    </w:p>
    <w:p w:rsidR="00515B80" w:rsidRDefault="00515B80">
      <w:pPr>
        <w:pStyle w:val="ConsPlusNormal"/>
        <w:jc w:val="center"/>
      </w:pPr>
      <w:bookmarkStart w:id="199" w:name="P9906"/>
      <w:bookmarkEnd w:id="199"/>
      <w:r>
        <w:t>Справка-расчет</w:t>
      </w:r>
    </w:p>
    <w:p w:rsidR="00515B80" w:rsidRDefault="00515B80">
      <w:pPr>
        <w:pStyle w:val="ConsPlusNormal"/>
        <w:jc w:val="center"/>
      </w:pPr>
      <w:r>
        <w:t>субсидии на реализацию искусственно выращенной пищевой рыбы</w:t>
      </w:r>
    </w:p>
    <w:p w:rsidR="00515B80" w:rsidRDefault="00515B80">
      <w:pPr>
        <w:pStyle w:val="ConsPlusNormal"/>
        <w:jc w:val="center"/>
      </w:pPr>
      <w:r>
        <w:t>собственного производства</w:t>
      </w:r>
    </w:p>
    <w:p w:rsidR="00515B80" w:rsidRDefault="00515B80">
      <w:pPr>
        <w:pStyle w:val="ConsPlusNormal"/>
        <w:jc w:val="center"/>
      </w:pPr>
      <w:r>
        <w:t>за _____________ 20__ г.</w:t>
      </w:r>
    </w:p>
    <w:p w:rsidR="00515B80" w:rsidRDefault="00515B80">
      <w:pPr>
        <w:pStyle w:val="ConsPlusNormal"/>
        <w:jc w:val="both"/>
      </w:pPr>
    </w:p>
    <w:p w:rsidR="00515B80" w:rsidRDefault="00515B80">
      <w:pPr>
        <w:pStyle w:val="ConsPlusNormal"/>
        <w:jc w:val="center"/>
      </w:pPr>
      <w:r>
        <w:t>______________________________________________</w:t>
      </w:r>
    </w:p>
    <w:p w:rsidR="00515B80" w:rsidRDefault="00515B80">
      <w:pPr>
        <w:pStyle w:val="ConsPlusNormal"/>
        <w:jc w:val="center"/>
      </w:pPr>
      <w:r>
        <w:t>наименование юридического лица (за исключением</w:t>
      </w:r>
    </w:p>
    <w:p w:rsidR="00515B80" w:rsidRDefault="00515B80">
      <w:pPr>
        <w:pStyle w:val="ConsPlusNormal"/>
        <w:jc w:val="center"/>
      </w:pPr>
      <w:r>
        <w:t>государственных (муниципальных) учреждений),</w:t>
      </w:r>
    </w:p>
    <w:p w:rsidR="00515B80" w:rsidRDefault="00515B80">
      <w:pPr>
        <w:pStyle w:val="ConsPlusNormal"/>
        <w:jc w:val="center"/>
      </w:pPr>
      <w:r>
        <w:t>крестьянского (фермерского) хозяйства, индивидуальный</w:t>
      </w:r>
    </w:p>
    <w:p w:rsidR="00515B80" w:rsidRDefault="00515B80">
      <w:pPr>
        <w:pStyle w:val="ConsPlusNormal"/>
        <w:jc w:val="center"/>
      </w:pPr>
      <w:r>
        <w:t>предприниматель</w:t>
      </w:r>
    </w:p>
    <w:p w:rsidR="00515B80" w:rsidRDefault="00515B80">
      <w:pPr>
        <w:pStyle w:val="ConsPlusNormal"/>
        <w:jc w:val="both"/>
      </w:pPr>
    </w:p>
    <w:p w:rsidR="00515B80" w:rsidRDefault="00515B80">
      <w:pPr>
        <w:pStyle w:val="ConsPlusNormal"/>
        <w:sectPr w:rsidR="00515B8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1639"/>
        <w:gridCol w:w="1354"/>
        <w:gridCol w:w="1939"/>
        <w:gridCol w:w="1909"/>
        <w:gridCol w:w="1669"/>
        <w:gridCol w:w="1369"/>
        <w:gridCol w:w="1084"/>
        <w:gridCol w:w="1939"/>
      </w:tblGrid>
      <w:tr w:rsidR="00515B80">
        <w:tc>
          <w:tcPr>
            <w:tcW w:w="1639" w:type="dxa"/>
          </w:tcPr>
          <w:p w:rsidR="00515B80" w:rsidRDefault="00515B80">
            <w:pPr>
              <w:pStyle w:val="ConsPlusNormal"/>
              <w:jc w:val="center"/>
            </w:pPr>
            <w:r>
              <w:lastRenderedPageBreak/>
              <w:t>Наименование продукции</w:t>
            </w:r>
          </w:p>
        </w:tc>
        <w:tc>
          <w:tcPr>
            <w:tcW w:w="1639" w:type="dxa"/>
          </w:tcPr>
          <w:p w:rsidR="00515B80" w:rsidRDefault="00515B80">
            <w:pPr>
              <w:pStyle w:val="ConsPlusNormal"/>
              <w:jc w:val="center"/>
            </w:pPr>
            <w:r>
              <w:t>Наименование покупателя</w:t>
            </w:r>
          </w:p>
        </w:tc>
        <w:tc>
          <w:tcPr>
            <w:tcW w:w="1354" w:type="dxa"/>
          </w:tcPr>
          <w:p w:rsidR="00515B80" w:rsidRDefault="00515B80">
            <w:pPr>
              <w:pStyle w:val="ConsPlusNormal"/>
              <w:jc w:val="center"/>
            </w:pPr>
            <w:r>
              <w:t>Номер и дата документа на реализацию</w:t>
            </w:r>
          </w:p>
        </w:tc>
        <w:tc>
          <w:tcPr>
            <w:tcW w:w="1939" w:type="dxa"/>
          </w:tcPr>
          <w:p w:rsidR="00515B80" w:rsidRDefault="00515B80">
            <w:pPr>
              <w:pStyle w:val="ConsPlusNormal"/>
              <w:jc w:val="center"/>
            </w:pPr>
            <w:r>
              <w:t>Количество приобретенного и выпущенного рыбопосадочного материала, штук</w:t>
            </w:r>
          </w:p>
        </w:tc>
        <w:tc>
          <w:tcPr>
            <w:tcW w:w="1909" w:type="dxa"/>
          </w:tcPr>
          <w:p w:rsidR="00515B80" w:rsidRDefault="00515B80">
            <w:pPr>
              <w:pStyle w:val="ConsPlusNormal"/>
              <w:jc w:val="center"/>
            </w:pPr>
            <w:r>
              <w:t>Объем израсходованных кормов, тонн</w:t>
            </w:r>
          </w:p>
        </w:tc>
        <w:tc>
          <w:tcPr>
            <w:tcW w:w="1669" w:type="dxa"/>
          </w:tcPr>
          <w:p w:rsidR="00515B80" w:rsidRDefault="00515B80">
            <w:pPr>
              <w:pStyle w:val="ConsPlusNormal"/>
              <w:jc w:val="center"/>
            </w:pPr>
            <w:r>
              <w:t>Количество реализованной рыбы, тонн</w:t>
            </w:r>
          </w:p>
        </w:tc>
        <w:tc>
          <w:tcPr>
            <w:tcW w:w="1369" w:type="dxa"/>
          </w:tcPr>
          <w:p w:rsidR="00515B80" w:rsidRDefault="00515B80">
            <w:pPr>
              <w:pStyle w:val="ConsPlusNormal"/>
              <w:jc w:val="center"/>
            </w:pPr>
            <w:r>
              <w:t>Сумма реализации, тыс. рублей</w:t>
            </w:r>
          </w:p>
        </w:tc>
        <w:tc>
          <w:tcPr>
            <w:tcW w:w="1084" w:type="dxa"/>
          </w:tcPr>
          <w:p w:rsidR="00515B80" w:rsidRDefault="00515B80">
            <w:pPr>
              <w:pStyle w:val="ConsPlusNormal"/>
              <w:jc w:val="center"/>
            </w:pPr>
            <w:r>
              <w:t>Ставка субсидии за 1 тонну, рублей</w:t>
            </w:r>
          </w:p>
        </w:tc>
        <w:tc>
          <w:tcPr>
            <w:tcW w:w="1939" w:type="dxa"/>
          </w:tcPr>
          <w:p w:rsidR="00515B80" w:rsidRDefault="00515B80">
            <w:pPr>
              <w:pStyle w:val="ConsPlusNormal"/>
              <w:jc w:val="center"/>
            </w:pPr>
            <w:r>
              <w:t>Ставка субсидии к выплате, рублей (заполняется уполномоченным органом)</w:t>
            </w:r>
          </w:p>
        </w:tc>
      </w:tr>
      <w:tr w:rsidR="00515B80">
        <w:tc>
          <w:tcPr>
            <w:tcW w:w="1639" w:type="dxa"/>
          </w:tcPr>
          <w:p w:rsidR="00515B80" w:rsidRDefault="00515B80">
            <w:pPr>
              <w:pStyle w:val="ConsPlusNormal"/>
            </w:pPr>
            <w:r>
              <w:t>Рыба искусственно выращенная</w:t>
            </w:r>
          </w:p>
        </w:tc>
        <w:tc>
          <w:tcPr>
            <w:tcW w:w="1639" w:type="dxa"/>
          </w:tcPr>
          <w:p w:rsidR="00515B80" w:rsidRDefault="00515B80">
            <w:pPr>
              <w:pStyle w:val="ConsPlusNormal"/>
            </w:pPr>
          </w:p>
        </w:tc>
        <w:tc>
          <w:tcPr>
            <w:tcW w:w="1354" w:type="dxa"/>
          </w:tcPr>
          <w:p w:rsidR="00515B80" w:rsidRDefault="00515B80">
            <w:pPr>
              <w:pStyle w:val="ConsPlusNormal"/>
            </w:pPr>
          </w:p>
        </w:tc>
        <w:tc>
          <w:tcPr>
            <w:tcW w:w="1939" w:type="dxa"/>
          </w:tcPr>
          <w:p w:rsidR="00515B80" w:rsidRDefault="00515B80">
            <w:pPr>
              <w:pStyle w:val="ConsPlusNormal"/>
            </w:pPr>
          </w:p>
        </w:tc>
        <w:tc>
          <w:tcPr>
            <w:tcW w:w="1909" w:type="dxa"/>
          </w:tcPr>
          <w:p w:rsidR="00515B80" w:rsidRDefault="00515B80">
            <w:pPr>
              <w:pStyle w:val="ConsPlusNormal"/>
            </w:pPr>
          </w:p>
        </w:tc>
        <w:tc>
          <w:tcPr>
            <w:tcW w:w="1669" w:type="dxa"/>
          </w:tcPr>
          <w:p w:rsidR="00515B80" w:rsidRDefault="00515B80">
            <w:pPr>
              <w:pStyle w:val="ConsPlusNormal"/>
            </w:pPr>
          </w:p>
        </w:tc>
        <w:tc>
          <w:tcPr>
            <w:tcW w:w="1369" w:type="dxa"/>
          </w:tcPr>
          <w:p w:rsidR="00515B80" w:rsidRDefault="00515B80">
            <w:pPr>
              <w:pStyle w:val="ConsPlusNormal"/>
            </w:pPr>
          </w:p>
        </w:tc>
        <w:tc>
          <w:tcPr>
            <w:tcW w:w="1084" w:type="dxa"/>
          </w:tcPr>
          <w:p w:rsidR="00515B80" w:rsidRDefault="00515B80">
            <w:pPr>
              <w:pStyle w:val="ConsPlusNormal"/>
            </w:pPr>
          </w:p>
        </w:tc>
        <w:tc>
          <w:tcPr>
            <w:tcW w:w="1939" w:type="dxa"/>
          </w:tcPr>
          <w:p w:rsidR="00515B80" w:rsidRDefault="00515B80">
            <w:pPr>
              <w:pStyle w:val="ConsPlusNormal"/>
            </w:pPr>
          </w:p>
        </w:tc>
      </w:tr>
      <w:tr w:rsidR="00515B80">
        <w:tc>
          <w:tcPr>
            <w:tcW w:w="1639" w:type="dxa"/>
          </w:tcPr>
          <w:p w:rsidR="00515B80" w:rsidRDefault="00515B80">
            <w:pPr>
              <w:pStyle w:val="ConsPlusNormal"/>
            </w:pPr>
          </w:p>
        </w:tc>
        <w:tc>
          <w:tcPr>
            <w:tcW w:w="1639" w:type="dxa"/>
          </w:tcPr>
          <w:p w:rsidR="00515B80" w:rsidRDefault="00515B80">
            <w:pPr>
              <w:pStyle w:val="ConsPlusNormal"/>
            </w:pPr>
          </w:p>
        </w:tc>
        <w:tc>
          <w:tcPr>
            <w:tcW w:w="1354" w:type="dxa"/>
          </w:tcPr>
          <w:p w:rsidR="00515B80" w:rsidRDefault="00515B80">
            <w:pPr>
              <w:pStyle w:val="ConsPlusNormal"/>
            </w:pPr>
          </w:p>
        </w:tc>
        <w:tc>
          <w:tcPr>
            <w:tcW w:w="1939" w:type="dxa"/>
          </w:tcPr>
          <w:p w:rsidR="00515B80" w:rsidRDefault="00515B80">
            <w:pPr>
              <w:pStyle w:val="ConsPlusNormal"/>
            </w:pPr>
          </w:p>
        </w:tc>
        <w:tc>
          <w:tcPr>
            <w:tcW w:w="1909" w:type="dxa"/>
          </w:tcPr>
          <w:p w:rsidR="00515B80" w:rsidRDefault="00515B80">
            <w:pPr>
              <w:pStyle w:val="ConsPlusNormal"/>
            </w:pPr>
          </w:p>
        </w:tc>
        <w:tc>
          <w:tcPr>
            <w:tcW w:w="1669" w:type="dxa"/>
          </w:tcPr>
          <w:p w:rsidR="00515B80" w:rsidRDefault="00515B80">
            <w:pPr>
              <w:pStyle w:val="ConsPlusNormal"/>
            </w:pPr>
          </w:p>
        </w:tc>
        <w:tc>
          <w:tcPr>
            <w:tcW w:w="1369" w:type="dxa"/>
          </w:tcPr>
          <w:p w:rsidR="00515B80" w:rsidRDefault="00515B80">
            <w:pPr>
              <w:pStyle w:val="ConsPlusNormal"/>
            </w:pPr>
          </w:p>
        </w:tc>
        <w:tc>
          <w:tcPr>
            <w:tcW w:w="1084" w:type="dxa"/>
          </w:tcPr>
          <w:p w:rsidR="00515B80" w:rsidRDefault="00515B80">
            <w:pPr>
              <w:pStyle w:val="ConsPlusNormal"/>
            </w:pPr>
          </w:p>
        </w:tc>
        <w:tc>
          <w:tcPr>
            <w:tcW w:w="1939" w:type="dxa"/>
          </w:tcPr>
          <w:p w:rsidR="00515B80" w:rsidRDefault="00515B80">
            <w:pPr>
              <w:pStyle w:val="ConsPlusNormal"/>
            </w:pPr>
          </w:p>
        </w:tc>
      </w:tr>
      <w:tr w:rsidR="00515B80">
        <w:tc>
          <w:tcPr>
            <w:tcW w:w="1639" w:type="dxa"/>
          </w:tcPr>
          <w:p w:rsidR="00515B80" w:rsidRDefault="00515B80">
            <w:pPr>
              <w:pStyle w:val="ConsPlusNormal"/>
            </w:pPr>
          </w:p>
        </w:tc>
        <w:tc>
          <w:tcPr>
            <w:tcW w:w="1639" w:type="dxa"/>
          </w:tcPr>
          <w:p w:rsidR="00515B80" w:rsidRDefault="00515B80">
            <w:pPr>
              <w:pStyle w:val="ConsPlusNormal"/>
            </w:pPr>
          </w:p>
        </w:tc>
        <w:tc>
          <w:tcPr>
            <w:tcW w:w="1354" w:type="dxa"/>
          </w:tcPr>
          <w:p w:rsidR="00515B80" w:rsidRDefault="00515B80">
            <w:pPr>
              <w:pStyle w:val="ConsPlusNormal"/>
            </w:pPr>
          </w:p>
        </w:tc>
        <w:tc>
          <w:tcPr>
            <w:tcW w:w="1939" w:type="dxa"/>
          </w:tcPr>
          <w:p w:rsidR="00515B80" w:rsidRDefault="00515B80">
            <w:pPr>
              <w:pStyle w:val="ConsPlusNormal"/>
            </w:pPr>
          </w:p>
        </w:tc>
        <w:tc>
          <w:tcPr>
            <w:tcW w:w="1909" w:type="dxa"/>
          </w:tcPr>
          <w:p w:rsidR="00515B80" w:rsidRDefault="00515B80">
            <w:pPr>
              <w:pStyle w:val="ConsPlusNormal"/>
            </w:pPr>
          </w:p>
        </w:tc>
        <w:tc>
          <w:tcPr>
            <w:tcW w:w="1669" w:type="dxa"/>
          </w:tcPr>
          <w:p w:rsidR="00515B80" w:rsidRDefault="00515B80">
            <w:pPr>
              <w:pStyle w:val="ConsPlusNormal"/>
            </w:pPr>
          </w:p>
        </w:tc>
        <w:tc>
          <w:tcPr>
            <w:tcW w:w="1369" w:type="dxa"/>
          </w:tcPr>
          <w:p w:rsidR="00515B80" w:rsidRDefault="00515B80">
            <w:pPr>
              <w:pStyle w:val="ConsPlusNormal"/>
            </w:pPr>
          </w:p>
        </w:tc>
        <w:tc>
          <w:tcPr>
            <w:tcW w:w="1084" w:type="dxa"/>
          </w:tcPr>
          <w:p w:rsidR="00515B80" w:rsidRDefault="00515B80">
            <w:pPr>
              <w:pStyle w:val="ConsPlusNormal"/>
            </w:pPr>
          </w:p>
        </w:tc>
        <w:tc>
          <w:tcPr>
            <w:tcW w:w="1939" w:type="dxa"/>
          </w:tcPr>
          <w:p w:rsidR="00515B80" w:rsidRDefault="00515B80">
            <w:pPr>
              <w:pStyle w:val="ConsPlusNormal"/>
            </w:pPr>
          </w:p>
        </w:tc>
      </w:tr>
      <w:tr w:rsidR="00515B80">
        <w:tc>
          <w:tcPr>
            <w:tcW w:w="1639" w:type="dxa"/>
          </w:tcPr>
          <w:p w:rsidR="00515B80" w:rsidRDefault="00515B80">
            <w:pPr>
              <w:pStyle w:val="ConsPlusNormal"/>
            </w:pPr>
          </w:p>
        </w:tc>
        <w:tc>
          <w:tcPr>
            <w:tcW w:w="1639" w:type="dxa"/>
          </w:tcPr>
          <w:p w:rsidR="00515B80" w:rsidRDefault="00515B80">
            <w:pPr>
              <w:pStyle w:val="ConsPlusNormal"/>
            </w:pPr>
          </w:p>
        </w:tc>
        <w:tc>
          <w:tcPr>
            <w:tcW w:w="1354" w:type="dxa"/>
          </w:tcPr>
          <w:p w:rsidR="00515B80" w:rsidRDefault="00515B80">
            <w:pPr>
              <w:pStyle w:val="ConsPlusNormal"/>
            </w:pPr>
          </w:p>
        </w:tc>
        <w:tc>
          <w:tcPr>
            <w:tcW w:w="1939" w:type="dxa"/>
          </w:tcPr>
          <w:p w:rsidR="00515B80" w:rsidRDefault="00515B80">
            <w:pPr>
              <w:pStyle w:val="ConsPlusNormal"/>
            </w:pPr>
          </w:p>
        </w:tc>
        <w:tc>
          <w:tcPr>
            <w:tcW w:w="1909" w:type="dxa"/>
          </w:tcPr>
          <w:p w:rsidR="00515B80" w:rsidRDefault="00515B80">
            <w:pPr>
              <w:pStyle w:val="ConsPlusNormal"/>
            </w:pPr>
          </w:p>
        </w:tc>
        <w:tc>
          <w:tcPr>
            <w:tcW w:w="1669" w:type="dxa"/>
          </w:tcPr>
          <w:p w:rsidR="00515B80" w:rsidRDefault="00515B80">
            <w:pPr>
              <w:pStyle w:val="ConsPlusNormal"/>
            </w:pPr>
          </w:p>
        </w:tc>
        <w:tc>
          <w:tcPr>
            <w:tcW w:w="1369" w:type="dxa"/>
          </w:tcPr>
          <w:p w:rsidR="00515B80" w:rsidRDefault="00515B80">
            <w:pPr>
              <w:pStyle w:val="ConsPlusNormal"/>
            </w:pPr>
          </w:p>
        </w:tc>
        <w:tc>
          <w:tcPr>
            <w:tcW w:w="1084" w:type="dxa"/>
          </w:tcPr>
          <w:p w:rsidR="00515B80" w:rsidRDefault="00515B80">
            <w:pPr>
              <w:pStyle w:val="ConsPlusNormal"/>
            </w:pPr>
          </w:p>
        </w:tc>
        <w:tc>
          <w:tcPr>
            <w:tcW w:w="1939" w:type="dxa"/>
          </w:tcPr>
          <w:p w:rsidR="00515B80" w:rsidRDefault="00515B80">
            <w:pPr>
              <w:pStyle w:val="ConsPlusNormal"/>
            </w:pPr>
          </w:p>
        </w:tc>
      </w:tr>
    </w:tbl>
    <w:p w:rsidR="00515B80" w:rsidRDefault="00515B80">
      <w:pPr>
        <w:pStyle w:val="ConsPlusNormal"/>
        <w:jc w:val="both"/>
      </w:pPr>
    </w:p>
    <w:p w:rsidR="00515B80" w:rsidRDefault="00515B80">
      <w:pPr>
        <w:pStyle w:val="ConsPlusNonformat"/>
        <w:jc w:val="both"/>
      </w:pPr>
      <w:r>
        <w:t xml:space="preserve">    Примечание:  выращено  рыбы на территории Ханты-Мансийского автономного</w:t>
      </w:r>
    </w:p>
    <w:p w:rsidR="00515B80" w:rsidRDefault="00515B80">
      <w:pPr>
        <w:pStyle w:val="ConsPlusNonformat"/>
        <w:jc w:val="both"/>
      </w:pPr>
      <w:r>
        <w:t>округа  - Югры всего с начала года_____ (тонн), в том числе за месяц ______</w:t>
      </w:r>
    </w:p>
    <w:p w:rsidR="00515B80" w:rsidRDefault="00515B80">
      <w:pPr>
        <w:pStyle w:val="ConsPlusNonformat"/>
        <w:jc w:val="both"/>
      </w:pPr>
      <w:r>
        <w:t>(тонн),  израсходовано кормов всего с начала года _____ (тонн), в том числе</w:t>
      </w:r>
    </w:p>
    <w:p w:rsidR="00515B80" w:rsidRDefault="00515B80">
      <w:pPr>
        <w:pStyle w:val="ConsPlusNonformat"/>
        <w:jc w:val="both"/>
      </w:pPr>
      <w:r>
        <w:t>за отчетный период _____ (тонн).</w:t>
      </w:r>
    </w:p>
    <w:p w:rsidR="00515B80" w:rsidRDefault="00515B80">
      <w:pPr>
        <w:pStyle w:val="ConsPlusNonformat"/>
        <w:jc w:val="both"/>
      </w:pPr>
      <w:r>
        <w:t xml:space="preserve">    Использовано  пищевой  рыбы  на внутрихозяйственные нужды с начала года</w:t>
      </w:r>
    </w:p>
    <w:p w:rsidR="00515B80" w:rsidRDefault="00515B80">
      <w:pPr>
        <w:pStyle w:val="ConsPlusNonformat"/>
        <w:jc w:val="both"/>
      </w:pPr>
      <w:r>
        <w:t>___ тонн, в том числе за месяц ____ тонн.</w:t>
      </w:r>
    </w:p>
    <w:p w:rsidR="00515B80" w:rsidRDefault="00515B80">
      <w:pPr>
        <w:pStyle w:val="ConsPlusNonformat"/>
        <w:jc w:val="both"/>
      </w:pPr>
    </w:p>
    <w:p w:rsidR="00515B80" w:rsidRDefault="00515B80">
      <w:pPr>
        <w:pStyle w:val="ConsPlusNonformat"/>
        <w:jc w:val="both"/>
      </w:pPr>
      <w:r>
        <w:t>Руководитель организации (глава К(Ф)Х, ИП) - получателя субсидии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Главный бухгалтер - получателя субсидии (при наличии)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"___" ____________ 20__ г.</w:t>
      </w:r>
    </w:p>
    <w:p w:rsidR="00515B80" w:rsidRDefault="00515B80">
      <w:pPr>
        <w:pStyle w:val="ConsPlusNonformat"/>
        <w:jc w:val="both"/>
      </w:pPr>
      <w:r>
        <w:t>МП (при наличии)</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3</w:t>
      </w:r>
    </w:p>
    <w:p w:rsidR="00515B80" w:rsidRDefault="00515B80">
      <w:pPr>
        <w:pStyle w:val="ConsPlusNormal"/>
        <w:jc w:val="right"/>
      </w:pPr>
      <w:r>
        <w:t>к Порядку предоставления субсидии</w:t>
      </w:r>
    </w:p>
    <w:p w:rsidR="00515B80" w:rsidRDefault="00515B80">
      <w:pPr>
        <w:pStyle w:val="ConsPlusNormal"/>
        <w:jc w:val="right"/>
      </w:pPr>
      <w:r>
        <w:lastRenderedPageBreak/>
        <w:t>на развитие рыбохозяйственного комплекса</w:t>
      </w:r>
    </w:p>
    <w:p w:rsidR="00515B80" w:rsidRDefault="00515B80">
      <w:pPr>
        <w:pStyle w:val="ConsPlusNormal"/>
        <w:jc w:val="both"/>
      </w:pPr>
    </w:p>
    <w:p w:rsidR="00515B80" w:rsidRDefault="00515B80">
      <w:pPr>
        <w:pStyle w:val="ConsPlusNormal"/>
        <w:jc w:val="center"/>
      </w:pPr>
      <w:bookmarkStart w:id="200" w:name="P9989"/>
      <w:bookmarkEnd w:id="200"/>
      <w:r>
        <w:t>Справка-расчет</w:t>
      </w:r>
    </w:p>
    <w:p w:rsidR="00515B80" w:rsidRDefault="00515B80">
      <w:pPr>
        <w:pStyle w:val="ConsPlusNormal"/>
        <w:jc w:val="center"/>
      </w:pPr>
      <w:r>
        <w:t>на реализацию пищевой рыбной продукции собственного</w:t>
      </w:r>
    </w:p>
    <w:p w:rsidR="00515B80" w:rsidRDefault="00515B80">
      <w:pPr>
        <w:pStyle w:val="ConsPlusNormal"/>
        <w:jc w:val="center"/>
      </w:pPr>
      <w:r>
        <w:t>производства за _________________ 20__ года</w:t>
      </w:r>
    </w:p>
    <w:p w:rsidR="00515B80" w:rsidRDefault="00515B80">
      <w:pPr>
        <w:pStyle w:val="ConsPlusNormal"/>
        <w:jc w:val="both"/>
      </w:pPr>
    </w:p>
    <w:p w:rsidR="00515B80" w:rsidRDefault="00515B80">
      <w:pPr>
        <w:pStyle w:val="ConsPlusNormal"/>
        <w:jc w:val="center"/>
      </w:pPr>
      <w:r>
        <w:t>_______________________________________________</w:t>
      </w:r>
    </w:p>
    <w:p w:rsidR="00515B80" w:rsidRDefault="00515B80">
      <w:pPr>
        <w:pStyle w:val="ConsPlusNormal"/>
        <w:jc w:val="center"/>
      </w:pPr>
      <w:r>
        <w:t>наименование юридического лица (за исключением</w:t>
      </w:r>
    </w:p>
    <w:p w:rsidR="00515B80" w:rsidRDefault="00515B80">
      <w:pPr>
        <w:pStyle w:val="ConsPlusNormal"/>
        <w:jc w:val="center"/>
      </w:pPr>
      <w:r>
        <w:t>государственных (муниципальных) учреждений), крестьянского</w:t>
      </w:r>
    </w:p>
    <w:p w:rsidR="00515B80" w:rsidRDefault="00515B80">
      <w:pPr>
        <w:pStyle w:val="ConsPlusNormal"/>
        <w:jc w:val="center"/>
      </w:pPr>
      <w:r>
        <w:t>(фермерского) хозяйства, индивидуальный предприниматель</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4"/>
        <w:gridCol w:w="1639"/>
        <w:gridCol w:w="1354"/>
        <w:gridCol w:w="1114"/>
        <w:gridCol w:w="1534"/>
        <w:gridCol w:w="664"/>
        <w:gridCol w:w="1114"/>
        <w:gridCol w:w="1534"/>
        <w:gridCol w:w="1669"/>
        <w:gridCol w:w="1369"/>
      </w:tblGrid>
      <w:tr w:rsidR="00515B80">
        <w:tc>
          <w:tcPr>
            <w:tcW w:w="1744" w:type="dxa"/>
            <w:vMerge w:val="restart"/>
          </w:tcPr>
          <w:p w:rsidR="00515B80" w:rsidRDefault="00515B80">
            <w:pPr>
              <w:pStyle w:val="ConsPlusNormal"/>
              <w:jc w:val="center"/>
            </w:pPr>
            <w:r>
              <w:t>Наименование продукции</w:t>
            </w:r>
          </w:p>
        </w:tc>
        <w:tc>
          <w:tcPr>
            <w:tcW w:w="1639" w:type="dxa"/>
            <w:vMerge w:val="restart"/>
          </w:tcPr>
          <w:p w:rsidR="00515B80" w:rsidRDefault="00515B80">
            <w:pPr>
              <w:pStyle w:val="ConsPlusNormal"/>
              <w:jc w:val="center"/>
            </w:pPr>
            <w:r>
              <w:t>Наименование покупателей пищевой рыбной продукции</w:t>
            </w:r>
          </w:p>
        </w:tc>
        <w:tc>
          <w:tcPr>
            <w:tcW w:w="1354" w:type="dxa"/>
            <w:vMerge w:val="restart"/>
          </w:tcPr>
          <w:p w:rsidR="00515B80" w:rsidRDefault="00515B80">
            <w:pPr>
              <w:pStyle w:val="ConsPlusNormal"/>
              <w:jc w:val="center"/>
            </w:pPr>
            <w:r>
              <w:t>Номер и дата документов на реализацию пищевой рыбной продукции</w:t>
            </w:r>
          </w:p>
        </w:tc>
        <w:tc>
          <w:tcPr>
            <w:tcW w:w="2648" w:type="dxa"/>
            <w:gridSpan w:val="2"/>
          </w:tcPr>
          <w:p w:rsidR="00515B80" w:rsidRDefault="00515B80">
            <w:pPr>
              <w:pStyle w:val="ConsPlusNormal"/>
              <w:jc w:val="center"/>
            </w:pPr>
            <w:r>
              <w:t>Объем закупленной пищевой рыбы (тонн)</w:t>
            </w:r>
          </w:p>
        </w:tc>
        <w:tc>
          <w:tcPr>
            <w:tcW w:w="3312" w:type="dxa"/>
            <w:gridSpan w:val="3"/>
          </w:tcPr>
          <w:p w:rsidR="00515B80" w:rsidRDefault="00515B80">
            <w:pPr>
              <w:pStyle w:val="ConsPlusNormal"/>
              <w:jc w:val="center"/>
            </w:pPr>
            <w:r>
              <w:t>Собственный вылов пищевой рыбы</w:t>
            </w:r>
          </w:p>
        </w:tc>
        <w:tc>
          <w:tcPr>
            <w:tcW w:w="1669" w:type="dxa"/>
            <w:vMerge w:val="restart"/>
          </w:tcPr>
          <w:p w:rsidR="00515B80" w:rsidRDefault="00515B80">
            <w:pPr>
              <w:pStyle w:val="ConsPlusNormal"/>
              <w:jc w:val="center"/>
            </w:pPr>
            <w:r>
              <w:t>Количество реализованной пищевой рыбной продукции собственного производства (тонн, физ. ед.)</w:t>
            </w:r>
          </w:p>
        </w:tc>
        <w:tc>
          <w:tcPr>
            <w:tcW w:w="1369" w:type="dxa"/>
            <w:vMerge w:val="restart"/>
          </w:tcPr>
          <w:p w:rsidR="00515B80" w:rsidRDefault="00515B80">
            <w:pPr>
              <w:pStyle w:val="ConsPlusNormal"/>
              <w:jc w:val="center"/>
            </w:pPr>
            <w:r>
              <w:t>Сумма реализации, рублей</w:t>
            </w:r>
          </w:p>
        </w:tc>
      </w:tr>
      <w:tr w:rsidR="00515B80">
        <w:tc>
          <w:tcPr>
            <w:tcW w:w="1744" w:type="dxa"/>
            <w:vMerge/>
          </w:tcPr>
          <w:p w:rsidR="00515B80" w:rsidRDefault="00515B80">
            <w:pPr>
              <w:pStyle w:val="ConsPlusNormal"/>
            </w:pPr>
          </w:p>
        </w:tc>
        <w:tc>
          <w:tcPr>
            <w:tcW w:w="1639" w:type="dxa"/>
            <w:vMerge/>
          </w:tcPr>
          <w:p w:rsidR="00515B80" w:rsidRDefault="00515B80">
            <w:pPr>
              <w:pStyle w:val="ConsPlusNormal"/>
            </w:pPr>
          </w:p>
        </w:tc>
        <w:tc>
          <w:tcPr>
            <w:tcW w:w="1354" w:type="dxa"/>
            <w:vMerge/>
          </w:tcPr>
          <w:p w:rsidR="00515B80" w:rsidRDefault="00515B80">
            <w:pPr>
              <w:pStyle w:val="ConsPlusNormal"/>
            </w:pPr>
          </w:p>
        </w:tc>
        <w:tc>
          <w:tcPr>
            <w:tcW w:w="1114" w:type="dxa"/>
          </w:tcPr>
          <w:p w:rsidR="00515B80" w:rsidRDefault="00515B80">
            <w:pPr>
              <w:pStyle w:val="ConsPlusNormal"/>
              <w:jc w:val="center"/>
            </w:pPr>
            <w:r>
              <w:t>за отчетный месяц, тонн</w:t>
            </w:r>
          </w:p>
        </w:tc>
        <w:tc>
          <w:tcPr>
            <w:tcW w:w="1534" w:type="dxa"/>
          </w:tcPr>
          <w:p w:rsidR="00515B80" w:rsidRDefault="00515B80">
            <w:pPr>
              <w:pStyle w:val="ConsPlusNormal"/>
              <w:jc w:val="center"/>
            </w:pPr>
            <w:r>
              <w:t>с начала года, с нарастающим итогом, тонн</w:t>
            </w:r>
          </w:p>
        </w:tc>
        <w:tc>
          <w:tcPr>
            <w:tcW w:w="664" w:type="dxa"/>
          </w:tcPr>
          <w:p w:rsidR="00515B80" w:rsidRDefault="00515B80">
            <w:pPr>
              <w:pStyle w:val="ConsPlusNormal"/>
              <w:jc w:val="center"/>
            </w:pPr>
            <w:r>
              <w:t>виды рыб</w:t>
            </w:r>
          </w:p>
        </w:tc>
        <w:tc>
          <w:tcPr>
            <w:tcW w:w="1114" w:type="dxa"/>
          </w:tcPr>
          <w:p w:rsidR="00515B80" w:rsidRDefault="00515B80">
            <w:pPr>
              <w:pStyle w:val="ConsPlusNormal"/>
              <w:jc w:val="center"/>
            </w:pPr>
            <w:r>
              <w:t>объем вылова за отчетный месяц (тонн)</w:t>
            </w:r>
          </w:p>
        </w:tc>
        <w:tc>
          <w:tcPr>
            <w:tcW w:w="1534" w:type="dxa"/>
          </w:tcPr>
          <w:p w:rsidR="00515B80" w:rsidRDefault="00515B80">
            <w:pPr>
              <w:pStyle w:val="ConsPlusNormal"/>
              <w:jc w:val="center"/>
            </w:pPr>
            <w:r>
              <w:t>объем вылова с начала года, нарастающим итогом, тонн</w:t>
            </w:r>
          </w:p>
        </w:tc>
        <w:tc>
          <w:tcPr>
            <w:tcW w:w="1669" w:type="dxa"/>
            <w:vMerge/>
          </w:tcPr>
          <w:p w:rsidR="00515B80" w:rsidRDefault="00515B80">
            <w:pPr>
              <w:pStyle w:val="ConsPlusNormal"/>
            </w:pPr>
          </w:p>
        </w:tc>
        <w:tc>
          <w:tcPr>
            <w:tcW w:w="1369" w:type="dxa"/>
            <w:vMerge/>
          </w:tcPr>
          <w:p w:rsidR="00515B80" w:rsidRDefault="00515B80">
            <w:pPr>
              <w:pStyle w:val="ConsPlusNormal"/>
            </w:pPr>
          </w:p>
        </w:tc>
      </w:tr>
      <w:tr w:rsidR="00515B80">
        <w:tc>
          <w:tcPr>
            <w:tcW w:w="1744" w:type="dxa"/>
          </w:tcPr>
          <w:p w:rsidR="00515B80" w:rsidRDefault="00515B80">
            <w:pPr>
              <w:pStyle w:val="ConsPlusNormal"/>
            </w:pPr>
            <w:r>
              <w:t>Рыба-филе, разделанная рыба</w:t>
            </w:r>
          </w:p>
        </w:tc>
        <w:tc>
          <w:tcPr>
            <w:tcW w:w="1639" w:type="dxa"/>
          </w:tcPr>
          <w:p w:rsidR="00515B80" w:rsidRDefault="00515B80">
            <w:pPr>
              <w:pStyle w:val="ConsPlusNormal"/>
            </w:pPr>
          </w:p>
        </w:tc>
        <w:tc>
          <w:tcPr>
            <w:tcW w:w="1354" w:type="dxa"/>
          </w:tcPr>
          <w:p w:rsidR="00515B80" w:rsidRDefault="00515B80">
            <w:pPr>
              <w:pStyle w:val="ConsPlusNormal"/>
            </w:pPr>
          </w:p>
        </w:tc>
        <w:tc>
          <w:tcPr>
            <w:tcW w:w="1114" w:type="dxa"/>
          </w:tcPr>
          <w:p w:rsidR="00515B80" w:rsidRDefault="00515B80">
            <w:pPr>
              <w:pStyle w:val="ConsPlusNormal"/>
            </w:pPr>
          </w:p>
        </w:tc>
        <w:tc>
          <w:tcPr>
            <w:tcW w:w="1534" w:type="dxa"/>
          </w:tcPr>
          <w:p w:rsidR="00515B80" w:rsidRDefault="00515B80">
            <w:pPr>
              <w:pStyle w:val="ConsPlusNormal"/>
            </w:pPr>
          </w:p>
        </w:tc>
        <w:tc>
          <w:tcPr>
            <w:tcW w:w="664" w:type="dxa"/>
          </w:tcPr>
          <w:p w:rsidR="00515B80" w:rsidRDefault="00515B80">
            <w:pPr>
              <w:pStyle w:val="ConsPlusNormal"/>
            </w:pPr>
          </w:p>
        </w:tc>
        <w:tc>
          <w:tcPr>
            <w:tcW w:w="1114" w:type="dxa"/>
          </w:tcPr>
          <w:p w:rsidR="00515B80" w:rsidRDefault="00515B80">
            <w:pPr>
              <w:pStyle w:val="ConsPlusNormal"/>
            </w:pPr>
          </w:p>
        </w:tc>
        <w:tc>
          <w:tcPr>
            <w:tcW w:w="1534" w:type="dxa"/>
          </w:tcPr>
          <w:p w:rsidR="00515B80" w:rsidRDefault="00515B80">
            <w:pPr>
              <w:pStyle w:val="ConsPlusNormal"/>
            </w:pPr>
          </w:p>
        </w:tc>
        <w:tc>
          <w:tcPr>
            <w:tcW w:w="1669" w:type="dxa"/>
          </w:tcPr>
          <w:p w:rsidR="00515B80" w:rsidRDefault="00515B80">
            <w:pPr>
              <w:pStyle w:val="ConsPlusNormal"/>
            </w:pPr>
          </w:p>
        </w:tc>
        <w:tc>
          <w:tcPr>
            <w:tcW w:w="1369" w:type="dxa"/>
          </w:tcPr>
          <w:p w:rsidR="00515B80" w:rsidRDefault="00515B80">
            <w:pPr>
              <w:pStyle w:val="ConsPlusNormal"/>
            </w:pPr>
          </w:p>
        </w:tc>
      </w:tr>
      <w:tr w:rsidR="00515B80">
        <w:tc>
          <w:tcPr>
            <w:tcW w:w="1744" w:type="dxa"/>
          </w:tcPr>
          <w:p w:rsidR="00515B80" w:rsidRDefault="00515B80">
            <w:pPr>
              <w:pStyle w:val="ConsPlusNormal"/>
            </w:pPr>
            <w:r>
              <w:t>Рыба соленая</w:t>
            </w:r>
          </w:p>
        </w:tc>
        <w:tc>
          <w:tcPr>
            <w:tcW w:w="1639" w:type="dxa"/>
          </w:tcPr>
          <w:p w:rsidR="00515B80" w:rsidRDefault="00515B80">
            <w:pPr>
              <w:pStyle w:val="ConsPlusNormal"/>
            </w:pPr>
          </w:p>
        </w:tc>
        <w:tc>
          <w:tcPr>
            <w:tcW w:w="1354" w:type="dxa"/>
          </w:tcPr>
          <w:p w:rsidR="00515B80" w:rsidRDefault="00515B80">
            <w:pPr>
              <w:pStyle w:val="ConsPlusNormal"/>
            </w:pPr>
          </w:p>
        </w:tc>
        <w:tc>
          <w:tcPr>
            <w:tcW w:w="1114" w:type="dxa"/>
          </w:tcPr>
          <w:p w:rsidR="00515B80" w:rsidRDefault="00515B80">
            <w:pPr>
              <w:pStyle w:val="ConsPlusNormal"/>
            </w:pPr>
          </w:p>
        </w:tc>
        <w:tc>
          <w:tcPr>
            <w:tcW w:w="1534" w:type="dxa"/>
          </w:tcPr>
          <w:p w:rsidR="00515B80" w:rsidRDefault="00515B80">
            <w:pPr>
              <w:pStyle w:val="ConsPlusNormal"/>
            </w:pPr>
          </w:p>
        </w:tc>
        <w:tc>
          <w:tcPr>
            <w:tcW w:w="664" w:type="dxa"/>
          </w:tcPr>
          <w:p w:rsidR="00515B80" w:rsidRDefault="00515B80">
            <w:pPr>
              <w:pStyle w:val="ConsPlusNormal"/>
            </w:pPr>
          </w:p>
        </w:tc>
        <w:tc>
          <w:tcPr>
            <w:tcW w:w="1114" w:type="dxa"/>
          </w:tcPr>
          <w:p w:rsidR="00515B80" w:rsidRDefault="00515B80">
            <w:pPr>
              <w:pStyle w:val="ConsPlusNormal"/>
            </w:pPr>
          </w:p>
        </w:tc>
        <w:tc>
          <w:tcPr>
            <w:tcW w:w="1534" w:type="dxa"/>
          </w:tcPr>
          <w:p w:rsidR="00515B80" w:rsidRDefault="00515B80">
            <w:pPr>
              <w:pStyle w:val="ConsPlusNormal"/>
            </w:pPr>
          </w:p>
        </w:tc>
        <w:tc>
          <w:tcPr>
            <w:tcW w:w="1669" w:type="dxa"/>
          </w:tcPr>
          <w:p w:rsidR="00515B80" w:rsidRDefault="00515B80">
            <w:pPr>
              <w:pStyle w:val="ConsPlusNormal"/>
            </w:pPr>
          </w:p>
        </w:tc>
        <w:tc>
          <w:tcPr>
            <w:tcW w:w="1369" w:type="dxa"/>
          </w:tcPr>
          <w:p w:rsidR="00515B80" w:rsidRDefault="00515B80">
            <w:pPr>
              <w:pStyle w:val="ConsPlusNormal"/>
            </w:pPr>
          </w:p>
        </w:tc>
      </w:tr>
      <w:tr w:rsidR="00515B80">
        <w:tc>
          <w:tcPr>
            <w:tcW w:w="1744" w:type="dxa"/>
          </w:tcPr>
          <w:p w:rsidR="00515B80" w:rsidRDefault="00515B80">
            <w:pPr>
              <w:pStyle w:val="ConsPlusNormal"/>
            </w:pPr>
            <w:r>
              <w:t>Рыба копченая</w:t>
            </w:r>
          </w:p>
        </w:tc>
        <w:tc>
          <w:tcPr>
            <w:tcW w:w="1639" w:type="dxa"/>
          </w:tcPr>
          <w:p w:rsidR="00515B80" w:rsidRDefault="00515B80">
            <w:pPr>
              <w:pStyle w:val="ConsPlusNormal"/>
            </w:pPr>
          </w:p>
        </w:tc>
        <w:tc>
          <w:tcPr>
            <w:tcW w:w="1354" w:type="dxa"/>
          </w:tcPr>
          <w:p w:rsidR="00515B80" w:rsidRDefault="00515B80">
            <w:pPr>
              <w:pStyle w:val="ConsPlusNormal"/>
            </w:pPr>
          </w:p>
        </w:tc>
        <w:tc>
          <w:tcPr>
            <w:tcW w:w="1114" w:type="dxa"/>
          </w:tcPr>
          <w:p w:rsidR="00515B80" w:rsidRDefault="00515B80">
            <w:pPr>
              <w:pStyle w:val="ConsPlusNormal"/>
            </w:pPr>
          </w:p>
        </w:tc>
        <w:tc>
          <w:tcPr>
            <w:tcW w:w="1534" w:type="dxa"/>
          </w:tcPr>
          <w:p w:rsidR="00515B80" w:rsidRDefault="00515B80">
            <w:pPr>
              <w:pStyle w:val="ConsPlusNormal"/>
            </w:pPr>
          </w:p>
        </w:tc>
        <w:tc>
          <w:tcPr>
            <w:tcW w:w="664" w:type="dxa"/>
          </w:tcPr>
          <w:p w:rsidR="00515B80" w:rsidRDefault="00515B80">
            <w:pPr>
              <w:pStyle w:val="ConsPlusNormal"/>
            </w:pPr>
          </w:p>
        </w:tc>
        <w:tc>
          <w:tcPr>
            <w:tcW w:w="1114" w:type="dxa"/>
          </w:tcPr>
          <w:p w:rsidR="00515B80" w:rsidRDefault="00515B80">
            <w:pPr>
              <w:pStyle w:val="ConsPlusNormal"/>
            </w:pPr>
          </w:p>
        </w:tc>
        <w:tc>
          <w:tcPr>
            <w:tcW w:w="1534" w:type="dxa"/>
          </w:tcPr>
          <w:p w:rsidR="00515B80" w:rsidRDefault="00515B80">
            <w:pPr>
              <w:pStyle w:val="ConsPlusNormal"/>
            </w:pPr>
          </w:p>
        </w:tc>
        <w:tc>
          <w:tcPr>
            <w:tcW w:w="1669" w:type="dxa"/>
          </w:tcPr>
          <w:p w:rsidR="00515B80" w:rsidRDefault="00515B80">
            <w:pPr>
              <w:pStyle w:val="ConsPlusNormal"/>
            </w:pPr>
          </w:p>
        </w:tc>
        <w:tc>
          <w:tcPr>
            <w:tcW w:w="1369" w:type="dxa"/>
          </w:tcPr>
          <w:p w:rsidR="00515B80" w:rsidRDefault="00515B80">
            <w:pPr>
              <w:pStyle w:val="ConsPlusNormal"/>
            </w:pPr>
          </w:p>
        </w:tc>
      </w:tr>
      <w:tr w:rsidR="00515B80">
        <w:tc>
          <w:tcPr>
            <w:tcW w:w="1744" w:type="dxa"/>
          </w:tcPr>
          <w:p w:rsidR="00515B80" w:rsidRDefault="00515B80">
            <w:pPr>
              <w:pStyle w:val="ConsPlusNormal"/>
            </w:pPr>
            <w:r>
              <w:t>Рыба сушено-вяленая</w:t>
            </w:r>
          </w:p>
        </w:tc>
        <w:tc>
          <w:tcPr>
            <w:tcW w:w="1639" w:type="dxa"/>
          </w:tcPr>
          <w:p w:rsidR="00515B80" w:rsidRDefault="00515B80">
            <w:pPr>
              <w:pStyle w:val="ConsPlusNormal"/>
            </w:pPr>
          </w:p>
        </w:tc>
        <w:tc>
          <w:tcPr>
            <w:tcW w:w="1354" w:type="dxa"/>
          </w:tcPr>
          <w:p w:rsidR="00515B80" w:rsidRDefault="00515B80">
            <w:pPr>
              <w:pStyle w:val="ConsPlusNormal"/>
            </w:pPr>
          </w:p>
        </w:tc>
        <w:tc>
          <w:tcPr>
            <w:tcW w:w="1114" w:type="dxa"/>
          </w:tcPr>
          <w:p w:rsidR="00515B80" w:rsidRDefault="00515B80">
            <w:pPr>
              <w:pStyle w:val="ConsPlusNormal"/>
            </w:pPr>
          </w:p>
        </w:tc>
        <w:tc>
          <w:tcPr>
            <w:tcW w:w="1534" w:type="dxa"/>
          </w:tcPr>
          <w:p w:rsidR="00515B80" w:rsidRDefault="00515B80">
            <w:pPr>
              <w:pStyle w:val="ConsPlusNormal"/>
            </w:pPr>
          </w:p>
        </w:tc>
        <w:tc>
          <w:tcPr>
            <w:tcW w:w="664" w:type="dxa"/>
          </w:tcPr>
          <w:p w:rsidR="00515B80" w:rsidRDefault="00515B80">
            <w:pPr>
              <w:pStyle w:val="ConsPlusNormal"/>
            </w:pPr>
          </w:p>
        </w:tc>
        <w:tc>
          <w:tcPr>
            <w:tcW w:w="1114" w:type="dxa"/>
          </w:tcPr>
          <w:p w:rsidR="00515B80" w:rsidRDefault="00515B80">
            <w:pPr>
              <w:pStyle w:val="ConsPlusNormal"/>
            </w:pPr>
          </w:p>
        </w:tc>
        <w:tc>
          <w:tcPr>
            <w:tcW w:w="1534" w:type="dxa"/>
          </w:tcPr>
          <w:p w:rsidR="00515B80" w:rsidRDefault="00515B80">
            <w:pPr>
              <w:pStyle w:val="ConsPlusNormal"/>
            </w:pPr>
          </w:p>
        </w:tc>
        <w:tc>
          <w:tcPr>
            <w:tcW w:w="1669" w:type="dxa"/>
          </w:tcPr>
          <w:p w:rsidR="00515B80" w:rsidRDefault="00515B80">
            <w:pPr>
              <w:pStyle w:val="ConsPlusNormal"/>
            </w:pPr>
          </w:p>
        </w:tc>
        <w:tc>
          <w:tcPr>
            <w:tcW w:w="1369" w:type="dxa"/>
          </w:tcPr>
          <w:p w:rsidR="00515B80" w:rsidRDefault="00515B80">
            <w:pPr>
              <w:pStyle w:val="ConsPlusNormal"/>
            </w:pPr>
          </w:p>
        </w:tc>
      </w:tr>
      <w:tr w:rsidR="00515B80">
        <w:tc>
          <w:tcPr>
            <w:tcW w:w="1744" w:type="dxa"/>
          </w:tcPr>
          <w:p w:rsidR="00515B80" w:rsidRDefault="00515B80">
            <w:pPr>
              <w:pStyle w:val="ConsPlusNormal"/>
            </w:pPr>
            <w:r>
              <w:t>Кулинария</w:t>
            </w:r>
          </w:p>
        </w:tc>
        <w:tc>
          <w:tcPr>
            <w:tcW w:w="1639" w:type="dxa"/>
          </w:tcPr>
          <w:p w:rsidR="00515B80" w:rsidRDefault="00515B80">
            <w:pPr>
              <w:pStyle w:val="ConsPlusNormal"/>
            </w:pPr>
          </w:p>
        </w:tc>
        <w:tc>
          <w:tcPr>
            <w:tcW w:w="1354" w:type="dxa"/>
          </w:tcPr>
          <w:p w:rsidR="00515B80" w:rsidRDefault="00515B80">
            <w:pPr>
              <w:pStyle w:val="ConsPlusNormal"/>
            </w:pPr>
          </w:p>
        </w:tc>
        <w:tc>
          <w:tcPr>
            <w:tcW w:w="1114" w:type="dxa"/>
          </w:tcPr>
          <w:p w:rsidR="00515B80" w:rsidRDefault="00515B80">
            <w:pPr>
              <w:pStyle w:val="ConsPlusNormal"/>
            </w:pPr>
          </w:p>
        </w:tc>
        <w:tc>
          <w:tcPr>
            <w:tcW w:w="1534" w:type="dxa"/>
          </w:tcPr>
          <w:p w:rsidR="00515B80" w:rsidRDefault="00515B80">
            <w:pPr>
              <w:pStyle w:val="ConsPlusNormal"/>
            </w:pPr>
          </w:p>
        </w:tc>
        <w:tc>
          <w:tcPr>
            <w:tcW w:w="664" w:type="dxa"/>
          </w:tcPr>
          <w:p w:rsidR="00515B80" w:rsidRDefault="00515B80">
            <w:pPr>
              <w:pStyle w:val="ConsPlusNormal"/>
            </w:pPr>
          </w:p>
        </w:tc>
        <w:tc>
          <w:tcPr>
            <w:tcW w:w="1114" w:type="dxa"/>
          </w:tcPr>
          <w:p w:rsidR="00515B80" w:rsidRDefault="00515B80">
            <w:pPr>
              <w:pStyle w:val="ConsPlusNormal"/>
            </w:pPr>
          </w:p>
        </w:tc>
        <w:tc>
          <w:tcPr>
            <w:tcW w:w="1534" w:type="dxa"/>
          </w:tcPr>
          <w:p w:rsidR="00515B80" w:rsidRDefault="00515B80">
            <w:pPr>
              <w:pStyle w:val="ConsPlusNormal"/>
            </w:pPr>
          </w:p>
        </w:tc>
        <w:tc>
          <w:tcPr>
            <w:tcW w:w="1669" w:type="dxa"/>
          </w:tcPr>
          <w:p w:rsidR="00515B80" w:rsidRDefault="00515B80">
            <w:pPr>
              <w:pStyle w:val="ConsPlusNormal"/>
            </w:pPr>
          </w:p>
        </w:tc>
        <w:tc>
          <w:tcPr>
            <w:tcW w:w="1369" w:type="dxa"/>
          </w:tcPr>
          <w:p w:rsidR="00515B80" w:rsidRDefault="00515B80">
            <w:pPr>
              <w:pStyle w:val="ConsPlusNormal"/>
            </w:pPr>
          </w:p>
        </w:tc>
      </w:tr>
      <w:tr w:rsidR="00515B80">
        <w:tc>
          <w:tcPr>
            <w:tcW w:w="1744" w:type="dxa"/>
          </w:tcPr>
          <w:p w:rsidR="00515B80" w:rsidRDefault="00515B80">
            <w:pPr>
              <w:pStyle w:val="ConsPlusNormal"/>
            </w:pPr>
            <w:r>
              <w:t>Рыбные консервы в жестяной банке</w:t>
            </w:r>
          </w:p>
        </w:tc>
        <w:tc>
          <w:tcPr>
            <w:tcW w:w="1639" w:type="dxa"/>
          </w:tcPr>
          <w:p w:rsidR="00515B80" w:rsidRDefault="00515B80">
            <w:pPr>
              <w:pStyle w:val="ConsPlusNormal"/>
            </w:pPr>
          </w:p>
        </w:tc>
        <w:tc>
          <w:tcPr>
            <w:tcW w:w="1354" w:type="dxa"/>
          </w:tcPr>
          <w:p w:rsidR="00515B80" w:rsidRDefault="00515B80">
            <w:pPr>
              <w:pStyle w:val="ConsPlusNormal"/>
            </w:pPr>
          </w:p>
        </w:tc>
        <w:tc>
          <w:tcPr>
            <w:tcW w:w="1114" w:type="dxa"/>
          </w:tcPr>
          <w:p w:rsidR="00515B80" w:rsidRDefault="00515B80">
            <w:pPr>
              <w:pStyle w:val="ConsPlusNormal"/>
            </w:pPr>
          </w:p>
        </w:tc>
        <w:tc>
          <w:tcPr>
            <w:tcW w:w="1534" w:type="dxa"/>
          </w:tcPr>
          <w:p w:rsidR="00515B80" w:rsidRDefault="00515B80">
            <w:pPr>
              <w:pStyle w:val="ConsPlusNormal"/>
            </w:pPr>
          </w:p>
        </w:tc>
        <w:tc>
          <w:tcPr>
            <w:tcW w:w="664" w:type="dxa"/>
          </w:tcPr>
          <w:p w:rsidR="00515B80" w:rsidRDefault="00515B80">
            <w:pPr>
              <w:pStyle w:val="ConsPlusNormal"/>
            </w:pPr>
          </w:p>
        </w:tc>
        <w:tc>
          <w:tcPr>
            <w:tcW w:w="1114" w:type="dxa"/>
          </w:tcPr>
          <w:p w:rsidR="00515B80" w:rsidRDefault="00515B80">
            <w:pPr>
              <w:pStyle w:val="ConsPlusNormal"/>
            </w:pPr>
          </w:p>
        </w:tc>
        <w:tc>
          <w:tcPr>
            <w:tcW w:w="1534" w:type="dxa"/>
          </w:tcPr>
          <w:p w:rsidR="00515B80" w:rsidRDefault="00515B80">
            <w:pPr>
              <w:pStyle w:val="ConsPlusNormal"/>
            </w:pPr>
          </w:p>
        </w:tc>
        <w:tc>
          <w:tcPr>
            <w:tcW w:w="1669" w:type="dxa"/>
          </w:tcPr>
          <w:p w:rsidR="00515B80" w:rsidRDefault="00515B80">
            <w:pPr>
              <w:pStyle w:val="ConsPlusNormal"/>
            </w:pPr>
          </w:p>
        </w:tc>
        <w:tc>
          <w:tcPr>
            <w:tcW w:w="1369" w:type="dxa"/>
          </w:tcPr>
          <w:p w:rsidR="00515B80" w:rsidRDefault="00515B80">
            <w:pPr>
              <w:pStyle w:val="ConsPlusNormal"/>
            </w:pPr>
          </w:p>
        </w:tc>
      </w:tr>
      <w:tr w:rsidR="00515B80">
        <w:tc>
          <w:tcPr>
            <w:tcW w:w="1744" w:type="dxa"/>
          </w:tcPr>
          <w:p w:rsidR="00515B80" w:rsidRDefault="00515B80">
            <w:pPr>
              <w:pStyle w:val="ConsPlusNormal"/>
            </w:pPr>
            <w:r>
              <w:t>Всего:</w:t>
            </w:r>
          </w:p>
        </w:tc>
        <w:tc>
          <w:tcPr>
            <w:tcW w:w="1639" w:type="dxa"/>
          </w:tcPr>
          <w:p w:rsidR="00515B80" w:rsidRDefault="00515B80">
            <w:pPr>
              <w:pStyle w:val="ConsPlusNormal"/>
            </w:pPr>
          </w:p>
        </w:tc>
        <w:tc>
          <w:tcPr>
            <w:tcW w:w="1354" w:type="dxa"/>
          </w:tcPr>
          <w:p w:rsidR="00515B80" w:rsidRDefault="00515B80">
            <w:pPr>
              <w:pStyle w:val="ConsPlusNormal"/>
            </w:pPr>
          </w:p>
        </w:tc>
        <w:tc>
          <w:tcPr>
            <w:tcW w:w="1114" w:type="dxa"/>
          </w:tcPr>
          <w:p w:rsidR="00515B80" w:rsidRDefault="00515B80">
            <w:pPr>
              <w:pStyle w:val="ConsPlusNormal"/>
            </w:pPr>
          </w:p>
        </w:tc>
        <w:tc>
          <w:tcPr>
            <w:tcW w:w="1534" w:type="dxa"/>
          </w:tcPr>
          <w:p w:rsidR="00515B80" w:rsidRDefault="00515B80">
            <w:pPr>
              <w:pStyle w:val="ConsPlusNormal"/>
            </w:pPr>
          </w:p>
        </w:tc>
        <w:tc>
          <w:tcPr>
            <w:tcW w:w="664" w:type="dxa"/>
          </w:tcPr>
          <w:p w:rsidR="00515B80" w:rsidRDefault="00515B80">
            <w:pPr>
              <w:pStyle w:val="ConsPlusNormal"/>
            </w:pPr>
          </w:p>
        </w:tc>
        <w:tc>
          <w:tcPr>
            <w:tcW w:w="1114" w:type="dxa"/>
          </w:tcPr>
          <w:p w:rsidR="00515B80" w:rsidRDefault="00515B80">
            <w:pPr>
              <w:pStyle w:val="ConsPlusNormal"/>
            </w:pPr>
          </w:p>
        </w:tc>
        <w:tc>
          <w:tcPr>
            <w:tcW w:w="1534" w:type="dxa"/>
          </w:tcPr>
          <w:p w:rsidR="00515B80" w:rsidRDefault="00515B80">
            <w:pPr>
              <w:pStyle w:val="ConsPlusNormal"/>
            </w:pPr>
          </w:p>
        </w:tc>
        <w:tc>
          <w:tcPr>
            <w:tcW w:w="1669" w:type="dxa"/>
          </w:tcPr>
          <w:p w:rsidR="00515B80" w:rsidRDefault="00515B80">
            <w:pPr>
              <w:pStyle w:val="ConsPlusNormal"/>
            </w:pPr>
          </w:p>
        </w:tc>
        <w:tc>
          <w:tcPr>
            <w:tcW w:w="1369" w:type="dxa"/>
          </w:tcPr>
          <w:p w:rsidR="00515B80" w:rsidRDefault="00515B80">
            <w:pPr>
              <w:pStyle w:val="ConsPlusNormal"/>
            </w:pPr>
          </w:p>
        </w:tc>
      </w:tr>
    </w:tbl>
    <w:p w:rsidR="00515B80" w:rsidRDefault="00515B80">
      <w:pPr>
        <w:pStyle w:val="ConsPlusNormal"/>
        <w:jc w:val="both"/>
      </w:pPr>
    </w:p>
    <w:p w:rsidR="00515B80" w:rsidRDefault="00515B80">
      <w:pPr>
        <w:pStyle w:val="ConsPlusNonformat"/>
        <w:jc w:val="both"/>
      </w:pPr>
      <w:r>
        <w:t xml:space="preserve">    Примечание:   Произведено   пищевой   рыбной  продукции  на  территории</w:t>
      </w:r>
    </w:p>
    <w:p w:rsidR="00515B80" w:rsidRDefault="00515B80">
      <w:pPr>
        <w:pStyle w:val="ConsPlusNonformat"/>
        <w:jc w:val="both"/>
      </w:pPr>
      <w:r>
        <w:lastRenderedPageBreak/>
        <w:t>Ханты-Мансийского автономного округа - Югры всего с начала года_____(тонн),</w:t>
      </w:r>
    </w:p>
    <w:p w:rsidR="00515B80" w:rsidRDefault="00515B80">
      <w:pPr>
        <w:pStyle w:val="ConsPlusNonformat"/>
        <w:jc w:val="both"/>
      </w:pPr>
      <w:r>
        <w:t>в том числе за месяц ______(тонн).</w:t>
      </w:r>
    </w:p>
    <w:p w:rsidR="00515B80" w:rsidRDefault="00515B80">
      <w:pPr>
        <w:pStyle w:val="ConsPlusNonformat"/>
        <w:jc w:val="both"/>
      </w:pPr>
      <w:r>
        <w:t xml:space="preserve">    Использовано  пищевой  рыбной  продукции на внутрихозяйственные нужды с</w:t>
      </w:r>
    </w:p>
    <w:p w:rsidR="00515B80" w:rsidRDefault="00515B80">
      <w:pPr>
        <w:pStyle w:val="ConsPlusNonformat"/>
        <w:jc w:val="both"/>
      </w:pPr>
      <w:r>
        <w:t>начала года ___ тонн, в том числе за месяц ____ тонн.</w:t>
      </w:r>
    </w:p>
    <w:p w:rsidR="00515B80" w:rsidRDefault="00515B80">
      <w:pPr>
        <w:pStyle w:val="ConsPlusNonformat"/>
        <w:jc w:val="both"/>
      </w:pPr>
    </w:p>
    <w:p w:rsidR="00515B80" w:rsidRDefault="00515B80">
      <w:pPr>
        <w:pStyle w:val="ConsPlusNonformat"/>
        <w:jc w:val="both"/>
      </w:pPr>
      <w:r>
        <w:t>Руководитель организации (глава К(Ф)Х, ИП) - получателя субсидии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Главный бухгалтер - получателя субсидии (при наличии)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r>
        <w:t>"___" ____________ 20__ г.</w:t>
      </w:r>
    </w:p>
    <w:p w:rsidR="00515B80" w:rsidRDefault="00515B80">
      <w:pPr>
        <w:pStyle w:val="ConsPlusNonformat"/>
        <w:jc w:val="both"/>
      </w:pPr>
      <w:r>
        <w:t>МП (при наличии)</w:t>
      </w:r>
    </w:p>
    <w:p w:rsidR="00515B80" w:rsidRDefault="00515B80">
      <w:pPr>
        <w:pStyle w:val="ConsPlusNormal"/>
        <w:sectPr w:rsidR="00515B80">
          <w:pgSz w:w="16838" w:h="11905" w:orient="landscape"/>
          <w:pgMar w:top="1701" w:right="1134" w:bottom="850" w:left="1134" w:header="0" w:footer="0" w:gutter="0"/>
          <w:cols w:space="720"/>
          <w:titlePg/>
        </w:sectPr>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0"/>
      </w:pPr>
      <w:r>
        <w:t>Приложение 16</w:t>
      </w:r>
    </w:p>
    <w:p w:rsidR="00515B80" w:rsidRDefault="00515B80">
      <w:pPr>
        <w:pStyle w:val="ConsPlusNormal"/>
        <w:jc w:val="right"/>
      </w:pPr>
      <w:r>
        <w:t>к постановлению Администрации</w:t>
      </w:r>
    </w:p>
    <w:p w:rsidR="00515B80" w:rsidRDefault="00515B80">
      <w:pPr>
        <w:pStyle w:val="ConsPlusNormal"/>
        <w:jc w:val="right"/>
      </w:pPr>
      <w:r>
        <w:t>города Ханты-Мансийска</w:t>
      </w:r>
    </w:p>
    <w:p w:rsidR="00515B80" w:rsidRDefault="00515B80">
      <w:pPr>
        <w:pStyle w:val="ConsPlusNormal"/>
        <w:jc w:val="right"/>
      </w:pPr>
      <w:r>
        <w:t>от 30.12.2015 N 1514</w:t>
      </w:r>
    </w:p>
    <w:p w:rsidR="00515B80" w:rsidRDefault="00515B80">
      <w:pPr>
        <w:pStyle w:val="ConsPlusNormal"/>
        <w:jc w:val="both"/>
      </w:pPr>
    </w:p>
    <w:p w:rsidR="00515B80" w:rsidRDefault="00515B80">
      <w:pPr>
        <w:pStyle w:val="ConsPlusTitle"/>
        <w:jc w:val="center"/>
      </w:pPr>
      <w:bookmarkStart w:id="201" w:name="P10106"/>
      <w:bookmarkEnd w:id="201"/>
      <w:r>
        <w:t>ПОРЯДОК</w:t>
      </w:r>
    </w:p>
    <w:p w:rsidR="00515B80" w:rsidRDefault="00515B80">
      <w:pPr>
        <w:pStyle w:val="ConsPlusTitle"/>
        <w:jc w:val="center"/>
      </w:pPr>
      <w:r>
        <w:t>ПРЕДОСТАВЛЕНИЯ СУБСИДИИ НА ПОДДЕРЖКУ И РАЗВИТИЕ МАЛЫХ ФОРМ</w:t>
      </w:r>
    </w:p>
    <w:p w:rsidR="00515B80" w:rsidRDefault="00515B80">
      <w:pPr>
        <w:pStyle w:val="ConsPlusTitle"/>
        <w:jc w:val="center"/>
      </w:pPr>
      <w:r>
        <w:t>ХОЗЯЙСТВОВАНИЯ (ДАЛЕЕ - ПОРЯДОК)</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 xml:space="preserve">(введен </w:t>
            </w:r>
            <w:hyperlink r:id="rId640">
              <w:r>
                <w:rPr>
                  <w:color w:val="0000FF"/>
                </w:rPr>
                <w:t>постановлением</w:t>
              </w:r>
            </w:hyperlink>
            <w:r>
              <w:rPr>
                <w:color w:val="392C69"/>
              </w:rPr>
              <w:t xml:space="preserve"> Администрации города Ханты-Мансийска</w:t>
            </w:r>
          </w:p>
          <w:p w:rsidR="00515B80" w:rsidRDefault="00515B80">
            <w:pPr>
              <w:pStyle w:val="ConsPlusNormal"/>
              <w:jc w:val="center"/>
            </w:pPr>
            <w:r>
              <w:rPr>
                <w:color w:val="392C69"/>
              </w:rPr>
              <w:t>от 11.05.2021 N 458;</w:t>
            </w:r>
          </w:p>
          <w:p w:rsidR="00515B80" w:rsidRDefault="00515B80">
            <w:pPr>
              <w:pStyle w:val="ConsPlusNormal"/>
              <w:jc w:val="center"/>
            </w:pPr>
            <w:r>
              <w:rPr>
                <w:color w:val="392C69"/>
              </w:rPr>
              <w:t xml:space="preserve">в ред. </w:t>
            </w:r>
            <w:hyperlink r:id="rId641">
              <w:r>
                <w:rPr>
                  <w:color w:val="0000FF"/>
                </w:rPr>
                <w:t>постановления</w:t>
              </w:r>
            </w:hyperlink>
            <w:r>
              <w:rPr>
                <w:color w:val="392C69"/>
              </w:rPr>
              <w:t xml:space="preserve"> Администрации города Ханты-Мансийска</w:t>
            </w:r>
          </w:p>
          <w:p w:rsidR="00515B80" w:rsidRDefault="00515B80">
            <w:pPr>
              <w:pStyle w:val="ConsPlusNormal"/>
              <w:jc w:val="center"/>
            </w:pPr>
            <w:r>
              <w:rPr>
                <w:color w:val="392C69"/>
              </w:rPr>
              <w:t>от 05.08.2022 N 805)</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jc w:val="both"/>
      </w:pPr>
    </w:p>
    <w:p w:rsidR="00515B80" w:rsidRDefault="00515B80">
      <w:pPr>
        <w:pStyle w:val="ConsPlusTitle"/>
        <w:jc w:val="center"/>
        <w:outlineLvl w:val="1"/>
      </w:pPr>
      <w:r>
        <w:t>I. Общие положения</w:t>
      </w:r>
    </w:p>
    <w:p w:rsidR="00515B80" w:rsidRDefault="00515B80">
      <w:pPr>
        <w:pStyle w:val="ConsPlusNormal"/>
        <w:jc w:val="both"/>
      </w:pPr>
    </w:p>
    <w:p w:rsidR="00515B80" w:rsidRDefault="00515B80">
      <w:pPr>
        <w:pStyle w:val="ConsPlusNormal"/>
        <w:ind w:firstLine="540"/>
        <w:jc w:val="both"/>
      </w:pPr>
      <w:r>
        <w:t xml:space="preserve">1.1. Настоящий Порядок разработан в соответствии с Бюджетным </w:t>
      </w:r>
      <w:hyperlink r:id="rId642">
        <w:r>
          <w:rPr>
            <w:color w:val="0000FF"/>
          </w:rPr>
          <w:t>кодексом</w:t>
        </w:r>
      </w:hyperlink>
      <w:r>
        <w:t xml:space="preserve"> Российской Федерации, </w:t>
      </w:r>
      <w:hyperlink r:id="rId643">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порядок и условия предоставления субсидий сельскохозяйственным товаропроизводителям, товаропроизводителям, занимающимся реализацией пищевой рыбной продукции собственного производства, осуществляющим деятельность на территории Ханты-Мансийского автономного округа - Югры,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на поддержку и развитие малых форм хозяйствования (далее - субсидии).</w:t>
      </w:r>
    </w:p>
    <w:p w:rsidR="00515B80" w:rsidRDefault="00515B80">
      <w:pPr>
        <w:pStyle w:val="ConsPlusNormal"/>
        <w:jc w:val="both"/>
      </w:pPr>
      <w:r>
        <w:t xml:space="preserve">(п. 1.1 в ред. </w:t>
      </w:r>
      <w:hyperlink r:id="rId644">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bookmarkStart w:id="202" w:name="P10119"/>
      <w:bookmarkEnd w:id="202"/>
      <w:r>
        <w:t>1.2. В целях предоставления субсидии применяются следующие понятия:</w:t>
      </w:r>
    </w:p>
    <w:p w:rsidR="00515B80" w:rsidRDefault="00515B80">
      <w:pPr>
        <w:pStyle w:val="ConsPlusNormal"/>
        <w:spacing w:before="200"/>
        <w:ind w:firstLine="540"/>
        <w:jc w:val="both"/>
      </w:pPr>
      <w:r>
        <w:t>сельскохозяйственный объект - объект капитального строительства, предназначенный для содержания и хозяйственного использования сельскохозяйственных животных (крупного или мелкого рогатого скота, свиней, лошадей, сельскохозяйственной птицы (за исключением экзотических пород), теплицы круглогодичного выращивания овощных и зеленных культур - с целью производства сельскохозяйственной продукции для последующей реализации, объект капитального строительства, предназначенный для хозяйственного использования в целях хранения овощей (картофеля) и соответствующий следующим характеристикам:</w:t>
      </w:r>
    </w:p>
    <w:p w:rsidR="00515B80" w:rsidRDefault="00515B80">
      <w:pPr>
        <w:pStyle w:val="ConsPlusNormal"/>
        <w:spacing w:before="200"/>
        <w:ind w:firstLine="540"/>
        <w:jc w:val="both"/>
      </w:pPr>
      <w:r>
        <w:t>общая полезная площадь - не менее 600 квадратных метров;</w:t>
      </w:r>
    </w:p>
    <w:p w:rsidR="00515B80" w:rsidRDefault="00515B80">
      <w:pPr>
        <w:pStyle w:val="ConsPlusNormal"/>
        <w:spacing w:before="200"/>
        <w:ind w:firstLine="540"/>
        <w:jc w:val="both"/>
      </w:pPr>
      <w:r>
        <w:t>для животноводческих объектов - наличие действующих механизированных или автоматизированных систем поения и кормления сельскохозяйственных животных, уборки навоза (за исключением животноводческих объектов по содержанию мелкого рогатого скота), управления микроклиматом или наличие системы вентиляции, подключение сельскохозяйственного объекта к электроснабжению, водоснабжению, системе канализации или утилизации навоза (за исключением животноводческих объектов по содержанию мелкого рогатого скота);</w:t>
      </w:r>
    </w:p>
    <w:p w:rsidR="00515B80" w:rsidRDefault="00515B80">
      <w:pPr>
        <w:pStyle w:val="ConsPlusNormal"/>
        <w:spacing w:before="200"/>
        <w:ind w:firstLine="540"/>
        <w:jc w:val="both"/>
      </w:pPr>
      <w:r>
        <w:t>наличие действующей механизированной или автоматизированной системы доения (для животноводческих объектов для содержания крупного или мелкого рогатого скота молочной специализации);</w:t>
      </w:r>
    </w:p>
    <w:p w:rsidR="00515B80" w:rsidRDefault="00515B80">
      <w:pPr>
        <w:pStyle w:val="ConsPlusNormal"/>
        <w:spacing w:before="200"/>
        <w:ind w:firstLine="540"/>
        <w:jc w:val="both"/>
      </w:pPr>
      <w:r>
        <w:t xml:space="preserve">объект перерабатывающих производств сельскохозяйственной продукции - объект капитального строительства, предназначенный для первичной и (или) последующей </w:t>
      </w:r>
      <w:r>
        <w:lastRenderedPageBreak/>
        <w:t>промышленной переработки сельскохозяйственной продукции, произведенной на территории Ханты-Мансийского автономного округа - Югры, для последующей реализации и соответствующий следующим характеристикам:</w:t>
      </w:r>
    </w:p>
    <w:p w:rsidR="00515B80" w:rsidRDefault="00515B80">
      <w:pPr>
        <w:pStyle w:val="ConsPlusNormal"/>
        <w:spacing w:before="200"/>
        <w:ind w:firstLine="540"/>
        <w:jc w:val="both"/>
      </w:pPr>
      <w:r>
        <w:t>количество наименований производимой пищевой продукции, имеющей действующую декларацию о соответствии (сертификат соответствия), произведенной из сельскохозяйственного сырья, - не менее 10 единиц (за исключением объектов первичной переработки (убойных пунктов);</w:t>
      </w:r>
    </w:p>
    <w:p w:rsidR="00515B80" w:rsidRDefault="00515B80">
      <w:pPr>
        <w:pStyle w:val="ConsPlusNormal"/>
        <w:jc w:val="both"/>
      </w:pPr>
      <w:r>
        <w:t xml:space="preserve">(в ред. </w:t>
      </w:r>
      <w:hyperlink r:id="rId645">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r>
        <w:t>общая полезная площадь - не менее 150 квадратных метров (за исключением объектов первичной переработки (убойных пунктов);</w:t>
      </w:r>
    </w:p>
    <w:p w:rsidR="00515B80" w:rsidRDefault="00515B80">
      <w:pPr>
        <w:pStyle w:val="ConsPlusNormal"/>
        <w:jc w:val="both"/>
      </w:pPr>
      <w:r>
        <w:t xml:space="preserve">(в ред. </w:t>
      </w:r>
      <w:hyperlink r:id="rId646">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r>
        <w:t>наличие действующего подключения к электроснабжению, водоснабжению, системе канализации или утилизации отходов;</w:t>
      </w:r>
    </w:p>
    <w:p w:rsidR="00515B80" w:rsidRDefault="00515B80">
      <w:pPr>
        <w:pStyle w:val="ConsPlusNormal"/>
        <w:spacing w:before="200"/>
        <w:ind w:firstLine="540"/>
        <w:jc w:val="both"/>
      </w:pPr>
      <w:r>
        <w:t>наличие действующего санитарно-эпидемиологического заключения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санитарно-эпидемиологической экспертизы о соответствии требованиям санитарных норм и правил;</w:t>
      </w:r>
    </w:p>
    <w:p w:rsidR="00515B80" w:rsidRDefault="00515B80">
      <w:pPr>
        <w:pStyle w:val="ConsPlusNormal"/>
        <w:spacing w:before="200"/>
        <w:ind w:firstLine="540"/>
        <w:jc w:val="both"/>
      </w:pPr>
      <w:r>
        <w:t>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в целях обновления устаревшего объекта для использования его в новых условиях,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15B80" w:rsidRDefault="00515B80">
      <w:pPr>
        <w:pStyle w:val="ConsPlusNormal"/>
        <w:jc w:val="both"/>
      </w:pPr>
      <w:r>
        <w:t xml:space="preserve">(абзац введен </w:t>
      </w:r>
      <w:hyperlink r:id="rId647">
        <w:r>
          <w:rPr>
            <w:color w:val="0000FF"/>
          </w:rPr>
          <w:t>постановлением</w:t>
        </w:r>
      </w:hyperlink>
      <w:r>
        <w:t xml:space="preserve"> Администрации города Ханты-Мансийска от 05.08.2022 N 805)</w:t>
      </w:r>
    </w:p>
    <w:p w:rsidR="00515B80" w:rsidRDefault="00515B80">
      <w:pPr>
        <w:pStyle w:val="ConsPlusNormal"/>
        <w:spacing w:before="200"/>
        <w:ind w:firstLine="540"/>
        <w:jc w:val="both"/>
      </w:pPr>
      <w:r>
        <w:t>модернизация - комплекс мероприятий, предусматривающий обновление функционально устаревшего планировочного и (или) технологического решения существующего объекта, которые 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 превышающих первоначальные на 30 и более процентов.</w:t>
      </w:r>
    </w:p>
    <w:p w:rsidR="00515B80" w:rsidRDefault="00515B80">
      <w:pPr>
        <w:pStyle w:val="ConsPlusNormal"/>
        <w:spacing w:before="200"/>
        <w:ind w:firstLine="540"/>
        <w:jc w:val="both"/>
      </w:pPr>
      <w:bookmarkStart w:id="203" w:name="P10134"/>
      <w:bookmarkEnd w:id="203"/>
      <w:r>
        <w:t>1.3. Целью предоставления субсидии является возмещение затрат по следующим направлениям:</w:t>
      </w:r>
    </w:p>
    <w:p w:rsidR="00515B80" w:rsidRDefault="00515B80">
      <w:pPr>
        <w:pStyle w:val="ConsPlusNormal"/>
        <w:spacing w:before="200"/>
        <w:ind w:firstLine="540"/>
        <w:jc w:val="both"/>
      </w:pPr>
      <w:bookmarkStart w:id="204" w:name="P10135"/>
      <w:bookmarkEnd w:id="204"/>
      <w:r>
        <w:t>капитальное строительство сельскохозяйственных объектов, объектов перерабатывающих производств сельскохозяйственной продукции;</w:t>
      </w:r>
    </w:p>
    <w:p w:rsidR="00515B80" w:rsidRDefault="00515B80">
      <w:pPr>
        <w:pStyle w:val="ConsPlusNormal"/>
        <w:spacing w:before="200"/>
        <w:ind w:firstLine="540"/>
        <w:jc w:val="both"/>
      </w:pPr>
      <w:r>
        <w:t>модернизация, реконструкция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w:t>
      </w:r>
    </w:p>
    <w:p w:rsidR="00515B80" w:rsidRDefault="00515B80">
      <w:pPr>
        <w:pStyle w:val="ConsPlusNormal"/>
        <w:spacing w:before="200"/>
        <w:ind w:firstLine="540"/>
        <w:jc w:val="both"/>
      </w:pPr>
      <w:r>
        <w:t xml:space="preserve">приобретение сельскохозяйственной техники, произведенной на территории Российской Федерации, из перечня, утвержденного Департаментом промышленности Ханты-Мансийского автономного округа - Югры, и (или) соответствующей </w:t>
      </w:r>
      <w:hyperlink r:id="rId648">
        <w:r>
          <w:rPr>
            <w:color w:val="0000FF"/>
          </w:rPr>
          <w:t>требованиям</w:t>
        </w:r>
      </w:hyperlink>
      <w:r>
        <w:t>, установленным постановлением Правительства Российской Федерации от 17.07.2015 N 719 "О подтверждении производства промышленной продукции на территории Российской Федерации", оборудования, средств механизации и автоматизации сельскохозяйственных производств, произведенных на территории Российской Федерации. Субсидия за приобретенную сельскохозяйственную технику, оборудование, средства механизации и автоматизации сельскохозяйственных производств (далее - техника), произведенных за пределами Российской Федерации, предоставляется в случае, если аналогичная по характеристикам техника не производится на территории Российской Федерации;</w:t>
      </w:r>
    </w:p>
    <w:p w:rsidR="00515B80" w:rsidRDefault="00515B80">
      <w:pPr>
        <w:pStyle w:val="ConsPlusNormal"/>
        <w:spacing w:before="200"/>
        <w:ind w:firstLine="540"/>
        <w:jc w:val="both"/>
      </w:pPr>
      <w:r>
        <w:t>приобретение оборудования для перерабатывающих производств сельскохозяйственной, рыбной продукции, произведенного на территории Российской Федерации, из перечня, утвержденного Департаментом промышленности Ханты-Мансийского автономного округа - Югры (далее - оборудование). Субсидия за приобретенное оборудование, произведенное за пределами Российской Федерации, предоставляется в случае, если аналогичное по характеристикам оборудование не производится на территории Российской Федерации;</w:t>
      </w:r>
    </w:p>
    <w:p w:rsidR="00515B80" w:rsidRDefault="00515B80">
      <w:pPr>
        <w:pStyle w:val="ConsPlusNormal"/>
        <w:spacing w:before="200"/>
        <w:ind w:firstLine="540"/>
        <w:jc w:val="both"/>
      </w:pPr>
      <w:r>
        <w:lastRenderedPageBreak/>
        <w:t>строительство, модернизация,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(рыбной) продукции;</w:t>
      </w:r>
    </w:p>
    <w:p w:rsidR="00515B80" w:rsidRDefault="00515B80">
      <w:pPr>
        <w:pStyle w:val="ConsPlusNormal"/>
        <w:spacing w:before="200"/>
        <w:ind w:firstLine="540"/>
        <w:jc w:val="both"/>
      </w:pPr>
      <w:r>
        <w:t>приобретение оборудования для обязательной маркировки молочной продукции средствами идентификации из перечня, утвержденного Департаментом промышленности Ханты-Мансийского автономного округа - Югры;</w:t>
      </w:r>
    </w:p>
    <w:p w:rsidR="00515B80" w:rsidRDefault="00515B80">
      <w:pPr>
        <w:pStyle w:val="ConsPlusNormal"/>
        <w:spacing w:before="200"/>
        <w:ind w:firstLine="540"/>
        <w:jc w:val="both"/>
      </w:pPr>
      <w:r>
        <w:t>приобретение мобильных высокотехнологичных убойных пунктов с целью сбора эндокринно-ферментного и специального сырья при убое оленей (для оленеводческих организаций, занимающихся первичной переработкой мяса, иных продуктов убоя, побочного сырья (субпродуктов, крови, рогов, кожевенного и другого технического сырья) - для юридических лиц - оленеводческих организаций.</w:t>
      </w:r>
    </w:p>
    <w:p w:rsidR="00515B80" w:rsidRDefault="00515B80">
      <w:pPr>
        <w:pStyle w:val="ConsPlusNormal"/>
        <w:jc w:val="both"/>
      </w:pPr>
      <w:r>
        <w:t xml:space="preserve">(п. 1.3 в ред. </w:t>
      </w:r>
      <w:hyperlink r:id="rId649">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r>
        <w:t>1.4. Главным распорядителем средств бюджета города Ханты-Мансийска, осуществляющим предоставление субсидий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 (далее - Администрация города).</w:t>
      </w:r>
    </w:p>
    <w:p w:rsidR="00515B80" w:rsidRDefault="00515B80">
      <w:pPr>
        <w:pStyle w:val="ConsPlusNormal"/>
        <w:spacing w:before="200"/>
        <w:ind w:firstLine="540"/>
        <w:jc w:val="both"/>
      </w:pPr>
      <w:r>
        <w:t>Сведения о субсидии на едином портале бюджетной системы Российской Федерации в информационно-телекоммуникационной сети Интернет (при наличии технической возможности) (далее - единый портал) при формировании проекта решения о бюджете города Ханты-Мансийска (проекта решения о внесении изменений в решение о бюджете города Ханты-Мансийска) на очередной финансовый год и на плановый период.</w:t>
      </w:r>
    </w:p>
    <w:p w:rsidR="00515B80" w:rsidRDefault="00515B80">
      <w:pPr>
        <w:pStyle w:val="ConsPlusNormal"/>
        <w:jc w:val="both"/>
      </w:pPr>
      <w:r>
        <w:t xml:space="preserve">(п. 1.4 в ред. </w:t>
      </w:r>
      <w:hyperlink r:id="rId650">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bookmarkStart w:id="205" w:name="P10146"/>
      <w:bookmarkEnd w:id="205"/>
      <w:r>
        <w:t>1.5. К категориям получателей субсидии относятся сельскохозяйственные товаропроизводители, товаропроизводители, занимающиеся реализацией пищевой рыбной продукции собственного производства, осуществляющие деятельность на территории Ханты-Мансийского автономного округа - Югры,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(далее - Получатели).</w:t>
      </w:r>
    </w:p>
    <w:p w:rsidR="00515B80" w:rsidRDefault="00515B80">
      <w:pPr>
        <w:pStyle w:val="ConsPlusNormal"/>
        <w:jc w:val="both"/>
      </w:pPr>
      <w:r>
        <w:t xml:space="preserve">(п. 1.5 в ред. </w:t>
      </w:r>
      <w:hyperlink r:id="rId651">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r>
        <w:t>1.6. Уполномоченным органом, осуществляющим прием и регистрацию документов на предоставление субсидии, является управление экономического развития и инвестиций Администрации города Ханты-Мансийска (далее - Уполномоченный орган).</w:t>
      </w:r>
    </w:p>
    <w:p w:rsidR="00515B80" w:rsidRDefault="00515B80">
      <w:pPr>
        <w:pStyle w:val="ConsPlusNormal"/>
        <w:jc w:val="both"/>
      </w:pPr>
      <w:r>
        <w:t xml:space="preserve">(п. 1.6 введен </w:t>
      </w:r>
      <w:hyperlink r:id="rId652">
        <w:r>
          <w:rPr>
            <w:color w:val="0000FF"/>
          </w:rPr>
          <w:t>постановлением</w:t>
        </w:r>
      </w:hyperlink>
      <w:r>
        <w:t xml:space="preserve"> Администрации города Ханты-Мансийска от 05.08.2022 N 805)</w:t>
      </w:r>
    </w:p>
    <w:p w:rsidR="00515B80" w:rsidRDefault="00515B80">
      <w:pPr>
        <w:pStyle w:val="ConsPlusNormal"/>
        <w:jc w:val="both"/>
      </w:pPr>
    </w:p>
    <w:p w:rsidR="00515B80" w:rsidRDefault="00515B80">
      <w:pPr>
        <w:pStyle w:val="ConsPlusTitle"/>
        <w:jc w:val="center"/>
        <w:outlineLvl w:val="1"/>
      </w:pPr>
      <w:bookmarkStart w:id="206" w:name="P10151"/>
      <w:bookmarkEnd w:id="206"/>
      <w:r>
        <w:t>II. Порядок проведения отбора получателей субсидии</w:t>
      </w:r>
    </w:p>
    <w:p w:rsidR="00515B80" w:rsidRDefault="00515B80">
      <w:pPr>
        <w:pStyle w:val="ConsPlusNormal"/>
        <w:jc w:val="center"/>
      </w:pPr>
      <w:r>
        <w:t xml:space="preserve">(в ред. </w:t>
      </w:r>
      <w:hyperlink r:id="rId653">
        <w:r>
          <w:rPr>
            <w:color w:val="0000FF"/>
          </w:rPr>
          <w:t>постановления</w:t>
        </w:r>
      </w:hyperlink>
      <w:r>
        <w:t xml:space="preserve"> Администрации города Ханты-Мансийска</w:t>
      </w:r>
    </w:p>
    <w:p w:rsidR="00515B80" w:rsidRDefault="00515B80">
      <w:pPr>
        <w:pStyle w:val="ConsPlusNormal"/>
        <w:jc w:val="center"/>
      </w:pPr>
      <w:r>
        <w:t>от 05.08.2022 N 805)</w:t>
      </w:r>
    </w:p>
    <w:p w:rsidR="00515B80" w:rsidRDefault="00515B80">
      <w:pPr>
        <w:pStyle w:val="ConsPlusNormal"/>
        <w:jc w:val="both"/>
      </w:pPr>
    </w:p>
    <w:p w:rsidR="00515B80" w:rsidRDefault="00515B80">
      <w:pPr>
        <w:pStyle w:val="ConsPlusNormal"/>
        <w:ind w:firstLine="540"/>
        <w:jc w:val="both"/>
      </w:pPr>
      <w:r>
        <w:t>2.1. Отбор получателей для предоставления субсидии (далее - отбор) осуществляется посредством запроса предложений (далее - заявка).</w:t>
      </w:r>
    </w:p>
    <w:p w:rsidR="00515B80" w:rsidRDefault="00515B80">
      <w:pPr>
        <w:pStyle w:val="ConsPlusNormal"/>
        <w:spacing w:before="200"/>
        <w:ind w:firstLine="540"/>
        <w:jc w:val="both"/>
      </w:pPr>
      <w:r>
        <w:t>В целях проведения отбора Уполномоченный орган размещает информационное сообщение о проведении поэтапного отбора на очередной (текущий) финансовый год не позднее чем за 5 рабочих дней до начала проведения отбора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515B80" w:rsidRDefault="00515B80">
      <w:pPr>
        <w:pStyle w:val="ConsPlusNormal"/>
        <w:spacing w:before="200"/>
        <w:ind w:firstLine="540"/>
        <w:jc w:val="both"/>
      </w:pPr>
      <w:r>
        <w:t>сроки проведения отбора (этапа), дата и время начала (окончания) подачи (приема) заявок участников отбора, определяемые периодом не менее чем 30 дней с даты начала отбора, следующим за днем размещения объявления о проведении отбора с отдельными датами окончания его нескольких этапов в каждом месяце, до даты окончания отбора, устанавливаемой не позднее 17.00 час. пятого рабочего дня в декабре, после которой заявки в текущем финансовом году не принимаются;</w:t>
      </w:r>
    </w:p>
    <w:p w:rsidR="00515B80" w:rsidRDefault="00515B80">
      <w:pPr>
        <w:pStyle w:val="ConsPlusNormal"/>
        <w:spacing w:before="200"/>
        <w:ind w:firstLine="540"/>
        <w:jc w:val="both"/>
      </w:pPr>
      <w:r>
        <w:t>наименование места нахождения, почтовый адрес и адрес электронной почты, номер контактного телефона Уполномоченного органа;</w:t>
      </w:r>
    </w:p>
    <w:p w:rsidR="00515B80" w:rsidRDefault="00515B80">
      <w:pPr>
        <w:pStyle w:val="ConsPlusNormal"/>
        <w:spacing w:before="200"/>
        <w:ind w:firstLine="540"/>
        <w:jc w:val="both"/>
      </w:pPr>
      <w:r>
        <w:lastRenderedPageBreak/>
        <w:t>результаты предоставления субсидии;</w:t>
      </w:r>
    </w:p>
    <w:p w:rsidR="00515B80" w:rsidRDefault="00515B80">
      <w:pPr>
        <w:pStyle w:val="ConsPlusNormal"/>
        <w:spacing w:before="200"/>
        <w:ind w:firstLine="540"/>
        <w:jc w:val="both"/>
      </w:pPr>
      <w:r>
        <w:t>доменное имя и (или) указатели страниц сайта в информационно-телекоммуникационной сети Интернет, по которому обеспечивается проведение отбора;</w:t>
      </w:r>
    </w:p>
    <w:p w:rsidR="00515B80" w:rsidRDefault="00515B80">
      <w:pPr>
        <w:pStyle w:val="ConsPlusNormal"/>
        <w:spacing w:before="200"/>
        <w:ind w:firstLine="540"/>
        <w:jc w:val="both"/>
      </w:pPr>
      <w:r>
        <w:t xml:space="preserve">критерии отбора, требования к получателям субсидии, в соответствии с </w:t>
      </w:r>
      <w:hyperlink w:anchor="P10173">
        <w:r>
          <w:rPr>
            <w:color w:val="0000FF"/>
          </w:rPr>
          <w:t>пунктами 2.3</w:t>
        </w:r>
      </w:hyperlink>
      <w:r>
        <w:t xml:space="preserve">, </w:t>
      </w:r>
      <w:hyperlink w:anchor="P10179">
        <w:r>
          <w:rPr>
            <w:color w:val="0000FF"/>
          </w:rPr>
          <w:t>2.4</w:t>
        </w:r>
      </w:hyperlink>
      <w:r>
        <w:t xml:space="preserve"> настоящего раздела, перечень документов, представляемых ими для подтверждения их соответствия указанным критериям и требованиям;</w:t>
      </w:r>
    </w:p>
    <w:p w:rsidR="00515B80" w:rsidRDefault="00515B80">
      <w:pPr>
        <w:pStyle w:val="ConsPlusNormal"/>
        <w:spacing w:before="200"/>
        <w:ind w:firstLine="540"/>
        <w:jc w:val="both"/>
      </w:pPr>
      <w:r>
        <w:t>порядок подачи заявок участниками отбора и требований, предъявляемых к их форме и содержанию;</w:t>
      </w:r>
    </w:p>
    <w:p w:rsidR="00515B80" w:rsidRDefault="00515B80">
      <w:pPr>
        <w:pStyle w:val="ConsPlusNormal"/>
        <w:spacing w:before="200"/>
        <w:ind w:firstLine="540"/>
        <w:jc w:val="both"/>
      </w:pPr>
      <w:r>
        <w:t>порядок отзыва заявок участников отбора, порядок возврата заявок участников отбора, порядок внесения изменений в заявки участников отбора;</w:t>
      </w:r>
    </w:p>
    <w:p w:rsidR="00515B80" w:rsidRDefault="00515B80">
      <w:pPr>
        <w:pStyle w:val="ConsPlusNormal"/>
        <w:spacing w:before="200"/>
        <w:ind w:firstLine="540"/>
        <w:jc w:val="both"/>
      </w:pPr>
      <w:r>
        <w:t>правила рассмотрения и оценки заявок участников отбора;</w:t>
      </w:r>
    </w:p>
    <w:p w:rsidR="00515B80" w:rsidRDefault="00515B80">
      <w:pPr>
        <w:pStyle w:val="ConsPlusNormal"/>
        <w:spacing w:before="200"/>
        <w:ind w:firstLine="540"/>
        <w:jc w:val="both"/>
      </w:pPr>
      <w:r>
        <w:t>порядок предоставления участникам отбора разъяснений положений информационного сообщения о проведении отбора, дата начала и окончания срока такого предоставления;</w:t>
      </w:r>
    </w:p>
    <w:p w:rsidR="00515B80" w:rsidRDefault="00515B80">
      <w:pPr>
        <w:pStyle w:val="ConsPlusNormal"/>
        <w:spacing w:before="200"/>
        <w:ind w:firstLine="540"/>
        <w:jc w:val="both"/>
      </w:pPr>
      <w:r>
        <w:t>срок, в течение которого победители отбора должны подписать соглашение о предоставлении субсидии (далее - соглашение);</w:t>
      </w:r>
    </w:p>
    <w:p w:rsidR="00515B80" w:rsidRDefault="00515B80">
      <w:pPr>
        <w:pStyle w:val="ConsPlusNormal"/>
        <w:spacing w:before="200"/>
        <w:ind w:firstLine="540"/>
        <w:jc w:val="both"/>
      </w:pPr>
      <w:r>
        <w:t>условия признания победителей отбора уклонившимися от заключения соглашения;</w:t>
      </w:r>
    </w:p>
    <w:p w:rsidR="00515B80" w:rsidRDefault="00515B80">
      <w:pPr>
        <w:pStyle w:val="ConsPlusNormal"/>
        <w:spacing w:before="200"/>
        <w:ind w:firstLine="540"/>
        <w:jc w:val="both"/>
      </w:pPr>
      <w:r>
        <w:t>дата размещения результатов отбора на Официальном портале, которая не может быть позднее четырнадцатого дня, следующего за днем определения победителя отбора.</w:t>
      </w:r>
    </w:p>
    <w:p w:rsidR="00515B80" w:rsidRDefault="00515B80">
      <w:pPr>
        <w:pStyle w:val="ConsPlusNormal"/>
        <w:spacing w:before="200"/>
        <w:ind w:firstLine="540"/>
        <w:jc w:val="both"/>
      </w:pPr>
      <w:r>
        <w:t>2.2. В процессе подготовки заявки участник отбора вправе обратиться в Уполномоченный орган за разъяснениями положений объявления о проведении отбора.</w:t>
      </w:r>
    </w:p>
    <w:p w:rsidR="00515B80" w:rsidRDefault="00515B80">
      <w:pPr>
        <w:pStyle w:val="ConsPlusNormal"/>
        <w:spacing w:before="200"/>
        <w:ind w:firstLine="540"/>
        <w:jc w:val="both"/>
      </w:pPr>
      <w:r>
        <w:t>2.2.1. Запрос на разъяснение положений объявления о проведении отбора (далее - запрос) должен быть направлен участником отбора в письменной форме нарочно или почтовым отправлением с уведомлением о вручении в адрес Уполномоченного органа за подписью руководителя или иного уполномоченного лица. Запрос можно подать с момента размещения объявления о проведении отбора и не позднее пяти дней до окончания срока подачи заявок.</w:t>
      </w:r>
    </w:p>
    <w:p w:rsidR="00515B80" w:rsidRDefault="00515B80">
      <w:pPr>
        <w:pStyle w:val="ConsPlusNormal"/>
        <w:spacing w:before="200"/>
        <w:ind w:firstLine="540"/>
        <w:jc w:val="both"/>
      </w:pPr>
      <w:r>
        <w:t>2.2.2. Уполномоченный орган регистрирует запрос в системе электронного документооборота "Дело" в день поступления.</w:t>
      </w:r>
    </w:p>
    <w:p w:rsidR="00515B80" w:rsidRDefault="00515B80">
      <w:pPr>
        <w:pStyle w:val="ConsPlusNormal"/>
        <w:spacing w:before="200"/>
        <w:ind w:firstLine="540"/>
        <w:jc w:val="both"/>
      </w:pPr>
      <w:r>
        <w:t>2.2.3. Уполномоченный орган в течение трех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515B80" w:rsidRDefault="00515B80">
      <w:pPr>
        <w:pStyle w:val="ConsPlusNormal"/>
        <w:spacing w:before="200"/>
        <w:ind w:firstLine="540"/>
        <w:jc w:val="both"/>
      </w:pPr>
      <w:bookmarkStart w:id="207" w:name="P10173"/>
      <w:bookmarkEnd w:id="207"/>
      <w:r>
        <w:t>2.3. Критериями отбора являются:</w:t>
      </w:r>
    </w:p>
    <w:p w:rsidR="00515B80" w:rsidRDefault="00515B80">
      <w:pPr>
        <w:pStyle w:val="ConsPlusNormal"/>
        <w:spacing w:before="200"/>
        <w:ind w:firstLine="540"/>
        <w:jc w:val="both"/>
      </w:pPr>
      <w:r>
        <w:t>осуществление деятельности на территории Ханты-Мансийского автономного округа - Югры;</w:t>
      </w:r>
    </w:p>
    <w:p w:rsidR="00515B80" w:rsidRDefault="00515B80">
      <w:pPr>
        <w:pStyle w:val="ConsPlusNormal"/>
        <w:spacing w:before="200"/>
        <w:ind w:firstLine="540"/>
        <w:jc w:val="both"/>
      </w:pPr>
      <w:r>
        <w:t>наличие поголовья сельскохозяйственных животных при осуществлении деятельности в сфере животноводства;</w:t>
      </w:r>
    </w:p>
    <w:p w:rsidR="00515B80" w:rsidRDefault="00515B80">
      <w:pPr>
        <w:pStyle w:val="ConsPlusNormal"/>
        <w:spacing w:before="200"/>
        <w:ind w:firstLine="540"/>
        <w:jc w:val="both"/>
      </w:pPr>
      <w:r>
        <w:t>проведение ежегодных обязательных ветеринарных профилактических обработок (мероприятий) имеющегося поголовья сельскохозяйственных животных, при осуществлении деятельности в сфере животноводства;</w:t>
      </w:r>
    </w:p>
    <w:p w:rsidR="00515B80" w:rsidRDefault="00515B80">
      <w:pPr>
        <w:pStyle w:val="ConsPlusNormal"/>
        <w:spacing w:before="200"/>
        <w:ind w:firstLine="540"/>
        <w:jc w:val="both"/>
      </w:pPr>
      <w:r>
        <w:t>наличие на праве собственности или аренды объектов (объекта) для производства продукции животноводства, рыбной продукции, соответствующих санитарно-эпидемиологическим нормам;</w:t>
      </w:r>
    </w:p>
    <w:p w:rsidR="00515B80" w:rsidRDefault="00515B80">
      <w:pPr>
        <w:pStyle w:val="ConsPlusNormal"/>
        <w:spacing w:before="200"/>
        <w:ind w:firstLine="540"/>
        <w:jc w:val="both"/>
      </w:pPr>
      <w:r>
        <w:t>наличие на праве собственности или аренды посевных площадей открытого или защищенного грунта, соответствующих целевому назначению предоставления субсидии, при осуществлении деятельности в сфере растениеводства.</w:t>
      </w:r>
    </w:p>
    <w:p w:rsidR="00515B80" w:rsidRDefault="00515B80">
      <w:pPr>
        <w:pStyle w:val="ConsPlusNormal"/>
        <w:spacing w:before="200"/>
        <w:ind w:firstLine="540"/>
        <w:jc w:val="both"/>
      </w:pPr>
      <w:bookmarkStart w:id="208" w:name="P10179"/>
      <w:bookmarkEnd w:id="208"/>
      <w:r>
        <w:t>2.4. Требования, которым должны соответствовать участники отбора на пятнадцатое число месяца, предшествующего месяцу подачи заявления о предоставлении субсидии:</w:t>
      </w:r>
    </w:p>
    <w:p w:rsidR="00515B80" w:rsidRDefault="00515B80">
      <w:pPr>
        <w:pStyle w:val="ConsPlusNormal"/>
        <w:spacing w:before="200"/>
        <w:ind w:firstLine="540"/>
        <w:jc w:val="both"/>
      </w:pPr>
      <w:r>
        <w:lastRenderedPageBreak/>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15B80" w:rsidRDefault="00515B80">
      <w:pPr>
        <w:pStyle w:val="ConsPlusNormal"/>
        <w:spacing w:before="200"/>
        <w:ind w:firstLine="540"/>
        <w:jc w:val="both"/>
      </w:pPr>
      <w: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515B80" w:rsidRDefault="00515B80">
      <w:pPr>
        <w:pStyle w:val="ConsPlusNormal"/>
        <w:spacing w:before="200"/>
        <w:ind w:firstLine="540"/>
        <w:jc w:val="both"/>
      </w:pPr>
      <w: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515B80" w:rsidRDefault="00515B80">
      <w:pPr>
        <w:pStyle w:val="ConsPlusNormal"/>
        <w:spacing w:before="200"/>
        <w:ind w:firstLine="540"/>
        <w:jc w:val="both"/>
      </w:pPr>
      <w: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15B80" w:rsidRDefault="00515B80">
      <w:pPr>
        <w:pStyle w:val="ConsPlusNormal"/>
        <w:spacing w:before="200"/>
        <w:ind w:firstLine="540"/>
        <w:jc w:val="both"/>
      </w:pPr>
      <w:r>
        <w:t xml:space="preserve">участники отбора не должны получать средства в текущем финансовом году из бюджета города Ханты-Мансийска на основании настоящего Порядка, иных муниципальных правовых актов муниципальных образований Ханты-Мансийского автономного округа - Югры на те же цели, указанные в </w:t>
      </w:r>
      <w:hyperlink w:anchor="P10119">
        <w:r>
          <w:rPr>
            <w:color w:val="0000FF"/>
          </w:rPr>
          <w:t>пункте 1.2 раздела I</w:t>
        </w:r>
      </w:hyperlink>
      <w:r>
        <w:t xml:space="preserve"> настоящего Порядка, и по тем же основаниям.</w:t>
      </w:r>
    </w:p>
    <w:p w:rsidR="00515B80" w:rsidRDefault="00515B80">
      <w:pPr>
        <w:pStyle w:val="ConsPlusNormal"/>
        <w:spacing w:before="200"/>
        <w:ind w:firstLine="540"/>
        <w:jc w:val="both"/>
      </w:pPr>
      <w:bookmarkStart w:id="209" w:name="P10185"/>
      <w:bookmarkEnd w:id="209"/>
      <w:r>
        <w:t>2.5. Участники отбора субсидии до 10 декабря текущего финансового года представляют в Уполномоченный орган заявку, содержащую следующие документы:</w:t>
      </w:r>
    </w:p>
    <w:p w:rsidR="00515B80" w:rsidRDefault="00515B80">
      <w:pPr>
        <w:pStyle w:val="ConsPlusNormal"/>
        <w:spacing w:before="200"/>
        <w:ind w:firstLine="540"/>
        <w:jc w:val="both"/>
      </w:pPr>
      <w:r>
        <w:t>2.5.1. На капитальное строительство сельскохозяйственных объектов, объектов перерабатывающих производств сельскохозяйственной продукции; на модернизацию, реконструкцию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 на строительство, модернизацию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(рыбной) продукции:</w:t>
      </w:r>
    </w:p>
    <w:p w:rsidR="00515B80" w:rsidRDefault="00515B80">
      <w:pPr>
        <w:pStyle w:val="ConsPlusNormal"/>
        <w:spacing w:before="200"/>
        <w:ind w:firstLine="540"/>
        <w:jc w:val="both"/>
      </w:pPr>
      <w:r>
        <w:t>а) при выполнении работ подрядным способом:</w:t>
      </w:r>
    </w:p>
    <w:p w:rsidR="00515B80" w:rsidRDefault="00515B80">
      <w:pPr>
        <w:pStyle w:val="ConsPlusNormal"/>
        <w:spacing w:before="200"/>
        <w:ind w:firstLine="540"/>
        <w:jc w:val="both"/>
      </w:pPr>
      <w:r>
        <w:t>предложение об участии в отборе по форме, установленной муниципальным правовым актом Администрации города Ханты-Мансийска;</w:t>
      </w:r>
    </w:p>
    <w:p w:rsidR="00515B80" w:rsidRDefault="00515B80">
      <w:pPr>
        <w:pStyle w:val="ConsPlusNormal"/>
        <w:spacing w:before="200"/>
        <w:ind w:firstLine="540"/>
        <w:jc w:val="both"/>
      </w:pPr>
      <w:hyperlink w:anchor="P10344">
        <w:r>
          <w:rPr>
            <w:color w:val="0000FF"/>
          </w:rPr>
          <w:t>справка-расчет</w:t>
        </w:r>
      </w:hyperlink>
      <w:r>
        <w:t xml:space="preserve"> субсидии на поддержку малых форм хозяйствования, на развитие материально-технической базы (за исключением личных подсобных хозяйств) по форме согласно приложению 1 к настоящему Порядку;</w:t>
      </w:r>
    </w:p>
    <w:p w:rsidR="00515B80" w:rsidRDefault="00515B80">
      <w:pPr>
        <w:pStyle w:val="ConsPlusNormal"/>
        <w:spacing w:before="200"/>
        <w:ind w:firstLine="540"/>
        <w:jc w:val="both"/>
      </w:pPr>
      <w:hyperlink w:anchor="P10392">
        <w:r>
          <w:rPr>
            <w:color w:val="0000FF"/>
          </w:rPr>
          <w:t>справка-расчет</w:t>
        </w:r>
      </w:hyperlink>
      <w:r>
        <w:t xml:space="preserve"> о движении поголовья сельскохозяйственных животных по формам согласно приложению 2 к настоящему Порядку (при наличии поголовья сельскохозяйственных животных и (или) птицы);</w:t>
      </w:r>
    </w:p>
    <w:p w:rsidR="00515B80" w:rsidRDefault="00515B80">
      <w:pPr>
        <w:pStyle w:val="ConsPlusNormal"/>
        <w:spacing w:before="200"/>
        <w:ind w:firstLine="540"/>
        <w:jc w:val="both"/>
      </w:pPr>
      <w:r>
        <w:t>копии договоров на выполнение проектно-изыскательских работ, строительно-монтажных работ;</w:t>
      </w:r>
    </w:p>
    <w:p w:rsidR="00515B80" w:rsidRDefault="00515B80">
      <w:pPr>
        <w:pStyle w:val="ConsPlusNormal"/>
        <w:spacing w:before="200"/>
        <w:ind w:firstLine="540"/>
        <w:jc w:val="both"/>
      </w:pPr>
      <w:r>
        <w:t>копия проектно-сметной документации;</w:t>
      </w:r>
    </w:p>
    <w:p w:rsidR="00515B80" w:rsidRDefault="00515B80">
      <w:pPr>
        <w:pStyle w:val="ConsPlusNormal"/>
        <w:spacing w:before="200"/>
        <w:ind w:firstLine="540"/>
        <w:jc w:val="both"/>
      </w:pPr>
      <w:r>
        <w:t>копии актов о приемке выполненных работ (форма КС-2);</w:t>
      </w:r>
    </w:p>
    <w:p w:rsidR="00515B80" w:rsidRDefault="00515B80">
      <w:pPr>
        <w:pStyle w:val="ConsPlusNormal"/>
        <w:spacing w:before="200"/>
        <w:ind w:firstLine="540"/>
        <w:jc w:val="both"/>
      </w:pPr>
      <w:r>
        <w:t>копии справок о стоимости выполненных работ и затрат (форма КС-3);</w:t>
      </w:r>
    </w:p>
    <w:p w:rsidR="00515B80" w:rsidRDefault="00515B80">
      <w:pPr>
        <w:pStyle w:val="ConsPlusNormal"/>
        <w:spacing w:before="200"/>
        <w:ind w:firstLine="540"/>
        <w:jc w:val="both"/>
      </w:pPr>
      <w:r>
        <w:lastRenderedPageBreak/>
        <w:t>копии документов, подтверждающих оплату выполненных работ;</w:t>
      </w:r>
    </w:p>
    <w:p w:rsidR="00515B80" w:rsidRDefault="00515B80">
      <w:pPr>
        <w:pStyle w:val="ConsPlusNormal"/>
        <w:spacing w:before="200"/>
        <w:ind w:firstLine="540"/>
        <w:jc w:val="both"/>
      </w:pPr>
      <w:r>
        <w:t>копии сертификатов качества и (или) паспорта (технического формуляра) изделия на строительные материалы, оборудование и комплектующие, использованные при строительстве (модернизации) (за исключением пиломатериалов);</w:t>
      </w:r>
    </w:p>
    <w:p w:rsidR="00515B80" w:rsidRDefault="00515B80">
      <w:pPr>
        <w:pStyle w:val="ConsPlusNormal"/>
        <w:spacing w:before="200"/>
        <w:ind w:firstLine="540"/>
        <w:jc w:val="both"/>
      </w:pPr>
      <w:r>
        <w:t>копии документов, подтверждающих понесенные затраты с приложением копий договоров, накладных на приобретение строительных материалов, платежных документов (накладные расходы и плановые накопления в стоимость работ не включаются и не оплачиваются), переданных подрядной организации в соответствии с договором на выполнение строительно-монтажных работ;</w:t>
      </w:r>
    </w:p>
    <w:p w:rsidR="00515B80" w:rsidRDefault="00515B80">
      <w:pPr>
        <w:pStyle w:val="ConsPlusNormal"/>
        <w:spacing w:before="200"/>
        <w:ind w:firstLine="540"/>
        <w:jc w:val="both"/>
      </w:pPr>
      <w: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сборов, пеней, штрафов, процентов;</w:t>
      </w:r>
    </w:p>
    <w:p w:rsidR="00515B80" w:rsidRDefault="00515B80">
      <w:pPr>
        <w:pStyle w:val="ConsPlusNormal"/>
        <w:spacing w:before="200"/>
        <w:ind w:firstLine="540"/>
        <w:jc w:val="both"/>
      </w:pPr>
      <w:r>
        <w:t>выписка из Единого государственного реестра недвижимости о правах участника отбора на имеющиеся у него объекты недвижимости;</w:t>
      </w:r>
    </w:p>
    <w:p w:rsidR="00515B80" w:rsidRDefault="00515B80">
      <w:pPr>
        <w:pStyle w:val="ConsPlusNormal"/>
        <w:spacing w:before="200"/>
        <w:ind w:firstLine="540"/>
        <w:jc w:val="both"/>
      </w:pPr>
      <w:r>
        <w:t>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(для участников отбора на возмещение затрат по капитальному строительству и (или) модернизации животноводческих сельскохозяйственных объектов);</w:t>
      </w:r>
    </w:p>
    <w:p w:rsidR="00515B80" w:rsidRDefault="00515B80">
      <w:pPr>
        <w:pStyle w:val="ConsPlusNormal"/>
        <w:spacing w:before="200"/>
        <w:ind w:firstLine="540"/>
        <w:jc w:val="both"/>
      </w:pPr>
      <w:r>
        <w:t>документы, подтверждающие наполняемость имеющихся животноводческих помещений участника отбора (зданий, сооружений) сельскохозяйственными животными соответствующего вида не менее 90 процентов расчетной вместимости (при предоставлении финансовой поддержки на капитальное строительство сельскохозяйственных объектов и (или) модернизацию сельскохозяйственных объектов);</w:t>
      </w:r>
    </w:p>
    <w:p w:rsidR="00515B80" w:rsidRDefault="00515B80">
      <w:pPr>
        <w:pStyle w:val="ConsPlusNormal"/>
        <w:spacing w:before="200"/>
        <w:ind w:firstLine="540"/>
        <w:jc w:val="both"/>
      </w:pPr>
      <w:r>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515B80" w:rsidRDefault="00515B80">
      <w:pPr>
        <w:pStyle w:val="ConsPlusNormal"/>
        <w:spacing w:before="200"/>
        <w:ind w:firstLine="540"/>
        <w:jc w:val="both"/>
      </w:pPr>
      <w: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15B80" w:rsidRDefault="00515B80">
      <w:pPr>
        <w:pStyle w:val="ConsPlusNormal"/>
        <w:spacing w:before="200"/>
        <w:ind w:firstLine="540"/>
        <w:jc w:val="both"/>
      </w:pPr>
      <w:r>
        <w:t>Уполномоченный орган самостоятельно получает сведения на официальном сайте Федеральной налоговой службы Российской Федерации:</w:t>
      </w:r>
    </w:p>
    <w:p w:rsidR="00515B80" w:rsidRDefault="00515B80">
      <w:pPr>
        <w:pStyle w:val="ConsPlusNormal"/>
        <w:spacing w:before="200"/>
        <w:ind w:firstLine="540"/>
        <w:jc w:val="both"/>
      </w:pPr>
      <w:r>
        <w:t>о государственной регистрации в качестве индивидуального предпринимателя или юридического лица;</w:t>
      </w:r>
    </w:p>
    <w:p w:rsidR="00515B80" w:rsidRDefault="00515B80">
      <w:pPr>
        <w:pStyle w:val="ConsPlusNormal"/>
        <w:spacing w:before="200"/>
        <w:ind w:firstLine="540"/>
        <w:jc w:val="both"/>
      </w:pPr>
      <w:r>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515B80" w:rsidRDefault="00515B80">
      <w:pPr>
        <w:pStyle w:val="ConsPlusNormal"/>
        <w:spacing w:before="200"/>
        <w:ind w:firstLine="540"/>
        <w:jc w:val="both"/>
      </w:pPr>
      <w:r>
        <w:t>б) при выполнении работ собственными силами:</w:t>
      </w:r>
    </w:p>
    <w:p w:rsidR="00515B80" w:rsidRDefault="00515B80">
      <w:pPr>
        <w:pStyle w:val="ConsPlusNormal"/>
        <w:spacing w:before="200"/>
        <w:ind w:firstLine="540"/>
        <w:jc w:val="both"/>
      </w:pPr>
      <w:r>
        <w:t>предложение об участии в отборе по форме, установленной муниципальным правовым актом Администрации города Ханты-Мансийска;</w:t>
      </w:r>
    </w:p>
    <w:p w:rsidR="00515B80" w:rsidRDefault="00515B80">
      <w:pPr>
        <w:pStyle w:val="ConsPlusNormal"/>
        <w:spacing w:before="200"/>
        <w:ind w:firstLine="540"/>
        <w:jc w:val="both"/>
      </w:pPr>
      <w:hyperlink w:anchor="P10344">
        <w:r>
          <w:rPr>
            <w:color w:val="0000FF"/>
          </w:rPr>
          <w:t>справка-расчет</w:t>
        </w:r>
      </w:hyperlink>
      <w:r>
        <w:t xml:space="preserve"> субсидии на поддержку малых форм хозяйствования, на развитие материально-технической базы (за исключением личных подсобных хозяйств) по форме согласно приложению 1 к настоящему Порядку;</w:t>
      </w:r>
    </w:p>
    <w:p w:rsidR="00515B80" w:rsidRDefault="00515B80">
      <w:pPr>
        <w:pStyle w:val="ConsPlusNormal"/>
        <w:spacing w:before="200"/>
        <w:ind w:firstLine="540"/>
        <w:jc w:val="both"/>
      </w:pPr>
      <w:hyperlink w:anchor="P10392">
        <w:r>
          <w:rPr>
            <w:color w:val="0000FF"/>
          </w:rPr>
          <w:t>справка-расчет</w:t>
        </w:r>
      </w:hyperlink>
      <w:r>
        <w:t xml:space="preserve"> о движении поголовья сельскохозяйственных животных по форме согласно приложению 2 к настоящему Порядку (при наличии поголовья сельскохозяйственных животных и (или) птицы);</w:t>
      </w:r>
    </w:p>
    <w:p w:rsidR="00515B80" w:rsidRDefault="00515B80">
      <w:pPr>
        <w:pStyle w:val="ConsPlusNormal"/>
        <w:spacing w:before="200"/>
        <w:ind w:firstLine="540"/>
        <w:jc w:val="both"/>
      </w:pPr>
      <w:r>
        <w:t xml:space="preserve">копии документов, подтверждающих понесенные затраты, с приложением копий договоров, накладных на приобретение строительных материалов, платежных документов (накладные </w:t>
      </w:r>
      <w:r>
        <w:lastRenderedPageBreak/>
        <w:t>расходы и плановые накопления в стоимость работ не включаются и не оплачиваются);</w:t>
      </w:r>
    </w:p>
    <w:p w:rsidR="00515B80" w:rsidRDefault="00515B80">
      <w:pPr>
        <w:pStyle w:val="ConsPlusNormal"/>
        <w:spacing w:before="200"/>
        <w:ind w:firstLine="540"/>
        <w:jc w:val="both"/>
      </w:pPr>
      <w:r>
        <w:t>копии сертификатов качества и (или) паспорта (технического формуляра) изделия на строительные материалы, оборудование и комплектующие, использованные при строительстве (модернизации) (за исключением пиломатериалов);</w:t>
      </w:r>
    </w:p>
    <w:p w:rsidR="00515B80" w:rsidRDefault="00515B80">
      <w:pPr>
        <w:pStyle w:val="ConsPlusNormal"/>
        <w:spacing w:before="200"/>
        <w:ind w:firstLine="540"/>
        <w:jc w:val="both"/>
      </w:pPr>
      <w: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сборов, пеней, штрафов, процентов;</w:t>
      </w:r>
    </w:p>
    <w:p w:rsidR="00515B80" w:rsidRDefault="00515B80">
      <w:pPr>
        <w:pStyle w:val="ConsPlusNormal"/>
        <w:spacing w:before="200"/>
        <w:ind w:firstLine="540"/>
        <w:jc w:val="both"/>
      </w:pPr>
      <w:r>
        <w:t>выписка из Единого государственного реестра недвижимости о правах участника отбора на имеющиеся у него объекты недвижимости;</w:t>
      </w:r>
    </w:p>
    <w:p w:rsidR="00515B80" w:rsidRDefault="00515B80">
      <w:pPr>
        <w:pStyle w:val="ConsPlusNormal"/>
        <w:spacing w:before="200"/>
        <w:ind w:firstLine="540"/>
        <w:jc w:val="both"/>
      </w:pPr>
      <w:r>
        <w:t>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(для участников отбора на возмещение затрат по капитальному строительству и (или) модернизации животноводческих сельскохозяйственных объектов);</w:t>
      </w:r>
    </w:p>
    <w:p w:rsidR="00515B80" w:rsidRDefault="00515B80">
      <w:pPr>
        <w:pStyle w:val="ConsPlusNormal"/>
        <w:spacing w:before="200"/>
        <w:ind w:firstLine="540"/>
        <w:jc w:val="both"/>
      </w:pPr>
      <w:r>
        <w:t>документы, подтверждающие наполняемость имеющихся животноводческих помещений участника отбора (зданий, сооружений) сельскохозяйственными животными соответствующего вида не менее 90 процентов расчетной вместимости (при предоставлении финансовой поддержки на капитальное строительство сельскохозяйственных объектов и (или) модернизацию сельскохозяйственных объектов);</w:t>
      </w:r>
    </w:p>
    <w:p w:rsidR="00515B80" w:rsidRDefault="00515B80">
      <w:pPr>
        <w:pStyle w:val="ConsPlusNormal"/>
        <w:spacing w:before="200"/>
        <w:ind w:firstLine="540"/>
        <w:jc w:val="both"/>
      </w:pPr>
      <w:r>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515B80" w:rsidRDefault="00515B80">
      <w:pPr>
        <w:pStyle w:val="ConsPlusNormal"/>
        <w:spacing w:before="200"/>
        <w:ind w:firstLine="540"/>
        <w:jc w:val="both"/>
      </w:pPr>
      <w: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15B80" w:rsidRDefault="00515B80">
      <w:pPr>
        <w:pStyle w:val="ConsPlusNormal"/>
        <w:spacing w:before="200"/>
        <w:ind w:firstLine="540"/>
        <w:jc w:val="both"/>
      </w:pPr>
      <w:r>
        <w:t>Уполномоченный орган самостоятельно получает сведения на официальном сайте Федеральной налоговой службы Российской Федерации:</w:t>
      </w:r>
    </w:p>
    <w:p w:rsidR="00515B80" w:rsidRDefault="00515B80">
      <w:pPr>
        <w:pStyle w:val="ConsPlusNormal"/>
        <w:spacing w:before="200"/>
        <w:ind w:firstLine="540"/>
        <w:jc w:val="both"/>
      </w:pPr>
      <w:r>
        <w:t>о государственной регистрации в качестве индивидуального предпринимателя или юридического лица;</w:t>
      </w:r>
    </w:p>
    <w:p w:rsidR="00515B80" w:rsidRDefault="00515B80">
      <w:pPr>
        <w:pStyle w:val="ConsPlusNormal"/>
        <w:spacing w:before="200"/>
        <w:ind w:firstLine="540"/>
        <w:jc w:val="both"/>
      </w:pPr>
      <w:r>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515B80" w:rsidRDefault="00515B80">
      <w:pPr>
        <w:pStyle w:val="ConsPlusNormal"/>
        <w:spacing w:before="200"/>
        <w:ind w:firstLine="540"/>
        <w:jc w:val="both"/>
      </w:pPr>
      <w:r>
        <w:t xml:space="preserve">2.5.2. На приобретение сельскохозяйственной техники, произведенной на территории Российской Федерации, из перечня, утвержденного Департаментом промышленности Ханты-Мансийского автономного округа - Югры, и (или) соответствующей </w:t>
      </w:r>
      <w:hyperlink r:id="rId654">
        <w:r>
          <w:rPr>
            <w:color w:val="0000FF"/>
          </w:rPr>
          <w:t>требованиям</w:t>
        </w:r>
      </w:hyperlink>
      <w:r>
        <w:t>, установленным постановлением Правительства Российской Федерации от 17.07.2015 N 719 "О подтверждении производства промышленной продукции на территории Российской Федерации", оборудования, средств механизации и автоматизации сельскохозяйственных производств, произведенных на территории Российской Федерации; на приобретение оборудования для перерабатывающих производств сельскохозяйственной, рыбной продукции, произведенного на территории Российской Федерации, из перечня, утвержденного Департаментом промышленности Ханты-Мансийского автономного округа - Югры; на приобретение мобильных высокотехнологичных убойных пунктов с целью сбора эндокринно-ферментного и специального сырья при убое оленей; на приобретение оборудования для обязательной маркировки молочной продукции средствами идентификации из перечня, утвержденного Департаментом промышленности Ханты-Мансийского автономного округа - Югры:</w:t>
      </w:r>
    </w:p>
    <w:p w:rsidR="00515B80" w:rsidRDefault="00515B80">
      <w:pPr>
        <w:pStyle w:val="ConsPlusNormal"/>
        <w:spacing w:before="200"/>
        <w:ind w:firstLine="540"/>
        <w:jc w:val="both"/>
      </w:pPr>
      <w:r>
        <w:t>предложение об участии в отборе по форме, установленной муниципальным правовым актом Администрации города Ханты-Мансийска;</w:t>
      </w:r>
    </w:p>
    <w:p w:rsidR="00515B80" w:rsidRDefault="00515B80">
      <w:pPr>
        <w:pStyle w:val="ConsPlusNormal"/>
        <w:spacing w:before="200"/>
        <w:ind w:firstLine="540"/>
        <w:jc w:val="both"/>
      </w:pPr>
      <w:hyperlink w:anchor="P10344">
        <w:r>
          <w:rPr>
            <w:color w:val="0000FF"/>
          </w:rPr>
          <w:t>справка-расчет</w:t>
        </w:r>
      </w:hyperlink>
      <w:r>
        <w:t xml:space="preserve"> субсидии на поддержку малых форм хозяйствования, на развитие материально-технической базы (за исключением личных подсобных хозяйств) по форме согласно приложению 1 к настоящему Порядку;</w:t>
      </w:r>
    </w:p>
    <w:p w:rsidR="00515B80" w:rsidRDefault="00515B80">
      <w:pPr>
        <w:pStyle w:val="ConsPlusNormal"/>
        <w:spacing w:before="200"/>
        <w:ind w:firstLine="540"/>
        <w:jc w:val="both"/>
      </w:pPr>
      <w:hyperlink w:anchor="P10392">
        <w:r>
          <w:rPr>
            <w:color w:val="0000FF"/>
          </w:rPr>
          <w:t>справка-расчет</w:t>
        </w:r>
      </w:hyperlink>
      <w:r>
        <w:t xml:space="preserve"> о движении поголовья сельскохозяйственных животных по форме согласно приложению 2 к настоящему Порядку (при наличии поголовья сельскохозяйственных животных и (или) птицы);</w:t>
      </w:r>
    </w:p>
    <w:p w:rsidR="00515B80" w:rsidRDefault="00515B80">
      <w:pPr>
        <w:pStyle w:val="ConsPlusNormal"/>
        <w:spacing w:before="200"/>
        <w:ind w:firstLine="540"/>
        <w:jc w:val="both"/>
      </w:pPr>
      <w:r>
        <w:t>копии документов, подтверждающих приобретение техники, оборудования, средств механизации и автоматизации (договоры, накладные, акты приема-передачи, платежные документы, подтверждающие фактические затраты);</w:t>
      </w:r>
    </w:p>
    <w:p w:rsidR="00515B80" w:rsidRDefault="00515B80">
      <w:pPr>
        <w:pStyle w:val="ConsPlusNormal"/>
        <w:spacing w:before="200"/>
        <w:ind w:firstLine="540"/>
        <w:jc w:val="both"/>
      </w:pPr>
      <w:r>
        <w:t>копии документов, подтверждающих приобретение оборудования для обязательной маркировки молочной продукции средствами идентификации (договоры, накладные, акты приема-передачи, платежные документы, подтверждающие фактические затраты);</w:t>
      </w:r>
    </w:p>
    <w:p w:rsidR="00515B80" w:rsidRDefault="00515B80">
      <w:pPr>
        <w:pStyle w:val="ConsPlusNormal"/>
        <w:spacing w:before="200"/>
        <w:ind w:firstLine="540"/>
        <w:jc w:val="both"/>
      </w:pPr>
      <w:r>
        <w:t>копия технического паспорта сельскохозяйственной техники (самоходной машины) с отметкой о государственной регистрации, оборудования, средств механизации и автоматизации сельскохозяйственных производств;</w:t>
      </w:r>
    </w:p>
    <w:p w:rsidR="00515B80" w:rsidRDefault="00515B80">
      <w:pPr>
        <w:pStyle w:val="ConsPlusNormal"/>
        <w:spacing w:before="200"/>
        <w:ind w:firstLine="540"/>
        <w:jc w:val="both"/>
      </w:pPr>
      <w:r>
        <w:t>копия паспорта транспортного средства (при наличии);</w:t>
      </w:r>
    </w:p>
    <w:p w:rsidR="00515B80" w:rsidRDefault="00515B80">
      <w:pPr>
        <w:pStyle w:val="ConsPlusNormal"/>
        <w:spacing w:before="200"/>
        <w:ind w:firstLine="540"/>
        <w:jc w:val="both"/>
      </w:pPr>
      <w:r>
        <w:t>копия свидетельства о регистрации транспортного средства (при наличии);</w:t>
      </w:r>
    </w:p>
    <w:p w:rsidR="00515B80" w:rsidRDefault="00515B80">
      <w:pPr>
        <w:pStyle w:val="ConsPlusNormal"/>
        <w:spacing w:before="200"/>
        <w:ind w:firstLine="540"/>
        <w:jc w:val="both"/>
      </w:pPr>
      <w: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сборов, пеней, штрафов, процентов;</w:t>
      </w:r>
    </w:p>
    <w:p w:rsidR="00515B80" w:rsidRDefault="00515B80">
      <w:pPr>
        <w:pStyle w:val="ConsPlusNormal"/>
        <w:spacing w:before="200"/>
        <w:ind w:firstLine="540"/>
        <w:jc w:val="both"/>
      </w:pPr>
      <w:r>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515B80" w:rsidRDefault="00515B80">
      <w:pPr>
        <w:pStyle w:val="ConsPlusNormal"/>
        <w:spacing w:before="200"/>
        <w:ind w:firstLine="540"/>
        <w:jc w:val="both"/>
      </w:pPr>
      <w: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15B80" w:rsidRDefault="00515B80">
      <w:pPr>
        <w:pStyle w:val="ConsPlusNormal"/>
        <w:spacing w:before="200"/>
        <w:ind w:firstLine="540"/>
        <w:jc w:val="both"/>
      </w:pPr>
      <w:r>
        <w:t>Уполномоченный орган самостоятельно получает сведения на официальном сайте Федеральной налоговой службы Российской Федерации:</w:t>
      </w:r>
    </w:p>
    <w:p w:rsidR="00515B80" w:rsidRDefault="00515B80">
      <w:pPr>
        <w:pStyle w:val="ConsPlusNormal"/>
        <w:spacing w:before="200"/>
        <w:ind w:firstLine="540"/>
        <w:jc w:val="both"/>
      </w:pPr>
      <w:r>
        <w:t>о государственной регистрации в качестве индивидуального предпринимателя или юридического лица;</w:t>
      </w:r>
    </w:p>
    <w:p w:rsidR="00515B80" w:rsidRDefault="00515B80">
      <w:pPr>
        <w:pStyle w:val="ConsPlusNormal"/>
        <w:spacing w:before="200"/>
        <w:ind w:firstLine="540"/>
        <w:jc w:val="both"/>
      </w:pPr>
      <w:r>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515B80" w:rsidRDefault="00515B80">
      <w:pPr>
        <w:pStyle w:val="ConsPlusNormal"/>
        <w:spacing w:before="200"/>
        <w:ind w:firstLine="540"/>
        <w:jc w:val="both"/>
      </w:pPr>
      <w:r>
        <w:t xml:space="preserve">2.6. Уполномоченный орган формирует единый список участников отбора в хронологической последовательности согласно дате и времени регистрации заявки о предоставлении субсидии и прилагаемых к ней документов, указанных в </w:t>
      </w:r>
      <w:hyperlink w:anchor="P10185">
        <w:r>
          <w:rPr>
            <w:color w:val="0000FF"/>
          </w:rPr>
          <w:t>пункте 2.5</w:t>
        </w:r>
      </w:hyperlink>
      <w:r>
        <w:t xml:space="preserve"> настоящего раздела.</w:t>
      </w:r>
    </w:p>
    <w:p w:rsidR="00515B80" w:rsidRDefault="00515B80">
      <w:pPr>
        <w:pStyle w:val="ConsPlusNormal"/>
        <w:spacing w:before="200"/>
        <w:ind w:firstLine="540"/>
        <w:jc w:val="both"/>
      </w:pPr>
      <w:r>
        <w:t>В случае недостаточности лимитов субсидии на ее выплату в полном объеме в приоритетном порядке субсидия выплачивается участникам отбора, заявки которых зарегистрированы ранее по времени и дате.</w:t>
      </w:r>
    </w:p>
    <w:p w:rsidR="00515B80" w:rsidRDefault="00515B80">
      <w:pPr>
        <w:pStyle w:val="ConsPlusNormal"/>
        <w:spacing w:before="200"/>
        <w:ind w:firstLine="540"/>
        <w:jc w:val="both"/>
      </w:pPr>
      <w:r>
        <w:t>Должностное лицо Уполномоченного органа, ответственное за прием заявки, в течение 1 рабочего дня с даты поступления заявки регистрирует ее и передает должностному лицу Уполномоченного органа, ответственному за ее рассмотрение.</w:t>
      </w:r>
    </w:p>
    <w:p w:rsidR="00515B80" w:rsidRDefault="00515B80">
      <w:pPr>
        <w:pStyle w:val="ConsPlusNormal"/>
        <w:spacing w:before="200"/>
        <w:ind w:firstLine="540"/>
        <w:jc w:val="both"/>
      </w:pPr>
      <w:r>
        <w:t>Способом фиксации результата регистрации заявки ответственным должностным лицом Уполномоченного органа является направление нарочно или почтовым отправлением участнику отбора уведомления о регистрации заявки, подписанное руководителем Уполномоченного органа или лицом, его замещающим, в течение 2 рабочих дней с даты регистрации заявки.</w:t>
      </w:r>
    </w:p>
    <w:p w:rsidR="00515B80" w:rsidRDefault="00515B80">
      <w:pPr>
        <w:pStyle w:val="ConsPlusNormal"/>
        <w:spacing w:before="200"/>
        <w:ind w:firstLine="540"/>
        <w:jc w:val="both"/>
      </w:pPr>
      <w:r>
        <w:t>2.7. Требовать от участника отбора представления документов, не предусмотренных Порядком, не допускается.</w:t>
      </w:r>
    </w:p>
    <w:p w:rsidR="00515B80" w:rsidRDefault="00515B80">
      <w:pPr>
        <w:pStyle w:val="ConsPlusNormal"/>
        <w:spacing w:before="200"/>
        <w:ind w:firstLine="540"/>
        <w:jc w:val="both"/>
      </w:pPr>
      <w:bookmarkStart w:id="210" w:name="P10242"/>
      <w:bookmarkEnd w:id="210"/>
      <w:r>
        <w:t xml:space="preserve">2.8. Документы, предусмотренные в </w:t>
      </w:r>
      <w:hyperlink w:anchor="P10185">
        <w:r>
          <w:rPr>
            <w:color w:val="0000FF"/>
          </w:rPr>
          <w:t>пункте 2.5</w:t>
        </w:r>
      </w:hyperlink>
      <w:r>
        <w:t xml:space="preserve"> настоящего раздела, представляются в </w:t>
      </w:r>
      <w:r>
        <w:lastRenderedPageBreak/>
        <w:t>Уполномоченный орган:</w:t>
      </w:r>
    </w:p>
    <w:p w:rsidR="00515B80" w:rsidRDefault="00515B80">
      <w:pPr>
        <w:pStyle w:val="ConsPlusNormal"/>
        <w:spacing w:before="200"/>
        <w:ind w:firstLine="540"/>
        <w:jc w:val="both"/>
      </w:pPr>
      <w:r>
        <w:t>непосредственно или почтовым отправлением, сформированные в один прошнурованный и пронумерованный комплект;</w:t>
      </w:r>
    </w:p>
    <w:p w:rsidR="00515B80" w:rsidRDefault="00515B80">
      <w:pPr>
        <w:pStyle w:val="ConsPlusNormal"/>
        <w:spacing w:before="200"/>
        <w:ind w:firstLine="540"/>
        <w:jc w:val="both"/>
      </w:pPr>
      <w:r>
        <w:t>в электронном виде с использованием региональной автоматизированной системы АИС "АПК".</w:t>
      </w:r>
    </w:p>
    <w:p w:rsidR="00515B80" w:rsidRDefault="00515B80">
      <w:pPr>
        <w:pStyle w:val="ConsPlusNormal"/>
        <w:spacing w:before="200"/>
        <w:ind w:firstLine="540"/>
        <w:jc w:val="both"/>
      </w:pPr>
      <w:r>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участника отбора, второй прилагается к представленным документам).</w:t>
      </w:r>
    </w:p>
    <w:p w:rsidR="00515B80" w:rsidRDefault="00515B80">
      <w:pPr>
        <w:pStyle w:val="ConsPlusNormal"/>
        <w:spacing w:before="200"/>
        <w:ind w:firstLine="540"/>
        <w:jc w:val="both"/>
      </w:pPr>
      <w:r>
        <w:t>2.9.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515B80" w:rsidRDefault="00515B80">
      <w:pPr>
        <w:pStyle w:val="ConsPlusNormal"/>
        <w:spacing w:before="200"/>
        <w:ind w:firstLine="540"/>
        <w:jc w:val="both"/>
      </w:pPr>
      <w:r>
        <w:t>2.9.1. Уведомление об изменении или отзыве заявки направляется участником отбора нарочно или почтовым отправлением с уведомлением о вручении.</w:t>
      </w:r>
    </w:p>
    <w:p w:rsidR="00515B80" w:rsidRDefault="00515B80">
      <w:pPr>
        <w:pStyle w:val="ConsPlusNormal"/>
        <w:spacing w:before="200"/>
        <w:ind w:firstLine="540"/>
        <w:jc w:val="both"/>
      </w:pPr>
      <w:r>
        <w:t>2.9.2. В уведомлении об отзыве заявки в обязательном порядке должна быть указана следующая информация:</w:t>
      </w:r>
    </w:p>
    <w:p w:rsidR="00515B80" w:rsidRDefault="00515B80">
      <w:pPr>
        <w:pStyle w:val="ConsPlusNormal"/>
        <w:spacing w:before="200"/>
        <w:ind w:firstLine="540"/>
        <w:jc w:val="both"/>
      </w:pPr>
      <w:r>
        <w:t>наименование участника отбора, подавшего отзываемую заявку;</w:t>
      </w:r>
    </w:p>
    <w:p w:rsidR="00515B80" w:rsidRDefault="00515B80">
      <w:pPr>
        <w:pStyle w:val="ConsPlusNormal"/>
        <w:spacing w:before="200"/>
        <w:ind w:firstLine="540"/>
        <w:jc w:val="both"/>
      </w:pPr>
      <w:r>
        <w:t>почтовый адрес, по которому должна быть возвращена заявка.</w:t>
      </w:r>
    </w:p>
    <w:p w:rsidR="00515B80" w:rsidRDefault="00515B80">
      <w:pPr>
        <w:pStyle w:val="ConsPlusNormal"/>
        <w:spacing w:before="200"/>
        <w:ind w:firstLine="540"/>
        <w:jc w:val="both"/>
      </w:pPr>
      <w:r>
        <w:t>2.9.3. Уполномоченный орган регистрирует уведомление об изменении или отзыве заявки и прилагаемые к ней документы (копии документов) в системе электронного документооборота "Дело" в день поступления.</w:t>
      </w:r>
    </w:p>
    <w:p w:rsidR="00515B80" w:rsidRDefault="00515B80">
      <w:pPr>
        <w:pStyle w:val="ConsPlusNormal"/>
        <w:spacing w:before="200"/>
        <w:ind w:firstLine="540"/>
        <w:jc w:val="both"/>
      </w:pPr>
      <w:r>
        <w:t>2.9.4. 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5 рабочих дней с даты получения Уполномоченным органом уведомления об отзыве заявки.</w:t>
      </w:r>
    </w:p>
    <w:p w:rsidR="00515B80" w:rsidRDefault="00515B80">
      <w:pPr>
        <w:pStyle w:val="ConsPlusNormal"/>
        <w:spacing w:before="200"/>
        <w:ind w:firstLine="540"/>
        <w:jc w:val="both"/>
      </w:pPr>
      <w:r>
        <w:t xml:space="preserve">2.10. Рассмотрение документов осуществляется комиссией по вопросам предоставления субсидий на развитие сельскохозяйственного производства и деятельности по заготовке и переработке дикоросов (далее - Комиссия), сформированной из представителей органов Администрации города согласно </w:t>
      </w:r>
      <w:hyperlink w:anchor="P11655">
        <w:r>
          <w:rPr>
            <w:color w:val="0000FF"/>
          </w:rPr>
          <w:t>приложению 18</w:t>
        </w:r>
      </w:hyperlink>
      <w:r>
        <w:t xml:space="preserve"> к постановлению Администрации города Ханты-Мансийска от 30.12.2015 N 1514 "О муниципальной программе "Развитие отдельных секторов экономики города Ханты-Мансийска", в течение 10 рабочих дней со дня их поступления в Комиссию от Уполномоченного органа.</w:t>
      </w:r>
    </w:p>
    <w:p w:rsidR="00515B80" w:rsidRDefault="00515B80">
      <w:pPr>
        <w:pStyle w:val="ConsPlusNormal"/>
        <w:spacing w:before="200"/>
        <w:ind w:firstLine="540"/>
        <w:jc w:val="both"/>
      </w:pPr>
      <w:r>
        <w:t xml:space="preserve">По результатам рассмотрения документов на соответствие требованиям, установленным </w:t>
      </w:r>
      <w:hyperlink w:anchor="P10146">
        <w:r>
          <w:rPr>
            <w:color w:val="0000FF"/>
          </w:rPr>
          <w:t>пунктом 1.5 раздела I</w:t>
        </w:r>
      </w:hyperlink>
      <w:r>
        <w:t xml:space="preserve">, </w:t>
      </w:r>
      <w:hyperlink w:anchor="P10173">
        <w:r>
          <w:rPr>
            <w:color w:val="0000FF"/>
          </w:rPr>
          <w:t>пунктами 2.3</w:t>
        </w:r>
      </w:hyperlink>
      <w:r>
        <w:t xml:space="preserve">, </w:t>
      </w:r>
      <w:hyperlink w:anchor="P10179">
        <w:r>
          <w:rPr>
            <w:color w:val="0000FF"/>
          </w:rPr>
          <w:t>2.4</w:t>
        </w:r>
      </w:hyperlink>
      <w:r>
        <w:t xml:space="preserve">, </w:t>
      </w:r>
      <w:hyperlink w:anchor="P10185">
        <w:r>
          <w:rPr>
            <w:color w:val="0000FF"/>
          </w:rPr>
          <w:t>2.5</w:t>
        </w:r>
      </w:hyperlink>
      <w:r>
        <w:t xml:space="preserve">, </w:t>
      </w:r>
      <w:hyperlink w:anchor="P10242">
        <w:r>
          <w:rPr>
            <w:color w:val="0000FF"/>
          </w:rPr>
          <w:t>2.8</w:t>
        </w:r>
      </w:hyperlink>
      <w:r>
        <w:t xml:space="preserve"> настоящего раздела, </w:t>
      </w:r>
      <w:hyperlink w:anchor="P10269">
        <w:r>
          <w:rPr>
            <w:color w:val="0000FF"/>
          </w:rPr>
          <w:t>пунктом 3.2 раздела III</w:t>
        </w:r>
      </w:hyperlink>
      <w:r>
        <w:t xml:space="preserve"> настоящего Порядка, Комиссия принимает одно из следующих решений:</w:t>
      </w:r>
    </w:p>
    <w:p w:rsidR="00515B80" w:rsidRDefault="00515B80">
      <w:pPr>
        <w:pStyle w:val="ConsPlusNormal"/>
        <w:spacing w:before="200"/>
        <w:ind w:firstLine="540"/>
        <w:jc w:val="both"/>
      </w:pPr>
      <w:r>
        <w:t>о наличии оснований для предоставления субсидии;</w:t>
      </w:r>
    </w:p>
    <w:p w:rsidR="00515B80" w:rsidRDefault="00515B80">
      <w:pPr>
        <w:pStyle w:val="ConsPlusNormal"/>
        <w:spacing w:before="200"/>
        <w:ind w:firstLine="540"/>
        <w:jc w:val="both"/>
      </w:pPr>
      <w:r>
        <w:t>об отсутствии оснований для предоставления субсидии.</w:t>
      </w:r>
    </w:p>
    <w:p w:rsidR="00515B80" w:rsidRDefault="00515B80">
      <w:pPr>
        <w:pStyle w:val="ConsPlusNormal"/>
        <w:spacing w:before="200"/>
        <w:ind w:firstLine="540"/>
        <w:jc w:val="both"/>
      </w:pPr>
      <w:r>
        <w:t>Организационно-техническое обеспечение деятельности Комиссии осуществляет Уполномоченный орган.</w:t>
      </w:r>
    </w:p>
    <w:p w:rsidR="00515B80" w:rsidRDefault="00515B80">
      <w:pPr>
        <w:pStyle w:val="ConsPlusNormal"/>
        <w:spacing w:before="200"/>
        <w:ind w:firstLine="540"/>
        <w:jc w:val="both"/>
      </w:pPr>
      <w:r>
        <w:t>Заседание Комиссии проводит председатель, а в его отсутствие заместитель председателя Комиссии.</w:t>
      </w:r>
    </w:p>
    <w:p w:rsidR="00515B80" w:rsidRDefault="00515B80">
      <w:pPr>
        <w:pStyle w:val="ConsPlusNormal"/>
        <w:spacing w:before="200"/>
        <w:ind w:firstLine="540"/>
        <w:jc w:val="both"/>
      </w:pPr>
      <w:r>
        <w:t>Заседание Комиссии считается правомочным, если на нем присутствует более половины ее членов.</w:t>
      </w:r>
    </w:p>
    <w:p w:rsidR="00515B80" w:rsidRDefault="00515B80">
      <w:pPr>
        <w:pStyle w:val="ConsPlusNormal"/>
        <w:spacing w:before="200"/>
        <w:ind w:firstLine="540"/>
        <w:jc w:val="both"/>
      </w:pPr>
      <w:r>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Ханты-Мансийска (должностной инструкцией).</w:t>
      </w:r>
    </w:p>
    <w:p w:rsidR="00515B80" w:rsidRDefault="00515B80">
      <w:pPr>
        <w:pStyle w:val="ConsPlusNormal"/>
        <w:spacing w:before="200"/>
        <w:ind w:firstLine="540"/>
        <w:jc w:val="both"/>
      </w:pPr>
      <w:bookmarkStart w:id="211" w:name="P10261"/>
      <w:bookmarkEnd w:id="211"/>
      <w:r>
        <w:lastRenderedPageBreak/>
        <w:t>2.11.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515B80" w:rsidRDefault="00515B80">
      <w:pPr>
        <w:pStyle w:val="ConsPlusNormal"/>
        <w:jc w:val="both"/>
      </w:pPr>
    </w:p>
    <w:p w:rsidR="00515B80" w:rsidRDefault="00515B80">
      <w:pPr>
        <w:pStyle w:val="ConsPlusTitle"/>
        <w:jc w:val="center"/>
        <w:outlineLvl w:val="1"/>
      </w:pPr>
      <w:r>
        <w:t>III. Условия и порядок предоставления субсидии</w:t>
      </w:r>
    </w:p>
    <w:p w:rsidR="00515B80" w:rsidRDefault="00515B80">
      <w:pPr>
        <w:pStyle w:val="ConsPlusNormal"/>
        <w:jc w:val="center"/>
      </w:pPr>
      <w:r>
        <w:t xml:space="preserve">(в ред. </w:t>
      </w:r>
      <w:hyperlink r:id="rId655">
        <w:r>
          <w:rPr>
            <w:color w:val="0000FF"/>
          </w:rPr>
          <w:t>постановления</w:t>
        </w:r>
      </w:hyperlink>
      <w:r>
        <w:t xml:space="preserve"> Администрации города Ханты-Мансийска</w:t>
      </w:r>
    </w:p>
    <w:p w:rsidR="00515B80" w:rsidRDefault="00515B80">
      <w:pPr>
        <w:pStyle w:val="ConsPlusNormal"/>
        <w:jc w:val="center"/>
      </w:pPr>
      <w:r>
        <w:t>от 05.08.2022 N 805)</w:t>
      </w:r>
    </w:p>
    <w:p w:rsidR="00515B80" w:rsidRDefault="00515B80">
      <w:pPr>
        <w:pStyle w:val="ConsPlusNormal"/>
        <w:jc w:val="both"/>
      </w:pPr>
    </w:p>
    <w:p w:rsidR="00515B80" w:rsidRDefault="00515B80">
      <w:pPr>
        <w:pStyle w:val="ConsPlusNormal"/>
        <w:ind w:firstLine="540"/>
        <w:jc w:val="both"/>
      </w:pPr>
      <w:r>
        <w:t>3.1. Субсидия предоставляется за фактически понесенные и документально подтвержденные затраты за текущий финансовый год, отчетный финансовый год и один год, предшествующий отчетному финансовому году.</w:t>
      </w:r>
    </w:p>
    <w:p w:rsidR="00515B80" w:rsidRDefault="00515B80">
      <w:pPr>
        <w:pStyle w:val="ConsPlusNormal"/>
        <w:spacing w:before="200"/>
        <w:ind w:firstLine="540"/>
        <w:jc w:val="both"/>
      </w:pPr>
      <w:r>
        <w:t>Субсидия предоставляется в размере 50 процентов от произведенных фактических затрат, но не более 10000 тыс. рублей на 1 объект капитального строительства, электроснабжения, водоснабжения, газоснабжения, их модернизации, реконструкции; не более 8000 тыс. рублей на 1 мобильный высокотехнологичный убойный пункт с целью сбора эндокринно-ферментного и специального сырья при убое оленей - для юридических лиц - оленеводческих организаций; не более 2000 тыс. рублей на приобретение 1 комплекта сельскохозяйственного оборудования, 1 единицы или 1 комплекта оборудования для перерабатывающих производств сельскохозяйственной, рыбной продукции; не более 3000 тыс. рублей на приобретение 1 единицы сельскохозяйственной техники, средств механизации, автоматизации сельскохозяйственных производств, 80% от произведенных фактических затрат 1 единицы или 1 комплекта оборудования для обязательной маркировки молочной продукции средствами идентификации.</w:t>
      </w:r>
    </w:p>
    <w:p w:rsidR="00515B80" w:rsidRDefault="00515B80">
      <w:pPr>
        <w:pStyle w:val="ConsPlusNormal"/>
        <w:spacing w:before="200"/>
        <w:ind w:firstLine="540"/>
        <w:jc w:val="both"/>
      </w:pPr>
      <w:bookmarkStart w:id="212" w:name="P10269"/>
      <w:bookmarkEnd w:id="212"/>
      <w:r>
        <w:t>3.2. Субсидия не предоставляется:</w:t>
      </w:r>
    </w:p>
    <w:p w:rsidR="00515B80" w:rsidRDefault="00515B80">
      <w:pPr>
        <w:pStyle w:val="ConsPlusNormal"/>
        <w:spacing w:before="200"/>
        <w:ind w:firstLine="540"/>
        <w:jc w:val="both"/>
      </w:pPr>
      <w:r>
        <w:t>при наполняемости имеющихся животноводческих помещений участника отбора (зданий, сооружений) сельскохозяйственными животными соответствующего вида менее 90 процентов расчетной вместимости (за исключением объектов перерабатывающих производств);</w:t>
      </w:r>
    </w:p>
    <w:p w:rsidR="00515B80" w:rsidRDefault="00515B80">
      <w:pPr>
        <w:pStyle w:val="ConsPlusNormal"/>
        <w:spacing w:before="200"/>
        <w:ind w:firstLine="540"/>
        <w:jc w:val="both"/>
      </w:pPr>
      <w:r>
        <w:t>в случае если год изготовления приобретенных участником отбора сельскохозяйственной техники и оборудования, средств механизации и автоматизации сельскохозяйственных производств, оборудования для перерабатывающих производств сельскохозяйственной, рыбной продукции ранее отчетного финансового года;</w:t>
      </w:r>
    </w:p>
    <w:p w:rsidR="00515B80" w:rsidRDefault="00515B80">
      <w:pPr>
        <w:pStyle w:val="ConsPlusNormal"/>
        <w:spacing w:before="200"/>
        <w:ind w:firstLine="540"/>
        <w:jc w:val="both"/>
      </w:pPr>
      <w:r>
        <w:t>при отсутствии государственной регистрации построенных участником отбора, модернизированных сельскохозяйственных объектов капитального строительства, объектов капитального строительства перерабатывающих производств сельскохозяйственной продукции;</w:t>
      </w:r>
    </w:p>
    <w:p w:rsidR="00515B80" w:rsidRDefault="00515B80">
      <w:pPr>
        <w:pStyle w:val="ConsPlusNormal"/>
        <w:spacing w:before="200"/>
        <w:ind w:firstLine="540"/>
        <w:jc w:val="both"/>
      </w:pPr>
      <w:r>
        <w:t xml:space="preserve">на модернизацию, реконструкцию сельскохозяйственных объектов, в отношении которых ранее предоставлялась государственная поддержка в соответствии с </w:t>
      </w:r>
      <w:hyperlink w:anchor="P10135">
        <w:r>
          <w:rPr>
            <w:color w:val="0000FF"/>
          </w:rPr>
          <w:t>абзацем вторым пункта 1.3 раздела I</w:t>
        </w:r>
      </w:hyperlink>
      <w:r>
        <w:t xml:space="preserve"> настоящего Порядка.</w:t>
      </w:r>
    </w:p>
    <w:p w:rsidR="00515B80" w:rsidRDefault="00515B80">
      <w:pPr>
        <w:pStyle w:val="ConsPlusNormal"/>
        <w:spacing w:before="200"/>
        <w:ind w:firstLine="540"/>
        <w:jc w:val="both"/>
      </w:pPr>
      <w:r>
        <w:t>3.3. 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дополнительного соглашения к соглашению, в соответствии с типовой формой, утвержденной Департаментом управления финансами Администрации города Ханты-Мансийска, и нарочно или почтовым отправлением направляет его для заполнения и подписания Получателю. Получатель в течение 5 рабочих дней со дня получения направляет в Уполномоченный орган нарочно или почтовым отправлением заполненное и подписанное в своей части соглашение.</w:t>
      </w:r>
    </w:p>
    <w:p w:rsidR="00515B80" w:rsidRDefault="00515B80">
      <w:pPr>
        <w:pStyle w:val="ConsPlusNormal"/>
        <w:spacing w:before="200"/>
        <w:ind w:firstLine="540"/>
        <w:jc w:val="both"/>
      </w:pPr>
      <w:r>
        <w:t>Соглашение должно содержать следующие положения:</w:t>
      </w:r>
    </w:p>
    <w:p w:rsidR="00515B80" w:rsidRDefault="00515B80">
      <w:pPr>
        <w:pStyle w:val="ConsPlusNormal"/>
        <w:spacing w:before="200"/>
        <w:ind w:firstLine="540"/>
        <w:jc w:val="both"/>
      </w:pPr>
      <w:r>
        <w:t>значения показателей результативности;</w:t>
      </w:r>
    </w:p>
    <w:p w:rsidR="00515B80" w:rsidRDefault="00515B80">
      <w:pPr>
        <w:pStyle w:val="ConsPlusNormal"/>
        <w:spacing w:before="200"/>
        <w:ind w:firstLine="540"/>
        <w:jc w:val="both"/>
      </w:pPr>
      <w:r>
        <w:t>направления затрат, на возмещение которых предоставляется субсидия;</w:t>
      </w:r>
    </w:p>
    <w:p w:rsidR="00515B80" w:rsidRDefault="00515B80">
      <w:pPr>
        <w:pStyle w:val="ConsPlusNormal"/>
        <w:spacing w:before="200"/>
        <w:ind w:firstLine="540"/>
        <w:jc w:val="both"/>
      </w:pPr>
      <w:r>
        <w:t>расчет размера штрафных санкций при недостижении показателей результативности;</w:t>
      </w:r>
    </w:p>
    <w:p w:rsidR="00515B80" w:rsidRDefault="00515B80">
      <w:pPr>
        <w:pStyle w:val="ConsPlusNormal"/>
        <w:spacing w:before="200"/>
        <w:ind w:firstLine="540"/>
        <w:jc w:val="both"/>
      </w:pPr>
      <w:r>
        <w:t xml:space="preserve">согласие Получателя на осуществление проверок, предусмотренных </w:t>
      </w:r>
      <w:hyperlink w:anchor="P10320">
        <w:r>
          <w:rPr>
            <w:color w:val="0000FF"/>
          </w:rPr>
          <w:t>пунктом 5.1 раздела V</w:t>
        </w:r>
      </w:hyperlink>
      <w:r>
        <w:t xml:space="preserve"> настоящего Порядка;</w:t>
      </w:r>
    </w:p>
    <w:p w:rsidR="00515B80" w:rsidRDefault="00515B80">
      <w:pPr>
        <w:pStyle w:val="ConsPlusNormal"/>
        <w:spacing w:before="200"/>
        <w:ind w:firstLine="540"/>
        <w:jc w:val="both"/>
      </w:pPr>
      <w:r>
        <w:t xml:space="preserve">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w:t>
      </w:r>
      <w:r>
        <w:lastRenderedPageBreak/>
        <w:t>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515B80" w:rsidRDefault="00515B80">
      <w:pPr>
        <w:pStyle w:val="ConsPlusNormal"/>
        <w:spacing w:before="200"/>
        <w:ind w:firstLine="540"/>
        <w:jc w:val="both"/>
      </w:pPr>
      <w:r>
        <w:t>Получатель, не представивший в Уполномоченный орган подписанное соглашение в установленный срок (в случае направления посредством почтовой связи срок исчисляется пятью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rsidR="00515B80" w:rsidRDefault="00515B80">
      <w:pPr>
        <w:pStyle w:val="ConsPlusNormal"/>
        <w:spacing w:before="200"/>
        <w:ind w:firstLine="540"/>
        <w:jc w:val="both"/>
      </w:pPr>
      <w:r>
        <w:t>При принятии Комиссией решения об отсутствии оснований для предоставления субсидии в течение 3 рабочих дней с даты принятия решения Уполномоченный орган нарочно или почтовым отправлением направляет Получателю субсидии соответствующее письменное уведомление с указанием причин отказа.</w:t>
      </w:r>
    </w:p>
    <w:p w:rsidR="00515B80" w:rsidRDefault="00515B80">
      <w:pPr>
        <w:pStyle w:val="ConsPlusNormal"/>
        <w:spacing w:before="200"/>
        <w:ind w:firstLine="540"/>
        <w:jc w:val="both"/>
      </w:pPr>
      <w:r>
        <w:t>3.4. Предоставление субсидии осуществляется из бюджета города Ханты-Мансийска за счет субвенций из бюджета Ханты-Мансийского автономного округа - Югры.</w:t>
      </w:r>
    </w:p>
    <w:p w:rsidR="00515B80" w:rsidRDefault="00515B80">
      <w:pPr>
        <w:pStyle w:val="ConsPlusNormal"/>
        <w:spacing w:before="200"/>
        <w:ind w:firstLine="540"/>
        <w:jc w:val="both"/>
      </w:pPr>
      <w:bookmarkStart w:id="213" w:name="P10284"/>
      <w:bookmarkEnd w:id="213"/>
      <w:r>
        <w:t>Уполномоченный орган доводит Получателю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1 процент по отношению к отчетному финансовому году объемов собственного производства сельскохозяйственной продукции, пищевой рыбной продукции по направлениям производственной деятельности, осуществляемым Получателем. Для Получателей, не осуществляющих 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515B80" w:rsidRDefault="00515B80">
      <w:pPr>
        <w:pStyle w:val="ConsPlusNormal"/>
        <w:spacing w:before="200"/>
        <w:ind w:firstLine="540"/>
        <w:jc w:val="both"/>
      </w:pPr>
      <w:bookmarkStart w:id="214" w:name="P10285"/>
      <w:bookmarkEnd w:id="214"/>
      <w:r>
        <w:t>3.5. Основаниями для отклонения заявки являются:</w:t>
      </w:r>
    </w:p>
    <w:p w:rsidR="00515B80" w:rsidRDefault="00515B80">
      <w:pPr>
        <w:pStyle w:val="ConsPlusNormal"/>
        <w:spacing w:before="200"/>
        <w:ind w:firstLine="540"/>
        <w:jc w:val="both"/>
      </w:pPr>
      <w:r>
        <w:t xml:space="preserve">несоответствие участника отбора требованиям </w:t>
      </w:r>
      <w:hyperlink w:anchor="P10146">
        <w:r>
          <w:rPr>
            <w:color w:val="0000FF"/>
          </w:rPr>
          <w:t>пункта 1.5 раздела I</w:t>
        </w:r>
      </w:hyperlink>
      <w:r>
        <w:t xml:space="preserve">, </w:t>
      </w:r>
      <w:hyperlink w:anchor="P10173">
        <w:r>
          <w:rPr>
            <w:color w:val="0000FF"/>
          </w:rPr>
          <w:t>пунктов 2.3</w:t>
        </w:r>
      </w:hyperlink>
      <w:r>
        <w:t xml:space="preserve">, </w:t>
      </w:r>
      <w:hyperlink w:anchor="P10179">
        <w:r>
          <w:rPr>
            <w:color w:val="0000FF"/>
          </w:rPr>
          <w:t>2.4 раздела II</w:t>
        </w:r>
      </w:hyperlink>
      <w:r>
        <w:t xml:space="preserve"> настоящего Порядка;</w:t>
      </w:r>
    </w:p>
    <w:p w:rsidR="00515B80" w:rsidRDefault="00515B80">
      <w:pPr>
        <w:pStyle w:val="ConsPlusNormal"/>
        <w:spacing w:before="200"/>
        <w:ind w:firstLine="540"/>
        <w:jc w:val="both"/>
      </w:pPr>
      <w:r>
        <w:t xml:space="preserve">несоответствие представленных участником отбора документов требованиям, установленным в объявлении о проведении отбора, а также </w:t>
      </w:r>
      <w:hyperlink w:anchor="P10185">
        <w:r>
          <w:rPr>
            <w:color w:val="0000FF"/>
          </w:rPr>
          <w:t>пунктам 2.5</w:t>
        </w:r>
      </w:hyperlink>
      <w:r>
        <w:t xml:space="preserve">, </w:t>
      </w:r>
      <w:hyperlink w:anchor="P10242">
        <w:r>
          <w:rPr>
            <w:color w:val="0000FF"/>
          </w:rPr>
          <w:t>2.8 раздела II</w:t>
        </w:r>
      </w:hyperlink>
      <w:r>
        <w:t xml:space="preserve"> настоящего Порядка;</w:t>
      </w:r>
    </w:p>
    <w:p w:rsidR="00515B80" w:rsidRDefault="00515B80">
      <w:pPr>
        <w:pStyle w:val="ConsPlusNormal"/>
        <w:spacing w:before="20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515B80" w:rsidRDefault="00515B80">
      <w:pPr>
        <w:pStyle w:val="ConsPlusNormal"/>
        <w:spacing w:before="200"/>
        <w:ind w:firstLine="540"/>
        <w:jc w:val="both"/>
      </w:pPr>
      <w:r>
        <w:t>подача участником отбора заявки после даты и (или) времени, определенных для его подачи;</w:t>
      </w:r>
    </w:p>
    <w:p w:rsidR="00515B80" w:rsidRDefault="00515B80">
      <w:pPr>
        <w:pStyle w:val="ConsPlusNormal"/>
        <w:spacing w:before="200"/>
        <w:ind w:firstLine="540"/>
        <w:jc w:val="both"/>
      </w:pPr>
      <w:r>
        <w:t>год изготовления и (или) начала эксплуатации приобретенных сельскохозяйственной техники и оборудования, средств механизации и автоматизации сельскохозяйственных производств, оборудования для перерабатывающих производств сельскохозяйственной продукции ранее отчетного финансового года;</w:t>
      </w:r>
    </w:p>
    <w:p w:rsidR="00515B80" w:rsidRDefault="00515B80">
      <w:pPr>
        <w:pStyle w:val="ConsPlusNormal"/>
        <w:spacing w:before="200"/>
        <w:ind w:firstLine="540"/>
        <w:jc w:val="both"/>
      </w:pPr>
      <w:r>
        <w:t>отсутствие государственной регистрации построенных, модернизированных сельскохозяйственных объектов капитального строительства, объектов капитального строительства перерабатывающих производств сельскохозяйственной продукции;</w:t>
      </w:r>
    </w:p>
    <w:p w:rsidR="00515B80" w:rsidRDefault="00515B80">
      <w:pPr>
        <w:pStyle w:val="ConsPlusNormal"/>
        <w:spacing w:before="200"/>
        <w:ind w:firstLine="540"/>
        <w:jc w:val="both"/>
      </w:pPr>
      <w:r>
        <w:t>наполняемость имеющихся животноводческих помещений участника отбора (зданий, сооружений) сельскохозяйственными животными соответствующего вида менее 90 процентов расчетной вместимости (за исключением объектов перерабатывающих производств);</w:t>
      </w:r>
    </w:p>
    <w:p w:rsidR="00515B80" w:rsidRDefault="00515B80">
      <w:pPr>
        <w:pStyle w:val="ConsPlusNormal"/>
        <w:spacing w:before="200"/>
        <w:ind w:firstLine="540"/>
        <w:jc w:val="both"/>
      </w:pPr>
      <w:r>
        <w:t xml:space="preserve">подача участником отбора заявки на модернизацию, реконструкцию сельскохозяйственных объектов, в отношении которых ранее предоставлялась государственная поддержка в соответствии с </w:t>
      </w:r>
      <w:hyperlink w:anchor="P10135">
        <w:r>
          <w:rPr>
            <w:color w:val="0000FF"/>
          </w:rPr>
          <w:t>абзацем вторым пункта 1.3 раздела I</w:t>
        </w:r>
      </w:hyperlink>
      <w:r>
        <w:t xml:space="preserve"> настоящего Порядка.</w:t>
      </w:r>
    </w:p>
    <w:p w:rsidR="00515B80" w:rsidRDefault="00515B80">
      <w:pPr>
        <w:pStyle w:val="ConsPlusNormal"/>
        <w:spacing w:before="200"/>
        <w:ind w:firstLine="540"/>
        <w:jc w:val="both"/>
      </w:pPr>
      <w:r>
        <w:t>3.6. Решение о предоставлении субсидии принимается Администрацией города в форме постановления Администрации города Ханты-Мансийска. Принимая во внимание решение Комиссии о наличии оснований для предоставления субсидии Уполномоченный орган в течение 3 рабочих дней с даты принятия такого решения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515B80" w:rsidRDefault="00515B80">
      <w:pPr>
        <w:pStyle w:val="ConsPlusNormal"/>
        <w:spacing w:before="200"/>
        <w:ind w:firstLine="540"/>
        <w:jc w:val="both"/>
      </w:pPr>
      <w:r>
        <w:lastRenderedPageBreak/>
        <w:t>Основанием для перечисления субсидии является соглашение, заключенное между Администрацией города и Получателем.</w:t>
      </w:r>
    </w:p>
    <w:p w:rsidR="00515B80" w:rsidRDefault="00515B80">
      <w:pPr>
        <w:pStyle w:val="ConsPlusNormal"/>
        <w:spacing w:before="200"/>
        <w:ind w:firstLine="540"/>
        <w:jc w:val="both"/>
      </w:pPr>
      <w:bookmarkStart w:id="215" w:name="P10296"/>
      <w:bookmarkEnd w:id="215"/>
      <w:r>
        <w:t>3.7. Основаниями для отказа в предоставлении субсидии являются:</w:t>
      </w:r>
    </w:p>
    <w:p w:rsidR="00515B80" w:rsidRDefault="00515B80">
      <w:pPr>
        <w:pStyle w:val="ConsPlusNormal"/>
        <w:spacing w:before="200"/>
        <w:ind w:firstLine="540"/>
        <w:jc w:val="both"/>
      </w:pPr>
      <w:r>
        <w:t xml:space="preserve">отклонение заявки по основаниям, указанным в </w:t>
      </w:r>
      <w:hyperlink w:anchor="P10285">
        <w:r>
          <w:rPr>
            <w:color w:val="0000FF"/>
          </w:rPr>
          <w:t>пункте 3.5</w:t>
        </w:r>
      </w:hyperlink>
      <w:r>
        <w:t xml:space="preserve"> настоящего раздела;</w:t>
      </w:r>
    </w:p>
    <w:p w:rsidR="00515B80" w:rsidRDefault="00515B80">
      <w:pPr>
        <w:pStyle w:val="ConsPlusNormal"/>
        <w:spacing w:before="200"/>
        <w:ind w:firstLine="540"/>
        <w:jc w:val="both"/>
      </w:pPr>
      <w:r>
        <w:t>несоответствие представленных документов требованиям настоящего Порядка;</w:t>
      </w:r>
    </w:p>
    <w:p w:rsidR="00515B80" w:rsidRDefault="00515B80">
      <w:pPr>
        <w:pStyle w:val="ConsPlusNormal"/>
        <w:spacing w:before="200"/>
        <w:ind w:firstLine="540"/>
        <w:jc w:val="both"/>
      </w:pPr>
      <w:r>
        <w:t>отсутствие лимитов, предусмотренных для предоставления субсидии в бюджете города Ханты-Мансийска;</w:t>
      </w:r>
    </w:p>
    <w:p w:rsidR="00515B80" w:rsidRDefault="00515B80">
      <w:pPr>
        <w:pStyle w:val="ConsPlusNormal"/>
        <w:spacing w:before="200"/>
        <w:ind w:firstLine="540"/>
        <w:jc w:val="both"/>
      </w:pPr>
      <w:r>
        <w:t>недостоверность представленной получателем субсидии информации.</w:t>
      </w:r>
    </w:p>
    <w:p w:rsidR="00515B80" w:rsidRDefault="00515B80">
      <w:pPr>
        <w:pStyle w:val="ConsPlusNormal"/>
        <w:spacing w:before="200"/>
        <w:ind w:firstLine="540"/>
        <w:jc w:val="both"/>
      </w:pPr>
      <w:r>
        <w:t xml:space="preserve">3.8. В случае отсутствия оснований, предусмотренных в </w:t>
      </w:r>
      <w:hyperlink w:anchor="P10296">
        <w:r>
          <w:rPr>
            <w:color w:val="0000FF"/>
          </w:rPr>
          <w:t>пункте 3.7</w:t>
        </w:r>
      </w:hyperlink>
      <w:r>
        <w:t xml:space="preserve"> настоящего раздела, Администрация города не позднее десятого рабочего дня после принятия решения о предоставлении субсидии перечисляет Получателю субсидию в пределах утвержденных бюджетных ассигнований на расчетный счет, открытый Получателем в кредитной организации.</w:t>
      </w:r>
    </w:p>
    <w:p w:rsidR="00515B80" w:rsidRDefault="00515B80">
      <w:pPr>
        <w:pStyle w:val="ConsPlusNormal"/>
        <w:spacing w:before="200"/>
        <w:ind w:firstLine="540"/>
        <w:jc w:val="both"/>
      </w:pPr>
      <w:bookmarkStart w:id="216" w:name="P10302"/>
      <w:bookmarkEnd w:id="216"/>
      <w:r>
        <w:t xml:space="preserve">3.9. Результатом предоставления субсидии является выполнение мероприятий, указанных в </w:t>
      </w:r>
      <w:hyperlink w:anchor="P10134">
        <w:r>
          <w:rPr>
            <w:color w:val="0000FF"/>
          </w:rPr>
          <w:t>пункте 1.3 раздела I</w:t>
        </w:r>
      </w:hyperlink>
      <w:r>
        <w:t xml:space="preserve"> настоящего Порядка, и достижение значений показателей результативности предоставления Субсидии, установленных в соответствии с </w:t>
      </w:r>
      <w:hyperlink w:anchor="P10284">
        <w:r>
          <w:rPr>
            <w:color w:val="0000FF"/>
          </w:rPr>
          <w:t>абзацем вторым пункта 3.4 раздела II</w:t>
        </w:r>
      </w:hyperlink>
      <w:r>
        <w:t xml:space="preserve"> настоящего Порядка.</w:t>
      </w:r>
    </w:p>
    <w:p w:rsidR="00515B80" w:rsidRDefault="00515B80">
      <w:pPr>
        <w:pStyle w:val="ConsPlusNormal"/>
        <w:spacing w:before="200"/>
        <w:ind w:firstLine="540"/>
        <w:jc w:val="both"/>
      </w:pPr>
      <w:r>
        <w:t xml:space="preserve">3.10. Уполномоченный орган в течение 5 рабочих дней после принятия решений, указанных в </w:t>
      </w:r>
      <w:hyperlink w:anchor="P10261">
        <w:r>
          <w:rPr>
            <w:color w:val="0000FF"/>
          </w:rPr>
          <w:t>пункте 2.11 раздела II</w:t>
        </w:r>
      </w:hyperlink>
      <w:r>
        <w:t xml:space="preserve"> настоящего Порядка, размещает на Официальном портале информацию о результатах рассмотрения предложений, включающую следующие сведения:</w:t>
      </w:r>
    </w:p>
    <w:p w:rsidR="00515B80" w:rsidRDefault="00515B80">
      <w:pPr>
        <w:pStyle w:val="ConsPlusNormal"/>
        <w:spacing w:before="200"/>
        <w:ind w:firstLine="540"/>
        <w:jc w:val="both"/>
      </w:pPr>
      <w:r>
        <w:t>дата, время и место проведения рассмотрения предложений;</w:t>
      </w:r>
    </w:p>
    <w:p w:rsidR="00515B80" w:rsidRDefault="00515B80">
      <w:pPr>
        <w:pStyle w:val="ConsPlusNormal"/>
        <w:spacing w:before="200"/>
        <w:ind w:firstLine="540"/>
        <w:jc w:val="both"/>
      </w:pPr>
      <w:r>
        <w:t>информация о Получателях, предложения которых были рассмотрены;</w:t>
      </w:r>
    </w:p>
    <w:p w:rsidR="00515B80" w:rsidRDefault="00515B80">
      <w:pPr>
        <w:pStyle w:val="ConsPlusNormal"/>
        <w:spacing w:before="200"/>
        <w:ind w:firstLine="540"/>
        <w:jc w:val="both"/>
      </w:pPr>
      <w:r>
        <w:t>информация о Получателях,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515B80" w:rsidRDefault="00515B80">
      <w:pPr>
        <w:pStyle w:val="ConsPlusNormal"/>
        <w:spacing w:before="200"/>
        <w:ind w:firstLine="540"/>
        <w:jc w:val="both"/>
      </w:pPr>
      <w:r>
        <w:t>наименование Получателя, с которым заключается соглашение, и размер предоставляемой субсидии.</w:t>
      </w:r>
    </w:p>
    <w:p w:rsidR="00515B80" w:rsidRDefault="00515B80">
      <w:pPr>
        <w:pStyle w:val="ConsPlusNormal"/>
        <w:jc w:val="both"/>
      </w:pPr>
    </w:p>
    <w:p w:rsidR="00515B80" w:rsidRDefault="00515B80">
      <w:pPr>
        <w:pStyle w:val="ConsPlusTitle"/>
        <w:jc w:val="center"/>
        <w:outlineLvl w:val="1"/>
      </w:pPr>
      <w:r>
        <w:t>IV. Требования к отчетности</w:t>
      </w:r>
    </w:p>
    <w:p w:rsidR="00515B80" w:rsidRDefault="00515B80">
      <w:pPr>
        <w:pStyle w:val="ConsPlusNormal"/>
        <w:jc w:val="both"/>
      </w:pPr>
    </w:p>
    <w:p w:rsidR="00515B80" w:rsidRDefault="00515B80">
      <w:pPr>
        <w:pStyle w:val="ConsPlusNormal"/>
        <w:ind w:firstLine="540"/>
        <w:jc w:val="both"/>
      </w:pPr>
      <w:r>
        <w:t xml:space="preserve">4.1. Получатель в срок до пятого рабочего дня месяца, следующего за отчетным месяцем, представляет в Уполномоченный орган отчет о достижении результатов и показателей предоставления субсидии, указанных в </w:t>
      </w:r>
      <w:hyperlink w:anchor="P10302">
        <w:r>
          <w:rPr>
            <w:color w:val="0000FF"/>
          </w:rPr>
          <w:t>пункте 3.9 раздела III</w:t>
        </w:r>
      </w:hyperlink>
      <w:r>
        <w:t xml:space="preserve"> настоящего Порядка, по форме, установленной соглашением.</w:t>
      </w:r>
    </w:p>
    <w:p w:rsidR="00515B80" w:rsidRDefault="00515B80">
      <w:pPr>
        <w:pStyle w:val="ConsPlusNormal"/>
        <w:jc w:val="both"/>
      </w:pPr>
      <w:r>
        <w:t xml:space="preserve">(п. 4.1 в ред. </w:t>
      </w:r>
      <w:hyperlink r:id="rId656">
        <w:r>
          <w:rPr>
            <w:color w:val="0000FF"/>
          </w:rPr>
          <w:t>постановления</w:t>
        </w:r>
      </w:hyperlink>
      <w:r>
        <w:t xml:space="preserve"> Администрации города Ханты-Мансийска от 05.08.2022 N 805)</w:t>
      </w:r>
    </w:p>
    <w:p w:rsidR="00515B80" w:rsidRDefault="00515B80">
      <w:pPr>
        <w:pStyle w:val="ConsPlusNormal"/>
        <w:jc w:val="both"/>
      </w:pPr>
    </w:p>
    <w:p w:rsidR="00515B80" w:rsidRDefault="00515B80">
      <w:pPr>
        <w:pStyle w:val="ConsPlusTitle"/>
        <w:jc w:val="center"/>
        <w:outlineLvl w:val="1"/>
      </w:pPr>
      <w:r>
        <w:t>V. Требования об осуществлении контроля за соблюдением</w:t>
      </w:r>
    </w:p>
    <w:p w:rsidR="00515B80" w:rsidRDefault="00515B80">
      <w:pPr>
        <w:pStyle w:val="ConsPlusTitle"/>
        <w:jc w:val="center"/>
      </w:pPr>
      <w:r>
        <w:t>условий и порядка предоставления субсидий и ответственности</w:t>
      </w:r>
    </w:p>
    <w:p w:rsidR="00515B80" w:rsidRDefault="00515B80">
      <w:pPr>
        <w:pStyle w:val="ConsPlusTitle"/>
        <w:jc w:val="center"/>
      </w:pPr>
      <w:r>
        <w:t>за их нарушение</w:t>
      </w:r>
    </w:p>
    <w:p w:rsidR="00515B80" w:rsidRDefault="00515B80">
      <w:pPr>
        <w:pStyle w:val="ConsPlusNormal"/>
        <w:jc w:val="center"/>
      </w:pPr>
      <w:r>
        <w:t xml:space="preserve">(в ред. </w:t>
      </w:r>
      <w:hyperlink r:id="rId657">
        <w:r>
          <w:rPr>
            <w:color w:val="0000FF"/>
          </w:rPr>
          <w:t>постановления</w:t>
        </w:r>
      </w:hyperlink>
      <w:r>
        <w:t xml:space="preserve"> Администрации города Ханты-Мансийска</w:t>
      </w:r>
    </w:p>
    <w:p w:rsidR="00515B80" w:rsidRDefault="00515B80">
      <w:pPr>
        <w:pStyle w:val="ConsPlusNormal"/>
        <w:jc w:val="center"/>
      </w:pPr>
      <w:r>
        <w:t>от 05.08.2022 N 805)</w:t>
      </w:r>
    </w:p>
    <w:p w:rsidR="00515B80" w:rsidRDefault="00515B80">
      <w:pPr>
        <w:pStyle w:val="ConsPlusNormal"/>
        <w:jc w:val="both"/>
      </w:pPr>
    </w:p>
    <w:p w:rsidR="00515B80" w:rsidRDefault="00515B80">
      <w:pPr>
        <w:pStyle w:val="ConsPlusNormal"/>
        <w:ind w:firstLine="540"/>
        <w:jc w:val="both"/>
      </w:pPr>
      <w:bookmarkStart w:id="217" w:name="P10320"/>
      <w:bookmarkEnd w:id="217"/>
      <w:r>
        <w:t>5.1. Уполномоченный орган осуществляет проверки соблюдения порядка и условий предоставления субсидии, в том числе в части достижения результатов ее предоставления, установленных соглашением.</w:t>
      </w:r>
    </w:p>
    <w:p w:rsidR="00515B80" w:rsidRDefault="00515B80">
      <w:pPr>
        <w:pStyle w:val="ConsPlusNormal"/>
        <w:spacing w:before="200"/>
        <w:ind w:firstLine="540"/>
        <w:jc w:val="both"/>
      </w:pPr>
      <w:r>
        <w:t xml:space="preserve">Органы муниципального финансового контроля осуществляют проверки в соответствии со </w:t>
      </w:r>
      <w:hyperlink r:id="rId658">
        <w:r>
          <w:rPr>
            <w:color w:val="0000FF"/>
          </w:rPr>
          <w:t>статьями 268.1</w:t>
        </w:r>
      </w:hyperlink>
      <w:r>
        <w:t xml:space="preserve">, </w:t>
      </w:r>
      <w:hyperlink r:id="rId659">
        <w:r>
          <w:rPr>
            <w:color w:val="0000FF"/>
          </w:rPr>
          <w:t>269.2</w:t>
        </w:r>
      </w:hyperlink>
      <w:r>
        <w:t xml:space="preserve"> Бюджетного кодекса Российской Федерации.</w:t>
      </w:r>
    </w:p>
    <w:p w:rsidR="00515B80" w:rsidRDefault="00515B80">
      <w:pPr>
        <w:pStyle w:val="ConsPlusNormal"/>
        <w:jc w:val="both"/>
      </w:pPr>
      <w:r>
        <w:t xml:space="preserve">(п. 5.1 в ред. </w:t>
      </w:r>
      <w:hyperlink r:id="rId660">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bookmarkStart w:id="218" w:name="P10323"/>
      <w:bookmarkEnd w:id="218"/>
      <w:r>
        <w:t>5.2. В случае выявления нарушения Получателем условий и порядка предоставления субсидии:</w:t>
      </w:r>
    </w:p>
    <w:p w:rsidR="00515B80" w:rsidRDefault="00515B80">
      <w:pPr>
        <w:pStyle w:val="ConsPlusNormal"/>
        <w:spacing w:before="200"/>
        <w:ind w:firstLine="540"/>
        <w:jc w:val="both"/>
      </w:pPr>
      <w:r>
        <w:t xml:space="preserve">Уполномоченный орган в течение 5 рабочих дней с даты выявления нарушения, указанного в </w:t>
      </w:r>
      <w:hyperlink w:anchor="P10323">
        <w:r>
          <w:rPr>
            <w:color w:val="0000FF"/>
          </w:rPr>
          <w:t>абзаце первом</w:t>
        </w:r>
      </w:hyperlink>
      <w:r>
        <w:t xml:space="preserve"> настоящего пункта, нарочно или почтовым отправлением направляет Получателю письменное уведомление о необходимости возврата субсидии (далее - уведомление);</w:t>
      </w:r>
    </w:p>
    <w:p w:rsidR="00515B80" w:rsidRDefault="00515B80">
      <w:pPr>
        <w:pStyle w:val="ConsPlusNormal"/>
        <w:jc w:val="both"/>
      </w:pPr>
      <w:r>
        <w:t xml:space="preserve">(в ред. </w:t>
      </w:r>
      <w:hyperlink r:id="rId661">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r>
        <w:t>Получатель в течение 30 рабочих дней со дня получения уведомления о возврате субсидии обязан выполнить требования, указанные в нем.</w:t>
      </w:r>
    </w:p>
    <w:p w:rsidR="00515B80" w:rsidRDefault="00515B80">
      <w:pPr>
        <w:pStyle w:val="ConsPlusNormal"/>
        <w:spacing w:before="200"/>
        <w:ind w:firstLine="540"/>
        <w:jc w:val="both"/>
      </w:pPr>
      <w:r>
        <w:t>При невозврате субсидии в указанный срок Администрация города обращается в суд в соответствии с законодательством Российской Федерации.</w:t>
      </w:r>
    </w:p>
    <w:p w:rsidR="00515B80" w:rsidRDefault="00515B80">
      <w:pPr>
        <w:pStyle w:val="ConsPlusNormal"/>
        <w:spacing w:before="200"/>
        <w:ind w:firstLine="540"/>
        <w:jc w:val="both"/>
      </w:pPr>
      <w:r>
        <w:t xml:space="preserve">5.3. В случае выявления факта недостижения показателей результативности использования субсидии, установленных Соглашением в соответствии с </w:t>
      </w:r>
      <w:hyperlink w:anchor="P10151">
        <w:r>
          <w:rPr>
            <w:color w:val="0000FF"/>
          </w:rPr>
          <w:t>абзацем вторым пункта 2.3 раздела II</w:t>
        </w:r>
      </w:hyperlink>
      <w:r>
        <w:t xml:space="preserve"> настоящего Порядка:</w:t>
      </w:r>
    </w:p>
    <w:p w:rsidR="00515B80" w:rsidRDefault="00515B80">
      <w:pPr>
        <w:pStyle w:val="ConsPlusNormal"/>
        <w:spacing w:before="200"/>
        <w:ind w:firstLine="540"/>
        <w:jc w:val="both"/>
      </w:pPr>
      <w:r>
        <w:t>Уполномоченный орган в течение 5 рабочих дней нарочно или почтовым отправлением направляет Получателю письменное требование о необходимости уплаты штрафов (далее - требование) с указанием сроков оплаты;</w:t>
      </w:r>
    </w:p>
    <w:p w:rsidR="00515B80" w:rsidRDefault="00515B80">
      <w:pPr>
        <w:pStyle w:val="ConsPlusNormal"/>
        <w:jc w:val="both"/>
      </w:pPr>
      <w:r>
        <w:t xml:space="preserve">(в ред. </w:t>
      </w:r>
      <w:hyperlink r:id="rId662">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r>
        <w:t>расчет суммы штрафа осуществляется по форме, установленной Соглашением.</w:t>
      </w:r>
    </w:p>
    <w:p w:rsidR="00515B80" w:rsidRDefault="00515B80">
      <w:pPr>
        <w:pStyle w:val="ConsPlusNormal"/>
        <w:spacing w:before="200"/>
        <w:ind w:firstLine="540"/>
        <w:jc w:val="both"/>
      </w:pPr>
      <w:r>
        <w:t>При неоплате Получателем начисленного штрафа в течение 30 рабочих дней со дня получения требования Администрация города обращается в суд в соответствии с законодательством Российской Федерации.</w:t>
      </w:r>
    </w:p>
    <w:p w:rsidR="00515B80" w:rsidRDefault="00515B80">
      <w:pPr>
        <w:pStyle w:val="ConsPlusNormal"/>
        <w:spacing w:before="200"/>
        <w:ind w:firstLine="540"/>
        <w:jc w:val="both"/>
      </w:pPr>
      <w:r>
        <w:t>5.4. Ответственность за достоверность фактических показателей, сведений в представленных документах несет Получатель.</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1</w:t>
      </w:r>
    </w:p>
    <w:p w:rsidR="00515B80" w:rsidRDefault="00515B80">
      <w:pPr>
        <w:pStyle w:val="ConsPlusNormal"/>
        <w:jc w:val="right"/>
      </w:pPr>
      <w:r>
        <w:t>к Порядку предоставления</w:t>
      </w:r>
    </w:p>
    <w:p w:rsidR="00515B80" w:rsidRDefault="00515B80">
      <w:pPr>
        <w:pStyle w:val="ConsPlusNormal"/>
        <w:jc w:val="right"/>
      </w:pPr>
      <w:r>
        <w:t>субсидии на поддержку и развитие</w:t>
      </w:r>
    </w:p>
    <w:p w:rsidR="00515B80" w:rsidRDefault="00515B80">
      <w:pPr>
        <w:pStyle w:val="ConsPlusNormal"/>
        <w:jc w:val="right"/>
      </w:pPr>
      <w:r>
        <w:t>малых форм хозяйствования</w:t>
      </w:r>
    </w:p>
    <w:p w:rsidR="00515B80" w:rsidRDefault="00515B80">
      <w:pPr>
        <w:pStyle w:val="ConsPlusNormal"/>
        <w:jc w:val="both"/>
      </w:pPr>
    </w:p>
    <w:p w:rsidR="00515B80" w:rsidRDefault="00515B80">
      <w:pPr>
        <w:pStyle w:val="ConsPlusNormal"/>
        <w:jc w:val="center"/>
      </w:pPr>
      <w:bookmarkStart w:id="219" w:name="P10344"/>
      <w:bookmarkEnd w:id="219"/>
      <w:r>
        <w:t>Справка-расчет</w:t>
      </w:r>
    </w:p>
    <w:p w:rsidR="00515B80" w:rsidRDefault="00515B80">
      <w:pPr>
        <w:pStyle w:val="ConsPlusNormal"/>
        <w:jc w:val="center"/>
      </w:pPr>
      <w:r>
        <w:t>субсидии на поддержку малых форм хозяйствования, на развитие</w:t>
      </w:r>
    </w:p>
    <w:p w:rsidR="00515B80" w:rsidRDefault="00515B80">
      <w:pPr>
        <w:pStyle w:val="ConsPlusNormal"/>
        <w:jc w:val="center"/>
      </w:pPr>
      <w:r>
        <w:t>материально-технической базы (за исключением личных</w:t>
      </w:r>
    </w:p>
    <w:p w:rsidR="00515B80" w:rsidRDefault="00515B80">
      <w:pPr>
        <w:pStyle w:val="ConsPlusNormal"/>
        <w:jc w:val="center"/>
      </w:pPr>
      <w:r>
        <w:t>подсобных хозяйств)</w:t>
      </w:r>
    </w:p>
    <w:p w:rsidR="00515B80" w:rsidRDefault="00515B80">
      <w:pPr>
        <w:pStyle w:val="ConsPlusNormal"/>
        <w:jc w:val="center"/>
      </w:pPr>
      <w:r>
        <w:t>по _________________________________________________</w:t>
      </w:r>
    </w:p>
    <w:p w:rsidR="00515B80" w:rsidRDefault="00515B80">
      <w:pPr>
        <w:pStyle w:val="ConsPlusNormal"/>
        <w:jc w:val="center"/>
      </w:pPr>
      <w:r>
        <w:t>(наименование крестьянского (фермерского) хозяйства,</w:t>
      </w:r>
    </w:p>
    <w:p w:rsidR="00515B80" w:rsidRDefault="00515B80">
      <w:pPr>
        <w:pStyle w:val="ConsPlusNormal"/>
        <w:jc w:val="center"/>
      </w:pPr>
      <w:r>
        <w:t>сельскохозяйственного потребительского и производственного</w:t>
      </w:r>
    </w:p>
    <w:p w:rsidR="00515B80" w:rsidRDefault="00515B80">
      <w:pPr>
        <w:pStyle w:val="ConsPlusNormal"/>
        <w:jc w:val="center"/>
      </w:pPr>
      <w:r>
        <w:t>кооператива, индивидуальный предприниматель (ФИО)</w:t>
      </w:r>
    </w:p>
    <w:p w:rsidR="00515B80" w:rsidRDefault="00515B80">
      <w:pPr>
        <w:pStyle w:val="ConsPlusNormal"/>
        <w:jc w:val="both"/>
      </w:pPr>
    </w:p>
    <w:p w:rsidR="00515B80" w:rsidRDefault="00515B80">
      <w:pPr>
        <w:pStyle w:val="ConsPlusNormal"/>
        <w:jc w:val="center"/>
      </w:pPr>
      <w:r>
        <w:t>за 20___ год</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2778"/>
        <w:gridCol w:w="1701"/>
        <w:gridCol w:w="2891"/>
      </w:tblGrid>
      <w:tr w:rsidR="00515B80">
        <w:tc>
          <w:tcPr>
            <w:tcW w:w="1639" w:type="dxa"/>
          </w:tcPr>
          <w:p w:rsidR="00515B80" w:rsidRDefault="00515B80">
            <w:pPr>
              <w:pStyle w:val="ConsPlusNormal"/>
              <w:jc w:val="center"/>
            </w:pPr>
            <w:r>
              <w:t>Наименование мероприятия</w:t>
            </w:r>
          </w:p>
        </w:tc>
        <w:tc>
          <w:tcPr>
            <w:tcW w:w="2778" w:type="dxa"/>
          </w:tcPr>
          <w:p w:rsidR="00515B80" w:rsidRDefault="00515B80">
            <w:pPr>
              <w:pStyle w:val="ConsPlusNormal"/>
              <w:jc w:val="center"/>
            </w:pPr>
            <w:r>
              <w:t>Стоимость по смете или согласно независимой оценке объекта</w:t>
            </w:r>
          </w:p>
        </w:tc>
        <w:tc>
          <w:tcPr>
            <w:tcW w:w="1701" w:type="dxa"/>
          </w:tcPr>
          <w:p w:rsidR="00515B80" w:rsidRDefault="00515B80">
            <w:pPr>
              <w:pStyle w:val="ConsPlusNormal"/>
              <w:jc w:val="center"/>
            </w:pPr>
            <w:r>
              <w:t>Фактическая стоимость приобретения, строительства, тыс. рублей</w:t>
            </w:r>
          </w:p>
        </w:tc>
        <w:tc>
          <w:tcPr>
            <w:tcW w:w="2891" w:type="dxa"/>
          </w:tcPr>
          <w:p w:rsidR="00515B80" w:rsidRDefault="00515B80">
            <w:pPr>
              <w:pStyle w:val="ConsPlusNormal"/>
              <w:jc w:val="center"/>
            </w:pPr>
            <w:r>
              <w:t>Сумма субсидии к выплате, рублей (заполняется уполномоченным органом)</w:t>
            </w:r>
          </w:p>
        </w:tc>
      </w:tr>
      <w:tr w:rsidR="00515B80">
        <w:tc>
          <w:tcPr>
            <w:tcW w:w="1639" w:type="dxa"/>
          </w:tcPr>
          <w:p w:rsidR="00515B80" w:rsidRDefault="00515B80">
            <w:pPr>
              <w:pStyle w:val="ConsPlusNormal"/>
            </w:pPr>
          </w:p>
        </w:tc>
        <w:tc>
          <w:tcPr>
            <w:tcW w:w="2778" w:type="dxa"/>
          </w:tcPr>
          <w:p w:rsidR="00515B80" w:rsidRDefault="00515B80">
            <w:pPr>
              <w:pStyle w:val="ConsPlusNormal"/>
            </w:pPr>
          </w:p>
        </w:tc>
        <w:tc>
          <w:tcPr>
            <w:tcW w:w="1701" w:type="dxa"/>
          </w:tcPr>
          <w:p w:rsidR="00515B80" w:rsidRDefault="00515B80">
            <w:pPr>
              <w:pStyle w:val="ConsPlusNormal"/>
            </w:pPr>
          </w:p>
        </w:tc>
        <w:tc>
          <w:tcPr>
            <w:tcW w:w="2891" w:type="dxa"/>
          </w:tcPr>
          <w:p w:rsidR="00515B80" w:rsidRDefault="00515B80">
            <w:pPr>
              <w:pStyle w:val="ConsPlusNormal"/>
            </w:pPr>
          </w:p>
        </w:tc>
      </w:tr>
      <w:tr w:rsidR="00515B80">
        <w:tc>
          <w:tcPr>
            <w:tcW w:w="1639" w:type="dxa"/>
          </w:tcPr>
          <w:p w:rsidR="00515B80" w:rsidRDefault="00515B80">
            <w:pPr>
              <w:pStyle w:val="ConsPlusNormal"/>
            </w:pPr>
          </w:p>
        </w:tc>
        <w:tc>
          <w:tcPr>
            <w:tcW w:w="2778" w:type="dxa"/>
          </w:tcPr>
          <w:p w:rsidR="00515B80" w:rsidRDefault="00515B80">
            <w:pPr>
              <w:pStyle w:val="ConsPlusNormal"/>
            </w:pPr>
          </w:p>
        </w:tc>
        <w:tc>
          <w:tcPr>
            <w:tcW w:w="1701" w:type="dxa"/>
          </w:tcPr>
          <w:p w:rsidR="00515B80" w:rsidRDefault="00515B80">
            <w:pPr>
              <w:pStyle w:val="ConsPlusNormal"/>
            </w:pPr>
          </w:p>
        </w:tc>
        <w:tc>
          <w:tcPr>
            <w:tcW w:w="2891" w:type="dxa"/>
          </w:tcPr>
          <w:p w:rsidR="00515B80" w:rsidRDefault="00515B80">
            <w:pPr>
              <w:pStyle w:val="ConsPlusNormal"/>
            </w:pPr>
          </w:p>
        </w:tc>
      </w:tr>
      <w:tr w:rsidR="00515B80">
        <w:tc>
          <w:tcPr>
            <w:tcW w:w="1639" w:type="dxa"/>
          </w:tcPr>
          <w:p w:rsidR="00515B80" w:rsidRDefault="00515B80">
            <w:pPr>
              <w:pStyle w:val="ConsPlusNormal"/>
            </w:pPr>
            <w:r>
              <w:t>Итого:</w:t>
            </w:r>
          </w:p>
        </w:tc>
        <w:tc>
          <w:tcPr>
            <w:tcW w:w="2778" w:type="dxa"/>
          </w:tcPr>
          <w:p w:rsidR="00515B80" w:rsidRDefault="00515B80">
            <w:pPr>
              <w:pStyle w:val="ConsPlusNormal"/>
            </w:pPr>
          </w:p>
        </w:tc>
        <w:tc>
          <w:tcPr>
            <w:tcW w:w="1701" w:type="dxa"/>
          </w:tcPr>
          <w:p w:rsidR="00515B80" w:rsidRDefault="00515B80">
            <w:pPr>
              <w:pStyle w:val="ConsPlusNormal"/>
            </w:pPr>
          </w:p>
        </w:tc>
        <w:tc>
          <w:tcPr>
            <w:tcW w:w="2891" w:type="dxa"/>
          </w:tcPr>
          <w:p w:rsidR="00515B80" w:rsidRDefault="00515B80">
            <w:pPr>
              <w:pStyle w:val="ConsPlusNormal"/>
            </w:pPr>
          </w:p>
        </w:tc>
      </w:tr>
    </w:tbl>
    <w:p w:rsidR="00515B80" w:rsidRDefault="00515B80">
      <w:pPr>
        <w:pStyle w:val="ConsPlusNormal"/>
        <w:jc w:val="both"/>
      </w:pPr>
    </w:p>
    <w:p w:rsidR="00515B80" w:rsidRDefault="00515B80">
      <w:pPr>
        <w:pStyle w:val="ConsPlusNonformat"/>
        <w:jc w:val="both"/>
      </w:pPr>
      <w:r>
        <w:t>Руководитель организации (глава К(Ф)Х, ИП) - получателя субсидии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Главный бухгалтер - получателя субсидии (при наличии)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"___" ____________ 20__ г.</w:t>
      </w:r>
    </w:p>
    <w:p w:rsidR="00515B80" w:rsidRDefault="00515B80">
      <w:pPr>
        <w:pStyle w:val="ConsPlusNonformat"/>
        <w:jc w:val="both"/>
      </w:pPr>
      <w:r>
        <w:t>МП (при наличии)</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2</w:t>
      </w:r>
    </w:p>
    <w:p w:rsidR="00515B80" w:rsidRDefault="00515B80">
      <w:pPr>
        <w:pStyle w:val="ConsPlusNormal"/>
        <w:jc w:val="right"/>
      </w:pPr>
      <w:r>
        <w:t>к Порядку предоставления</w:t>
      </w:r>
    </w:p>
    <w:p w:rsidR="00515B80" w:rsidRDefault="00515B80">
      <w:pPr>
        <w:pStyle w:val="ConsPlusNormal"/>
        <w:jc w:val="right"/>
      </w:pPr>
      <w:r>
        <w:t>субсидии на поддержку и развитие</w:t>
      </w:r>
    </w:p>
    <w:p w:rsidR="00515B80" w:rsidRDefault="00515B80">
      <w:pPr>
        <w:pStyle w:val="ConsPlusNormal"/>
        <w:jc w:val="right"/>
      </w:pPr>
      <w:r>
        <w:t>малых форм хозяйствования</w:t>
      </w:r>
    </w:p>
    <w:p w:rsidR="00515B80" w:rsidRDefault="00515B80">
      <w:pPr>
        <w:pStyle w:val="ConsPlusNormal"/>
        <w:jc w:val="both"/>
      </w:pPr>
    </w:p>
    <w:p w:rsidR="00515B80" w:rsidRDefault="00515B80">
      <w:pPr>
        <w:pStyle w:val="ConsPlusNormal"/>
        <w:jc w:val="center"/>
        <w:outlineLvl w:val="2"/>
      </w:pPr>
      <w:bookmarkStart w:id="220" w:name="P10392"/>
      <w:bookmarkEnd w:id="220"/>
      <w:r>
        <w:t>Справка-расчет</w:t>
      </w:r>
    </w:p>
    <w:p w:rsidR="00515B80" w:rsidRDefault="00515B80">
      <w:pPr>
        <w:pStyle w:val="ConsPlusNormal"/>
        <w:jc w:val="center"/>
      </w:pPr>
      <w:r>
        <w:t>о движении поголовья сельскохозяйственных животных (свиней,</w:t>
      </w:r>
    </w:p>
    <w:p w:rsidR="00515B80" w:rsidRDefault="00515B80">
      <w:pPr>
        <w:pStyle w:val="ConsPlusNormal"/>
        <w:jc w:val="center"/>
      </w:pPr>
      <w:r>
        <w:t>лошадей, мелкого рогатого скота)</w:t>
      </w:r>
    </w:p>
    <w:p w:rsidR="00515B80" w:rsidRDefault="00515B80">
      <w:pPr>
        <w:pStyle w:val="ConsPlusNormal"/>
        <w:jc w:val="center"/>
      </w:pPr>
      <w:r>
        <w:t>за ________________ 20___ года</w:t>
      </w:r>
    </w:p>
    <w:p w:rsidR="00515B80" w:rsidRDefault="00515B80">
      <w:pPr>
        <w:pStyle w:val="ConsPlusNormal"/>
        <w:jc w:val="both"/>
      </w:pPr>
    </w:p>
    <w:p w:rsidR="00515B80" w:rsidRDefault="00515B80">
      <w:pPr>
        <w:pStyle w:val="ConsPlusNormal"/>
        <w:jc w:val="center"/>
      </w:pPr>
      <w:r>
        <w:t>______________________________________________</w:t>
      </w:r>
    </w:p>
    <w:p w:rsidR="00515B80" w:rsidRDefault="00515B80">
      <w:pPr>
        <w:pStyle w:val="ConsPlusNormal"/>
        <w:jc w:val="center"/>
      </w:pPr>
      <w:r>
        <w:t>наименование юридического лица (за исключением</w:t>
      </w:r>
    </w:p>
    <w:p w:rsidR="00515B80" w:rsidRDefault="00515B80">
      <w:pPr>
        <w:pStyle w:val="ConsPlusNormal"/>
        <w:jc w:val="center"/>
      </w:pPr>
      <w:r>
        <w:t>государственных (муниципальных) учреждений), крестьянского</w:t>
      </w:r>
    </w:p>
    <w:p w:rsidR="00515B80" w:rsidRDefault="00515B80">
      <w:pPr>
        <w:pStyle w:val="ConsPlusNormal"/>
        <w:jc w:val="center"/>
      </w:pPr>
      <w:r>
        <w:t>(фермерского) хозяйства, индивидуальный предприниматель</w:t>
      </w:r>
    </w:p>
    <w:p w:rsidR="00515B80" w:rsidRDefault="00515B80">
      <w:pPr>
        <w:pStyle w:val="ConsPlusNormal"/>
        <w:jc w:val="both"/>
      </w:pPr>
    </w:p>
    <w:p w:rsidR="00515B80" w:rsidRDefault="00515B80">
      <w:pPr>
        <w:pStyle w:val="ConsPlusNormal"/>
        <w:sectPr w:rsidR="00515B8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9"/>
        <w:gridCol w:w="1159"/>
        <w:gridCol w:w="1234"/>
        <w:gridCol w:w="1114"/>
        <w:gridCol w:w="1024"/>
        <w:gridCol w:w="859"/>
        <w:gridCol w:w="799"/>
        <w:gridCol w:w="799"/>
        <w:gridCol w:w="1039"/>
        <w:gridCol w:w="1294"/>
        <w:gridCol w:w="604"/>
        <w:gridCol w:w="799"/>
        <w:gridCol w:w="1159"/>
      </w:tblGrid>
      <w:tr w:rsidR="00515B80">
        <w:tc>
          <w:tcPr>
            <w:tcW w:w="1819" w:type="dxa"/>
            <w:vMerge w:val="restart"/>
          </w:tcPr>
          <w:p w:rsidR="00515B80" w:rsidRDefault="00515B80">
            <w:pPr>
              <w:pStyle w:val="ConsPlusNormal"/>
              <w:jc w:val="center"/>
            </w:pPr>
            <w:r>
              <w:lastRenderedPageBreak/>
              <w:t>Половозрастные группы</w:t>
            </w:r>
          </w:p>
        </w:tc>
        <w:tc>
          <w:tcPr>
            <w:tcW w:w="1159" w:type="dxa"/>
            <w:vMerge w:val="restart"/>
          </w:tcPr>
          <w:p w:rsidR="00515B80" w:rsidRDefault="00515B80">
            <w:pPr>
              <w:pStyle w:val="ConsPlusNormal"/>
              <w:jc w:val="center"/>
            </w:pPr>
            <w:r>
              <w:t>Наличие поголовья на начало месяца (голов)</w:t>
            </w:r>
          </w:p>
        </w:tc>
        <w:tc>
          <w:tcPr>
            <w:tcW w:w="4231" w:type="dxa"/>
            <w:gridSpan w:val="4"/>
          </w:tcPr>
          <w:p w:rsidR="00515B80" w:rsidRDefault="00515B80">
            <w:pPr>
              <w:pStyle w:val="ConsPlusNormal"/>
              <w:jc w:val="center"/>
            </w:pPr>
            <w:r>
              <w:t>Приход (голов)</w:t>
            </w:r>
          </w:p>
        </w:tc>
        <w:tc>
          <w:tcPr>
            <w:tcW w:w="5334" w:type="dxa"/>
            <w:gridSpan w:val="6"/>
          </w:tcPr>
          <w:p w:rsidR="00515B80" w:rsidRDefault="00515B80">
            <w:pPr>
              <w:pStyle w:val="ConsPlusNormal"/>
              <w:jc w:val="center"/>
            </w:pPr>
            <w:r>
              <w:t>Расход (голов)</w:t>
            </w:r>
          </w:p>
        </w:tc>
        <w:tc>
          <w:tcPr>
            <w:tcW w:w="1159" w:type="dxa"/>
            <w:vMerge w:val="restart"/>
          </w:tcPr>
          <w:p w:rsidR="00515B80" w:rsidRDefault="00515B80">
            <w:pPr>
              <w:pStyle w:val="ConsPlusNormal"/>
              <w:jc w:val="center"/>
            </w:pPr>
            <w:r>
              <w:t>Наличие поголовья на конец месяца (голов)</w:t>
            </w:r>
          </w:p>
        </w:tc>
      </w:tr>
      <w:tr w:rsidR="00515B80">
        <w:tc>
          <w:tcPr>
            <w:tcW w:w="1819" w:type="dxa"/>
            <w:vMerge/>
          </w:tcPr>
          <w:p w:rsidR="00515B80" w:rsidRDefault="00515B80">
            <w:pPr>
              <w:pStyle w:val="ConsPlusNormal"/>
            </w:pPr>
          </w:p>
        </w:tc>
        <w:tc>
          <w:tcPr>
            <w:tcW w:w="1159" w:type="dxa"/>
            <w:vMerge/>
          </w:tcPr>
          <w:p w:rsidR="00515B80" w:rsidRDefault="00515B80">
            <w:pPr>
              <w:pStyle w:val="ConsPlusNormal"/>
            </w:pPr>
          </w:p>
        </w:tc>
        <w:tc>
          <w:tcPr>
            <w:tcW w:w="1234" w:type="dxa"/>
          </w:tcPr>
          <w:p w:rsidR="00515B80" w:rsidRDefault="00515B80">
            <w:pPr>
              <w:pStyle w:val="ConsPlusNormal"/>
              <w:jc w:val="center"/>
            </w:pPr>
            <w:r>
              <w:t>куплено на племя (голов/вес)</w:t>
            </w:r>
          </w:p>
        </w:tc>
        <w:tc>
          <w:tcPr>
            <w:tcW w:w="1114" w:type="dxa"/>
          </w:tcPr>
          <w:p w:rsidR="00515B80" w:rsidRDefault="00515B80">
            <w:pPr>
              <w:pStyle w:val="ConsPlusNormal"/>
              <w:jc w:val="center"/>
            </w:pPr>
            <w:r>
              <w:t>получено приплода</w:t>
            </w:r>
          </w:p>
        </w:tc>
        <w:tc>
          <w:tcPr>
            <w:tcW w:w="1024" w:type="dxa"/>
          </w:tcPr>
          <w:p w:rsidR="00515B80" w:rsidRDefault="00515B80">
            <w:pPr>
              <w:pStyle w:val="ConsPlusNormal"/>
              <w:jc w:val="center"/>
            </w:pPr>
            <w:r>
              <w:t>приход из младших групп</w:t>
            </w:r>
          </w:p>
        </w:tc>
        <w:tc>
          <w:tcPr>
            <w:tcW w:w="859" w:type="dxa"/>
          </w:tcPr>
          <w:p w:rsidR="00515B80" w:rsidRDefault="00515B80">
            <w:pPr>
              <w:pStyle w:val="ConsPlusNormal"/>
              <w:jc w:val="center"/>
            </w:pPr>
            <w:r>
              <w:t>итого приход</w:t>
            </w:r>
          </w:p>
        </w:tc>
        <w:tc>
          <w:tcPr>
            <w:tcW w:w="799" w:type="dxa"/>
          </w:tcPr>
          <w:p w:rsidR="00515B80" w:rsidRDefault="00515B80">
            <w:pPr>
              <w:pStyle w:val="ConsPlusNormal"/>
              <w:jc w:val="center"/>
            </w:pPr>
            <w:r>
              <w:t>забито всего</w:t>
            </w:r>
          </w:p>
        </w:tc>
        <w:tc>
          <w:tcPr>
            <w:tcW w:w="799" w:type="dxa"/>
          </w:tcPr>
          <w:p w:rsidR="00515B80" w:rsidRDefault="00515B80">
            <w:pPr>
              <w:pStyle w:val="ConsPlusNormal"/>
              <w:jc w:val="center"/>
            </w:pPr>
            <w:r>
              <w:t>живой вес (кг)</w:t>
            </w:r>
          </w:p>
        </w:tc>
        <w:tc>
          <w:tcPr>
            <w:tcW w:w="1039" w:type="dxa"/>
          </w:tcPr>
          <w:p w:rsidR="00515B80" w:rsidRDefault="00515B80">
            <w:pPr>
              <w:pStyle w:val="ConsPlusNormal"/>
              <w:jc w:val="center"/>
            </w:pPr>
            <w:r>
              <w:t>прочее выбытие</w:t>
            </w:r>
          </w:p>
        </w:tc>
        <w:tc>
          <w:tcPr>
            <w:tcW w:w="1294" w:type="dxa"/>
          </w:tcPr>
          <w:p w:rsidR="00515B80" w:rsidRDefault="00515B80">
            <w:pPr>
              <w:pStyle w:val="ConsPlusNormal"/>
              <w:jc w:val="center"/>
            </w:pPr>
            <w:r>
              <w:t>переведено в старшие группы</w:t>
            </w:r>
          </w:p>
        </w:tc>
        <w:tc>
          <w:tcPr>
            <w:tcW w:w="604" w:type="dxa"/>
          </w:tcPr>
          <w:p w:rsidR="00515B80" w:rsidRDefault="00515B80">
            <w:pPr>
              <w:pStyle w:val="ConsPlusNormal"/>
              <w:jc w:val="center"/>
            </w:pPr>
            <w:r>
              <w:t>пало</w:t>
            </w:r>
          </w:p>
        </w:tc>
        <w:tc>
          <w:tcPr>
            <w:tcW w:w="799" w:type="dxa"/>
          </w:tcPr>
          <w:p w:rsidR="00515B80" w:rsidRDefault="00515B80">
            <w:pPr>
              <w:pStyle w:val="ConsPlusNormal"/>
              <w:jc w:val="center"/>
            </w:pPr>
            <w:r>
              <w:t>итого расход</w:t>
            </w:r>
          </w:p>
        </w:tc>
        <w:tc>
          <w:tcPr>
            <w:tcW w:w="1159" w:type="dxa"/>
            <w:vMerge/>
          </w:tcPr>
          <w:p w:rsidR="00515B80" w:rsidRDefault="00515B80">
            <w:pPr>
              <w:pStyle w:val="ConsPlusNormal"/>
            </w:pPr>
          </w:p>
        </w:tc>
      </w:tr>
      <w:tr w:rsidR="00515B80">
        <w:tc>
          <w:tcPr>
            <w:tcW w:w="1819" w:type="dxa"/>
          </w:tcPr>
          <w:p w:rsidR="00515B80" w:rsidRDefault="00515B80">
            <w:pPr>
              <w:pStyle w:val="ConsPlusNormal"/>
              <w:jc w:val="center"/>
            </w:pPr>
            <w:r>
              <w:t>1</w:t>
            </w:r>
          </w:p>
        </w:tc>
        <w:tc>
          <w:tcPr>
            <w:tcW w:w="1159" w:type="dxa"/>
          </w:tcPr>
          <w:p w:rsidR="00515B80" w:rsidRDefault="00515B80">
            <w:pPr>
              <w:pStyle w:val="ConsPlusNormal"/>
              <w:jc w:val="center"/>
            </w:pPr>
            <w:r>
              <w:t>2</w:t>
            </w:r>
          </w:p>
        </w:tc>
        <w:tc>
          <w:tcPr>
            <w:tcW w:w="1234" w:type="dxa"/>
          </w:tcPr>
          <w:p w:rsidR="00515B80" w:rsidRDefault="00515B80">
            <w:pPr>
              <w:pStyle w:val="ConsPlusNormal"/>
              <w:jc w:val="center"/>
            </w:pPr>
            <w:r>
              <w:t>3</w:t>
            </w:r>
          </w:p>
        </w:tc>
        <w:tc>
          <w:tcPr>
            <w:tcW w:w="1114" w:type="dxa"/>
          </w:tcPr>
          <w:p w:rsidR="00515B80" w:rsidRDefault="00515B80">
            <w:pPr>
              <w:pStyle w:val="ConsPlusNormal"/>
              <w:jc w:val="center"/>
            </w:pPr>
            <w:r>
              <w:t>4</w:t>
            </w:r>
          </w:p>
        </w:tc>
        <w:tc>
          <w:tcPr>
            <w:tcW w:w="1024" w:type="dxa"/>
          </w:tcPr>
          <w:p w:rsidR="00515B80" w:rsidRDefault="00515B80">
            <w:pPr>
              <w:pStyle w:val="ConsPlusNormal"/>
              <w:jc w:val="center"/>
            </w:pPr>
            <w:r>
              <w:t>5</w:t>
            </w:r>
          </w:p>
        </w:tc>
        <w:tc>
          <w:tcPr>
            <w:tcW w:w="859" w:type="dxa"/>
          </w:tcPr>
          <w:p w:rsidR="00515B80" w:rsidRDefault="00515B80">
            <w:pPr>
              <w:pStyle w:val="ConsPlusNormal"/>
              <w:jc w:val="center"/>
            </w:pPr>
            <w:r>
              <w:t>6</w:t>
            </w:r>
          </w:p>
        </w:tc>
        <w:tc>
          <w:tcPr>
            <w:tcW w:w="799" w:type="dxa"/>
          </w:tcPr>
          <w:p w:rsidR="00515B80" w:rsidRDefault="00515B80">
            <w:pPr>
              <w:pStyle w:val="ConsPlusNormal"/>
              <w:jc w:val="center"/>
            </w:pPr>
            <w:r>
              <w:t>7</w:t>
            </w:r>
          </w:p>
        </w:tc>
        <w:tc>
          <w:tcPr>
            <w:tcW w:w="799" w:type="dxa"/>
          </w:tcPr>
          <w:p w:rsidR="00515B80" w:rsidRDefault="00515B80">
            <w:pPr>
              <w:pStyle w:val="ConsPlusNormal"/>
              <w:jc w:val="center"/>
            </w:pPr>
            <w:r>
              <w:t>8</w:t>
            </w:r>
          </w:p>
        </w:tc>
        <w:tc>
          <w:tcPr>
            <w:tcW w:w="1039" w:type="dxa"/>
          </w:tcPr>
          <w:p w:rsidR="00515B80" w:rsidRDefault="00515B80">
            <w:pPr>
              <w:pStyle w:val="ConsPlusNormal"/>
              <w:jc w:val="center"/>
            </w:pPr>
            <w:r>
              <w:t>9</w:t>
            </w:r>
          </w:p>
        </w:tc>
        <w:tc>
          <w:tcPr>
            <w:tcW w:w="1294" w:type="dxa"/>
          </w:tcPr>
          <w:p w:rsidR="00515B80" w:rsidRDefault="00515B80">
            <w:pPr>
              <w:pStyle w:val="ConsPlusNormal"/>
              <w:jc w:val="center"/>
            </w:pPr>
            <w:r>
              <w:t>10</w:t>
            </w:r>
          </w:p>
        </w:tc>
        <w:tc>
          <w:tcPr>
            <w:tcW w:w="604" w:type="dxa"/>
          </w:tcPr>
          <w:p w:rsidR="00515B80" w:rsidRDefault="00515B80">
            <w:pPr>
              <w:pStyle w:val="ConsPlusNormal"/>
              <w:jc w:val="center"/>
            </w:pPr>
            <w:r>
              <w:t>11</w:t>
            </w:r>
          </w:p>
        </w:tc>
        <w:tc>
          <w:tcPr>
            <w:tcW w:w="799" w:type="dxa"/>
          </w:tcPr>
          <w:p w:rsidR="00515B80" w:rsidRDefault="00515B80">
            <w:pPr>
              <w:pStyle w:val="ConsPlusNormal"/>
            </w:pPr>
            <w:r>
              <w:t>12</w:t>
            </w:r>
          </w:p>
        </w:tc>
        <w:tc>
          <w:tcPr>
            <w:tcW w:w="1159" w:type="dxa"/>
          </w:tcPr>
          <w:p w:rsidR="00515B80" w:rsidRDefault="00515B80">
            <w:pPr>
              <w:pStyle w:val="ConsPlusNormal"/>
              <w:jc w:val="center"/>
            </w:pPr>
            <w:r>
              <w:t>13</w:t>
            </w:r>
          </w:p>
        </w:tc>
      </w:tr>
      <w:tr w:rsidR="00515B80">
        <w:tc>
          <w:tcPr>
            <w:tcW w:w="1819" w:type="dxa"/>
          </w:tcPr>
          <w:p w:rsidR="00515B80" w:rsidRDefault="00515B80">
            <w:pPr>
              <w:pStyle w:val="ConsPlusNormal"/>
            </w:pPr>
            <w:r>
              <w:t>Хряки-производители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Свиноматки основные</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Свиноматки разовые</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Молодняк старше 6 мес.</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Молодняк от 3 до 6 мес.</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Молодняк от 1 до 3 мес.</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Приплод</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Итого свиней:</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Жеребцы</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Кобылы</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Молодняк старше года</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Молодняк до года</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lastRenderedPageBreak/>
              <w:t>Приплод</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Итого лошадей:</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Бараны</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Овцематки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Молодняк овец</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Приплод</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Итого овец:</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Козлы</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Козематки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Молодняк коз</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Приплод</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Итого коз:</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bl>
    <w:p w:rsidR="00515B80" w:rsidRDefault="00515B80">
      <w:pPr>
        <w:pStyle w:val="ConsPlusNormal"/>
        <w:jc w:val="both"/>
      </w:pPr>
    </w:p>
    <w:p w:rsidR="00515B80" w:rsidRDefault="00515B80">
      <w:pPr>
        <w:pStyle w:val="ConsPlusNonformat"/>
        <w:jc w:val="both"/>
      </w:pPr>
      <w:r>
        <w:t>Руководитель организации (глава К(Ф)Х, ИП) - получателя субсидии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Главный бухгалтер - получателя субсидии (при наличии)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"___" ____________ 20__ г.</w:t>
      </w:r>
    </w:p>
    <w:p w:rsidR="00515B80" w:rsidRDefault="00515B80">
      <w:pPr>
        <w:pStyle w:val="ConsPlusNonformat"/>
        <w:jc w:val="both"/>
      </w:pPr>
      <w:r>
        <w:t>МП (при наличии)</w:t>
      </w:r>
    </w:p>
    <w:p w:rsidR="00515B80" w:rsidRDefault="00515B80">
      <w:pPr>
        <w:pStyle w:val="ConsPlusNormal"/>
        <w:sectPr w:rsidR="00515B80">
          <w:pgSz w:w="16838" w:h="11905" w:orient="landscape"/>
          <w:pgMar w:top="1701" w:right="1134" w:bottom="850" w:left="1134" w:header="0" w:footer="0" w:gutter="0"/>
          <w:cols w:space="720"/>
          <w:titlePg/>
        </w:sectPr>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center"/>
        <w:outlineLvl w:val="2"/>
      </w:pPr>
      <w:r>
        <w:t>Справка-расчет</w:t>
      </w:r>
    </w:p>
    <w:p w:rsidR="00515B80" w:rsidRDefault="00515B80">
      <w:pPr>
        <w:pStyle w:val="ConsPlusNormal"/>
        <w:jc w:val="center"/>
      </w:pPr>
      <w:r>
        <w:t>о движении поголовья сельскохозяйственных животных</w:t>
      </w:r>
    </w:p>
    <w:p w:rsidR="00515B80" w:rsidRDefault="00515B80">
      <w:pPr>
        <w:pStyle w:val="ConsPlusNormal"/>
        <w:jc w:val="center"/>
      </w:pPr>
      <w:r>
        <w:t>(крупного рогатого скота молочных пород)</w:t>
      </w:r>
    </w:p>
    <w:p w:rsidR="00515B80" w:rsidRDefault="00515B80">
      <w:pPr>
        <w:pStyle w:val="ConsPlusNormal"/>
        <w:jc w:val="center"/>
      </w:pPr>
      <w:r>
        <w:t>за ______________ 20___ года</w:t>
      </w:r>
    </w:p>
    <w:p w:rsidR="00515B80" w:rsidRDefault="00515B80">
      <w:pPr>
        <w:pStyle w:val="ConsPlusNormal"/>
        <w:jc w:val="center"/>
      </w:pPr>
      <w:r>
        <w:t>_____________________________________________</w:t>
      </w:r>
    </w:p>
    <w:p w:rsidR="00515B80" w:rsidRDefault="00515B80">
      <w:pPr>
        <w:pStyle w:val="ConsPlusNormal"/>
        <w:jc w:val="center"/>
      </w:pPr>
      <w:r>
        <w:t>наименование юридического лица (за исключением</w:t>
      </w:r>
    </w:p>
    <w:p w:rsidR="00515B80" w:rsidRDefault="00515B80">
      <w:pPr>
        <w:pStyle w:val="ConsPlusNormal"/>
        <w:jc w:val="center"/>
      </w:pPr>
      <w:r>
        <w:t>государственных (муниципальных) учреждений), крестьянского</w:t>
      </w:r>
    </w:p>
    <w:p w:rsidR="00515B80" w:rsidRDefault="00515B80">
      <w:pPr>
        <w:pStyle w:val="ConsPlusNormal"/>
        <w:jc w:val="center"/>
      </w:pPr>
      <w:r>
        <w:t>(фермерского) хозяйства, индивидуальный предприниматель</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14"/>
        <w:gridCol w:w="1159"/>
        <w:gridCol w:w="1234"/>
        <w:gridCol w:w="1114"/>
        <w:gridCol w:w="1024"/>
        <w:gridCol w:w="859"/>
        <w:gridCol w:w="799"/>
        <w:gridCol w:w="799"/>
        <w:gridCol w:w="1039"/>
        <w:gridCol w:w="1294"/>
        <w:gridCol w:w="604"/>
        <w:gridCol w:w="799"/>
        <w:gridCol w:w="1159"/>
      </w:tblGrid>
      <w:tr w:rsidR="00515B80">
        <w:tc>
          <w:tcPr>
            <w:tcW w:w="2314" w:type="dxa"/>
            <w:vMerge w:val="restart"/>
          </w:tcPr>
          <w:p w:rsidR="00515B80" w:rsidRDefault="00515B80">
            <w:pPr>
              <w:pStyle w:val="ConsPlusNormal"/>
              <w:jc w:val="center"/>
            </w:pPr>
            <w:r>
              <w:t>Половозрастные группы</w:t>
            </w:r>
          </w:p>
        </w:tc>
        <w:tc>
          <w:tcPr>
            <w:tcW w:w="1159" w:type="dxa"/>
            <w:vMerge w:val="restart"/>
          </w:tcPr>
          <w:p w:rsidR="00515B80" w:rsidRDefault="00515B80">
            <w:pPr>
              <w:pStyle w:val="ConsPlusNormal"/>
              <w:jc w:val="center"/>
            </w:pPr>
            <w:r>
              <w:t>Наличие поголовья на начало месяца (голов)</w:t>
            </w:r>
          </w:p>
        </w:tc>
        <w:tc>
          <w:tcPr>
            <w:tcW w:w="4231" w:type="dxa"/>
            <w:gridSpan w:val="4"/>
          </w:tcPr>
          <w:p w:rsidR="00515B80" w:rsidRDefault="00515B80">
            <w:pPr>
              <w:pStyle w:val="ConsPlusNormal"/>
              <w:jc w:val="center"/>
            </w:pPr>
            <w:r>
              <w:t>Приход (голов)</w:t>
            </w:r>
          </w:p>
        </w:tc>
        <w:tc>
          <w:tcPr>
            <w:tcW w:w="5334" w:type="dxa"/>
            <w:gridSpan w:val="6"/>
          </w:tcPr>
          <w:p w:rsidR="00515B80" w:rsidRDefault="00515B80">
            <w:pPr>
              <w:pStyle w:val="ConsPlusNormal"/>
              <w:jc w:val="center"/>
            </w:pPr>
            <w:r>
              <w:t>Расход (голов)</w:t>
            </w:r>
          </w:p>
        </w:tc>
        <w:tc>
          <w:tcPr>
            <w:tcW w:w="1159" w:type="dxa"/>
            <w:vMerge w:val="restart"/>
          </w:tcPr>
          <w:p w:rsidR="00515B80" w:rsidRDefault="00515B80">
            <w:pPr>
              <w:pStyle w:val="ConsPlusNormal"/>
              <w:jc w:val="center"/>
            </w:pPr>
            <w:r>
              <w:t>Наличие поголовья на конец месяца (голов)</w:t>
            </w:r>
          </w:p>
        </w:tc>
      </w:tr>
      <w:tr w:rsidR="00515B80">
        <w:tc>
          <w:tcPr>
            <w:tcW w:w="2314" w:type="dxa"/>
            <w:vMerge/>
          </w:tcPr>
          <w:p w:rsidR="00515B80" w:rsidRDefault="00515B80">
            <w:pPr>
              <w:pStyle w:val="ConsPlusNormal"/>
            </w:pPr>
          </w:p>
        </w:tc>
        <w:tc>
          <w:tcPr>
            <w:tcW w:w="1159" w:type="dxa"/>
            <w:vMerge/>
          </w:tcPr>
          <w:p w:rsidR="00515B80" w:rsidRDefault="00515B80">
            <w:pPr>
              <w:pStyle w:val="ConsPlusNormal"/>
            </w:pPr>
          </w:p>
        </w:tc>
        <w:tc>
          <w:tcPr>
            <w:tcW w:w="1234" w:type="dxa"/>
          </w:tcPr>
          <w:p w:rsidR="00515B80" w:rsidRDefault="00515B80">
            <w:pPr>
              <w:pStyle w:val="ConsPlusNormal"/>
              <w:jc w:val="center"/>
            </w:pPr>
            <w:r>
              <w:t>куплено на племя (голов/вес)</w:t>
            </w:r>
          </w:p>
        </w:tc>
        <w:tc>
          <w:tcPr>
            <w:tcW w:w="1114" w:type="dxa"/>
          </w:tcPr>
          <w:p w:rsidR="00515B80" w:rsidRDefault="00515B80">
            <w:pPr>
              <w:pStyle w:val="ConsPlusNormal"/>
              <w:jc w:val="center"/>
            </w:pPr>
            <w:r>
              <w:t>получено приплода</w:t>
            </w:r>
          </w:p>
        </w:tc>
        <w:tc>
          <w:tcPr>
            <w:tcW w:w="1024" w:type="dxa"/>
          </w:tcPr>
          <w:p w:rsidR="00515B80" w:rsidRDefault="00515B80">
            <w:pPr>
              <w:pStyle w:val="ConsPlusNormal"/>
              <w:jc w:val="center"/>
            </w:pPr>
            <w:r>
              <w:t>приход из младших групп</w:t>
            </w:r>
          </w:p>
        </w:tc>
        <w:tc>
          <w:tcPr>
            <w:tcW w:w="859" w:type="dxa"/>
          </w:tcPr>
          <w:p w:rsidR="00515B80" w:rsidRDefault="00515B80">
            <w:pPr>
              <w:pStyle w:val="ConsPlusNormal"/>
              <w:jc w:val="center"/>
            </w:pPr>
            <w:r>
              <w:t>итого приход</w:t>
            </w:r>
          </w:p>
        </w:tc>
        <w:tc>
          <w:tcPr>
            <w:tcW w:w="799" w:type="dxa"/>
          </w:tcPr>
          <w:p w:rsidR="00515B80" w:rsidRDefault="00515B80">
            <w:pPr>
              <w:pStyle w:val="ConsPlusNormal"/>
              <w:jc w:val="center"/>
            </w:pPr>
            <w:r>
              <w:t>забито всего</w:t>
            </w:r>
          </w:p>
        </w:tc>
        <w:tc>
          <w:tcPr>
            <w:tcW w:w="799" w:type="dxa"/>
          </w:tcPr>
          <w:p w:rsidR="00515B80" w:rsidRDefault="00515B80">
            <w:pPr>
              <w:pStyle w:val="ConsPlusNormal"/>
              <w:jc w:val="center"/>
            </w:pPr>
            <w:r>
              <w:t>живой вес (кг)</w:t>
            </w:r>
          </w:p>
        </w:tc>
        <w:tc>
          <w:tcPr>
            <w:tcW w:w="1039" w:type="dxa"/>
          </w:tcPr>
          <w:p w:rsidR="00515B80" w:rsidRDefault="00515B80">
            <w:pPr>
              <w:pStyle w:val="ConsPlusNormal"/>
              <w:jc w:val="center"/>
            </w:pPr>
            <w:r>
              <w:t>прочее выбытие</w:t>
            </w:r>
          </w:p>
        </w:tc>
        <w:tc>
          <w:tcPr>
            <w:tcW w:w="1294" w:type="dxa"/>
          </w:tcPr>
          <w:p w:rsidR="00515B80" w:rsidRDefault="00515B80">
            <w:pPr>
              <w:pStyle w:val="ConsPlusNormal"/>
              <w:jc w:val="center"/>
            </w:pPr>
            <w:r>
              <w:t>переведено в старшие группы</w:t>
            </w:r>
          </w:p>
        </w:tc>
        <w:tc>
          <w:tcPr>
            <w:tcW w:w="604" w:type="dxa"/>
          </w:tcPr>
          <w:p w:rsidR="00515B80" w:rsidRDefault="00515B80">
            <w:pPr>
              <w:pStyle w:val="ConsPlusNormal"/>
              <w:jc w:val="center"/>
            </w:pPr>
            <w:r>
              <w:t>пало</w:t>
            </w:r>
          </w:p>
        </w:tc>
        <w:tc>
          <w:tcPr>
            <w:tcW w:w="799" w:type="dxa"/>
          </w:tcPr>
          <w:p w:rsidR="00515B80" w:rsidRDefault="00515B80">
            <w:pPr>
              <w:pStyle w:val="ConsPlusNormal"/>
              <w:jc w:val="center"/>
            </w:pPr>
            <w:r>
              <w:t>итого расход</w:t>
            </w:r>
          </w:p>
        </w:tc>
        <w:tc>
          <w:tcPr>
            <w:tcW w:w="1159" w:type="dxa"/>
            <w:vMerge/>
          </w:tcPr>
          <w:p w:rsidR="00515B80" w:rsidRDefault="00515B80">
            <w:pPr>
              <w:pStyle w:val="ConsPlusNormal"/>
            </w:pPr>
          </w:p>
        </w:tc>
      </w:tr>
      <w:tr w:rsidR="00515B80">
        <w:tc>
          <w:tcPr>
            <w:tcW w:w="2314" w:type="dxa"/>
          </w:tcPr>
          <w:p w:rsidR="00515B80" w:rsidRDefault="00515B80">
            <w:pPr>
              <w:pStyle w:val="ConsPlusNormal"/>
            </w:pPr>
            <w:r>
              <w:t>Быки-производители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Коровы, всего</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в том числе:</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коровы дойные</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коровы сухостойные</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Нетели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Молодняк на откорме</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Бычки старше 1 года</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Телочки старше 1 года</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Бычки до 1 года</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Телочки до 1 года</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lastRenderedPageBreak/>
              <w:t>Бычки до 6 месяцев</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Телочки до 6 месяцев</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Приплод</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314" w:type="dxa"/>
          </w:tcPr>
          <w:p w:rsidR="00515B80" w:rsidRDefault="00515B80">
            <w:pPr>
              <w:pStyle w:val="ConsPlusNormal"/>
            </w:pPr>
            <w:r>
              <w:t>Итого крупного рогатого скота:</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bl>
    <w:p w:rsidR="00515B80" w:rsidRDefault="00515B80">
      <w:pPr>
        <w:pStyle w:val="ConsPlusNormal"/>
        <w:jc w:val="both"/>
      </w:pPr>
    </w:p>
    <w:p w:rsidR="00515B80" w:rsidRDefault="00515B80">
      <w:pPr>
        <w:pStyle w:val="ConsPlusNonformat"/>
        <w:jc w:val="both"/>
      </w:pPr>
      <w:r>
        <w:t>Руководитель организации (глава К(Ф)Х, ИП) - получателя субсидии</w:t>
      </w:r>
    </w:p>
    <w:p w:rsidR="00515B80" w:rsidRDefault="00515B80">
      <w:pPr>
        <w:pStyle w:val="ConsPlusNonformat"/>
        <w:jc w:val="both"/>
      </w:pPr>
      <w:r>
        <w:t>__________________ _________________________</w:t>
      </w:r>
    </w:p>
    <w:p w:rsidR="00515B80" w:rsidRDefault="00515B80">
      <w:pPr>
        <w:pStyle w:val="ConsPlusNonformat"/>
        <w:jc w:val="both"/>
      </w:pPr>
      <w:r>
        <w:t xml:space="preserve">    (подпись)                (ФИО)</w:t>
      </w:r>
    </w:p>
    <w:p w:rsidR="00515B80" w:rsidRDefault="00515B80">
      <w:pPr>
        <w:pStyle w:val="ConsPlusNonformat"/>
        <w:jc w:val="both"/>
      </w:pPr>
      <w:r>
        <w:t>Главный бухгалтер - получателя субсидии (при наличии)</w:t>
      </w:r>
    </w:p>
    <w:p w:rsidR="00515B80" w:rsidRDefault="00515B80">
      <w:pPr>
        <w:pStyle w:val="ConsPlusNonformat"/>
        <w:jc w:val="both"/>
      </w:pPr>
      <w:r>
        <w:t>__________________ _________________________</w:t>
      </w:r>
    </w:p>
    <w:p w:rsidR="00515B80" w:rsidRDefault="00515B80">
      <w:pPr>
        <w:pStyle w:val="ConsPlusNonformat"/>
        <w:jc w:val="both"/>
      </w:pPr>
      <w:r>
        <w:t xml:space="preserve">    (подпись)                (ФИО)</w:t>
      </w:r>
    </w:p>
    <w:p w:rsidR="00515B80" w:rsidRDefault="00515B80">
      <w:pPr>
        <w:pStyle w:val="ConsPlusNonformat"/>
        <w:jc w:val="both"/>
      </w:pPr>
      <w:r>
        <w:t>"___" ____________ 20__ г.</w:t>
      </w:r>
    </w:p>
    <w:p w:rsidR="00515B80" w:rsidRDefault="00515B80">
      <w:pPr>
        <w:pStyle w:val="ConsPlusNonformat"/>
        <w:jc w:val="both"/>
      </w:pPr>
      <w:r>
        <w:t>МП (при наличии)</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center"/>
        <w:outlineLvl w:val="2"/>
      </w:pPr>
      <w:r>
        <w:t>Справка-расчет</w:t>
      </w:r>
    </w:p>
    <w:p w:rsidR="00515B80" w:rsidRDefault="00515B80">
      <w:pPr>
        <w:pStyle w:val="ConsPlusNormal"/>
        <w:jc w:val="center"/>
      </w:pPr>
      <w:r>
        <w:t>о движении поголовья сельскохозяйственных животных (птицы)</w:t>
      </w:r>
    </w:p>
    <w:p w:rsidR="00515B80" w:rsidRDefault="00515B80">
      <w:pPr>
        <w:pStyle w:val="ConsPlusNormal"/>
        <w:jc w:val="center"/>
      </w:pPr>
      <w:r>
        <w:t>за ______________ 20___ года</w:t>
      </w:r>
    </w:p>
    <w:p w:rsidR="00515B80" w:rsidRDefault="00515B80">
      <w:pPr>
        <w:pStyle w:val="ConsPlusNormal"/>
        <w:jc w:val="center"/>
      </w:pPr>
      <w:r>
        <w:t>_____________________________________________</w:t>
      </w:r>
    </w:p>
    <w:p w:rsidR="00515B80" w:rsidRDefault="00515B80">
      <w:pPr>
        <w:pStyle w:val="ConsPlusNormal"/>
        <w:jc w:val="center"/>
      </w:pPr>
      <w:r>
        <w:t>наименование юридического лица (за исключением</w:t>
      </w:r>
    </w:p>
    <w:p w:rsidR="00515B80" w:rsidRDefault="00515B80">
      <w:pPr>
        <w:pStyle w:val="ConsPlusNormal"/>
        <w:jc w:val="center"/>
      </w:pPr>
      <w:r>
        <w:t>государственных (муниципальных) учреждений), крестьянского</w:t>
      </w:r>
    </w:p>
    <w:p w:rsidR="00515B80" w:rsidRDefault="00515B80">
      <w:pPr>
        <w:pStyle w:val="ConsPlusNormal"/>
        <w:jc w:val="center"/>
      </w:pPr>
      <w:r>
        <w:t>(фермерского) хозяйства, индивидуальный предприниматель</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9"/>
        <w:gridCol w:w="1159"/>
        <w:gridCol w:w="1234"/>
        <w:gridCol w:w="1114"/>
        <w:gridCol w:w="1024"/>
        <w:gridCol w:w="859"/>
        <w:gridCol w:w="799"/>
        <w:gridCol w:w="799"/>
        <w:gridCol w:w="1039"/>
        <w:gridCol w:w="1294"/>
        <w:gridCol w:w="604"/>
        <w:gridCol w:w="799"/>
        <w:gridCol w:w="1159"/>
      </w:tblGrid>
      <w:tr w:rsidR="00515B80">
        <w:tc>
          <w:tcPr>
            <w:tcW w:w="1819" w:type="dxa"/>
            <w:vMerge w:val="restart"/>
          </w:tcPr>
          <w:p w:rsidR="00515B80" w:rsidRDefault="00515B80">
            <w:pPr>
              <w:pStyle w:val="ConsPlusNormal"/>
              <w:jc w:val="center"/>
            </w:pPr>
            <w:r>
              <w:t>Половозрастные группы</w:t>
            </w:r>
          </w:p>
        </w:tc>
        <w:tc>
          <w:tcPr>
            <w:tcW w:w="1159" w:type="dxa"/>
            <w:vMerge w:val="restart"/>
          </w:tcPr>
          <w:p w:rsidR="00515B80" w:rsidRDefault="00515B80">
            <w:pPr>
              <w:pStyle w:val="ConsPlusNormal"/>
              <w:jc w:val="center"/>
            </w:pPr>
            <w:r>
              <w:t>Наличие поголовья на начало месяца (голов)</w:t>
            </w:r>
          </w:p>
        </w:tc>
        <w:tc>
          <w:tcPr>
            <w:tcW w:w="4231" w:type="dxa"/>
            <w:gridSpan w:val="4"/>
          </w:tcPr>
          <w:p w:rsidR="00515B80" w:rsidRDefault="00515B80">
            <w:pPr>
              <w:pStyle w:val="ConsPlusNormal"/>
              <w:jc w:val="center"/>
            </w:pPr>
            <w:r>
              <w:t>Приход (голов)</w:t>
            </w:r>
          </w:p>
        </w:tc>
        <w:tc>
          <w:tcPr>
            <w:tcW w:w="5334" w:type="dxa"/>
            <w:gridSpan w:val="6"/>
          </w:tcPr>
          <w:p w:rsidR="00515B80" w:rsidRDefault="00515B80">
            <w:pPr>
              <w:pStyle w:val="ConsPlusNormal"/>
              <w:jc w:val="center"/>
            </w:pPr>
            <w:r>
              <w:t>Расход (голов)</w:t>
            </w:r>
          </w:p>
        </w:tc>
        <w:tc>
          <w:tcPr>
            <w:tcW w:w="1159" w:type="dxa"/>
            <w:vMerge w:val="restart"/>
          </w:tcPr>
          <w:p w:rsidR="00515B80" w:rsidRDefault="00515B80">
            <w:pPr>
              <w:pStyle w:val="ConsPlusNormal"/>
              <w:jc w:val="center"/>
            </w:pPr>
            <w:r>
              <w:t>Наличие поголовья на конец месяца (голов)</w:t>
            </w:r>
          </w:p>
        </w:tc>
      </w:tr>
      <w:tr w:rsidR="00515B80">
        <w:tc>
          <w:tcPr>
            <w:tcW w:w="1819" w:type="dxa"/>
            <w:vMerge/>
          </w:tcPr>
          <w:p w:rsidR="00515B80" w:rsidRDefault="00515B80">
            <w:pPr>
              <w:pStyle w:val="ConsPlusNormal"/>
            </w:pPr>
          </w:p>
        </w:tc>
        <w:tc>
          <w:tcPr>
            <w:tcW w:w="1159" w:type="dxa"/>
            <w:vMerge/>
          </w:tcPr>
          <w:p w:rsidR="00515B80" w:rsidRDefault="00515B80">
            <w:pPr>
              <w:pStyle w:val="ConsPlusNormal"/>
            </w:pPr>
          </w:p>
        </w:tc>
        <w:tc>
          <w:tcPr>
            <w:tcW w:w="1234" w:type="dxa"/>
          </w:tcPr>
          <w:p w:rsidR="00515B80" w:rsidRDefault="00515B80">
            <w:pPr>
              <w:pStyle w:val="ConsPlusNormal"/>
              <w:jc w:val="center"/>
            </w:pPr>
            <w:r>
              <w:t>куплено на племя (голов/вес)</w:t>
            </w:r>
          </w:p>
        </w:tc>
        <w:tc>
          <w:tcPr>
            <w:tcW w:w="1114" w:type="dxa"/>
          </w:tcPr>
          <w:p w:rsidR="00515B80" w:rsidRDefault="00515B80">
            <w:pPr>
              <w:pStyle w:val="ConsPlusNormal"/>
              <w:jc w:val="center"/>
            </w:pPr>
            <w:r>
              <w:t>получено приплода</w:t>
            </w:r>
          </w:p>
        </w:tc>
        <w:tc>
          <w:tcPr>
            <w:tcW w:w="1024" w:type="dxa"/>
          </w:tcPr>
          <w:p w:rsidR="00515B80" w:rsidRDefault="00515B80">
            <w:pPr>
              <w:pStyle w:val="ConsPlusNormal"/>
              <w:jc w:val="center"/>
            </w:pPr>
            <w:r>
              <w:t>приход из младших групп</w:t>
            </w:r>
          </w:p>
        </w:tc>
        <w:tc>
          <w:tcPr>
            <w:tcW w:w="859" w:type="dxa"/>
          </w:tcPr>
          <w:p w:rsidR="00515B80" w:rsidRDefault="00515B80">
            <w:pPr>
              <w:pStyle w:val="ConsPlusNormal"/>
              <w:jc w:val="center"/>
            </w:pPr>
            <w:r>
              <w:t>итого приход</w:t>
            </w:r>
          </w:p>
        </w:tc>
        <w:tc>
          <w:tcPr>
            <w:tcW w:w="799" w:type="dxa"/>
          </w:tcPr>
          <w:p w:rsidR="00515B80" w:rsidRDefault="00515B80">
            <w:pPr>
              <w:pStyle w:val="ConsPlusNormal"/>
              <w:jc w:val="center"/>
            </w:pPr>
            <w:r>
              <w:t>забито всего</w:t>
            </w:r>
          </w:p>
        </w:tc>
        <w:tc>
          <w:tcPr>
            <w:tcW w:w="799" w:type="dxa"/>
          </w:tcPr>
          <w:p w:rsidR="00515B80" w:rsidRDefault="00515B80">
            <w:pPr>
              <w:pStyle w:val="ConsPlusNormal"/>
              <w:jc w:val="center"/>
            </w:pPr>
            <w:r>
              <w:t>живой вес (кг)</w:t>
            </w:r>
          </w:p>
        </w:tc>
        <w:tc>
          <w:tcPr>
            <w:tcW w:w="1039" w:type="dxa"/>
          </w:tcPr>
          <w:p w:rsidR="00515B80" w:rsidRDefault="00515B80">
            <w:pPr>
              <w:pStyle w:val="ConsPlusNormal"/>
              <w:jc w:val="center"/>
            </w:pPr>
            <w:r>
              <w:t>прочее выбытие</w:t>
            </w:r>
          </w:p>
        </w:tc>
        <w:tc>
          <w:tcPr>
            <w:tcW w:w="1294" w:type="dxa"/>
          </w:tcPr>
          <w:p w:rsidR="00515B80" w:rsidRDefault="00515B80">
            <w:pPr>
              <w:pStyle w:val="ConsPlusNormal"/>
              <w:jc w:val="center"/>
            </w:pPr>
            <w:r>
              <w:t>переведено в старшие группы</w:t>
            </w:r>
          </w:p>
        </w:tc>
        <w:tc>
          <w:tcPr>
            <w:tcW w:w="604" w:type="dxa"/>
          </w:tcPr>
          <w:p w:rsidR="00515B80" w:rsidRDefault="00515B80">
            <w:pPr>
              <w:pStyle w:val="ConsPlusNormal"/>
              <w:jc w:val="center"/>
            </w:pPr>
            <w:r>
              <w:t>пало</w:t>
            </w:r>
          </w:p>
        </w:tc>
        <w:tc>
          <w:tcPr>
            <w:tcW w:w="799" w:type="dxa"/>
          </w:tcPr>
          <w:p w:rsidR="00515B80" w:rsidRDefault="00515B80">
            <w:pPr>
              <w:pStyle w:val="ConsPlusNormal"/>
              <w:jc w:val="center"/>
            </w:pPr>
            <w:r>
              <w:t>итого расход</w:t>
            </w:r>
          </w:p>
        </w:tc>
        <w:tc>
          <w:tcPr>
            <w:tcW w:w="1159" w:type="dxa"/>
            <w:vMerge/>
          </w:tcPr>
          <w:p w:rsidR="00515B80" w:rsidRDefault="00515B80">
            <w:pPr>
              <w:pStyle w:val="ConsPlusNormal"/>
            </w:pPr>
          </w:p>
        </w:tc>
      </w:tr>
      <w:tr w:rsidR="00515B80">
        <w:tc>
          <w:tcPr>
            <w:tcW w:w="1819" w:type="dxa"/>
          </w:tcPr>
          <w:p w:rsidR="00515B80" w:rsidRDefault="00515B80">
            <w:pPr>
              <w:pStyle w:val="ConsPlusNormal"/>
            </w:pPr>
            <w:r>
              <w:t>Куры-несушки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Молодняк кур до 3 мес.</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lastRenderedPageBreak/>
              <w:t>Цыплята яичных пород до 1 мес.</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Цыплята бройлерные</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Перепела-несушки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Перепела на откорме</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Цыплята перепелов до 1 мес.</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Гуси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Утки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1819" w:type="dxa"/>
          </w:tcPr>
          <w:p w:rsidR="00515B80" w:rsidRDefault="00515B80">
            <w:pPr>
              <w:pStyle w:val="ConsPlusNormal"/>
            </w:pPr>
            <w:r>
              <w:t>Итого птицы:</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bl>
    <w:p w:rsidR="00515B80" w:rsidRDefault="00515B80">
      <w:pPr>
        <w:pStyle w:val="ConsPlusNormal"/>
        <w:jc w:val="both"/>
      </w:pPr>
    </w:p>
    <w:p w:rsidR="00515B80" w:rsidRDefault="00515B80">
      <w:pPr>
        <w:pStyle w:val="ConsPlusNonformat"/>
        <w:jc w:val="both"/>
      </w:pPr>
      <w:r>
        <w:t>Руководитель организации (глава К(Ф)Х, ИП) - получателя субсидии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Главный бухгалтер - получателя субсидии (при наличии)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"___" ____________ 20__ г.</w:t>
      </w:r>
    </w:p>
    <w:p w:rsidR="00515B80" w:rsidRDefault="00515B80">
      <w:pPr>
        <w:pStyle w:val="ConsPlusNonformat"/>
        <w:jc w:val="both"/>
      </w:pPr>
      <w:r>
        <w:t>МП (при наличии)</w:t>
      </w:r>
    </w:p>
    <w:p w:rsidR="00515B80" w:rsidRDefault="00515B80">
      <w:pPr>
        <w:pStyle w:val="ConsPlusNormal"/>
        <w:jc w:val="both"/>
      </w:pPr>
    </w:p>
    <w:p w:rsidR="00515B80" w:rsidRDefault="00515B80">
      <w:pPr>
        <w:pStyle w:val="ConsPlusNormal"/>
        <w:jc w:val="center"/>
        <w:outlineLvl w:val="2"/>
      </w:pPr>
      <w:r>
        <w:t>Справка-расчет</w:t>
      </w:r>
    </w:p>
    <w:p w:rsidR="00515B80" w:rsidRDefault="00515B80">
      <w:pPr>
        <w:pStyle w:val="ConsPlusNormal"/>
        <w:jc w:val="center"/>
      </w:pPr>
      <w:r>
        <w:t>о движении поголовья сельскохозяйственных животных</w:t>
      </w:r>
    </w:p>
    <w:p w:rsidR="00515B80" w:rsidRDefault="00515B80">
      <w:pPr>
        <w:pStyle w:val="ConsPlusNormal"/>
        <w:jc w:val="center"/>
      </w:pPr>
      <w:r>
        <w:t>(кроликов) за ______________ 20___ года</w:t>
      </w:r>
    </w:p>
    <w:p w:rsidR="00515B80" w:rsidRDefault="00515B80">
      <w:pPr>
        <w:pStyle w:val="ConsPlusNormal"/>
        <w:jc w:val="center"/>
      </w:pPr>
      <w:r>
        <w:t>________________________________________________</w:t>
      </w:r>
    </w:p>
    <w:p w:rsidR="00515B80" w:rsidRDefault="00515B80">
      <w:pPr>
        <w:pStyle w:val="ConsPlusNormal"/>
        <w:jc w:val="center"/>
      </w:pPr>
      <w:r>
        <w:t>наименование юридического лица (за исключением</w:t>
      </w:r>
    </w:p>
    <w:p w:rsidR="00515B80" w:rsidRDefault="00515B80">
      <w:pPr>
        <w:pStyle w:val="ConsPlusNormal"/>
        <w:jc w:val="center"/>
      </w:pPr>
      <w:r>
        <w:t>государственных (муниципальных) учреждений), крестьянского</w:t>
      </w:r>
    </w:p>
    <w:p w:rsidR="00515B80" w:rsidRDefault="00515B80">
      <w:pPr>
        <w:pStyle w:val="ConsPlusNormal"/>
        <w:jc w:val="center"/>
      </w:pPr>
      <w:r>
        <w:t>(фермерского) хозяйства, индивидуальный предприниматель</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159"/>
        <w:gridCol w:w="1234"/>
        <w:gridCol w:w="1114"/>
        <w:gridCol w:w="1024"/>
        <w:gridCol w:w="859"/>
        <w:gridCol w:w="799"/>
        <w:gridCol w:w="799"/>
        <w:gridCol w:w="1039"/>
        <w:gridCol w:w="1294"/>
        <w:gridCol w:w="604"/>
        <w:gridCol w:w="799"/>
        <w:gridCol w:w="1159"/>
      </w:tblGrid>
      <w:tr w:rsidR="00515B80">
        <w:tc>
          <w:tcPr>
            <w:tcW w:w="2154" w:type="dxa"/>
            <w:vMerge w:val="restart"/>
          </w:tcPr>
          <w:p w:rsidR="00515B80" w:rsidRDefault="00515B80">
            <w:pPr>
              <w:pStyle w:val="ConsPlusNormal"/>
              <w:jc w:val="center"/>
            </w:pPr>
            <w:r>
              <w:t>Половозрастные группы</w:t>
            </w:r>
          </w:p>
        </w:tc>
        <w:tc>
          <w:tcPr>
            <w:tcW w:w="1159" w:type="dxa"/>
            <w:vMerge w:val="restart"/>
          </w:tcPr>
          <w:p w:rsidR="00515B80" w:rsidRDefault="00515B80">
            <w:pPr>
              <w:pStyle w:val="ConsPlusNormal"/>
              <w:jc w:val="center"/>
            </w:pPr>
            <w:r>
              <w:t>Наличие поголовья на начало месяца (голов)</w:t>
            </w:r>
          </w:p>
        </w:tc>
        <w:tc>
          <w:tcPr>
            <w:tcW w:w="4231" w:type="dxa"/>
            <w:gridSpan w:val="4"/>
          </w:tcPr>
          <w:p w:rsidR="00515B80" w:rsidRDefault="00515B80">
            <w:pPr>
              <w:pStyle w:val="ConsPlusNormal"/>
            </w:pPr>
            <w:r>
              <w:t>Приход (голов)</w:t>
            </w:r>
          </w:p>
        </w:tc>
        <w:tc>
          <w:tcPr>
            <w:tcW w:w="5334" w:type="dxa"/>
            <w:gridSpan w:val="6"/>
          </w:tcPr>
          <w:p w:rsidR="00515B80" w:rsidRDefault="00515B80">
            <w:pPr>
              <w:pStyle w:val="ConsPlusNormal"/>
              <w:jc w:val="center"/>
            </w:pPr>
            <w:r>
              <w:t>Расход (голов)</w:t>
            </w:r>
          </w:p>
        </w:tc>
        <w:tc>
          <w:tcPr>
            <w:tcW w:w="1159" w:type="dxa"/>
            <w:vMerge w:val="restart"/>
          </w:tcPr>
          <w:p w:rsidR="00515B80" w:rsidRDefault="00515B80">
            <w:pPr>
              <w:pStyle w:val="ConsPlusNormal"/>
              <w:jc w:val="center"/>
            </w:pPr>
            <w:r>
              <w:t>Наличие поголовья на конец месяца (голов)</w:t>
            </w:r>
          </w:p>
        </w:tc>
      </w:tr>
      <w:tr w:rsidR="00515B80">
        <w:tc>
          <w:tcPr>
            <w:tcW w:w="2154" w:type="dxa"/>
            <w:vMerge/>
          </w:tcPr>
          <w:p w:rsidR="00515B80" w:rsidRDefault="00515B80">
            <w:pPr>
              <w:pStyle w:val="ConsPlusNormal"/>
            </w:pPr>
          </w:p>
        </w:tc>
        <w:tc>
          <w:tcPr>
            <w:tcW w:w="1159" w:type="dxa"/>
            <w:vMerge/>
          </w:tcPr>
          <w:p w:rsidR="00515B80" w:rsidRDefault="00515B80">
            <w:pPr>
              <w:pStyle w:val="ConsPlusNormal"/>
            </w:pPr>
          </w:p>
        </w:tc>
        <w:tc>
          <w:tcPr>
            <w:tcW w:w="1234" w:type="dxa"/>
          </w:tcPr>
          <w:p w:rsidR="00515B80" w:rsidRDefault="00515B80">
            <w:pPr>
              <w:pStyle w:val="ConsPlusNormal"/>
              <w:jc w:val="center"/>
            </w:pPr>
            <w:r>
              <w:t>куплено на племя (голов/вес)</w:t>
            </w:r>
          </w:p>
        </w:tc>
        <w:tc>
          <w:tcPr>
            <w:tcW w:w="1114" w:type="dxa"/>
          </w:tcPr>
          <w:p w:rsidR="00515B80" w:rsidRDefault="00515B80">
            <w:pPr>
              <w:pStyle w:val="ConsPlusNormal"/>
              <w:jc w:val="center"/>
            </w:pPr>
            <w:r>
              <w:t>получено приплода</w:t>
            </w:r>
          </w:p>
        </w:tc>
        <w:tc>
          <w:tcPr>
            <w:tcW w:w="1024" w:type="dxa"/>
          </w:tcPr>
          <w:p w:rsidR="00515B80" w:rsidRDefault="00515B80">
            <w:pPr>
              <w:pStyle w:val="ConsPlusNormal"/>
              <w:jc w:val="center"/>
            </w:pPr>
            <w:r>
              <w:t>приход из младших групп</w:t>
            </w:r>
          </w:p>
        </w:tc>
        <w:tc>
          <w:tcPr>
            <w:tcW w:w="859" w:type="dxa"/>
          </w:tcPr>
          <w:p w:rsidR="00515B80" w:rsidRDefault="00515B80">
            <w:pPr>
              <w:pStyle w:val="ConsPlusNormal"/>
              <w:jc w:val="center"/>
            </w:pPr>
            <w:r>
              <w:t>итого приход</w:t>
            </w:r>
          </w:p>
        </w:tc>
        <w:tc>
          <w:tcPr>
            <w:tcW w:w="799" w:type="dxa"/>
          </w:tcPr>
          <w:p w:rsidR="00515B80" w:rsidRDefault="00515B80">
            <w:pPr>
              <w:pStyle w:val="ConsPlusNormal"/>
              <w:jc w:val="center"/>
            </w:pPr>
            <w:r>
              <w:t>забито всего</w:t>
            </w:r>
          </w:p>
        </w:tc>
        <w:tc>
          <w:tcPr>
            <w:tcW w:w="799" w:type="dxa"/>
          </w:tcPr>
          <w:p w:rsidR="00515B80" w:rsidRDefault="00515B80">
            <w:pPr>
              <w:pStyle w:val="ConsPlusNormal"/>
              <w:jc w:val="center"/>
            </w:pPr>
            <w:r>
              <w:t>живой вес (кг)</w:t>
            </w:r>
          </w:p>
        </w:tc>
        <w:tc>
          <w:tcPr>
            <w:tcW w:w="1039" w:type="dxa"/>
          </w:tcPr>
          <w:p w:rsidR="00515B80" w:rsidRDefault="00515B80">
            <w:pPr>
              <w:pStyle w:val="ConsPlusNormal"/>
              <w:jc w:val="center"/>
            </w:pPr>
            <w:r>
              <w:t>прочее выбытие</w:t>
            </w:r>
          </w:p>
        </w:tc>
        <w:tc>
          <w:tcPr>
            <w:tcW w:w="1294" w:type="dxa"/>
          </w:tcPr>
          <w:p w:rsidR="00515B80" w:rsidRDefault="00515B80">
            <w:pPr>
              <w:pStyle w:val="ConsPlusNormal"/>
              <w:jc w:val="center"/>
            </w:pPr>
            <w:r>
              <w:t>переведено в старшие группы</w:t>
            </w:r>
          </w:p>
        </w:tc>
        <w:tc>
          <w:tcPr>
            <w:tcW w:w="604" w:type="dxa"/>
          </w:tcPr>
          <w:p w:rsidR="00515B80" w:rsidRDefault="00515B80">
            <w:pPr>
              <w:pStyle w:val="ConsPlusNormal"/>
              <w:jc w:val="center"/>
            </w:pPr>
            <w:r>
              <w:t>пало</w:t>
            </w:r>
          </w:p>
        </w:tc>
        <w:tc>
          <w:tcPr>
            <w:tcW w:w="799" w:type="dxa"/>
          </w:tcPr>
          <w:p w:rsidR="00515B80" w:rsidRDefault="00515B80">
            <w:pPr>
              <w:pStyle w:val="ConsPlusNormal"/>
              <w:jc w:val="center"/>
            </w:pPr>
            <w:r>
              <w:t>итого расход</w:t>
            </w:r>
          </w:p>
        </w:tc>
        <w:tc>
          <w:tcPr>
            <w:tcW w:w="1159" w:type="dxa"/>
            <w:vMerge/>
          </w:tcPr>
          <w:p w:rsidR="00515B80" w:rsidRDefault="00515B80">
            <w:pPr>
              <w:pStyle w:val="ConsPlusNormal"/>
            </w:pPr>
          </w:p>
        </w:tc>
      </w:tr>
      <w:tr w:rsidR="00515B80">
        <w:tc>
          <w:tcPr>
            <w:tcW w:w="2154" w:type="dxa"/>
          </w:tcPr>
          <w:p w:rsidR="00515B80" w:rsidRDefault="00515B80">
            <w:pPr>
              <w:pStyle w:val="ConsPlusNormal"/>
            </w:pPr>
            <w:r>
              <w:t>Кроли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154" w:type="dxa"/>
          </w:tcPr>
          <w:p w:rsidR="00515B80" w:rsidRDefault="00515B80">
            <w:pPr>
              <w:pStyle w:val="ConsPlusNormal"/>
            </w:pPr>
            <w:r>
              <w:t>Крольчихи</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154" w:type="dxa"/>
          </w:tcPr>
          <w:p w:rsidR="00515B80" w:rsidRDefault="00515B80">
            <w:pPr>
              <w:pStyle w:val="ConsPlusNormal"/>
            </w:pPr>
            <w:r>
              <w:t>Проверяемый молодняк</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154" w:type="dxa"/>
          </w:tcPr>
          <w:p w:rsidR="00515B80" w:rsidRDefault="00515B80">
            <w:pPr>
              <w:pStyle w:val="ConsPlusNormal"/>
            </w:pPr>
            <w:r>
              <w:t>Кролики на откорме</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154" w:type="dxa"/>
          </w:tcPr>
          <w:p w:rsidR="00515B80" w:rsidRDefault="00515B80">
            <w:pPr>
              <w:pStyle w:val="ConsPlusNormal"/>
            </w:pPr>
            <w:r>
              <w:t>Молодняк до 3 мес.</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154" w:type="dxa"/>
          </w:tcPr>
          <w:p w:rsidR="00515B80" w:rsidRDefault="00515B80">
            <w:pPr>
              <w:pStyle w:val="ConsPlusNormal"/>
            </w:pPr>
            <w:r>
              <w:t>Приплод</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r w:rsidR="00515B80">
        <w:tc>
          <w:tcPr>
            <w:tcW w:w="2154" w:type="dxa"/>
          </w:tcPr>
          <w:p w:rsidR="00515B80" w:rsidRDefault="00515B80">
            <w:pPr>
              <w:pStyle w:val="ConsPlusNormal"/>
            </w:pPr>
            <w:r>
              <w:t>Итого кроликов:</w:t>
            </w:r>
          </w:p>
        </w:tc>
        <w:tc>
          <w:tcPr>
            <w:tcW w:w="1159" w:type="dxa"/>
          </w:tcPr>
          <w:p w:rsidR="00515B80" w:rsidRDefault="00515B80">
            <w:pPr>
              <w:pStyle w:val="ConsPlusNormal"/>
            </w:pPr>
          </w:p>
        </w:tc>
        <w:tc>
          <w:tcPr>
            <w:tcW w:w="1234" w:type="dxa"/>
          </w:tcPr>
          <w:p w:rsidR="00515B80" w:rsidRDefault="00515B80">
            <w:pPr>
              <w:pStyle w:val="ConsPlusNormal"/>
            </w:pPr>
          </w:p>
        </w:tc>
        <w:tc>
          <w:tcPr>
            <w:tcW w:w="1114" w:type="dxa"/>
          </w:tcPr>
          <w:p w:rsidR="00515B80" w:rsidRDefault="00515B80">
            <w:pPr>
              <w:pStyle w:val="ConsPlusNormal"/>
            </w:pPr>
          </w:p>
        </w:tc>
        <w:tc>
          <w:tcPr>
            <w:tcW w:w="1024" w:type="dxa"/>
          </w:tcPr>
          <w:p w:rsidR="00515B80" w:rsidRDefault="00515B80">
            <w:pPr>
              <w:pStyle w:val="ConsPlusNormal"/>
            </w:pPr>
          </w:p>
        </w:tc>
        <w:tc>
          <w:tcPr>
            <w:tcW w:w="859" w:type="dxa"/>
          </w:tcPr>
          <w:p w:rsidR="00515B80" w:rsidRDefault="00515B80">
            <w:pPr>
              <w:pStyle w:val="ConsPlusNormal"/>
            </w:pPr>
          </w:p>
        </w:tc>
        <w:tc>
          <w:tcPr>
            <w:tcW w:w="799" w:type="dxa"/>
          </w:tcPr>
          <w:p w:rsidR="00515B80" w:rsidRDefault="00515B80">
            <w:pPr>
              <w:pStyle w:val="ConsPlusNormal"/>
            </w:pPr>
          </w:p>
        </w:tc>
        <w:tc>
          <w:tcPr>
            <w:tcW w:w="799" w:type="dxa"/>
          </w:tcPr>
          <w:p w:rsidR="00515B80" w:rsidRDefault="00515B80">
            <w:pPr>
              <w:pStyle w:val="ConsPlusNormal"/>
            </w:pPr>
          </w:p>
        </w:tc>
        <w:tc>
          <w:tcPr>
            <w:tcW w:w="1039" w:type="dxa"/>
          </w:tcPr>
          <w:p w:rsidR="00515B80" w:rsidRDefault="00515B80">
            <w:pPr>
              <w:pStyle w:val="ConsPlusNormal"/>
            </w:pPr>
          </w:p>
        </w:tc>
        <w:tc>
          <w:tcPr>
            <w:tcW w:w="1294" w:type="dxa"/>
          </w:tcPr>
          <w:p w:rsidR="00515B80" w:rsidRDefault="00515B80">
            <w:pPr>
              <w:pStyle w:val="ConsPlusNormal"/>
            </w:pPr>
          </w:p>
        </w:tc>
        <w:tc>
          <w:tcPr>
            <w:tcW w:w="604" w:type="dxa"/>
          </w:tcPr>
          <w:p w:rsidR="00515B80" w:rsidRDefault="00515B80">
            <w:pPr>
              <w:pStyle w:val="ConsPlusNormal"/>
            </w:pPr>
          </w:p>
        </w:tc>
        <w:tc>
          <w:tcPr>
            <w:tcW w:w="799" w:type="dxa"/>
          </w:tcPr>
          <w:p w:rsidR="00515B80" w:rsidRDefault="00515B80">
            <w:pPr>
              <w:pStyle w:val="ConsPlusNormal"/>
            </w:pPr>
          </w:p>
        </w:tc>
        <w:tc>
          <w:tcPr>
            <w:tcW w:w="1159" w:type="dxa"/>
          </w:tcPr>
          <w:p w:rsidR="00515B80" w:rsidRDefault="00515B80">
            <w:pPr>
              <w:pStyle w:val="ConsPlusNormal"/>
            </w:pPr>
          </w:p>
        </w:tc>
      </w:tr>
    </w:tbl>
    <w:p w:rsidR="00515B80" w:rsidRDefault="00515B80">
      <w:pPr>
        <w:pStyle w:val="ConsPlusNormal"/>
        <w:jc w:val="both"/>
      </w:pPr>
    </w:p>
    <w:p w:rsidR="00515B80" w:rsidRDefault="00515B80">
      <w:pPr>
        <w:pStyle w:val="ConsPlusNonformat"/>
        <w:jc w:val="both"/>
      </w:pPr>
      <w:r>
        <w:t>Руководитель организации (глава К(Ф)Х, ИП) - получателя субсидии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Главный бухгалтер - получателя субсидии (при наличии)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"___" ____________ 20__ г.</w:t>
      </w:r>
    </w:p>
    <w:p w:rsidR="00515B80" w:rsidRDefault="00515B80">
      <w:pPr>
        <w:pStyle w:val="ConsPlusNonformat"/>
        <w:jc w:val="both"/>
      </w:pPr>
      <w:r>
        <w:t>МП (при наличии)</w:t>
      </w:r>
    </w:p>
    <w:p w:rsidR="00515B80" w:rsidRDefault="00515B80">
      <w:pPr>
        <w:pStyle w:val="ConsPlusNormal"/>
        <w:sectPr w:rsidR="00515B80">
          <w:pgSz w:w="16838" w:h="11905" w:orient="landscape"/>
          <w:pgMar w:top="1701" w:right="1134" w:bottom="850" w:left="1134" w:header="0" w:footer="0" w:gutter="0"/>
          <w:cols w:space="720"/>
          <w:titlePg/>
        </w:sectPr>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0"/>
      </w:pPr>
      <w:r>
        <w:t>Приложение 17</w:t>
      </w:r>
    </w:p>
    <w:p w:rsidR="00515B80" w:rsidRDefault="00515B80">
      <w:pPr>
        <w:pStyle w:val="ConsPlusNormal"/>
        <w:jc w:val="right"/>
      </w:pPr>
      <w:r>
        <w:t>к постановлению Администрации</w:t>
      </w:r>
    </w:p>
    <w:p w:rsidR="00515B80" w:rsidRDefault="00515B80">
      <w:pPr>
        <w:pStyle w:val="ConsPlusNormal"/>
        <w:jc w:val="right"/>
      </w:pPr>
      <w:r>
        <w:t>города Ханты-Мансийска</w:t>
      </w:r>
    </w:p>
    <w:p w:rsidR="00515B80" w:rsidRDefault="00515B80">
      <w:pPr>
        <w:pStyle w:val="ConsPlusNormal"/>
        <w:jc w:val="right"/>
      </w:pPr>
      <w:r>
        <w:t>от 30.12.2015 N 1514</w:t>
      </w:r>
    </w:p>
    <w:p w:rsidR="00515B80" w:rsidRDefault="00515B80">
      <w:pPr>
        <w:pStyle w:val="ConsPlusNormal"/>
        <w:jc w:val="both"/>
      </w:pPr>
    </w:p>
    <w:p w:rsidR="00515B80" w:rsidRDefault="00515B80">
      <w:pPr>
        <w:pStyle w:val="ConsPlusTitle"/>
        <w:jc w:val="center"/>
      </w:pPr>
      <w:bookmarkStart w:id="221" w:name="P11287"/>
      <w:bookmarkEnd w:id="221"/>
      <w:r>
        <w:t>ПОРЯДОК</w:t>
      </w:r>
    </w:p>
    <w:p w:rsidR="00515B80" w:rsidRDefault="00515B80">
      <w:pPr>
        <w:pStyle w:val="ConsPlusTitle"/>
        <w:jc w:val="center"/>
      </w:pPr>
      <w:r>
        <w:t>ПРЕДОСТАВЛЕНИЯ СУБСИДИИ НА РАЗВИТИЕ ДЕЯТЕЛЬНОСТИ</w:t>
      </w:r>
    </w:p>
    <w:p w:rsidR="00515B80" w:rsidRDefault="00515B80">
      <w:pPr>
        <w:pStyle w:val="ConsPlusTitle"/>
        <w:jc w:val="center"/>
      </w:pPr>
      <w:r>
        <w:t>ПО ЗАГОТОВКЕ И ПЕРЕРАБОТКЕ ДИКОРОСОВ (ДАЛЕЕ - ПОРЯДОК)</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 xml:space="preserve">(введен </w:t>
            </w:r>
            <w:hyperlink r:id="rId663">
              <w:r>
                <w:rPr>
                  <w:color w:val="0000FF"/>
                </w:rPr>
                <w:t>постановлением</w:t>
              </w:r>
            </w:hyperlink>
            <w:r>
              <w:rPr>
                <w:color w:val="392C69"/>
              </w:rPr>
              <w:t xml:space="preserve"> Администрации города Ханты-Мансийска</w:t>
            </w:r>
          </w:p>
          <w:p w:rsidR="00515B80" w:rsidRDefault="00515B80">
            <w:pPr>
              <w:pStyle w:val="ConsPlusNormal"/>
              <w:jc w:val="center"/>
            </w:pPr>
            <w:r>
              <w:rPr>
                <w:color w:val="392C69"/>
              </w:rPr>
              <w:t>от 11.05.2021 N 458;</w:t>
            </w:r>
          </w:p>
          <w:p w:rsidR="00515B80" w:rsidRDefault="00515B80">
            <w:pPr>
              <w:pStyle w:val="ConsPlusNormal"/>
              <w:jc w:val="center"/>
            </w:pPr>
            <w:r>
              <w:rPr>
                <w:color w:val="392C69"/>
              </w:rPr>
              <w:t xml:space="preserve">в ред. </w:t>
            </w:r>
            <w:hyperlink r:id="rId664">
              <w:r>
                <w:rPr>
                  <w:color w:val="0000FF"/>
                </w:rPr>
                <w:t>постановления</w:t>
              </w:r>
            </w:hyperlink>
            <w:r>
              <w:rPr>
                <w:color w:val="392C69"/>
              </w:rPr>
              <w:t xml:space="preserve"> Администрации города Ханты-Мансийска</w:t>
            </w:r>
          </w:p>
          <w:p w:rsidR="00515B80" w:rsidRDefault="00515B80">
            <w:pPr>
              <w:pStyle w:val="ConsPlusNormal"/>
              <w:jc w:val="center"/>
            </w:pPr>
            <w:r>
              <w:rPr>
                <w:color w:val="392C69"/>
              </w:rPr>
              <w:t>от 05.08.2022 N 805)</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jc w:val="both"/>
      </w:pPr>
    </w:p>
    <w:p w:rsidR="00515B80" w:rsidRDefault="00515B80">
      <w:pPr>
        <w:pStyle w:val="ConsPlusTitle"/>
        <w:jc w:val="center"/>
        <w:outlineLvl w:val="1"/>
      </w:pPr>
      <w:r>
        <w:t>I. Общие положения</w:t>
      </w:r>
    </w:p>
    <w:p w:rsidR="00515B80" w:rsidRDefault="00515B80">
      <w:pPr>
        <w:pStyle w:val="ConsPlusNormal"/>
        <w:jc w:val="both"/>
      </w:pPr>
    </w:p>
    <w:p w:rsidR="00515B80" w:rsidRDefault="00515B80">
      <w:pPr>
        <w:pStyle w:val="ConsPlusNormal"/>
        <w:ind w:firstLine="540"/>
        <w:jc w:val="both"/>
      </w:pPr>
      <w:r>
        <w:t xml:space="preserve">1.1. Настоящий Порядок разработан в соответствии с Бюджетным </w:t>
      </w:r>
      <w:hyperlink r:id="rId665">
        <w:r>
          <w:rPr>
            <w:color w:val="0000FF"/>
          </w:rPr>
          <w:t>кодексом</w:t>
        </w:r>
      </w:hyperlink>
      <w:r>
        <w:t xml:space="preserve"> Российской Федерации, </w:t>
      </w:r>
      <w:hyperlink r:id="rId666">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порядок и условия предоставления субсидий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на территории Ханты-Мансийского автономного округа - Югры, на заготовку продукции дикоросов; на производство продукции глубокой переработки дикоросов, заготовленной на территории Ханты-Мансийского автономного округа - Югры (далее - автономный округ); на приобретение специализированной техники и оборудования для хранения, переработки и транспортировки дикоросов. Общинам коренных малочисленных народов Севера, осуществляющим деятельность в автономном округе, - на организацию презентаций продукции из дикоросов, участие в выставках, ярмарках, форумах (далее - субсидии).</w:t>
      </w:r>
    </w:p>
    <w:p w:rsidR="00515B80" w:rsidRDefault="00515B80">
      <w:pPr>
        <w:pStyle w:val="ConsPlusNormal"/>
        <w:spacing w:before="200"/>
        <w:ind w:firstLine="540"/>
        <w:jc w:val="both"/>
      </w:pPr>
      <w:bookmarkStart w:id="222" w:name="P11299"/>
      <w:bookmarkEnd w:id="222"/>
      <w:r>
        <w:t>1.2. Целью предоставления субсидии является возмещение при осуществлении следующих видов деятельности:</w:t>
      </w:r>
    </w:p>
    <w:p w:rsidR="00515B80" w:rsidRDefault="00515B80">
      <w:pPr>
        <w:pStyle w:val="ConsPlusNormal"/>
        <w:spacing w:before="200"/>
        <w:ind w:firstLine="540"/>
        <w:jc w:val="both"/>
      </w:pPr>
      <w:bookmarkStart w:id="223" w:name="P11300"/>
      <w:bookmarkEnd w:id="223"/>
      <w:r>
        <w:t>реализация продукции дикоросов собственной заготовки;</w:t>
      </w:r>
    </w:p>
    <w:p w:rsidR="00515B80" w:rsidRDefault="00515B80">
      <w:pPr>
        <w:pStyle w:val="ConsPlusNormal"/>
        <w:spacing w:before="200"/>
        <w:ind w:firstLine="540"/>
        <w:jc w:val="both"/>
      </w:pPr>
      <w:r>
        <w:t>реализация продукции глубокой переработки дикоросов собственного производства из сырья, заготовленного на территории автономного округа;</w:t>
      </w:r>
    </w:p>
    <w:p w:rsidR="00515B80" w:rsidRDefault="00515B80">
      <w:pPr>
        <w:pStyle w:val="ConsPlusNormal"/>
        <w:spacing w:before="200"/>
        <w:ind w:firstLine="540"/>
        <w:jc w:val="both"/>
      </w:pPr>
      <w:r>
        <w:t>приобретение специализированной техники и оборудования для хранения, переработки и транспортировки дикоросов согласно перечню, утвержденному Департаментом промышленности автономного округа;</w:t>
      </w:r>
    </w:p>
    <w:p w:rsidR="00515B80" w:rsidRDefault="00515B80">
      <w:pPr>
        <w:pStyle w:val="ConsPlusNormal"/>
        <w:spacing w:before="200"/>
        <w:ind w:firstLine="540"/>
        <w:jc w:val="both"/>
      </w:pPr>
      <w:r>
        <w:t>организация презентаций продукции из дикоросов, участие в выставках, ярмарках, форумах.</w:t>
      </w:r>
    </w:p>
    <w:p w:rsidR="00515B80" w:rsidRDefault="00515B80">
      <w:pPr>
        <w:pStyle w:val="ConsPlusNormal"/>
        <w:spacing w:before="200"/>
        <w:ind w:firstLine="540"/>
        <w:jc w:val="both"/>
      </w:pPr>
      <w:r>
        <w:t>1.3. Главным распорядителем средств бюджета города Ханты-Мансийска, осуществляющим предоставление субсидий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 (далее - Администрация города).</w:t>
      </w:r>
    </w:p>
    <w:p w:rsidR="00515B80" w:rsidRDefault="00515B80">
      <w:pPr>
        <w:pStyle w:val="ConsPlusNormal"/>
        <w:spacing w:before="200"/>
        <w:ind w:firstLine="540"/>
        <w:jc w:val="both"/>
      </w:pPr>
      <w: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(при наличии технической </w:t>
      </w:r>
      <w:r>
        <w:lastRenderedPageBreak/>
        <w:t>возможности) (далее - единый портал) при формировании проекта решения о бюджете города Ханты-Мансийска (проекта решения о внесении изменений в решение о бюджете города Ханты-Мансийска) на очередной финансовый год и на плановый период.</w:t>
      </w:r>
    </w:p>
    <w:p w:rsidR="00515B80" w:rsidRDefault="00515B80">
      <w:pPr>
        <w:pStyle w:val="ConsPlusNormal"/>
        <w:jc w:val="both"/>
      </w:pPr>
      <w:r>
        <w:t xml:space="preserve">(п. 1.3 в ред. </w:t>
      </w:r>
      <w:hyperlink r:id="rId667">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bookmarkStart w:id="224" w:name="P11307"/>
      <w:bookmarkEnd w:id="224"/>
      <w:r>
        <w:t>1.4. К категориям получателей субсидии относятся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общины коренных малочисленных народов Севера, осуществляющие деятельность на территории автономного округа (далее - Получатели).</w:t>
      </w:r>
    </w:p>
    <w:p w:rsidR="00515B80" w:rsidRDefault="00515B80">
      <w:pPr>
        <w:pStyle w:val="ConsPlusNormal"/>
        <w:spacing w:before="200"/>
        <w:ind w:firstLine="540"/>
        <w:jc w:val="both"/>
      </w:pPr>
      <w:r>
        <w:t>1.5. Уполномоченным органом, осуществляющим прием и регистрацию документов на предоставление субсидии, является управление экономического развития и инвестиций Администрации города Ханты-Мансийска (далее - Уполномоченный орган).</w:t>
      </w:r>
    </w:p>
    <w:p w:rsidR="00515B80" w:rsidRDefault="00515B80">
      <w:pPr>
        <w:pStyle w:val="ConsPlusNormal"/>
        <w:jc w:val="both"/>
      </w:pPr>
      <w:r>
        <w:t xml:space="preserve">(п. 1.5 введен </w:t>
      </w:r>
      <w:hyperlink r:id="rId668">
        <w:r>
          <w:rPr>
            <w:color w:val="0000FF"/>
          </w:rPr>
          <w:t>постановлением</w:t>
        </w:r>
      </w:hyperlink>
      <w:r>
        <w:t xml:space="preserve"> Администрации города Ханты-Мансийска от 05.08.2022 N 805)</w:t>
      </w:r>
    </w:p>
    <w:p w:rsidR="00515B80" w:rsidRDefault="00515B80">
      <w:pPr>
        <w:pStyle w:val="ConsPlusNormal"/>
        <w:jc w:val="both"/>
      </w:pPr>
    </w:p>
    <w:p w:rsidR="00515B80" w:rsidRDefault="00515B80">
      <w:pPr>
        <w:pStyle w:val="ConsPlusTitle"/>
        <w:jc w:val="center"/>
        <w:outlineLvl w:val="1"/>
      </w:pPr>
      <w:bookmarkStart w:id="225" w:name="P11311"/>
      <w:bookmarkEnd w:id="225"/>
      <w:r>
        <w:t>II. Порядок проведения отбора получателей субсидии</w:t>
      </w:r>
    </w:p>
    <w:p w:rsidR="00515B80" w:rsidRDefault="00515B80">
      <w:pPr>
        <w:pStyle w:val="ConsPlusNormal"/>
        <w:jc w:val="center"/>
      </w:pPr>
      <w:r>
        <w:t xml:space="preserve">(в ред. </w:t>
      </w:r>
      <w:hyperlink r:id="rId669">
        <w:r>
          <w:rPr>
            <w:color w:val="0000FF"/>
          </w:rPr>
          <w:t>постановления</w:t>
        </w:r>
      </w:hyperlink>
      <w:r>
        <w:t xml:space="preserve"> Администрации города Ханты-Мансийска</w:t>
      </w:r>
    </w:p>
    <w:p w:rsidR="00515B80" w:rsidRDefault="00515B80">
      <w:pPr>
        <w:pStyle w:val="ConsPlusNormal"/>
        <w:jc w:val="center"/>
      </w:pPr>
      <w:r>
        <w:t>от 05.08.2022 N 805)</w:t>
      </w:r>
    </w:p>
    <w:p w:rsidR="00515B80" w:rsidRDefault="00515B80">
      <w:pPr>
        <w:pStyle w:val="ConsPlusNormal"/>
        <w:jc w:val="both"/>
      </w:pPr>
    </w:p>
    <w:p w:rsidR="00515B80" w:rsidRDefault="00515B80">
      <w:pPr>
        <w:pStyle w:val="ConsPlusNormal"/>
        <w:ind w:firstLine="540"/>
        <w:jc w:val="both"/>
      </w:pPr>
      <w:r>
        <w:t>2.1. Отбор получателей для предоставления субсидии (далее - отбор) осуществляется посредством запроса предложений (далее - заявка).</w:t>
      </w:r>
    </w:p>
    <w:p w:rsidR="00515B80" w:rsidRDefault="00515B80">
      <w:pPr>
        <w:pStyle w:val="ConsPlusNormal"/>
        <w:spacing w:before="200"/>
        <w:ind w:firstLine="540"/>
        <w:jc w:val="both"/>
      </w:pPr>
      <w:r>
        <w:t>В целях проведения отбора Уполномоченный орган размещает информационное сообщение о проведении поэтапного отбора на очередной (текущий) финансовый год не позднее чем за 5 рабочих дней до начала проведения отбора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515B80" w:rsidRDefault="00515B80">
      <w:pPr>
        <w:pStyle w:val="ConsPlusNormal"/>
        <w:spacing w:before="200"/>
        <w:ind w:firstLine="540"/>
        <w:jc w:val="both"/>
      </w:pPr>
      <w:r>
        <w:t>срок проведения отбора (этапа), дата и время начала (окончания) подачи (приема) заявок участников отбора, определяемые периодом не менее чем 30 дней с даты начала отбора, следующим за днем размещения объявления о проведении отбора с отдельными датами окончания его нескольких этапов в каждом месяце, до даты окончания отбора, устанавливаемой не позднее 17.00 час. пятого рабочего дня в декабре, после которой заявки в текущем финансовом году не принимаются;</w:t>
      </w:r>
    </w:p>
    <w:p w:rsidR="00515B80" w:rsidRDefault="00515B80">
      <w:pPr>
        <w:pStyle w:val="ConsPlusNormal"/>
        <w:spacing w:before="200"/>
        <w:ind w:firstLine="540"/>
        <w:jc w:val="both"/>
      </w:pPr>
      <w:r>
        <w:t>наименование места нахождения, почтовый адрес и адрес электронной почты, номер контактного телефона Уполномоченного органа;</w:t>
      </w:r>
    </w:p>
    <w:p w:rsidR="00515B80" w:rsidRDefault="00515B80">
      <w:pPr>
        <w:pStyle w:val="ConsPlusNormal"/>
        <w:spacing w:before="200"/>
        <w:ind w:firstLine="540"/>
        <w:jc w:val="both"/>
      </w:pPr>
      <w:r>
        <w:t>результаты предоставления субсидии;</w:t>
      </w:r>
    </w:p>
    <w:p w:rsidR="00515B80" w:rsidRDefault="00515B80">
      <w:pPr>
        <w:pStyle w:val="ConsPlusNormal"/>
        <w:spacing w:before="200"/>
        <w:ind w:firstLine="540"/>
        <w:jc w:val="both"/>
      </w:pPr>
      <w:r>
        <w:t>доменное имя и (или) указатели страниц сайта в информационно-телекоммуникационной сети Интернет, по которому обеспечивается проведение отбора;</w:t>
      </w:r>
    </w:p>
    <w:p w:rsidR="00515B80" w:rsidRDefault="00515B80">
      <w:pPr>
        <w:pStyle w:val="ConsPlusNormal"/>
        <w:spacing w:before="200"/>
        <w:ind w:firstLine="540"/>
        <w:jc w:val="both"/>
      </w:pPr>
      <w:r>
        <w:t xml:space="preserve">критерии отбора, требований к получателям субсидии, в соответствии с </w:t>
      </w:r>
      <w:hyperlink w:anchor="P11333">
        <w:r>
          <w:rPr>
            <w:color w:val="0000FF"/>
          </w:rPr>
          <w:t>пунктами 2.3</w:t>
        </w:r>
      </w:hyperlink>
      <w:r>
        <w:t xml:space="preserve">, </w:t>
      </w:r>
      <w:hyperlink w:anchor="P11337">
        <w:r>
          <w:rPr>
            <w:color w:val="0000FF"/>
          </w:rPr>
          <w:t>2.4</w:t>
        </w:r>
      </w:hyperlink>
      <w:r>
        <w:t xml:space="preserve"> настоящего раздела, перечень документов, представляемых ими для подтверждения их соответствия указанным критериям и требованиям;</w:t>
      </w:r>
    </w:p>
    <w:p w:rsidR="00515B80" w:rsidRDefault="00515B80">
      <w:pPr>
        <w:pStyle w:val="ConsPlusNormal"/>
        <w:spacing w:before="200"/>
        <w:ind w:firstLine="540"/>
        <w:jc w:val="both"/>
      </w:pPr>
      <w:r>
        <w:t>порядок подачи заявок участниками отбора и требований, предъявляемых к их форме и содержанию;</w:t>
      </w:r>
    </w:p>
    <w:p w:rsidR="00515B80" w:rsidRDefault="00515B80">
      <w:pPr>
        <w:pStyle w:val="ConsPlusNormal"/>
        <w:spacing w:before="200"/>
        <w:ind w:firstLine="540"/>
        <w:jc w:val="both"/>
      </w:pPr>
      <w:r>
        <w:t>порядок отзыва заявок участников отбора, порядка возврата заявок участников отбора, порядка внесения изменений в заявки участников отбора;</w:t>
      </w:r>
    </w:p>
    <w:p w:rsidR="00515B80" w:rsidRDefault="00515B80">
      <w:pPr>
        <w:pStyle w:val="ConsPlusNormal"/>
        <w:spacing w:before="200"/>
        <w:ind w:firstLine="540"/>
        <w:jc w:val="both"/>
      </w:pPr>
      <w:r>
        <w:t>правила рассмотрения и оценки заявок участников отбора;</w:t>
      </w:r>
    </w:p>
    <w:p w:rsidR="00515B80" w:rsidRDefault="00515B80">
      <w:pPr>
        <w:pStyle w:val="ConsPlusNormal"/>
        <w:spacing w:before="200"/>
        <w:ind w:firstLine="540"/>
        <w:jc w:val="both"/>
      </w:pPr>
      <w:r>
        <w:t>порядок предоставления участникам отбора разъяснений положений информационного сообщения о проведении отбора, даты начала и окончания срока такого предоставления;</w:t>
      </w:r>
    </w:p>
    <w:p w:rsidR="00515B80" w:rsidRDefault="00515B80">
      <w:pPr>
        <w:pStyle w:val="ConsPlusNormal"/>
        <w:spacing w:before="200"/>
        <w:ind w:firstLine="540"/>
        <w:jc w:val="both"/>
      </w:pPr>
      <w:r>
        <w:t>срок, в течение которого победители отбора должны подписать соглашение о предоставлении субсидии (далее - соглашение);</w:t>
      </w:r>
    </w:p>
    <w:p w:rsidR="00515B80" w:rsidRDefault="00515B80">
      <w:pPr>
        <w:pStyle w:val="ConsPlusNormal"/>
        <w:spacing w:before="200"/>
        <w:ind w:firstLine="540"/>
        <w:jc w:val="both"/>
      </w:pPr>
      <w:r>
        <w:t>условия признания победителей отбора уклонившимися от заключения соглашения;</w:t>
      </w:r>
    </w:p>
    <w:p w:rsidR="00515B80" w:rsidRDefault="00515B80">
      <w:pPr>
        <w:pStyle w:val="ConsPlusNormal"/>
        <w:spacing w:before="200"/>
        <w:ind w:firstLine="540"/>
        <w:jc w:val="both"/>
      </w:pPr>
      <w:r>
        <w:t xml:space="preserve">дата размещения результатов отбора на Официальном портале, которая не может быть </w:t>
      </w:r>
      <w:r>
        <w:lastRenderedPageBreak/>
        <w:t>позднее четырнадцатого дня, следующего за днем определения победителя отбора.</w:t>
      </w:r>
    </w:p>
    <w:p w:rsidR="00515B80" w:rsidRDefault="00515B80">
      <w:pPr>
        <w:pStyle w:val="ConsPlusNormal"/>
        <w:spacing w:before="200"/>
        <w:ind w:firstLine="540"/>
        <w:jc w:val="both"/>
      </w:pPr>
      <w:r>
        <w:t>2.2. В процессе подготовки заявки участник отбора вправе обратиться в Уполномоченный орган за разъяснениями положений объявления о проведении отбора.</w:t>
      </w:r>
    </w:p>
    <w:p w:rsidR="00515B80" w:rsidRDefault="00515B80">
      <w:pPr>
        <w:pStyle w:val="ConsPlusNormal"/>
        <w:spacing w:before="200"/>
        <w:ind w:firstLine="540"/>
        <w:jc w:val="both"/>
      </w:pPr>
      <w:r>
        <w:t>2.2.1. Запрос на разъяснение положений объявления о проведении отбора (далее - запрос) должен быть направлен участником отбора в письменной форме нарочно или почтовым отправлением с уведомлением о вручении в адрес Уполномоченного органа за подписью руководителя или иного уполномоченного лица. Запрос можно подать с момента размещения объявления о проведении отбора и не позднее 5 дней до окончания срока подачи заявок.</w:t>
      </w:r>
    </w:p>
    <w:p w:rsidR="00515B80" w:rsidRDefault="00515B80">
      <w:pPr>
        <w:pStyle w:val="ConsPlusNormal"/>
        <w:spacing w:before="200"/>
        <w:ind w:firstLine="540"/>
        <w:jc w:val="both"/>
      </w:pPr>
      <w:r>
        <w:t>2.2.2. Уполномоченный орган регистрирует запрос в системе электронного документооборота "Дело" в день поступления.</w:t>
      </w:r>
    </w:p>
    <w:p w:rsidR="00515B80" w:rsidRDefault="00515B80">
      <w:pPr>
        <w:pStyle w:val="ConsPlusNormal"/>
        <w:spacing w:before="200"/>
        <w:ind w:firstLine="540"/>
        <w:jc w:val="both"/>
      </w:pPr>
      <w:r>
        <w:t>2.2.3. Уполномоченный орган в течение 3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515B80" w:rsidRDefault="00515B80">
      <w:pPr>
        <w:pStyle w:val="ConsPlusNormal"/>
        <w:spacing w:before="200"/>
        <w:ind w:firstLine="540"/>
        <w:jc w:val="both"/>
      </w:pPr>
      <w:bookmarkStart w:id="226" w:name="P11333"/>
      <w:bookmarkEnd w:id="226"/>
      <w:r>
        <w:t>2.3. Критериями отбора являются:</w:t>
      </w:r>
    </w:p>
    <w:p w:rsidR="00515B80" w:rsidRDefault="00515B80">
      <w:pPr>
        <w:pStyle w:val="ConsPlusNormal"/>
        <w:spacing w:before="200"/>
        <w:ind w:firstLine="540"/>
        <w:jc w:val="both"/>
      </w:pPr>
      <w:r>
        <w:t>осуществление деятельности на территории Ханты-Мансийского автономного округа - Югры;</w:t>
      </w:r>
    </w:p>
    <w:p w:rsidR="00515B80" w:rsidRDefault="00515B80">
      <w:pPr>
        <w:pStyle w:val="ConsPlusNormal"/>
        <w:spacing w:before="200"/>
        <w:ind w:firstLine="540"/>
        <w:jc w:val="both"/>
      </w:pPr>
      <w:r>
        <w:t>наличие на праве собственности или аренды объектов (объекта) для производства определенных видов продукции переработки дикоросов, соответствующих санитарно-эпидемиологическим нормам и наличие сертификатов или деклараций соответствия на производимую продукцию таких видов, если требования об обязательной сертификации (декларированию) такой продукции установлены законодательством (для участников отбора, занимающихся реализацией продукции глубокой переработки дикоросов собственного производства из сырья, заготовленного на территории Ханты-Мансийского автономного округа - Югры (далее - Переработчики);</w:t>
      </w:r>
    </w:p>
    <w:p w:rsidR="00515B80" w:rsidRDefault="00515B80">
      <w:pPr>
        <w:pStyle w:val="ConsPlusNormal"/>
        <w:spacing w:before="200"/>
        <w:ind w:firstLine="540"/>
        <w:jc w:val="both"/>
      </w:pPr>
      <w:r>
        <w:t>реализация заготовленной продукции Переработчикам, осуществляющим деятельность на территории Ханты-Мансийского автономного округа - Югры (для участников отбора, занимающихся реализацией продукции дикоросов собственной заготовки).</w:t>
      </w:r>
    </w:p>
    <w:p w:rsidR="00515B80" w:rsidRDefault="00515B80">
      <w:pPr>
        <w:pStyle w:val="ConsPlusNormal"/>
        <w:spacing w:before="200"/>
        <w:ind w:firstLine="540"/>
        <w:jc w:val="both"/>
      </w:pPr>
      <w:bookmarkStart w:id="227" w:name="P11337"/>
      <w:bookmarkEnd w:id="227"/>
      <w:r>
        <w:t>2.4. Требования, которым должны соответствовать участники отбора на пятнадцатое число месяца, предшествующего месяцу подачи заявления о предоставлении субсидии:</w:t>
      </w:r>
    </w:p>
    <w:p w:rsidR="00515B80" w:rsidRDefault="00515B80">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15B80" w:rsidRDefault="00515B80">
      <w:pPr>
        <w:pStyle w:val="ConsPlusNormal"/>
        <w:spacing w:before="200"/>
        <w:ind w:firstLine="540"/>
        <w:jc w:val="both"/>
      </w:pPr>
      <w: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515B80" w:rsidRDefault="00515B80">
      <w:pPr>
        <w:pStyle w:val="ConsPlusNormal"/>
        <w:spacing w:before="200"/>
        <w:ind w:firstLine="540"/>
        <w:jc w:val="both"/>
      </w:pPr>
      <w: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515B80" w:rsidRDefault="00515B80">
      <w:pPr>
        <w:pStyle w:val="ConsPlusNormal"/>
        <w:spacing w:before="200"/>
        <w:ind w:firstLine="540"/>
        <w:jc w:val="both"/>
      </w:pPr>
      <w: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15B80" w:rsidRDefault="00515B80">
      <w:pPr>
        <w:pStyle w:val="ConsPlusNormal"/>
        <w:spacing w:before="200"/>
        <w:ind w:firstLine="540"/>
        <w:jc w:val="both"/>
      </w:pPr>
      <w:r>
        <w:lastRenderedPageBreak/>
        <w:t xml:space="preserve">участники отбора не должны получать средства в текущем финансовом году из бюджета города Ханты-Мансийска на основании настоящего Порядка, иных муниципальных правовых актов муниципальных образований Ханты-Мансийского автономного округа - Югры на те же цели, указанные в </w:t>
      </w:r>
      <w:hyperlink w:anchor="P11299">
        <w:r>
          <w:rPr>
            <w:color w:val="0000FF"/>
          </w:rPr>
          <w:t>пункте 1.2 раздела I</w:t>
        </w:r>
      </w:hyperlink>
      <w:r>
        <w:t xml:space="preserve"> настоящего Порядка, и по тем же основаниям.</w:t>
      </w:r>
    </w:p>
    <w:p w:rsidR="00515B80" w:rsidRDefault="00515B80">
      <w:pPr>
        <w:pStyle w:val="ConsPlusNormal"/>
        <w:spacing w:before="200"/>
        <w:ind w:firstLine="540"/>
        <w:jc w:val="both"/>
      </w:pPr>
      <w:bookmarkStart w:id="228" w:name="P11343"/>
      <w:bookmarkEnd w:id="228"/>
      <w:r>
        <w:t>2.5. Участники отбора до пятого рабочего дня месяца, следующего за отчетным, представляют в Уполномоченный орган заявку, содержащую следующие документы:</w:t>
      </w:r>
    </w:p>
    <w:p w:rsidR="00515B80" w:rsidRDefault="00515B80">
      <w:pPr>
        <w:pStyle w:val="ConsPlusNormal"/>
        <w:spacing w:before="200"/>
        <w:ind w:firstLine="540"/>
        <w:jc w:val="both"/>
      </w:pPr>
      <w:r>
        <w:t>2.5.1. На реализацию продукции дикоросов собственной заготовки:</w:t>
      </w:r>
    </w:p>
    <w:p w:rsidR="00515B80" w:rsidRDefault="00515B80">
      <w:pPr>
        <w:pStyle w:val="ConsPlusNormal"/>
        <w:spacing w:before="200"/>
        <w:ind w:firstLine="540"/>
        <w:jc w:val="both"/>
      </w:pPr>
      <w:r>
        <w:t>предложение об участии в отборе по форме, установленной муниципальным правовым актом Администрации города Ханты-Мансийска;</w:t>
      </w:r>
    </w:p>
    <w:p w:rsidR="00515B80" w:rsidRDefault="00515B80">
      <w:pPr>
        <w:pStyle w:val="ConsPlusNormal"/>
        <w:spacing w:before="200"/>
        <w:ind w:firstLine="540"/>
        <w:jc w:val="both"/>
      </w:pPr>
      <w:hyperlink w:anchor="P11548">
        <w:r>
          <w:rPr>
            <w:color w:val="0000FF"/>
          </w:rPr>
          <w:t>справка-расчет</w:t>
        </w:r>
      </w:hyperlink>
      <w:r>
        <w:t xml:space="preserve"> субсидии на заготовку и (или) переработку дикоросов по форме согласно приложению 2 к настоящему Порядку;</w:t>
      </w:r>
    </w:p>
    <w:p w:rsidR="00515B80" w:rsidRDefault="00515B80">
      <w:pPr>
        <w:pStyle w:val="ConsPlusNormal"/>
        <w:spacing w:before="200"/>
        <w:ind w:firstLine="540"/>
        <w:jc w:val="both"/>
      </w:pPr>
      <w:r>
        <w:t>копии закупочных актов унифицированной формы N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Ханты-Мансийского автономного округа - Югры;</w:t>
      </w:r>
    </w:p>
    <w:p w:rsidR="00515B80" w:rsidRDefault="00515B80">
      <w:pPr>
        <w:pStyle w:val="ConsPlusNormal"/>
        <w:spacing w:before="200"/>
        <w:ind w:firstLine="540"/>
        <w:jc w:val="both"/>
      </w:pPr>
      <w:r>
        <w:t>копии договоров купли-продажи, договоров поставки продукции дикоросов;</w:t>
      </w:r>
    </w:p>
    <w:p w:rsidR="00515B80" w:rsidRDefault="00515B80">
      <w:pPr>
        <w:pStyle w:val="ConsPlusNormal"/>
        <w:spacing w:before="200"/>
        <w:ind w:firstLine="540"/>
        <w:jc w:val="both"/>
      </w:pPr>
      <w:r>
        <w:t>копии товарных накладных унифицированной формы N ТОРГ-12;</w:t>
      </w:r>
    </w:p>
    <w:p w:rsidR="00515B80" w:rsidRDefault="00515B80">
      <w:pPr>
        <w:pStyle w:val="ConsPlusNormal"/>
        <w:spacing w:before="200"/>
        <w:ind w:firstLine="540"/>
        <w:jc w:val="both"/>
      </w:pPr>
      <w:r>
        <w:t>копии платежных документов, предусмотренных действующим законодательством;</w:t>
      </w:r>
    </w:p>
    <w:p w:rsidR="00515B80" w:rsidRDefault="00515B80">
      <w:pPr>
        <w:pStyle w:val="ConsPlusNormal"/>
        <w:spacing w:before="200"/>
        <w:ind w:firstLine="540"/>
        <w:jc w:val="both"/>
      </w:pPr>
      <w: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сборов, пеней, штрафов, процентов;</w:t>
      </w:r>
    </w:p>
    <w:p w:rsidR="00515B80" w:rsidRDefault="00515B80">
      <w:pPr>
        <w:pStyle w:val="ConsPlusNormal"/>
        <w:spacing w:before="200"/>
        <w:ind w:firstLine="540"/>
        <w:jc w:val="both"/>
      </w:pPr>
      <w:r>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515B80" w:rsidRDefault="00515B80">
      <w:pPr>
        <w:pStyle w:val="ConsPlusNormal"/>
        <w:spacing w:before="200"/>
        <w:ind w:firstLine="540"/>
        <w:jc w:val="both"/>
      </w:pPr>
      <w: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15B80" w:rsidRDefault="00515B80">
      <w:pPr>
        <w:pStyle w:val="ConsPlusNormal"/>
        <w:spacing w:before="200"/>
        <w:ind w:firstLine="540"/>
        <w:jc w:val="both"/>
      </w:pPr>
      <w:r>
        <w:t>Уполномоченный орган самостоятельно получает сведения на официальном сайте Федеральной налоговой службы Российской Федерации:</w:t>
      </w:r>
    </w:p>
    <w:p w:rsidR="00515B80" w:rsidRDefault="00515B80">
      <w:pPr>
        <w:pStyle w:val="ConsPlusNormal"/>
        <w:spacing w:before="200"/>
        <w:ind w:firstLine="540"/>
        <w:jc w:val="both"/>
      </w:pPr>
      <w:r>
        <w:t>о государственной регистрации в качестве индивидуального предпринимателя или юридического лица;</w:t>
      </w:r>
    </w:p>
    <w:p w:rsidR="00515B80" w:rsidRDefault="00515B80">
      <w:pPr>
        <w:pStyle w:val="ConsPlusNormal"/>
        <w:spacing w:before="200"/>
        <w:ind w:firstLine="540"/>
        <w:jc w:val="both"/>
      </w:pPr>
      <w:r>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515B80" w:rsidRDefault="00515B80">
      <w:pPr>
        <w:pStyle w:val="ConsPlusNormal"/>
        <w:spacing w:before="200"/>
        <w:ind w:firstLine="540"/>
        <w:jc w:val="both"/>
      </w:pPr>
      <w:r>
        <w:t>2.5.2. На реализацию продукции глубокой переработки дикоросов собственного производства из сырья, заготовленного на территории автономного округа:</w:t>
      </w:r>
    </w:p>
    <w:p w:rsidR="00515B80" w:rsidRDefault="00515B80">
      <w:pPr>
        <w:pStyle w:val="ConsPlusNormal"/>
        <w:spacing w:before="200"/>
        <w:ind w:firstLine="540"/>
        <w:jc w:val="both"/>
      </w:pPr>
      <w:r>
        <w:t>предложение об участии в отборе по форме, установленной муниципальным правовым актом Администрации города Ханты-Мансийска;</w:t>
      </w:r>
    </w:p>
    <w:p w:rsidR="00515B80" w:rsidRDefault="00515B80">
      <w:pPr>
        <w:pStyle w:val="ConsPlusNormal"/>
        <w:spacing w:before="200"/>
        <w:ind w:firstLine="540"/>
        <w:jc w:val="both"/>
      </w:pPr>
      <w:hyperlink w:anchor="P11548">
        <w:r>
          <w:rPr>
            <w:color w:val="0000FF"/>
          </w:rPr>
          <w:t>справка-расчет</w:t>
        </w:r>
      </w:hyperlink>
      <w:r>
        <w:t xml:space="preserve"> субсидии на заготовку и (или) переработку дикоросов по форме согласно приложению 2 к настоящему Порядку;</w:t>
      </w:r>
    </w:p>
    <w:p w:rsidR="00515B80" w:rsidRDefault="00515B80">
      <w:pPr>
        <w:pStyle w:val="ConsPlusNormal"/>
        <w:spacing w:before="200"/>
        <w:ind w:firstLine="540"/>
        <w:jc w:val="both"/>
      </w:pPr>
      <w:r>
        <w:t>копии декларации о соответствии (сертификата соответствия) на продукцию глубокой переработки дикоросов собственного производства;</w:t>
      </w:r>
    </w:p>
    <w:p w:rsidR="00515B80" w:rsidRDefault="00515B80">
      <w:pPr>
        <w:pStyle w:val="ConsPlusNormal"/>
        <w:spacing w:before="200"/>
        <w:ind w:firstLine="540"/>
        <w:jc w:val="both"/>
      </w:pPr>
      <w:r>
        <w:t xml:space="preserve">копии документов, подтверждающих заготовку продукции дикоросов (договоров купли-продажи, договоров поставки продукции дикоросов, товарных накладных унифицированной </w:t>
      </w:r>
      <w:r>
        <w:lastRenderedPageBreak/>
        <w:t>формы N ТОРГ-12, закупочных актов унифицированной формы N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Ханты-Мансийского автономного округа - Югры);</w:t>
      </w:r>
    </w:p>
    <w:p w:rsidR="00515B80" w:rsidRDefault="00515B80">
      <w:pPr>
        <w:pStyle w:val="ConsPlusNormal"/>
        <w:spacing w:before="200"/>
        <w:ind w:firstLine="540"/>
        <w:jc w:val="both"/>
      </w:pPr>
      <w:r>
        <w:t>копии документов, подтверждающих оплату поставщикам продукции дикоросов, предусмотренных действующим законодательством:</w:t>
      </w:r>
    </w:p>
    <w:p w:rsidR="00515B80" w:rsidRDefault="00515B80">
      <w:pPr>
        <w:pStyle w:val="ConsPlusNormal"/>
        <w:spacing w:before="200"/>
        <w:ind w:firstLine="540"/>
        <w:jc w:val="both"/>
      </w:pPr>
      <w:r>
        <w:t>копии документов, подтверждающих реализацию продукции глубокой переработки дикоросов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515B80" w:rsidRDefault="00515B80">
      <w:pPr>
        <w:pStyle w:val="ConsPlusNormal"/>
        <w:spacing w:before="200"/>
        <w:ind w:firstLine="540"/>
        <w:jc w:val="both"/>
      </w:pPr>
      <w: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сборов, пеней, штрафов, процентов;</w:t>
      </w:r>
    </w:p>
    <w:p w:rsidR="00515B80" w:rsidRDefault="00515B80">
      <w:pPr>
        <w:pStyle w:val="ConsPlusNormal"/>
        <w:spacing w:before="200"/>
        <w:ind w:firstLine="540"/>
        <w:jc w:val="both"/>
      </w:pPr>
      <w:r>
        <w:t>выписку из Единого государственного реестра недвижимости о правах участника отбора на имеющиеся у него объекты недвижимости;</w:t>
      </w:r>
    </w:p>
    <w:p w:rsidR="00515B80" w:rsidRDefault="00515B80">
      <w:pPr>
        <w:pStyle w:val="ConsPlusNormal"/>
        <w:spacing w:before="200"/>
        <w:ind w:firstLine="540"/>
        <w:jc w:val="both"/>
      </w:pPr>
      <w:r>
        <w:t>копию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515B80" w:rsidRDefault="00515B80">
      <w:pPr>
        <w:pStyle w:val="ConsPlusNormal"/>
        <w:spacing w:before="200"/>
        <w:ind w:firstLine="540"/>
        <w:jc w:val="both"/>
      </w:pPr>
      <w: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15B80" w:rsidRDefault="00515B80">
      <w:pPr>
        <w:pStyle w:val="ConsPlusNormal"/>
        <w:spacing w:before="200"/>
        <w:ind w:firstLine="540"/>
        <w:jc w:val="both"/>
      </w:pPr>
      <w:r>
        <w:t>Уполномоченный орган самостоятельно получает сведения на официальном сайте Федеральной налоговой службы Российской Федерации:</w:t>
      </w:r>
    </w:p>
    <w:p w:rsidR="00515B80" w:rsidRDefault="00515B80">
      <w:pPr>
        <w:pStyle w:val="ConsPlusNormal"/>
        <w:spacing w:before="200"/>
        <w:ind w:firstLine="540"/>
        <w:jc w:val="both"/>
      </w:pPr>
      <w:r>
        <w:t>о государственной регистрации в качестве индивидуального предпринимателя или юридического лица;</w:t>
      </w:r>
    </w:p>
    <w:p w:rsidR="00515B80" w:rsidRDefault="00515B80">
      <w:pPr>
        <w:pStyle w:val="ConsPlusNormal"/>
        <w:spacing w:before="200"/>
        <w:ind w:firstLine="540"/>
        <w:jc w:val="both"/>
      </w:pPr>
      <w:r>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515B80" w:rsidRDefault="00515B80">
      <w:pPr>
        <w:pStyle w:val="ConsPlusNormal"/>
        <w:spacing w:before="200"/>
        <w:ind w:firstLine="540"/>
        <w:jc w:val="both"/>
      </w:pPr>
      <w:r>
        <w:t>2.5.3. На приобретение специализированной техники и оборудования для хранения, переработки и транспортировки дикоросов согласно перечню, утвержденному Департаментом промышленности Ханты-Мансийского автономного округа - Югры:</w:t>
      </w:r>
    </w:p>
    <w:p w:rsidR="00515B80" w:rsidRDefault="00515B80">
      <w:pPr>
        <w:pStyle w:val="ConsPlusNormal"/>
        <w:spacing w:before="200"/>
        <w:ind w:firstLine="540"/>
        <w:jc w:val="both"/>
      </w:pPr>
      <w:r>
        <w:t>предложение об участии в отборе по форме, установленной муниципальным правовым актом Администрации города Ханты-Мансийска;</w:t>
      </w:r>
    </w:p>
    <w:p w:rsidR="00515B80" w:rsidRDefault="00515B80">
      <w:pPr>
        <w:pStyle w:val="ConsPlusNormal"/>
        <w:spacing w:before="200"/>
        <w:ind w:firstLine="540"/>
        <w:jc w:val="both"/>
      </w:pPr>
      <w:hyperlink w:anchor="P11612">
        <w:r>
          <w:rPr>
            <w:color w:val="0000FF"/>
          </w:rPr>
          <w:t>справка-расчет</w:t>
        </w:r>
      </w:hyperlink>
      <w:r>
        <w:t xml:space="preserve"> субсидии на приобретение материально-технических средств и оборудования для хранения, транспортировки и переработки дикоросов по форме согласно приложению 3 к настоящему Порядку;</w:t>
      </w:r>
    </w:p>
    <w:p w:rsidR="00515B80" w:rsidRDefault="00515B80">
      <w:pPr>
        <w:pStyle w:val="ConsPlusNormal"/>
        <w:spacing w:before="200"/>
        <w:ind w:firstLine="540"/>
        <w:jc w:val="both"/>
      </w:pPr>
      <w:r>
        <w:t>копии документов, подтверждающих приобретение специализированной техники и оборудования для хранения, переработки и транспортировки дикоросов (договоры, накладные, акты приема-передачи, платежные документы, подтверждающие фактические затраты);</w:t>
      </w:r>
    </w:p>
    <w:p w:rsidR="00515B80" w:rsidRDefault="00515B80">
      <w:pPr>
        <w:pStyle w:val="ConsPlusNormal"/>
        <w:spacing w:before="200"/>
        <w:ind w:firstLine="540"/>
        <w:jc w:val="both"/>
      </w:pPr>
      <w:r>
        <w:t>копия технического паспорта специализированной техники (самоходной машины) с отметкой о государственной регистрации (при необходимости - в соответствии с действующим законодательством) и оборудования для хранения, переработки и транспортировки дикоросов;</w:t>
      </w:r>
    </w:p>
    <w:p w:rsidR="00515B80" w:rsidRDefault="00515B80">
      <w:pPr>
        <w:pStyle w:val="ConsPlusNormal"/>
        <w:spacing w:before="200"/>
        <w:ind w:firstLine="540"/>
        <w:jc w:val="both"/>
      </w:pPr>
      <w:r>
        <w:t>копия паспорта транспортного средства с отметкой о государственной регистрации;</w:t>
      </w:r>
    </w:p>
    <w:p w:rsidR="00515B80" w:rsidRDefault="00515B80">
      <w:pPr>
        <w:pStyle w:val="ConsPlusNormal"/>
        <w:spacing w:before="200"/>
        <w:ind w:firstLine="540"/>
        <w:jc w:val="both"/>
      </w:pPr>
      <w:r>
        <w:t xml:space="preserve">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w:t>
      </w:r>
      <w:r>
        <w:lastRenderedPageBreak/>
        <w:t>сборов, пеней, штрафов, процентов;</w:t>
      </w:r>
    </w:p>
    <w:p w:rsidR="00515B80" w:rsidRDefault="00515B80">
      <w:pPr>
        <w:pStyle w:val="ConsPlusNormal"/>
        <w:spacing w:before="200"/>
        <w:ind w:firstLine="540"/>
        <w:jc w:val="both"/>
      </w:pPr>
      <w:r>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515B80" w:rsidRDefault="00515B80">
      <w:pPr>
        <w:pStyle w:val="ConsPlusNormal"/>
        <w:spacing w:before="200"/>
        <w:ind w:firstLine="540"/>
        <w:jc w:val="both"/>
      </w:pPr>
      <w: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15B80" w:rsidRDefault="00515B80">
      <w:pPr>
        <w:pStyle w:val="ConsPlusNormal"/>
        <w:spacing w:before="200"/>
        <w:ind w:firstLine="540"/>
        <w:jc w:val="both"/>
      </w:pPr>
      <w:r>
        <w:t>Уполномоченный орган самостоятельно получает сведения на официальном сайте Федеральной налоговой службы Российской Федерации:</w:t>
      </w:r>
    </w:p>
    <w:p w:rsidR="00515B80" w:rsidRDefault="00515B80">
      <w:pPr>
        <w:pStyle w:val="ConsPlusNormal"/>
        <w:spacing w:before="200"/>
        <w:ind w:firstLine="540"/>
        <w:jc w:val="both"/>
      </w:pPr>
      <w:r>
        <w:t>о государственной регистрации в качестве индивидуального предпринимателя или юридического лица;</w:t>
      </w:r>
    </w:p>
    <w:p w:rsidR="00515B80" w:rsidRDefault="00515B80">
      <w:pPr>
        <w:pStyle w:val="ConsPlusNormal"/>
        <w:spacing w:before="200"/>
        <w:ind w:firstLine="540"/>
        <w:jc w:val="both"/>
      </w:pPr>
      <w:r>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515B80" w:rsidRDefault="00515B80">
      <w:pPr>
        <w:pStyle w:val="ConsPlusNormal"/>
        <w:spacing w:before="200"/>
        <w:ind w:firstLine="540"/>
        <w:jc w:val="both"/>
      </w:pPr>
      <w:r>
        <w:t>2.5.4. На организацию презентаций продукции из дикоросов, участие в выставках, ярмарках, форумах:</w:t>
      </w:r>
    </w:p>
    <w:p w:rsidR="00515B80" w:rsidRDefault="00515B80">
      <w:pPr>
        <w:pStyle w:val="ConsPlusNormal"/>
        <w:spacing w:before="200"/>
        <w:ind w:firstLine="540"/>
        <w:jc w:val="both"/>
      </w:pPr>
      <w:r>
        <w:t>предложение об участии в отборе по форме, установленной муниципальным правовым актом Администрации города Ханты-Мансийска;</w:t>
      </w:r>
    </w:p>
    <w:p w:rsidR="00515B80" w:rsidRDefault="00515B80">
      <w:pPr>
        <w:pStyle w:val="ConsPlusNormal"/>
        <w:spacing w:before="200"/>
        <w:ind w:firstLine="540"/>
        <w:jc w:val="both"/>
      </w:pPr>
      <w:r>
        <w:t>копии документов, подтверждающих понесенные затраты, с приложением копий договоров, накладных, квитанций, платежных документов, подтверждающих фактические затраты (накладные расходы и плановые накопления в стоимость работ не включаются и не оплачиваются), авиационных, железнодорожных, автобусных билетов междугороднего сообщения;</w:t>
      </w:r>
    </w:p>
    <w:p w:rsidR="00515B80" w:rsidRDefault="00515B80">
      <w:pPr>
        <w:pStyle w:val="ConsPlusNormal"/>
        <w:spacing w:before="200"/>
        <w:ind w:firstLine="540"/>
        <w:jc w:val="both"/>
      </w:pPr>
      <w: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сборов, пеней, штрафов, процентов;</w:t>
      </w:r>
    </w:p>
    <w:p w:rsidR="00515B80" w:rsidRDefault="00515B80">
      <w:pPr>
        <w:pStyle w:val="ConsPlusNormal"/>
        <w:spacing w:before="200"/>
        <w:ind w:firstLine="540"/>
        <w:jc w:val="both"/>
      </w:pPr>
      <w:r>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515B80" w:rsidRDefault="00515B80">
      <w:pPr>
        <w:pStyle w:val="ConsPlusNormal"/>
        <w:spacing w:before="200"/>
        <w:ind w:firstLine="540"/>
        <w:jc w:val="both"/>
      </w:pPr>
      <w:r>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15B80" w:rsidRDefault="00515B80">
      <w:pPr>
        <w:pStyle w:val="ConsPlusNormal"/>
        <w:spacing w:before="200"/>
        <w:ind w:firstLine="540"/>
        <w:jc w:val="both"/>
      </w:pPr>
      <w:r>
        <w:t>Уполномоченный орган самостоятельно получает сведения на официальном сайте Федеральной налоговой службы Российской Федерации:</w:t>
      </w:r>
    </w:p>
    <w:p w:rsidR="00515B80" w:rsidRDefault="00515B80">
      <w:pPr>
        <w:pStyle w:val="ConsPlusNormal"/>
        <w:spacing w:before="200"/>
        <w:ind w:firstLine="540"/>
        <w:jc w:val="both"/>
      </w:pPr>
      <w:r>
        <w:t>о государственной регистрации в качестве индивидуального предпринимателя или юридического лица;</w:t>
      </w:r>
    </w:p>
    <w:p w:rsidR="00515B80" w:rsidRDefault="00515B80">
      <w:pPr>
        <w:pStyle w:val="ConsPlusNormal"/>
        <w:spacing w:before="200"/>
        <w:ind w:firstLine="540"/>
        <w:jc w:val="both"/>
      </w:pPr>
      <w:r>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515B80" w:rsidRDefault="00515B80">
      <w:pPr>
        <w:pStyle w:val="ConsPlusNormal"/>
        <w:spacing w:before="200"/>
        <w:ind w:firstLine="540"/>
        <w:jc w:val="both"/>
      </w:pPr>
      <w:r>
        <w:t xml:space="preserve">2.6. Уполномоченный орган формирует единый список участников отбора в хронологической последовательности согласно дате и времени регистрации заявки о предоставлении субсидии и прилагаемых к ней документов, указанных в </w:t>
      </w:r>
      <w:hyperlink w:anchor="P11343">
        <w:r>
          <w:rPr>
            <w:color w:val="0000FF"/>
          </w:rPr>
          <w:t>пункте 2.5</w:t>
        </w:r>
      </w:hyperlink>
      <w:r>
        <w:t xml:space="preserve"> настоящего раздела.</w:t>
      </w:r>
    </w:p>
    <w:p w:rsidR="00515B80" w:rsidRDefault="00515B80">
      <w:pPr>
        <w:pStyle w:val="ConsPlusNormal"/>
        <w:spacing w:before="200"/>
        <w:ind w:firstLine="540"/>
        <w:jc w:val="both"/>
      </w:pPr>
      <w:r>
        <w:t>В случае недостаточности лимитов субсидии на ее выплату в полном объеме в приоритетном порядке субсидия выплачивается участникам отбора, заявки которых зарегистрированы ранее по времени и дате.</w:t>
      </w:r>
    </w:p>
    <w:p w:rsidR="00515B80" w:rsidRDefault="00515B80">
      <w:pPr>
        <w:pStyle w:val="ConsPlusNormal"/>
        <w:spacing w:before="200"/>
        <w:ind w:firstLine="540"/>
        <w:jc w:val="both"/>
      </w:pPr>
      <w:r>
        <w:lastRenderedPageBreak/>
        <w:t>Должностное лицо Уполномоченного органа, ответственное за прием заявки, в течение одного рабочего дня с даты поступления заявки регистрирует ее и передает должностному лицу Уполномоченного органа, ответственному за ее рассмотрение.</w:t>
      </w:r>
    </w:p>
    <w:p w:rsidR="00515B80" w:rsidRDefault="00515B80">
      <w:pPr>
        <w:pStyle w:val="ConsPlusNormal"/>
        <w:spacing w:before="200"/>
        <w:ind w:firstLine="540"/>
        <w:jc w:val="both"/>
      </w:pPr>
      <w:r>
        <w:t>Способом фиксации результата регистрации заявки ответственным должностным лицом Уполномоченного органа является направление нарочно или почтовым отправлением участнику отбора уведомления о регистрации заявки, подписанное руководителем Уполномоченного органа или лицом, его замещающим, в течение двух рабочих дней с даты регистрации заявки.</w:t>
      </w:r>
    </w:p>
    <w:p w:rsidR="00515B80" w:rsidRDefault="00515B80">
      <w:pPr>
        <w:pStyle w:val="ConsPlusNormal"/>
        <w:spacing w:before="200"/>
        <w:ind w:firstLine="540"/>
        <w:jc w:val="both"/>
      </w:pPr>
      <w:r>
        <w:t>2.7. Требовать от участника отбора представления документов, не предусмотренных Порядком, не допускается.</w:t>
      </w:r>
    </w:p>
    <w:p w:rsidR="00515B80" w:rsidRDefault="00515B80">
      <w:pPr>
        <w:pStyle w:val="ConsPlusNormal"/>
        <w:spacing w:before="200"/>
        <w:ind w:firstLine="540"/>
        <w:jc w:val="both"/>
      </w:pPr>
      <w:bookmarkStart w:id="229" w:name="P11397"/>
      <w:bookmarkEnd w:id="229"/>
      <w:r>
        <w:t xml:space="preserve">2.8. Документы, предусмотренные в </w:t>
      </w:r>
      <w:hyperlink w:anchor="P11343">
        <w:r>
          <w:rPr>
            <w:color w:val="0000FF"/>
          </w:rPr>
          <w:t>пункте 2.5</w:t>
        </w:r>
      </w:hyperlink>
      <w:r>
        <w:t xml:space="preserve"> настоящего раздела, представляются в Уполномоченный орган:</w:t>
      </w:r>
    </w:p>
    <w:p w:rsidR="00515B80" w:rsidRDefault="00515B80">
      <w:pPr>
        <w:pStyle w:val="ConsPlusNormal"/>
        <w:spacing w:before="200"/>
        <w:ind w:firstLine="540"/>
        <w:jc w:val="both"/>
      </w:pPr>
      <w:r>
        <w:t>непосредственно или почтовым отправлением, сформированные в один прошнурованный и пронумерованный комплект;</w:t>
      </w:r>
    </w:p>
    <w:p w:rsidR="00515B80" w:rsidRDefault="00515B80">
      <w:pPr>
        <w:pStyle w:val="ConsPlusNormal"/>
        <w:spacing w:before="200"/>
        <w:ind w:firstLine="540"/>
        <w:jc w:val="both"/>
      </w:pPr>
      <w:r>
        <w:t>в электронном виде с использованием региональной автоматизированной системы АИС "АПК".</w:t>
      </w:r>
    </w:p>
    <w:p w:rsidR="00515B80" w:rsidRDefault="00515B80">
      <w:pPr>
        <w:pStyle w:val="ConsPlusNormal"/>
        <w:spacing w:before="200"/>
        <w:ind w:firstLine="540"/>
        <w:jc w:val="both"/>
      </w:pPr>
      <w:r>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участника отбора, второй прилагается к представленным документам).</w:t>
      </w:r>
    </w:p>
    <w:p w:rsidR="00515B80" w:rsidRDefault="00515B80">
      <w:pPr>
        <w:pStyle w:val="ConsPlusNormal"/>
        <w:spacing w:before="200"/>
        <w:ind w:firstLine="540"/>
        <w:jc w:val="both"/>
      </w:pPr>
      <w:r>
        <w:t>2.9.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515B80" w:rsidRDefault="00515B80">
      <w:pPr>
        <w:pStyle w:val="ConsPlusNormal"/>
        <w:spacing w:before="200"/>
        <w:ind w:firstLine="540"/>
        <w:jc w:val="both"/>
      </w:pPr>
      <w:r>
        <w:t>2.9.1. Уведомление об изменении или отзыве заявки направляется участником отбора нарочно или почтовым отправлением с уведомлением о вручении.</w:t>
      </w:r>
    </w:p>
    <w:p w:rsidR="00515B80" w:rsidRDefault="00515B80">
      <w:pPr>
        <w:pStyle w:val="ConsPlusNormal"/>
        <w:spacing w:before="200"/>
        <w:ind w:firstLine="540"/>
        <w:jc w:val="both"/>
      </w:pPr>
      <w:r>
        <w:t>2.9.2. В уведомлении об отзыве заявки в обязательном порядке должна быть указана следующая информация:</w:t>
      </w:r>
    </w:p>
    <w:p w:rsidR="00515B80" w:rsidRDefault="00515B80">
      <w:pPr>
        <w:pStyle w:val="ConsPlusNormal"/>
        <w:spacing w:before="200"/>
        <w:ind w:firstLine="540"/>
        <w:jc w:val="both"/>
      </w:pPr>
      <w:r>
        <w:t>наименование участника отбора, подавшего отзываемую заявку;</w:t>
      </w:r>
    </w:p>
    <w:p w:rsidR="00515B80" w:rsidRDefault="00515B80">
      <w:pPr>
        <w:pStyle w:val="ConsPlusNormal"/>
        <w:spacing w:before="200"/>
        <w:ind w:firstLine="540"/>
        <w:jc w:val="both"/>
      </w:pPr>
      <w:r>
        <w:t>почтовый адрес, по которому должна быть возвращена заявка.</w:t>
      </w:r>
    </w:p>
    <w:p w:rsidR="00515B80" w:rsidRDefault="00515B80">
      <w:pPr>
        <w:pStyle w:val="ConsPlusNormal"/>
        <w:spacing w:before="200"/>
        <w:ind w:firstLine="540"/>
        <w:jc w:val="both"/>
      </w:pPr>
      <w:r>
        <w:t>2.9.3. Уполномоченный орган регистрирует уведомление об изменении или отзыве заявки и прилагаемые к ней документы (копии документов) в системе электронного документооборота "Дело" в день поступления.</w:t>
      </w:r>
    </w:p>
    <w:p w:rsidR="00515B80" w:rsidRDefault="00515B80">
      <w:pPr>
        <w:pStyle w:val="ConsPlusNormal"/>
        <w:spacing w:before="200"/>
        <w:ind w:firstLine="540"/>
        <w:jc w:val="both"/>
      </w:pPr>
      <w:r>
        <w:t>2.9.4. 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5 рабочих дней с даты получения Уполномоченным органом уведомления об отзыве заявки.</w:t>
      </w:r>
    </w:p>
    <w:p w:rsidR="00515B80" w:rsidRDefault="00515B80">
      <w:pPr>
        <w:pStyle w:val="ConsPlusNormal"/>
        <w:spacing w:before="200"/>
        <w:ind w:firstLine="540"/>
        <w:jc w:val="both"/>
      </w:pPr>
      <w:r>
        <w:t xml:space="preserve">2.10. Рассмотрение документов осуществляется комиссией по вопросам предоставления субсидий на развитие сельскохозяйственного производства и деятельности по заготовке и переработке дикоросов (далее - Комиссия), сформированной из представителей органов Администрации города согласно </w:t>
      </w:r>
      <w:hyperlink w:anchor="P11655">
        <w:r>
          <w:rPr>
            <w:color w:val="0000FF"/>
          </w:rPr>
          <w:t>приложению 18</w:t>
        </w:r>
      </w:hyperlink>
      <w:r>
        <w:t xml:space="preserve"> к постановлению Администрации города Ханты-Мансийска от 30.12.2015 N 1514 "О муниципальной программе "Развитие отдельных секторов экономики города Ханты-Мансийска", в течение 10 рабочих дней со дня их поступления в Комиссию от Уполномоченного органа.</w:t>
      </w:r>
    </w:p>
    <w:p w:rsidR="00515B80" w:rsidRDefault="00515B80">
      <w:pPr>
        <w:pStyle w:val="ConsPlusNormal"/>
        <w:spacing w:before="200"/>
        <w:ind w:firstLine="540"/>
        <w:jc w:val="both"/>
      </w:pPr>
      <w:r>
        <w:t xml:space="preserve">По результатам рассмотрения документов на соответствие требованиям, установленным </w:t>
      </w:r>
      <w:hyperlink w:anchor="P11307">
        <w:r>
          <w:rPr>
            <w:color w:val="0000FF"/>
          </w:rPr>
          <w:t>пунктом 1.4 раздела I</w:t>
        </w:r>
      </w:hyperlink>
      <w:r>
        <w:t xml:space="preserve">, </w:t>
      </w:r>
      <w:hyperlink w:anchor="P11333">
        <w:r>
          <w:rPr>
            <w:color w:val="0000FF"/>
          </w:rPr>
          <w:t>пунктами 2.3</w:t>
        </w:r>
      </w:hyperlink>
      <w:r>
        <w:t xml:space="preserve">, </w:t>
      </w:r>
      <w:hyperlink w:anchor="P11337">
        <w:r>
          <w:rPr>
            <w:color w:val="0000FF"/>
          </w:rPr>
          <w:t>2.4</w:t>
        </w:r>
      </w:hyperlink>
      <w:r>
        <w:t xml:space="preserve">, </w:t>
      </w:r>
      <w:hyperlink w:anchor="P11343">
        <w:r>
          <w:rPr>
            <w:color w:val="0000FF"/>
          </w:rPr>
          <w:t>2.5</w:t>
        </w:r>
      </w:hyperlink>
      <w:r>
        <w:t xml:space="preserve">, </w:t>
      </w:r>
      <w:hyperlink w:anchor="P11397">
        <w:r>
          <w:rPr>
            <w:color w:val="0000FF"/>
          </w:rPr>
          <w:t>2.8</w:t>
        </w:r>
      </w:hyperlink>
      <w:r>
        <w:t xml:space="preserve"> настоящего раздела, </w:t>
      </w:r>
      <w:hyperlink w:anchor="P11423">
        <w:r>
          <w:rPr>
            <w:color w:val="0000FF"/>
          </w:rPr>
          <w:t>пунктом 3.2 раздела III</w:t>
        </w:r>
      </w:hyperlink>
      <w:r>
        <w:t xml:space="preserve"> настоящего Порядка, Комиссия принимает одно из следующих решений:</w:t>
      </w:r>
    </w:p>
    <w:p w:rsidR="00515B80" w:rsidRDefault="00515B80">
      <w:pPr>
        <w:pStyle w:val="ConsPlusNormal"/>
        <w:spacing w:before="200"/>
        <w:ind w:firstLine="540"/>
        <w:jc w:val="both"/>
      </w:pPr>
      <w:r>
        <w:t>о наличии оснований для предоставления субсидии;</w:t>
      </w:r>
    </w:p>
    <w:p w:rsidR="00515B80" w:rsidRDefault="00515B80">
      <w:pPr>
        <w:pStyle w:val="ConsPlusNormal"/>
        <w:spacing w:before="200"/>
        <w:ind w:firstLine="540"/>
        <w:jc w:val="both"/>
      </w:pPr>
      <w:r>
        <w:t>об отсутствии оснований для предоставления субсидии.</w:t>
      </w:r>
    </w:p>
    <w:p w:rsidR="00515B80" w:rsidRDefault="00515B80">
      <w:pPr>
        <w:pStyle w:val="ConsPlusNormal"/>
        <w:spacing w:before="200"/>
        <w:ind w:firstLine="540"/>
        <w:jc w:val="both"/>
      </w:pPr>
      <w:r>
        <w:lastRenderedPageBreak/>
        <w:t>Организационно-техническое обеспечение деятельности Комиссии осуществляет Уполномоченный орган.</w:t>
      </w:r>
    </w:p>
    <w:p w:rsidR="00515B80" w:rsidRDefault="00515B80">
      <w:pPr>
        <w:pStyle w:val="ConsPlusNormal"/>
        <w:spacing w:before="200"/>
        <w:ind w:firstLine="540"/>
        <w:jc w:val="both"/>
      </w:pPr>
      <w:r>
        <w:t>Заседание Комиссии проводит председатель, а в его отсутствие заместитель председателя Комиссии.</w:t>
      </w:r>
    </w:p>
    <w:p w:rsidR="00515B80" w:rsidRDefault="00515B80">
      <w:pPr>
        <w:pStyle w:val="ConsPlusNormal"/>
        <w:spacing w:before="200"/>
        <w:ind w:firstLine="540"/>
        <w:jc w:val="both"/>
      </w:pPr>
      <w:r>
        <w:t>Заседание Комиссии считается правомочным, если на нем присутствует более половины ее членов.</w:t>
      </w:r>
    </w:p>
    <w:p w:rsidR="00515B80" w:rsidRDefault="00515B80">
      <w:pPr>
        <w:pStyle w:val="ConsPlusNormal"/>
        <w:spacing w:before="200"/>
        <w:ind w:firstLine="540"/>
        <w:jc w:val="both"/>
      </w:pPr>
      <w:r>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(должностной инструкцией).</w:t>
      </w:r>
    </w:p>
    <w:p w:rsidR="00515B80" w:rsidRDefault="00515B80">
      <w:pPr>
        <w:pStyle w:val="ConsPlusNormal"/>
        <w:spacing w:before="200"/>
        <w:ind w:firstLine="540"/>
        <w:jc w:val="both"/>
      </w:pPr>
      <w:bookmarkStart w:id="230" w:name="P11416"/>
      <w:bookmarkEnd w:id="230"/>
      <w:r>
        <w:t>2.11.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515B80" w:rsidRDefault="00515B80">
      <w:pPr>
        <w:pStyle w:val="ConsPlusNormal"/>
        <w:jc w:val="both"/>
      </w:pPr>
    </w:p>
    <w:p w:rsidR="00515B80" w:rsidRDefault="00515B80">
      <w:pPr>
        <w:pStyle w:val="ConsPlusTitle"/>
        <w:jc w:val="center"/>
        <w:outlineLvl w:val="1"/>
      </w:pPr>
      <w:r>
        <w:t>III. Условия и порядок предоставления субсидии</w:t>
      </w:r>
    </w:p>
    <w:p w:rsidR="00515B80" w:rsidRDefault="00515B80">
      <w:pPr>
        <w:pStyle w:val="ConsPlusNormal"/>
        <w:jc w:val="center"/>
      </w:pPr>
      <w:r>
        <w:t xml:space="preserve">(в ред. </w:t>
      </w:r>
      <w:hyperlink r:id="rId670">
        <w:r>
          <w:rPr>
            <w:color w:val="0000FF"/>
          </w:rPr>
          <w:t>постановления</w:t>
        </w:r>
      </w:hyperlink>
      <w:r>
        <w:t xml:space="preserve"> Администрации города Ханты-Мансийска</w:t>
      </w:r>
    </w:p>
    <w:p w:rsidR="00515B80" w:rsidRDefault="00515B80">
      <w:pPr>
        <w:pStyle w:val="ConsPlusNormal"/>
        <w:jc w:val="center"/>
      </w:pPr>
      <w:r>
        <w:t>от 05.08.2022 N 805)</w:t>
      </w:r>
    </w:p>
    <w:p w:rsidR="00515B80" w:rsidRDefault="00515B80">
      <w:pPr>
        <w:pStyle w:val="ConsPlusNormal"/>
        <w:jc w:val="both"/>
      </w:pPr>
    </w:p>
    <w:p w:rsidR="00515B80" w:rsidRDefault="00515B80">
      <w:pPr>
        <w:pStyle w:val="ConsPlusNormal"/>
        <w:ind w:firstLine="540"/>
        <w:jc w:val="both"/>
      </w:pPr>
      <w:r>
        <w:t>3.1. Субсидия предоставляется за объемы реализованной продукции в текущем финансовом году и декабре отчетного финансового года. Субсидия предоставляется за объемы реализованной продукции в отчетном месяце и двух месяцах текущего финансового года, предшествующих отчетному. Субсидия за объем реализованной продукции в декабре отчетного финансового года выплачивается в период январь - март текущего финансового года.</w:t>
      </w:r>
    </w:p>
    <w:p w:rsidR="00515B80" w:rsidRDefault="00515B80">
      <w:pPr>
        <w:pStyle w:val="ConsPlusNormal"/>
        <w:spacing w:before="200"/>
        <w:ind w:firstLine="540"/>
        <w:jc w:val="both"/>
      </w:pPr>
      <w:bookmarkStart w:id="231" w:name="P11423"/>
      <w:bookmarkEnd w:id="231"/>
      <w:r>
        <w:t>3.2. Субсидии не предоставляются:</w:t>
      </w:r>
    </w:p>
    <w:p w:rsidR="00515B80" w:rsidRDefault="00515B80">
      <w:pPr>
        <w:pStyle w:val="ConsPlusNormal"/>
        <w:spacing w:before="200"/>
        <w:ind w:firstLine="540"/>
        <w:jc w:val="both"/>
      </w:pPr>
      <w:r>
        <w:t>на продукцию дикоросов, заготовленную за пределами Ханты-Мансийского автономного округа - Югры;</w:t>
      </w:r>
    </w:p>
    <w:p w:rsidR="00515B80" w:rsidRDefault="00515B80">
      <w:pPr>
        <w:pStyle w:val="ConsPlusNormal"/>
        <w:spacing w:before="200"/>
        <w:ind w:firstLine="540"/>
        <w:jc w:val="both"/>
      </w:pPr>
      <w:r>
        <w:t xml:space="preserve">в случае отсутствия у участника отбора 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w:t>
      </w:r>
      <w:hyperlink w:anchor="P11300">
        <w:r>
          <w:rPr>
            <w:color w:val="0000FF"/>
          </w:rPr>
          <w:t>абзацем вторым пункта 1.2 раздела I</w:t>
        </w:r>
      </w:hyperlink>
      <w:r>
        <w:t xml:space="preserve"> настоящего Порядка.</w:t>
      </w:r>
    </w:p>
    <w:p w:rsidR="00515B80" w:rsidRDefault="00515B80">
      <w:pPr>
        <w:pStyle w:val="ConsPlusNormal"/>
        <w:spacing w:before="200"/>
        <w:ind w:firstLine="540"/>
        <w:jc w:val="both"/>
      </w:pPr>
      <w:r>
        <w:t>3.3. 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дополнительного соглашения к соглашению, в соответствии с типовой формой, утвержденной Департаментом управления финансами Администрации города Ханты-Мансийска, и нарочно или почтовым отправлением направляет его для заполнения и подписания Получателю. Получатель в течение 5 рабочих дней со дня получения направляет в Уполномоченный орган нарочно или почтовым отправлением заполненное и подписанное в своей части соглашение.</w:t>
      </w:r>
    </w:p>
    <w:p w:rsidR="00515B80" w:rsidRDefault="00515B80">
      <w:pPr>
        <w:pStyle w:val="ConsPlusNormal"/>
        <w:spacing w:before="200"/>
        <w:ind w:firstLine="540"/>
        <w:jc w:val="both"/>
      </w:pPr>
      <w:r>
        <w:t>Соглашение должно содержать следующие положения:</w:t>
      </w:r>
    </w:p>
    <w:p w:rsidR="00515B80" w:rsidRDefault="00515B80">
      <w:pPr>
        <w:pStyle w:val="ConsPlusNormal"/>
        <w:spacing w:before="200"/>
        <w:ind w:firstLine="540"/>
        <w:jc w:val="both"/>
      </w:pPr>
      <w:r>
        <w:t>значения показателей результативности;</w:t>
      </w:r>
    </w:p>
    <w:p w:rsidR="00515B80" w:rsidRDefault="00515B80">
      <w:pPr>
        <w:pStyle w:val="ConsPlusNormal"/>
        <w:spacing w:before="200"/>
        <w:ind w:firstLine="540"/>
        <w:jc w:val="both"/>
      </w:pPr>
      <w:r>
        <w:t>направления затрат, на возмещение которых предоставляется субсидия;</w:t>
      </w:r>
    </w:p>
    <w:p w:rsidR="00515B80" w:rsidRDefault="00515B80">
      <w:pPr>
        <w:pStyle w:val="ConsPlusNormal"/>
        <w:spacing w:before="200"/>
        <w:ind w:firstLine="540"/>
        <w:jc w:val="both"/>
      </w:pPr>
      <w:r>
        <w:t>расчет размера штрафных санкций при недостижении показателей результативности;</w:t>
      </w:r>
    </w:p>
    <w:p w:rsidR="00515B80" w:rsidRDefault="00515B80">
      <w:pPr>
        <w:pStyle w:val="ConsPlusNormal"/>
        <w:spacing w:before="200"/>
        <w:ind w:firstLine="540"/>
        <w:jc w:val="both"/>
      </w:pPr>
      <w:r>
        <w:t xml:space="preserve">согласие Получателя на осуществление проверок, предусмотренных </w:t>
      </w:r>
      <w:hyperlink w:anchor="P11479">
        <w:r>
          <w:rPr>
            <w:color w:val="0000FF"/>
          </w:rPr>
          <w:t>пунктом 5.1 раздела V</w:t>
        </w:r>
      </w:hyperlink>
      <w:r>
        <w:t xml:space="preserve"> настоящего Порядка;</w:t>
      </w:r>
    </w:p>
    <w:p w:rsidR="00515B80" w:rsidRDefault="00515B80">
      <w:pPr>
        <w:pStyle w:val="ConsPlusNormal"/>
        <w:spacing w:before="200"/>
        <w:ind w:firstLine="540"/>
        <w:jc w:val="both"/>
      </w:pPr>
      <w:r>
        <w:t>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515B80" w:rsidRDefault="00515B80">
      <w:pPr>
        <w:pStyle w:val="ConsPlusNormal"/>
        <w:spacing w:before="200"/>
        <w:ind w:firstLine="540"/>
        <w:jc w:val="both"/>
      </w:pPr>
      <w:r>
        <w:t>Получатель, не представивший в Уполномоченный орган подписанное соглашение в установленный срок (в случае направления посредством почтовой связи срок исчисляется пятью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rsidR="00515B80" w:rsidRDefault="00515B80">
      <w:pPr>
        <w:pStyle w:val="ConsPlusNormal"/>
        <w:spacing w:before="200"/>
        <w:ind w:firstLine="540"/>
        <w:jc w:val="both"/>
      </w:pPr>
      <w:r>
        <w:lastRenderedPageBreak/>
        <w:t>При принятии Комиссией решения об отсутствии оснований для предоставления субсидии в течение 3 рабочих дней с даты принятия решения Уполномоченный орган нарочно или почтовым отправлением направляет Получателю соответствующее письменное уведомление с указанием причин отказа.</w:t>
      </w:r>
    </w:p>
    <w:p w:rsidR="00515B80" w:rsidRDefault="00515B80">
      <w:pPr>
        <w:pStyle w:val="ConsPlusNormal"/>
        <w:spacing w:before="200"/>
        <w:ind w:firstLine="540"/>
        <w:jc w:val="both"/>
      </w:pPr>
      <w:r>
        <w:t>3.4. Предоставление субсидии из бюджета города Ханты-Мансийска за счет субвенций из бюджета Ханты-Мансийского автономного округа - Югры осуществляется на:</w:t>
      </w:r>
    </w:p>
    <w:p w:rsidR="00515B80" w:rsidRDefault="00515B80">
      <w:pPr>
        <w:pStyle w:val="ConsPlusNormal"/>
        <w:spacing w:before="200"/>
        <w:ind w:firstLine="540"/>
        <w:jc w:val="both"/>
      </w:pPr>
      <w:bookmarkStart w:id="232" w:name="P11436"/>
      <w:bookmarkEnd w:id="232"/>
      <w:r>
        <w:t>приобретение специализированной техники и оборудования для хранения, переработки дикоросов 1 раз в течение одного финансового года;</w:t>
      </w:r>
    </w:p>
    <w:p w:rsidR="00515B80" w:rsidRDefault="00515B80">
      <w:pPr>
        <w:pStyle w:val="ConsPlusNormal"/>
        <w:spacing w:before="200"/>
        <w:ind w:firstLine="540"/>
        <w:jc w:val="both"/>
      </w:pPr>
      <w:r>
        <w:t>приобретение специализированной техники для транспортировки дикоросов 1 раз в 10 лет;</w:t>
      </w:r>
    </w:p>
    <w:p w:rsidR="00515B80" w:rsidRDefault="00515B80">
      <w:pPr>
        <w:pStyle w:val="ConsPlusNormal"/>
        <w:spacing w:before="200"/>
        <w:ind w:firstLine="540"/>
        <w:jc w:val="both"/>
      </w:pPr>
      <w:r>
        <w:t xml:space="preserve">реализацию продукции дикоросов собственной заготовки, указанной в </w:t>
      </w:r>
      <w:hyperlink w:anchor="P11511">
        <w:r>
          <w:rPr>
            <w:color w:val="0000FF"/>
          </w:rPr>
          <w:t>пунктах 1</w:t>
        </w:r>
      </w:hyperlink>
      <w:r>
        <w:t xml:space="preserve">, </w:t>
      </w:r>
      <w:hyperlink w:anchor="P11515">
        <w:r>
          <w:rPr>
            <w:color w:val="0000FF"/>
          </w:rPr>
          <w:t>2</w:t>
        </w:r>
      </w:hyperlink>
      <w:r>
        <w:t xml:space="preserve">, </w:t>
      </w:r>
      <w:hyperlink w:anchor="P11519">
        <w:r>
          <w:rPr>
            <w:color w:val="0000FF"/>
          </w:rPr>
          <w:t>3</w:t>
        </w:r>
      </w:hyperlink>
      <w:r>
        <w:t xml:space="preserve"> приложения 1 к настоящему Порядку;</w:t>
      </w:r>
    </w:p>
    <w:p w:rsidR="00515B80" w:rsidRDefault="00515B80">
      <w:pPr>
        <w:pStyle w:val="ConsPlusNormal"/>
        <w:spacing w:before="200"/>
        <w:ind w:firstLine="540"/>
        <w:jc w:val="both"/>
      </w:pPr>
      <w:r>
        <w:t xml:space="preserve">реализацию продукции глубокой переработки дикоросов собственного производства, указанной в </w:t>
      </w:r>
      <w:hyperlink w:anchor="P11523">
        <w:r>
          <w:rPr>
            <w:color w:val="0000FF"/>
          </w:rPr>
          <w:t>пунктах 4</w:t>
        </w:r>
      </w:hyperlink>
      <w:r>
        <w:t xml:space="preserve">, </w:t>
      </w:r>
      <w:hyperlink w:anchor="P11528">
        <w:r>
          <w:rPr>
            <w:color w:val="0000FF"/>
          </w:rPr>
          <w:t>5</w:t>
        </w:r>
      </w:hyperlink>
      <w:r>
        <w:t xml:space="preserve">, </w:t>
      </w:r>
      <w:hyperlink w:anchor="P11533">
        <w:r>
          <w:rPr>
            <w:color w:val="0000FF"/>
          </w:rPr>
          <w:t>6</w:t>
        </w:r>
      </w:hyperlink>
      <w:r>
        <w:t xml:space="preserve"> приложения 1 к настоящему Порядку;</w:t>
      </w:r>
    </w:p>
    <w:p w:rsidR="00515B80" w:rsidRDefault="00515B80">
      <w:pPr>
        <w:pStyle w:val="ConsPlusNormal"/>
        <w:spacing w:before="200"/>
        <w:ind w:firstLine="540"/>
        <w:jc w:val="both"/>
      </w:pPr>
      <w:r>
        <w:t>приобретение специализированной техники и оборудования для хранения, переработки и транспортировки дикоросов в размере не более 50 процентов от фактических затрат, но не более 1000 тыс. рублей за приобретение 1 единицы или 1 комплекта специализированной техники и оборудования для хранения, переработки и транспортировки дикоросов;</w:t>
      </w:r>
    </w:p>
    <w:p w:rsidR="00515B80" w:rsidRDefault="00515B80">
      <w:pPr>
        <w:pStyle w:val="ConsPlusNormal"/>
        <w:spacing w:before="200"/>
        <w:ind w:firstLine="540"/>
        <w:jc w:val="both"/>
      </w:pPr>
      <w:r>
        <w:t>организацию презентаций продукции из дикоросов, участие в выставках, ярмарках, форумах в размере 50 процентов от произведенных фактических затрат, но не более 100 тыс. рублей на 1 участие в выставке, ярмарке, форуме в течение 1 календарного года.</w:t>
      </w:r>
    </w:p>
    <w:p w:rsidR="00515B80" w:rsidRDefault="00515B80">
      <w:pPr>
        <w:pStyle w:val="ConsPlusNormal"/>
        <w:spacing w:before="200"/>
        <w:ind w:firstLine="540"/>
        <w:jc w:val="both"/>
      </w:pPr>
      <w:r>
        <w:t>Уполномоченный орган доводит Получателю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1,0 процент по отношению к отчетному финансовому году объемов собственного производства (сбора, переработки) продукции дикоросов, по направлениям производственной деятельности, осуществляемым Получателем. Для Получателей, не осуществляющих 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515B80" w:rsidRDefault="00515B80">
      <w:pPr>
        <w:pStyle w:val="ConsPlusNormal"/>
        <w:spacing w:before="200"/>
        <w:ind w:firstLine="540"/>
        <w:jc w:val="both"/>
      </w:pPr>
      <w:bookmarkStart w:id="233" w:name="P11443"/>
      <w:bookmarkEnd w:id="233"/>
      <w:r>
        <w:t>3.5. Основаниями для отклонения заявки являются:</w:t>
      </w:r>
    </w:p>
    <w:p w:rsidR="00515B80" w:rsidRDefault="00515B80">
      <w:pPr>
        <w:pStyle w:val="ConsPlusNormal"/>
        <w:spacing w:before="200"/>
        <w:ind w:firstLine="540"/>
        <w:jc w:val="both"/>
      </w:pPr>
      <w:r>
        <w:t xml:space="preserve">несоответствие участника отбора требованиям </w:t>
      </w:r>
      <w:hyperlink w:anchor="P11307">
        <w:r>
          <w:rPr>
            <w:color w:val="0000FF"/>
          </w:rPr>
          <w:t>пункта 1.4 раздела I</w:t>
        </w:r>
      </w:hyperlink>
      <w:r>
        <w:t xml:space="preserve">, </w:t>
      </w:r>
      <w:hyperlink w:anchor="P11333">
        <w:r>
          <w:rPr>
            <w:color w:val="0000FF"/>
          </w:rPr>
          <w:t>пунктов 2.3</w:t>
        </w:r>
      </w:hyperlink>
      <w:r>
        <w:t xml:space="preserve">, </w:t>
      </w:r>
      <w:hyperlink w:anchor="P11337">
        <w:r>
          <w:rPr>
            <w:color w:val="0000FF"/>
          </w:rPr>
          <w:t>2.4 раздела II</w:t>
        </w:r>
      </w:hyperlink>
      <w:r>
        <w:t xml:space="preserve"> настоящего Порядка;</w:t>
      </w:r>
    </w:p>
    <w:p w:rsidR="00515B80" w:rsidRDefault="00515B80">
      <w:pPr>
        <w:pStyle w:val="ConsPlusNormal"/>
        <w:spacing w:before="200"/>
        <w:ind w:firstLine="540"/>
        <w:jc w:val="both"/>
      </w:pPr>
      <w:r>
        <w:t xml:space="preserve">несоответствие представленных получателем субсидии документов требованиям, установленным в объявлении о проведении отбора, а также </w:t>
      </w:r>
      <w:hyperlink w:anchor="P11343">
        <w:r>
          <w:rPr>
            <w:color w:val="0000FF"/>
          </w:rPr>
          <w:t>пунктам 2.5</w:t>
        </w:r>
      </w:hyperlink>
      <w:r>
        <w:t xml:space="preserve">, </w:t>
      </w:r>
      <w:hyperlink w:anchor="P11397">
        <w:r>
          <w:rPr>
            <w:color w:val="0000FF"/>
          </w:rPr>
          <w:t>2.8 раздела II</w:t>
        </w:r>
      </w:hyperlink>
      <w:r>
        <w:t xml:space="preserve"> настоящего Порядка;</w:t>
      </w:r>
    </w:p>
    <w:p w:rsidR="00515B80" w:rsidRDefault="00515B80">
      <w:pPr>
        <w:pStyle w:val="ConsPlusNormal"/>
        <w:spacing w:before="20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515B80" w:rsidRDefault="00515B80">
      <w:pPr>
        <w:pStyle w:val="ConsPlusNormal"/>
        <w:spacing w:before="200"/>
        <w:ind w:firstLine="540"/>
        <w:jc w:val="both"/>
      </w:pPr>
      <w:r>
        <w:t>подача участником отбора заявки после даты и (или) времени, определенных для его подачи;</w:t>
      </w:r>
    </w:p>
    <w:p w:rsidR="00515B80" w:rsidRDefault="00515B80">
      <w:pPr>
        <w:pStyle w:val="ConsPlusNormal"/>
        <w:spacing w:before="200"/>
        <w:ind w:firstLine="540"/>
        <w:jc w:val="both"/>
      </w:pPr>
      <w:r>
        <w:t>предъявление объемов продукции дикоросов, заготовленной за пределами автономного округа;</w:t>
      </w:r>
    </w:p>
    <w:p w:rsidR="00515B80" w:rsidRDefault="00515B80">
      <w:pPr>
        <w:pStyle w:val="ConsPlusNormal"/>
        <w:spacing w:before="200"/>
        <w:ind w:firstLine="540"/>
        <w:jc w:val="both"/>
      </w:pPr>
      <w:r>
        <w:t xml:space="preserve">отсутствие у участника отбора 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w:t>
      </w:r>
      <w:hyperlink w:anchor="P11300">
        <w:r>
          <w:rPr>
            <w:color w:val="0000FF"/>
          </w:rPr>
          <w:t>абзацем вторым пункта 1.2 раздела I</w:t>
        </w:r>
      </w:hyperlink>
      <w:r>
        <w:t xml:space="preserve"> настоящего Порядка;</w:t>
      </w:r>
    </w:p>
    <w:p w:rsidR="00515B80" w:rsidRDefault="00515B80">
      <w:pPr>
        <w:pStyle w:val="ConsPlusNormal"/>
        <w:spacing w:before="200"/>
        <w:ind w:firstLine="540"/>
        <w:jc w:val="both"/>
      </w:pPr>
      <w:r>
        <w:t>предъявление объемов реализованной продукции глубокой переработки дикоросов, не имеющей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515B80" w:rsidRDefault="00515B80">
      <w:pPr>
        <w:pStyle w:val="ConsPlusNormal"/>
        <w:spacing w:before="200"/>
        <w:ind w:firstLine="540"/>
        <w:jc w:val="both"/>
      </w:pPr>
      <w:r>
        <w:t xml:space="preserve">3.6. Решение о предоставлении субсидии принимается Администрацией города в форме </w:t>
      </w:r>
      <w:r>
        <w:lastRenderedPageBreak/>
        <w:t>постановления Администрации города Ханты-Мансийска. Принимая во внимание решение Комиссии о наличии оснований для предоставления субсидии Уполномоченный орган в течение 3 рабочих дней с даты принятия такого решения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515B80" w:rsidRDefault="00515B80">
      <w:pPr>
        <w:pStyle w:val="ConsPlusNormal"/>
        <w:spacing w:before="200"/>
        <w:ind w:firstLine="540"/>
        <w:jc w:val="both"/>
      </w:pPr>
      <w:r>
        <w:t>Основанием для перечисления субсидии является соглашение, заключенное между Администрацией города и Получателем.</w:t>
      </w:r>
    </w:p>
    <w:p w:rsidR="00515B80" w:rsidRDefault="00515B80">
      <w:pPr>
        <w:pStyle w:val="ConsPlusNormal"/>
        <w:spacing w:before="200"/>
        <w:ind w:firstLine="540"/>
        <w:jc w:val="both"/>
      </w:pPr>
      <w:bookmarkStart w:id="234" w:name="P11453"/>
      <w:bookmarkEnd w:id="234"/>
      <w:r>
        <w:t>3.7. Основаниями для отказа в предоставлении субсидии являются:</w:t>
      </w:r>
    </w:p>
    <w:p w:rsidR="00515B80" w:rsidRDefault="00515B80">
      <w:pPr>
        <w:pStyle w:val="ConsPlusNormal"/>
        <w:spacing w:before="200"/>
        <w:ind w:firstLine="540"/>
        <w:jc w:val="both"/>
      </w:pPr>
      <w:r>
        <w:t xml:space="preserve">отклонение заявки по основаниям, указанным в </w:t>
      </w:r>
      <w:hyperlink w:anchor="P11443">
        <w:r>
          <w:rPr>
            <w:color w:val="0000FF"/>
          </w:rPr>
          <w:t>пункте 3.5</w:t>
        </w:r>
      </w:hyperlink>
      <w:r>
        <w:t xml:space="preserve"> настоящего раздела;</w:t>
      </w:r>
    </w:p>
    <w:p w:rsidR="00515B80" w:rsidRDefault="00515B80">
      <w:pPr>
        <w:pStyle w:val="ConsPlusNormal"/>
        <w:spacing w:before="200"/>
        <w:ind w:firstLine="540"/>
        <w:jc w:val="both"/>
      </w:pPr>
      <w:r>
        <w:t>несоответствие представленных документов требованиям настоящего Порядка;</w:t>
      </w:r>
    </w:p>
    <w:p w:rsidR="00515B80" w:rsidRDefault="00515B80">
      <w:pPr>
        <w:pStyle w:val="ConsPlusNormal"/>
        <w:spacing w:before="200"/>
        <w:ind w:firstLine="540"/>
        <w:jc w:val="both"/>
      </w:pPr>
      <w:r>
        <w:t>отсутствие лимитов, предусмотренных для предоставления субсидии в бюджете города Ханты-Мансийска;</w:t>
      </w:r>
    </w:p>
    <w:p w:rsidR="00515B80" w:rsidRDefault="00515B80">
      <w:pPr>
        <w:pStyle w:val="ConsPlusNormal"/>
        <w:spacing w:before="200"/>
        <w:ind w:firstLine="540"/>
        <w:jc w:val="both"/>
      </w:pPr>
      <w:r>
        <w:t>недостоверность представленной получателем субсидии информации.</w:t>
      </w:r>
    </w:p>
    <w:p w:rsidR="00515B80" w:rsidRDefault="00515B80">
      <w:pPr>
        <w:pStyle w:val="ConsPlusNormal"/>
        <w:spacing w:before="200"/>
        <w:ind w:firstLine="540"/>
        <w:jc w:val="both"/>
      </w:pPr>
      <w:r>
        <w:t xml:space="preserve">3.8. В случае отсутствия оснований, предусмотренных в </w:t>
      </w:r>
      <w:hyperlink w:anchor="P11453">
        <w:r>
          <w:rPr>
            <w:color w:val="0000FF"/>
          </w:rPr>
          <w:t>пункте 3.7</w:t>
        </w:r>
      </w:hyperlink>
      <w:r>
        <w:t xml:space="preserve"> настоящего раздела, Администрация города не позднее десятого рабочего дня после принятия решения о предоставлении субсидии перечисляет Получателю субсидию в пределах утвержденных бюджетных ассигнований на расчетный счет, открытый Получателем в кредитной организации.</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both"/>
            </w:pPr>
            <w:r>
              <w:rPr>
                <w:color w:val="392C69"/>
              </w:rPr>
              <w:t>КонсультантПлюс: примечание.</w:t>
            </w:r>
          </w:p>
          <w:p w:rsidR="00515B80" w:rsidRDefault="00515B80">
            <w:pPr>
              <w:pStyle w:val="ConsPlusNormal"/>
              <w:jc w:val="both"/>
            </w:pPr>
            <w:r>
              <w:rPr>
                <w:color w:val="392C69"/>
              </w:rPr>
              <w:t>В официальном тексте документа, видимо, допущена опечатка: в разд. II приложения 17 к постановлению п. 3.4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spacing w:before="260"/>
        <w:ind w:firstLine="540"/>
        <w:jc w:val="both"/>
      </w:pPr>
      <w:bookmarkStart w:id="235" w:name="P11461"/>
      <w:bookmarkEnd w:id="235"/>
      <w:r>
        <w:t xml:space="preserve">3.9. Результатом предоставления субсидии является выполнение мероприятий, указанных в </w:t>
      </w:r>
      <w:hyperlink w:anchor="P11299">
        <w:r>
          <w:rPr>
            <w:color w:val="0000FF"/>
          </w:rPr>
          <w:t>пункте 1.2 раздела I</w:t>
        </w:r>
      </w:hyperlink>
      <w:r>
        <w:t xml:space="preserve"> настоящего Порядка, и достижение значений показателей результативности предоставления субсидии, установленных в соответствии с </w:t>
      </w:r>
      <w:hyperlink w:anchor="P11436">
        <w:r>
          <w:rPr>
            <w:color w:val="0000FF"/>
          </w:rPr>
          <w:t>абзацем вторым пункта 3.4 раздела II</w:t>
        </w:r>
      </w:hyperlink>
      <w:r>
        <w:t xml:space="preserve"> настоящего Порядка.</w:t>
      </w:r>
    </w:p>
    <w:p w:rsidR="00515B80" w:rsidRDefault="00515B80">
      <w:pPr>
        <w:pStyle w:val="ConsPlusNormal"/>
        <w:spacing w:before="200"/>
        <w:ind w:firstLine="540"/>
        <w:jc w:val="both"/>
      </w:pPr>
      <w:r>
        <w:t xml:space="preserve">3.10. Уполномоченный орган в течение 5 рабочих дней после принятия решений, указанных в </w:t>
      </w:r>
      <w:hyperlink w:anchor="P11416">
        <w:r>
          <w:rPr>
            <w:color w:val="0000FF"/>
          </w:rPr>
          <w:t>пункте 2.11 раздела II</w:t>
        </w:r>
      </w:hyperlink>
      <w:r>
        <w:t xml:space="preserve"> настоящего Порядка, размещает на Официальном портале информацию о результатах рассмотрения предложений, включающую следующие сведения:</w:t>
      </w:r>
    </w:p>
    <w:p w:rsidR="00515B80" w:rsidRDefault="00515B80">
      <w:pPr>
        <w:pStyle w:val="ConsPlusNormal"/>
        <w:spacing w:before="200"/>
        <w:ind w:firstLine="540"/>
        <w:jc w:val="both"/>
      </w:pPr>
      <w:r>
        <w:t>дату, время и место проведения рассмотрения предложений;</w:t>
      </w:r>
    </w:p>
    <w:p w:rsidR="00515B80" w:rsidRDefault="00515B80">
      <w:pPr>
        <w:pStyle w:val="ConsPlusNormal"/>
        <w:spacing w:before="200"/>
        <w:ind w:firstLine="540"/>
        <w:jc w:val="both"/>
      </w:pPr>
      <w:r>
        <w:t>информацию о Получателях, предложения которых были рассмотрены;</w:t>
      </w:r>
    </w:p>
    <w:p w:rsidR="00515B80" w:rsidRDefault="00515B80">
      <w:pPr>
        <w:pStyle w:val="ConsPlusNormal"/>
        <w:spacing w:before="200"/>
        <w:ind w:firstLine="540"/>
        <w:jc w:val="both"/>
      </w:pPr>
      <w:r>
        <w:t>информацию о Получателях,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515B80" w:rsidRDefault="00515B80">
      <w:pPr>
        <w:pStyle w:val="ConsPlusNormal"/>
        <w:spacing w:before="200"/>
        <w:ind w:firstLine="540"/>
        <w:jc w:val="both"/>
      </w:pPr>
      <w:r>
        <w:t>наименование Получателя, с которым заключается соглашение, и размер предоставляемой субсидии.</w:t>
      </w:r>
    </w:p>
    <w:p w:rsidR="00515B80" w:rsidRDefault="00515B80">
      <w:pPr>
        <w:pStyle w:val="ConsPlusNormal"/>
        <w:jc w:val="both"/>
      </w:pPr>
    </w:p>
    <w:p w:rsidR="00515B80" w:rsidRDefault="00515B80">
      <w:pPr>
        <w:pStyle w:val="ConsPlusTitle"/>
        <w:jc w:val="center"/>
        <w:outlineLvl w:val="1"/>
      </w:pPr>
      <w:r>
        <w:t>IV. Требования к отчетности</w:t>
      </w:r>
    </w:p>
    <w:p w:rsidR="00515B80" w:rsidRDefault="00515B80">
      <w:pPr>
        <w:pStyle w:val="ConsPlusNormal"/>
        <w:jc w:val="both"/>
      </w:pPr>
    </w:p>
    <w:p w:rsidR="00515B80" w:rsidRDefault="00515B80">
      <w:pPr>
        <w:pStyle w:val="ConsPlusNormal"/>
        <w:ind w:firstLine="540"/>
        <w:jc w:val="both"/>
      </w:pPr>
      <w:r>
        <w:t xml:space="preserve">4.1. Получатель в срок до пятого рабочего дня месяца, следующего за отчетным месяцем, представляет в Уполномоченный орган отчет о достижении результатов и показателей предоставления субсидии, указанных в </w:t>
      </w:r>
      <w:hyperlink w:anchor="P11461">
        <w:r>
          <w:rPr>
            <w:color w:val="0000FF"/>
          </w:rPr>
          <w:t>пункте 3.9 раздела III</w:t>
        </w:r>
      </w:hyperlink>
      <w:r>
        <w:t xml:space="preserve"> настоящего Порядка, по форме, установленной соглашением.</w:t>
      </w:r>
    </w:p>
    <w:p w:rsidR="00515B80" w:rsidRDefault="00515B80">
      <w:pPr>
        <w:pStyle w:val="ConsPlusNormal"/>
        <w:jc w:val="both"/>
      </w:pPr>
      <w:r>
        <w:t xml:space="preserve">(п. 4.1 в ред. </w:t>
      </w:r>
      <w:hyperlink r:id="rId671">
        <w:r>
          <w:rPr>
            <w:color w:val="0000FF"/>
          </w:rPr>
          <w:t>постановления</w:t>
        </w:r>
      </w:hyperlink>
      <w:r>
        <w:t xml:space="preserve"> Администрации города Ханты-Мансийска от 05.08.2022 N 805)</w:t>
      </w:r>
    </w:p>
    <w:p w:rsidR="00515B80" w:rsidRDefault="00515B80">
      <w:pPr>
        <w:pStyle w:val="ConsPlusNormal"/>
        <w:jc w:val="both"/>
      </w:pPr>
    </w:p>
    <w:p w:rsidR="00515B80" w:rsidRDefault="00515B80">
      <w:pPr>
        <w:pStyle w:val="ConsPlusTitle"/>
        <w:jc w:val="center"/>
        <w:outlineLvl w:val="1"/>
      </w:pPr>
      <w:r>
        <w:t>V. Требования об осуществлении контроля за соблюдением</w:t>
      </w:r>
    </w:p>
    <w:p w:rsidR="00515B80" w:rsidRDefault="00515B80">
      <w:pPr>
        <w:pStyle w:val="ConsPlusTitle"/>
        <w:jc w:val="center"/>
      </w:pPr>
      <w:r>
        <w:t>условий и порядка предоставления субсидий и ответственности</w:t>
      </w:r>
    </w:p>
    <w:p w:rsidR="00515B80" w:rsidRDefault="00515B80">
      <w:pPr>
        <w:pStyle w:val="ConsPlusTitle"/>
        <w:jc w:val="center"/>
      </w:pPr>
      <w:r>
        <w:t>за их нарушение</w:t>
      </w:r>
    </w:p>
    <w:p w:rsidR="00515B80" w:rsidRDefault="00515B80">
      <w:pPr>
        <w:pStyle w:val="ConsPlusNormal"/>
        <w:jc w:val="center"/>
      </w:pPr>
      <w:r>
        <w:t xml:space="preserve">(в ред. </w:t>
      </w:r>
      <w:hyperlink r:id="rId672">
        <w:r>
          <w:rPr>
            <w:color w:val="0000FF"/>
          </w:rPr>
          <w:t>постановления</w:t>
        </w:r>
      </w:hyperlink>
      <w:r>
        <w:t xml:space="preserve"> Администрации города Ханты-Мансийска</w:t>
      </w:r>
    </w:p>
    <w:p w:rsidR="00515B80" w:rsidRDefault="00515B80">
      <w:pPr>
        <w:pStyle w:val="ConsPlusNormal"/>
        <w:jc w:val="center"/>
      </w:pPr>
      <w:r>
        <w:t>от 05.08.2022 N 805)</w:t>
      </w:r>
    </w:p>
    <w:p w:rsidR="00515B80" w:rsidRDefault="00515B80">
      <w:pPr>
        <w:pStyle w:val="ConsPlusNormal"/>
        <w:jc w:val="both"/>
      </w:pPr>
    </w:p>
    <w:p w:rsidR="00515B80" w:rsidRDefault="00515B80">
      <w:pPr>
        <w:pStyle w:val="ConsPlusNormal"/>
        <w:ind w:firstLine="540"/>
        <w:jc w:val="both"/>
      </w:pPr>
      <w:bookmarkStart w:id="236" w:name="P11479"/>
      <w:bookmarkEnd w:id="236"/>
      <w:r>
        <w:lastRenderedPageBreak/>
        <w:t>5.1. Уполномоченный орган осуществляет проверки соблюдения порядка и условий предоставления субсидии, в том числе в части достижения результатов ее предоставления, установленных соглашением.</w:t>
      </w:r>
    </w:p>
    <w:p w:rsidR="00515B80" w:rsidRDefault="00515B80">
      <w:pPr>
        <w:pStyle w:val="ConsPlusNormal"/>
        <w:spacing w:before="200"/>
        <w:ind w:firstLine="540"/>
        <w:jc w:val="both"/>
      </w:pPr>
      <w:r>
        <w:t xml:space="preserve">Органы муниципального финансового контроля осуществляют проверки в соответствии со </w:t>
      </w:r>
      <w:hyperlink r:id="rId673">
        <w:r>
          <w:rPr>
            <w:color w:val="0000FF"/>
          </w:rPr>
          <w:t>статьями 268.1</w:t>
        </w:r>
      </w:hyperlink>
      <w:r>
        <w:t xml:space="preserve">, </w:t>
      </w:r>
      <w:hyperlink r:id="rId674">
        <w:r>
          <w:rPr>
            <w:color w:val="0000FF"/>
          </w:rPr>
          <w:t>269.2</w:t>
        </w:r>
      </w:hyperlink>
      <w:r>
        <w:t xml:space="preserve"> Бюджетного кодекса Российской Федерации.</w:t>
      </w:r>
    </w:p>
    <w:p w:rsidR="00515B80" w:rsidRDefault="00515B80">
      <w:pPr>
        <w:pStyle w:val="ConsPlusNormal"/>
        <w:jc w:val="both"/>
      </w:pPr>
      <w:r>
        <w:t xml:space="preserve">(п. 5.1 в ред. </w:t>
      </w:r>
      <w:hyperlink r:id="rId675">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bookmarkStart w:id="237" w:name="P11482"/>
      <w:bookmarkEnd w:id="237"/>
      <w:r>
        <w:t>5.2. В случае выявления нарушения Получателем условий и порядка предоставления субсидии:</w:t>
      </w:r>
    </w:p>
    <w:p w:rsidR="00515B80" w:rsidRDefault="00515B80">
      <w:pPr>
        <w:pStyle w:val="ConsPlusNormal"/>
        <w:spacing w:before="200"/>
        <w:ind w:firstLine="540"/>
        <w:jc w:val="both"/>
      </w:pPr>
      <w:r>
        <w:t xml:space="preserve">Уполномоченный орган в течение 5 рабочих дней с даты выявления нарушения, указанного в </w:t>
      </w:r>
      <w:hyperlink w:anchor="P11482">
        <w:r>
          <w:rPr>
            <w:color w:val="0000FF"/>
          </w:rPr>
          <w:t>абзаце первом</w:t>
        </w:r>
      </w:hyperlink>
      <w:r>
        <w:t xml:space="preserve"> настоящего пункта, нарочно или почтовым отправлением направляет Получателю письменное уведомление о необходимости возврата субсидии (далее - уведомление);</w:t>
      </w:r>
    </w:p>
    <w:p w:rsidR="00515B80" w:rsidRDefault="00515B80">
      <w:pPr>
        <w:pStyle w:val="ConsPlusNormal"/>
        <w:jc w:val="both"/>
      </w:pPr>
      <w:r>
        <w:t xml:space="preserve">(в ред. </w:t>
      </w:r>
      <w:hyperlink r:id="rId676">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r>
        <w:t>Получатель в течение 30 рабочих дней со дня получения уведомления о возврате субсидии обязан выполнить требования, указанные в нем.</w:t>
      </w:r>
    </w:p>
    <w:p w:rsidR="00515B80" w:rsidRDefault="00515B80">
      <w:pPr>
        <w:pStyle w:val="ConsPlusNormal"/>
        <w:spacing w:before="200"/>
        <w:ind w:firstLine="540"/>
        <w:jc w:val="both"/>
      </w:pPr>
      <w:r>
        <w:t>При невозврате субсидии в указанный срок Администрация города обращается в суд в соответствии с законодательством Российской Федерации.</w:t>
      </w:r>
    </w:p>
    <w:p w:rsidR="00515B80" w:rsidRDefault="00515B80">
      <w:pPr>
        <w:pStyle w:val="ConsPlusNormal"/>
        <w:spacing w:before="200"/>
        <w:ind w:firstLine="540"/>
        <w:jc w:val="both"/>
      </w:pPr>
      <w:r>
        <w:t xml:space="preserve">5.3. В случае выявления факта недостижения показателей результативности использования субсидии, установленных Соглашением в соответствии с </w:t>
      </w:r>
      <w:hyperlink w:anchor="P11311">
        <w:r>
          <w:rPr>
            <w:color w:val="0000FF"/>
          </w:rPr>
          <w:t>абзацем вторым пункта 2.3 раздела II</w:t>
        </w:r>
      </w:hyperlink>
      <w:r>
        <w:t xml:space="preserve"> настоящего Порядка:</w:t>
      </w:r>
    </w:p>
    <w:p w:rsidR="00515B80" w:rsidRDefault="00515B80">
      <w:pPr>
        <w:pStyle w:val="ConsPlusNormal"/>
        <w:spacing w:before="200"/>
        <w:ind w:firstLine="540"/>
        <w:jc w:val="both"/>
      </w:pPr>
      <w:r>
        <w:t>Уполномоченный орган в течение 5 рабочих дней нарочно или почтовым отправлением направляет Получателю письменное требование о необходимости уплаты штрафов (далее - требование) с указанием сроков оплаты;</w:t>
      </w:r>
    </w:p>
    <w:p w:rsidR="00515B80" w:rsidRDefault="00515B80">
      <w:pPr>
        <w:pStyle w:val="ConsPlusNormal"/>
        <w:jc w:val="both"/>
      </w:pPr>
      <w:r>
        <w:t xml:space="preserve">(в ред. </w:t>
      </w:r>
      <w:hyperlink r:id="rId677">
        <w:r>
          <w:rPr>
            <w:color w:val="0000FF"/>
          </w:rPr>
          <w:t>постановления</w:t>
        </w:r>
      </w:hyperlink>
      <w:r>
        <w:t xml:space="preserve"> Администрации города Ханты-Мансийска от 05.08.2022 N 805)</w:t>
      </w:r>
    </w:p>
    <w:p w:rsidR="00515B80" w:rsidRDefault="00515B80">
      <w:pPr>
        <w:pStyle w:val="ConsPlusNormal"/>
        <w:spacing w:before="200"/>
        <w:ind w:firstLine="540"/>
        <w:jc w:val="both"/>
      </w:pPr>
      <w:r>
        <w:t>расчет суммы штрафа осуществляется по форме, установленной Соглашением.</w:t>
      </w:r>
    </w:p>
    <w:p w:rsidR="00515B80" w:rsidRDefault="00515B80">
      <w:pPr>
        <w:pStyle w:val="ConsPlusNormal"/>
        <w:spacing w:before="200"/>
        <w:ind w:firstLine="540"/>
        <w:jc w:val="both"/>
      </w:pPr>
      <w:r>
        <w:t>При неоплате Получателем начисленного штрафа в течение 30 рабочих дней со дня получения требования Администрация города обращается в суд в соответствии с законодательством Российской Федерации.</w:t>
      </w:r>
    </w:p>
    <w:p w:rsidR="00515B80" w:rsidRDefault="00515B80">
      <w:pPr>
        <w:pStyle w:val="ConsPlusNormal"/>
        <w:spacing w:before="200"/>
        <w:ind w:firstLine="540"/>
        <w:jc w:val="both"/>
      </w:pPr>
      <w:r>
        <w:t>5.4. Ответственность за достоверность фактических показателей, сведений в представленных документах несет Получатель.</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1</w:t>
      </w:r>
    </w:p>
    <w:p w:rsidR="00515B80" w:rsidRDefault="00515B80">
      <w:pPr>
        <w:pStyle w:val="ConsPlusNormal"/>
        <w:jc w:val="right"/>
      </w:pPr>
      <w:r>
        <w:t>к Порядку предоставления субсидии</w:t>
      </w:r>
    </w:p>
    <w:p w:rsidR="00515B80" w:rsidRDefault="00515B80">
      <w:pPr>
        <w:pStyle w:val="ConsPlusNormal"/>
        <w:jc w:val="right"/>
      </w:pPr>
      <w:r>
        <w:t>на развитие деятельности по заготовке</w:t>
      </w:r>
    </w:p>
    <w:p w:rsidR="00515B80" w:rsidRDefault="00515B80">
      <w:pPr>
        <w:pStyle w:val="ConsPlusNormal"/>
        <w:jc w:val="right"/>
      </w:pPr>
      <w:r>
        <w:t>и переработке дикоросов</w:t>
      </w:r>
    </w:p>
    <w:p w:rsidR="00515B80" w:rsidRDefault="00515B80">
      <w:pPr>
        <w:pStyle w:val="ConsPlusNormal"/>
        <w:jc w:val="both"/>
      </w:pPr>
    </w:p>
    <w:p w:rsidR="00515B80" w:rsidRDefault="00515B80">
      <w:pPr>
        <w:pStyle w:val="ConsPlusTitle"/>
        <w:jc w:val="center"/>
      </w:pPr>
      <w:r>
        <w:t>СТАВКИ</w:t>
      </w:r>
    </w:p>
    <w:p w:rsidR="00515B80" w:rsidRDefault="00515B80">
      <w:pPr>
        <w:pStyle w:val="ConsPlusTitle"/>
        <w:jc w:val="center"/>
      </w:pPr>
      <w:r>
        <w:t>СУБСИДИЙ НА РАЗВИТИЕ ДЕЯТЕЛЬНОСТИ ПО ЗАГОТОВКЕ И ПЕРЕРАБОТКЕ</w:t>
      </w:r>
    </w:p>
    <w:p w:rsidR="00515B80" w:rsidRDefault="00515B80">
      <w:pPr>
        <w:pStyle w:val="ConsPlusTitle"/>
        <w:jc w:val="center"/>
      </w:pPr>
      <w:r>
        <w:t>ДИКОРОСОВ</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613"/>
        <w:gridCol w:w="1204"/>
        <w:gridCol w:w="1757"/>
      </w:tblGrid>
      <w:tr w:rsidR="00515B80">
        <w:tc>
          <w:tcPr>
            <w:tcW w:w="454" w:type="dxa"/>
          </w:tcPr>
          <w:p w:rsidR="00515B80" w:rsidRDefault="00515B80">
            <w:pPr>
              <w:pStyle w:val="ConsPlusNormal"/>
              <w:jc w:val="center"/>
            </w:pPr>
            <w:r>
              <w:t>N п/п</w:t>
            </w:r>
          </w:p>
        </w:tc>
        <w:tc>
          <w:tcPr>
            <w:tcW w:w="5613" w:type="dxa"/>
          </w:tcPr>
          <w:p w:rsidR="00515B80" w:rsidRDefault="00515B80">
            <w:pPr>
              <w:pStyle w:val="ConsPlusNormal"/>
              <w:jc w:val="center"/>
            </w:pPr>
            <w:r>
              <w:t>Наименование продукции</w:t>
            </w:r>
          </w:p>
        </w:tc>
        <w:tc>
          <w:tcPr>
            <w:tcW w:w="1204" w:type="dxa"/>
          </w:tcPr>
          <w:p w:rsidR="00515B80" w:rsidRDefault="00515B80">
            <w:pPr>
              <w:pStyle w:val="ConsPlusNormal"/>
              <w:jc w:val="center"/>
            </w:pPr>
            <w:r>
              <w:t>Единица измерения</w:t>
            </w:r>
          </w:p>
        </w:tc>
        <w:tc>
          <w:tcPr>
            <w:tcW w:w="1757" w:type="dxa"/>
          </w:tcPr>
          <w:p w:rsidR="00515B80" w:rsidRDefault="00515B80">
            <w:pPr>
              <w:pStyle w:val="ConsPlusNormal"/>
              <w:jc w:val="center"/>
            </w:pPr>
            <w:r>
              <w:t>Ставки субсидии за 1 единицу измерения, рублей</w:t>
            </w:r>
          </w:p>
        </w:tc>
      </w:tr>
      <w:tr w:rsidR="00515B80">
        <w:tc>
          <w:tcPr>
            <w:tcW w:w="454" w:type="dxa"/>
          </w:tcPr>
          <w:p w:rsidR="00515B80" w:rsidRDefault="00515B80">
            <w:pPr>
              <w:pStyle w:val="ConsPlusNormal"/>
            </w:pPr>
            <w:bookmarkStart w:id="238" w:name="P11511"/>
            <w:bookmarkEnd w:id="238"/>
            <w:r>
              <w:t>1.</w:t>
            </w:r>
          </w:p>
        </w:tc>
        <w:tc>
          <w:tcPr>
            <w:tcW w:w="5613" w:type="dxa"/>
          </w:tcPr>
          <w:p w:rsidR="00515B80" w:rsidRDefault="00515B80">
            <w:pPr>
              <w:pStyle w:val="ConsPlusNormal"/>
            </w:pPr>
            <w:r>
              <w:t>Ягоды (клюква, брусника, смородина, морошка, голубика, черника)</w:t>
            </w:r>
          </w:p>
        </w:tc>
        <w:tc>
          <w:tcPr>
            <w:tcW w:w="1204" w:type="dxa"/>
          </w:tcPr>
          <w:p w:rsidR="00515B80" w:rsidRDefault="00515B80">
            <w:pPr>
              <w:pStyle w:val="ConsPlusNormal"/>
            </w:pPr>
            <w:r>
              <w:t>тонна</w:t>
            </w:r>
          </w:p>
        </w:tc>
        <w:tc>
          <w:tcPr>
            <w:tcW w:w="1757" w:type="dxa"/>
          </w:tcPr>
          <w:p w:rsidR="00515B80" w:rsidRDefault="00515B80">
            <w:pPr>
              <w:pStyle w:val="ConsPlusNormal"/>
            </w:pPr>
            <w:r>
              <w:t>20500</w:t>
            </w:r>
          </w:p>
        </w:tc>
      </w:tr>
      <w:tr w:rsidR="00515B80">
        <w:tc>
          <w:tcPr>
            <w:tcW w:w="454" w:type="dxa"/>
          </w:tcPr>
          <w:p w:rsidR="00515B80" w:rsidRDefault="00515B80">
            <w:pPr>
              <w:pStyle w:val="ConsPlusNormal"/>
            </w:pPr>
            <w:bookmarkStart w:id="239" w:name="P11515"/>
            <w:bookmarkEnd w:id="239"/>
            <w:r>
              <w:t>2.</w:t>
            </w:r>
          </w:p>
        </w:tc>
        <w:tc>
          <w:tcPr>
            <w:tcW w:w="5613" w:type="dxa"/>
          </w:tcPr>
          <w:p w:rsidR="00515B80" w:rsidRDefault="00515B80">
            <w:pPr>
              <w:pStyle w:val="ConsPlusNormal"/>
            </w:pPr>
            <w:r>
              <w:t>Орех кедровый</w:t>
            </w:r>
          </w:p>
        </w:tc>
        <w:tc>
          <w:tcPr>
            <w:tcW w:w="1204" w:type="dxa"/>
          </w:tcPr>
          <w:p w:rsidR="00515B80" w:rsidRDefault="00515B80">
            <w:pPr>
              <w:pStyle w:val="ConsPlusNormal"/>
            </w:pPr>
            <w:r>
              <w:t>тонна</w:t>
            </w:r>
          </w:p>
        </w:tc>
        <w:tc>
          <w:tcPr>
            <w:tcW w:w="1757" w:type="dxa"/>
          </w:tcPr>
          <w:p w:rsidR="00515B80" w:rsidRDefault="00515B80">
            <w:pPr>
              <w:pStyle w:val="ConsPlusNormal"/>
            </w:pPr>
            <w:r>
              <w:t>43500</w:t>
            </w:r>
          </w:p>
        </w:tc>
      </w:tr>
      <w:tr w:rsidR="00515B80">
        <w:tc>
          <w:tcPr>
            <w:tcW w:w="454" w:type="dxa"/>
          </w:tcPr>
          <w:p w:rsidR="00515B80" w:rsidRDefault="00515B80">
            <w:pPr>
              <w:pStyle w:val="ConsPlusNormal"/>
            </w:pPr>
            <w:bookmarkStart w:id="240" w:name="P11519"/>
            <w:bookmarkEnd w:id="240"/>
            <w:r>
              <w:lastRenderedPageBreak/>
              <w:t>3.</w:t>
            </w:r>
          </w:p>
        </w:tc>
        <w:tc>
          <w:tcPr>
            <w:tcW w:w="5613" w:type="dxa"/>
          </w:tcPr>
          <w:p w:rsidR="00515B80" w:rsidRDefault="00515B80">
            <w:pPr>
              <w:pStyle w:val="ConsPlusNormal"/>
            </w:pPr>
            <w:r>
              <w:t>Грибы сырые (белый, подосиновик, подберезовик, груздь и прочие)</w:t>
            </w:r>
          </w:p>
        </w:tc>
        <w:tc>
          <w:tcPr>
            <w:tcW w:w="1204" w:type="dxa"/>
          </w:tcPr>
          <w:p w:rsidR="00515B80" w:rsidRDefault="00515B80">
            <w:pPr>
              <w:pStyle w:val="ConsPlusNormal"/>
            </w:pPr>
            <w:r>
              <w:t>тонна</w:t>
            </w:r>
          </w:p>
        </w:tc>
        <w:tc>
          <w:tcPr>
            <w:tcW w:w="1757" w:type="dxa"/>
          </w:tcPr>
          <w:p w:rsidR="00515B80" w:rsidRDefault="00515B80">
            <w:pPr>
              <w:pStyle w:val="ConsPlusNormal"/>
            </w:pPr>
            <w:r>
              <w:t>8000</w:t>
            </w:r>
          </w:p>
        </w:tc>
      </w:tr>
      <w:tr w:rsidR="00515B80">
        <w:tc>
          <w:tcPr>
            <w:tcW w:w="454" w:type="dxa"/>
          </w:tcPr>
          <w:p w:rsidR="00515B80" w:rsidRDefault="00515B80">
            <w:pPr>
              <w:pStyle w:val="ConsPlusNormal"/>
            </w:pPr>
            <w:bookmarkStart w:id="241" w:name="P11523"/>
            <w:bookmarkEnd w:id="241"/>
            <w:r>
              <w:t>4.</w:t>
            </w:r>
          </w:p>
        </w:tc>
        <w:tc>
          <w:tcPr>
            <w:tcW w:w="5613" w:type="dxa"/>
          </w:tcPr>
          <w:p w:rsidR="00515B80" w:rsidRDefault="00515B80">
            <w:pPr>
              <w:pStyle w:val="ConsPlusNormal"/>
            </w:pPr>
            <w:r>
              <w:t>Продукция переработки дикоросов (ягоды, перетертые с сахаром, варенье, джемы, конфитюры, сиропы).</w:t>
            </w:r>
          </w:p>
          <w:p w:rsidR="00515B80" w:rsidRDefault="00515B80">
            <w:pPr>
              <w:pStyle w:val="ConsPlusNormal"/>
            </w:pPr>
            <w:r>
              <w:t>При поставке продукции на экспорт ставка субсидии применяется с увеличением в 1,15 раза</w:t>
            </w:r>
          </w:p>
        </w:tc>
        <w:tc>
          <w:tcPr>
            <w:tcW w:w="1204" w:type="dxa"/>
          </w:tcPr>
          <w:p w:rsidR="00515B80" w:rsidRDefault="00515B80">
            <w:pPr>
              <w:pStyle w:val="ConsPlusNormal"/>
            </w:pPr>
            <w:r>
              <w:t>тонна</w:t>
            </w:r>
          </w:p>
        </w:tc>
        <w:tc>
          <w:tcPr>
            <w:tcW w:w="1757" w:type="dxa"/>
          </w:tcPr>
          <w:p w:rsidR="00515B80" w:rsidRDefault="00515B80">
            <w:pPr>
              <w:pStyle w:val="ConsPlusNormal"/>
            </w:pPr>
            <w:r>
              <w:t>47875</w:t>
            </w:r>
          </w:p>
        </w:tc>
      </w:tr>
      <w:tr w:rsidR="00515B80">
        <w:tc>
          <w:tcPr>
            <w:tcW w:w="454" w:type="dxa"/>
          </w:tcPr>
          <w:p w:rsidR="00515B80" w:rsidRDefault="00515B80">
            <w:pPr>
              <w:pStyle w:val="ConsPlusNormal"/>
            </w:pPr>
            <w:bookmarkStart w:id="242" w:name="P11528"/>
            <w:bookmarkEnd w:id="242"/>
            <w:r>
              <w:t>5.</w:t>
            </w:r>
          </w:p>
        </w:tc>
        <w:tc>
          <w:tcPr>
            <w:tcW w:w="5613" w:type="dxa"/>
          </w:tcPr>
          <w:p w:rsidR="00515B80" w:rsidRDefault="00515B80">
            <w:pPr>
              <w:pStyle w:val="ConsPlusNormal"/>
            </w:pPr>
            <w:r>
              <w:t>Продукция переработки кедрового ореха (ядро кедрового ореха; масло из кедрового ореха; молоко из кедрового ореха).</w:t>
            </w:r>
          </w:p>
          <w:p w:rsidR="00515B80" w:rsidRDefault="00515B80">
            <w:pPr>
              <w:pStyle w:val="ConsPlusNormal"/>
            </w:pPr>
            <w:r>
              <w:t>При поставке продукции на экспорт ставка субсидии применяется с увеличением в 1,15 раза</w:t>
            </w:r>
          </w:p>
        </w:tc>
        <w:tc>
          <w:tcPr>
            <w:tcW w:w="1204" w:type="dxa"/>
          </w:tcPr>
          <w:p w:rsidR="00515B80" w:rsidRDefault="00515B80">
            <w:pPr>
              <w:pStyle w:val="ConsPlusNormal"/>
            </w:pPr>
            <w:r>
              <w:t>тонна</w:t>
            </w:r>
          </w:p>
        </w:tc>
        <w:tc>
          <w:tcPr>
            <w:tcW w:w="1757" w:type="dxa"/>
          </w:tcPr>
          <w:p w:rsidR="00515B80" w:rsidRDefault="00515B80">
            <w:pPr>
              <w:pStyle w:val="ConsPlusNormal"/>
            </w:pPr>
            <w:r>
              <w:t>92077</w:t>
            </w:r>
          </w:p>
        </w:tc>
      </w:tr>
      <w:tr w:rsidR="00515B80">
        <w:tc>
          <w:tcPr>
            <w:tcW w:w="454" w:type="dxa"/>
          </w:tcPr>
          <w:p w:rsidR="00515B80" w:rsidRDefault="00515B80">
            <w:pPr>
              <w:pStyle w:val="ConsPlusNormal"/>
            </w:pPr>
            <w:bookmarkStart w:id="243" w:name="P11533"/>
            <w:bookmarkEnd w:id="243"/>
            <w:r>
              <w:t>6.</w:t>
            </w:r>
          </w:p>
        </w:tc>
        <w:tc>
          <w:tcPr>
            <w:tcW w:w="5613" w:type="dxa"/>
          </w:tcPr>
          <w:p w:rsidR="00515B80" w:rsidRDefault="00515B80">
            <w:pPr>
              <w:pStyle w:val="ConsPlusNormal"/>
            </w:pPr>
            <w:r>
              <w:t>Продукция переработки грибов (грибы солено-маринованные).</w:t>
            </w:r>
          </w:p>
          <w:p w:rsidR="00515B80" w:rsidRDefault="00515B80">
            <w:pPr>
              <w:pStyle w:val="ConsPlusNormal"/>
            </w:pPr>
            <w:r>
              <w:t>При поставке продукции на экспорт ставка субсидии применяется с увеличением в 1,15 раза</w:t>
            </w:r>
          </w:p>
        </w:tc>
        <w:tc>
          <w:tcPr>
            <w:tcW w:w="1204" w:type="dxa"/>
          </w:tcPr>
          <w:p w:rsidR="00515B80" w:rsidRDefault="00515B80">
            <w:pPr>
              <w:pStyle w:val="ConsPlusNormal"/>
            </w:pPr>
            <w:r>
              <w:t>тонна</w:t>
            </w:r>
          </w:p>
        </w:tc>
        <w:tc>
          <w:tcPr>
            <w:tcW w:w="1757" w:type="dxa"/>
          </w:tcPr>
          <w:p w:rsidR="00515B80" w:rsidRDefault="00515B80">
            <w:pPr>
              <w:pStyle w:val="ConsPlusNormal"/>
            </w:pPr>
            <w:r>
              <w:t>45785</w:t>
            </w:r>
          </w:p>
        </w:tc>
      </w:tr>
    </w:tbl>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2</w:t>
      </w:r>
    </w:p>
    <w:p w:rsidR="00515B80" w:rsidRDefault="00515B80">
      <w:pPr>
        <w:pStyle w:val="ConsPlusNormal"/>
        <w:jc w:val="right"/>
      </w:pPr>
      <w:r>
        <w:t>к Порядку предоставления субсидии</w:t>
      </w:r>
    </w:p>
    <w:p w:rsidR="00515B80" w:rsidRDefault="00515B80">
      <w:pPr>
        <w:pStyle w:val="ConsPlusNormal"/>
        <w:jc w:val="right"/>
      </w:pPr>
      <w:r>
        <w:t>на развитие деятельности по заготовке</w:t>
      </w:r>
    </w:p>
    <w:p w:rsidR="00515B80" w:rsidRDefault="00515B80">
      <w:pPr>
        <w:pStyle w:val="ConsPlusNormal"/>
        <w:jc w:val="right"/>
      </w:pPr>
      <w:r>
        <w:t>и переработке дикоросов</w:t>
      </w:r>
    </w:p>
    <w:p w:rsidR="00515B80" w:rsidRDefault="00515B80">
      <w:pPr>
        <w:pStyle w:val="ConsPlusNormal"/>
        <w:jc w:val="both"/>
      </w:pPr>
    </w:p>
    <w:p w:rsidR="00515B80" w:rsidRDefault="00515B80">
      <w:pPr>
        <w:pStyle w:val="ConsPlusNormal"/>
        <w:jc w:val="center"/>
      </w:pPr>
      <w:bookmarkStart w:id="244" w:name="P11548"/>
      <w:bookmarkEnd w:id="244"/>
      <w:r>
        <w:t>Справка-расчет</w:t>
      </w:r>
    </w:p>
    <w:p w:rsidR="00515B80" w:rsidRDefault="00515B80">
      <w:pPr>
        <w:pStyle w:val="ConsPlusNormal"/>
        <w:jc w:val="center"/>
      </w:pPr>
      <w:r>
        <w:t>на заготовку и (или) переработку продукции дикоросов</w:t>
      </w:r>
    </w:p>
    <w:p w:rsidR="00515B80" w:rsidRDefault="00515B80">
      <w:pPr>
        <w:pStyle w:val="ConsPlusNormal"/>
        <w:jc w:val="center"/>
      </w:pPr>
      <w:r>
        <w:t>за ______________ 20___ года</w:t>
      </w:r>
    </w:p>
    <w:p w:rsidR="00515B80" w:rsidRDefault="00515B80">
      <w:pPr>
        <w:pStyle w:val="ConsPlusNormal"/>
        <w:jc w:val="both"/>
      </w:pPr>
    </w:p>
    <w:p w:rsidR="00515B80" w:rsidRDefault="00515B80">
      <w:pPr>
        <w:pStyle w:val="ConsPlusNormal"/>
        <w:jc w:val="center"/>
      </w:pPr>
      <w:r>
        <w:t>_________________________________________________</w:t>
      </w:r>
    </w:p>
    <w:p w:rsidR="00515B80" w:rsidRDefault="00515B80">
      <w:pPr>
        <w:pStyle w:val="ConsPlusNormal"/>
        <w:jc w:val="center"/>
      </w:pPr>
      <w:r>
        <w:t>наименование юридического лица (за исключением</w:t>
      </w:r>
    </w:p>
    <w:p w:rsidR="00515B80" w:rsidRDefault="00515B80">
      <w:pPr>
        <w:pStyle w:val="ConsPlusNormal"/>
        <w:jc w:val="center"/>
      </w:pPr>
      <w:r>
        <w:t>государственных (муниципальных) учреждений),</w:t>
      </w:r>
    </w:p>
    <w:p w:rsidR="00515B80" w:rsidRDefault="00515B80">
      <w:pPr>
        <w:pStyle w:val="ConsPlusNormal"/>
        <w:jc w:val="center"/>
      </w:pPr>
      <w:r>
        <w:t>крестьянского (фермерского) хозяйства, индивидуальный</w:t>
      </w:r>
    </w:p>
    <w:p w:rsidR="00515B80" w:rsidRDefault="00515B80">
      <w:pPr>
        <w:pStyle w:val="ConsPlusNormal"/>
        <w:jc w:val="center"/>
      </w:pPr>
      <w:r>
        <w:t>предприниматель</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1639"/>
        <w:gridCol w:w="1234"/>
        <w:gridCol w:w="1399"/>
        <w:gridCol w:w="1144"/>
        <w:gridCol w:w="1939"/>
      </w:tblGrid>
      <w:tr w:rsidR="00515B80">
        <w:tc>
          <w:tcPr>
            <w:tcW w:w="1639" w:type="dxa"/>
          </w:tcPr>
          <w:p w:rsidR="00515B80" w:rsidRDefault="00515B80">
            <w:pPr>
              <w:pStyle w:val="ConsPlusNormal"/>
              <w:jc w:val="center"/>
            </w:pPr>
            <w:r>
              <w:t>Наименование покупателя</w:t>
            </w:r>
          </w:p>
        </w:tc>
        <w:tc>
          <w:tcPr>
            <w:tcW w:w="1639" w:type="dxa"/>
          </w:tcPr>
          <w:p w:rsidR="00515B80" w:rsidRDefault="00515B80">
            <w:pPr>
              <w:pStyle w:val="ConsPlusNormal"/>
              <w:jc w:val="center"/>
            </w:pPr>
            <w:r>
              <w:t>Наименование и номер документа на реализацию</w:t>
            </w:r>
          </w:p>
        </w:tc>
        <w:tc>
          <w:tcPr>
            <w:tcW w:w="1234" w:type="dxa"/>
          </w:tcPr>
          <w:p w:rsidR="00515B80" w:rsidRDefault="00515B80">
            <w:pPr>
              <w:pStyle w:val="ConsPlusNormal"/>
              <w:jc w:val="center"/>
            </w:pPr>
            <w:r>
              <w:t>Вид продукции</w:t>
            </w:r>
          </w:p>
        </w:tc>
        <w:tc>
          <w:tcPr>
            <w:tcW w:w="1399" w:type="dxa"/>
          </w:tcPr>
          <w:p w:rsidR="00515B80" w:rsidRDefault="00515B80">
            <w:pPr>
              <w:pStyle w:val="ConsPlusNormal"/>
              <w:jc w:val="center"/>
            </w:pPr>
            <w:r>
              <w:t>Количество, тонн</w:t>
            </w:r>
          </w:p>
        </w:tc>
        <w:tc>
          <w:tcPr>
            <w:tcW w:w="1144" w:type="dxa"/>
          </w:tcPr>
          <w:p w:rsidR="00515B80" w:rsidRDefault="00515B80">
            <w:pPr>
              <w:pStyle w:val="ConsPlusNormal"/>
              <w:jc w:val="center"/>
            </w:pPr>
            <w:r>
              <w:t>Ставка субсидии, рублей</w:t>
            </w:r>
          </w:p>
        </w:tc>
        <w:tc>
          <w:tcPr>
            <w:tcW w:w="1939" w:type="dxa"/>
          </w:tcPr>
          <w:p w:rsidR="00515B80" w:rsidRDefault="00515B80">
            <w:pPr>
              <w:pStyle w:val="ConsPlusNormal"/>
              <w:jc w:val="center"/>
            </w:pPr>
            <w:r>
              <w:t>Сумма субсидии к выплате, рублей (заполняется уполномоченным органом)</w:t>
            </w:r>
          </w:p>
        </w:tc>
      </w:tr>
      <w:tr w:rsidR="00515B80">
        <w:tc>
          <w:tcPr>
            <w:tcW w:w="1639" w:type="dxa"/>
          </w:tcPr>
          <w:p w:rsidR="00515B80" w:rsidRDefault="00515B80">
            <w:pPr>
              <w:pStyle w:val="ConsPlusNormal"/>
            </w:pPr>
          </w:p>
        </w:tc>
        <w:tc>
          <w:tcPr>
            <w:tcW w:w="1639" w:type="dxa"/>
          </w:tcPr>
          <w:p w:rsidR="00515B80" w:rsidRDefault="00515B80">
            <w:pPr>
              <w:pStyle w:val="ConsPlusNormal"/>
            </w:pPr>
          </w:p>
        </w:tc>
        <w:tc>
          <w:tcPr>
            <w:tcW w:w="1234" w:type="dxa"/>
          </w:tcPr>
          <w:p w:rsidR="00515B80" w:rsidRDefault="00515B80">
            <w:pPr>
              <w:pStyle w:val="ConsPlusNormal"/>
            </w:pPr>
          </w:p>
        </w:tc>
        <w:tc>
          <w:tcPr>
            <w:tcW w:w="1399" w:type="dxa"/>
          </w:tcPr>
          <w:p w:rsidR="00515B80" w:rsidRDefault="00515B80">
            <w:pPr>
              <w:pStyle w:val="ConsPlusNormal"/>
            </w:pPr>
          </w:p>
        </w:tc>
        <w:tc>
          <w:tcPr>
            <w:tcW w:w="1144" w:type="dxa"/>
          </w:tcPr>
          <w:p w:rsidR="00515B80" w:rsidRDefault="00515B80">
            <w:pPr>
              <w:pStyle w:val="ConsPlusNormal"/>
            </w:pPr>
          </w:p>
        </w:tc>
        <w:tc>
          <w:tcPr>
            <w:tcW w:w="1939" w:type="dxa"/>
          </w:tcPr>
          <w:p w:rsidR="00515B80" w:rsidRDefault="00515B80">
            <w:pPr>
              <w:pStyle w:val="ConsPlusNormal"/>
            </w:pPr>
          </w:p>
        </w:tc>
      </w:tr>
      <w:tr w:rsidR="00515B80">
        <w:tc>
          <w:tcPr>
            <w:tcW w:w="1639" w:type="dxa"/>
          </w:tcPr>
          <w:p w:rsidR="00515B80" w:rsidRDefault="00515B80">
            <w:pPr>
              <w:pStyle w:val="ConsPlusNormal"/>
            </w:pPr>
          </w:p>
        </w:tc>
        <w:tc>
          <w:tcPr>
            <w:tcW w:w="1639" w:type="dxa"/>
          </w:tcPr>
          <w:p w:rsidR="00515B80" w:rsidRDefault="00515B80">
            <w:pPr>
              <w:pStyle w:val="ConsPlusNormal"/>
            </w:pPr>
          </w:p>
        </w:tc>
        <w:tc>
          <w:tcPr>
            <w:tcW w:w="1234" w:type="dxa"/>
          </w:tcPr>
          <w:p w:rsidR="00515B80" w:rsidRDefault="00515B80">
            <w:pPr>
              <w:pStyle w:val="ConsPlusNormal"/>
            </w:pPr>
          </w:p>
        </w:tc>
        <w:tc>
          <w:tcPr>
            <w:tcW w:w="1399" w:type="dxa"/>
          </w:tcPr>
          <w:p w:rsidR="00515B80" w:rsidRDefault="00515B80">
            <w:pPr>
              <w:pStyle w:val="ConsPlusNormal"/>
            </w:pPr>
          </w:p>
        </w:tc>
        <w:tc>
          <w:tcPr>
            <w:tcW w:w="1144" w:type="dxa"/>
          </w:tcPr>
          <w:p w:rsidR="00515B80" w:rsidRDefault="00515B80">
            <w:pPr>
              <w:pStyle w:val="ConsPlusNormal"/>
            </w:pPr>
          </w:p>
        </w:tc>
        <w:tc>
          <w:tcPr>
            <w:tcW w:w="1939" w:type="dxa"/>
          </w:tcPr>
          <w:p w:rsidR="00515B80" w:rsidRDefault="00515B80">
            <w:pPr>
              <w:pStyle w:val="ConsPlusNormal"/>
            </w:pPr>
          </w:p>
        </w:tc>
      </w:tr>
      <w:tr w:rsidR="00515B80">
        <w:tc>
          <w:tcPr>
            <w:tcW w:w="1639" w:type="dxa"/>
          </w:tcPr>
          <w:p w:rsidR="00515B80" w:rsidRDefault="00515B80">
            <w:pPr>
              <w:pStyle w:val="ConsPlusNormal"/>
            </w:pPr>
          </w:p>
        </w:tc>
        <w:tc>
          <w:tcPr>
            <w:tcW w:w="1639" w:type="dxa"/>
          </w:tcPr>
          <w:p w:rsidR="00515B80" w:rsidRDefault="00515B80">
            <w:pPr>
              <w:pStyle w:val="ConsPlusNormal"/>
            </w:pPr>
          </w:p>
        </w:tc>
        <w:tc>
          <w:tcPr>
            <w:tcW w:w="1234" w:type="dxa"/>
          </w:tcPr>
          <w:p w:rsidR="00515B80" w:rsidRDefault="00515B80">
            <w:pPr>
              <w:pStyle w:val="ConsPlusNormal"/>
            </w:pPr>
          </w:p>
        </w:tc>
        <w:tc>
          <w:tcPr>
            <w:tcW w:w="1399" w:type="dxa"/>
          </w:tcPr>
          <w:p w:rsidR="00515B80" w:rsidRDefault="00515B80">
            <w:pPr>
              <w:pStyle w:val="ConsPlusNormal"/>
            </w:pPr>
          </w:p>
        </w:tc>
        <w:tc>
          <w:tcPr>
            <w:tcW w:w="1144" w:type="dxa"/>
          </w:tcPr>
          <w:p w:rsidR="00515B80" w:rsidRDefault="00515B80">
            <w:pPr>
              <w:pStyle w:val="ConsPlusNormal"/>
            </w:pPr>
          </w:p>
        </w:tc>
        <w:tc>
          <w:tcPr>
            <w:tcW w:w="1939" w:type="dxa"/>
          </w:tcPr>
          <w:p w:rsidR="00515B80" w:rsidRDefault="00515B80">
            <w:pPr>
              <w:pStyle w:val="ConsPlusNormal"/>
            </w:pPr>
          </w:p>
        </w:tc>
      </w:tr>
    </w:tbl>
    <w:p w:rsidR="00515B80" w:rsidRDefault="00515B80">
      <w:pPr>
        <w:pStyle w:val="ConsPlusNormal"/>
        <w:jc w:val="both"/>
      </w:pPr>
    </w:p>
    <w:p w:rsidR="00515B80" w:rsidRDefault="00515B80">
      <w:pPr>
        <w:pStyle w:val="ConsPlusNonformat"/>
        <w:jc w:val="both"/>
      </w:pPr>
      <w:r>
        <w:t xml:space="preserve">    Примечание:   заготовлено  дикоросов  на  территории  Ханты-Мансийского</w:t>
      </w:r>
    </w:p>
    <w:p w:rsidR="00515B80" w:rsidRDefault="00515B80">
      <w:pPr>
        <w:pStyle w:val="ConsPlusNonformat"/>
        <w:jc w:val="both"/>
      </w:pPr>
      <w:r>
        <w:t>автономного  округа - Югры, всего с начала года ____ (тонн), в том числе за</w:t>
      </w:r>
    </w:p>
    <w:p w:rsidR="00515B80" w:rsidRDefault="00515B80">
      <w:pPr>
        <w:pStyle w:val="ConsPlusNonformat"/>
        <w:jc w:val="both"/>
      </w:pPr>
      <w:r>
        <w:t>месяц ____ (тонн);</w:t>
      </w:r>
    </w:p>
    <w:p w:rsidR="00515B80" w:rsidRDefault="00515B80">
      <w:pPr>
        <w:pStyle w:val="ConsPlusNonformat"/>
        <w:jc w:val="both"/>
      </w:pPr>
      <w:r>
        <w:t xml:space="preserve">    переработано  дикоросов,  заготовленных на территории Ханты-Мансийского</w:t>
      </w:r>
    </w:p>
    <w:p w:rsidR="00515B80" w:rsidRDefault="00515B80">
      <w:pPr>
        <w:pStyle w:val="ConsPlusNonformat"/>
        <w:jc w:val="both"/>
      </w:pPr>
      <w:r>
        <w:t>автономного  округа - Югры, всего с начала года ____ (тонн), в том числе за</w:t>
      </w:r>
    </w:p>
    <w:p w:rsidR="00515B80" w:rsidRDefault="00515B80">
      <w:pPr>
        <w:pStyle w:val="ConsPlusNonformat"/>
        <w:jc w:val="both"/>
      </w:pPr>
      <w:r>
        <w:t>месяц ____ (тонн);</w:t>
      </w:r>
    </w:p>
    <w:p w:rsidR="00515B80" w:rsidRDefault="00515B80">
      <w:pPr>
        <w:pStyle w:val="ConsPlusNonformat"/>
        <w:jc w:val="both"/>
      </w:pPr>
      <w:r>
        <w:t xml:space="preserve">    произведено  продукции дикоросов из сырья, заготовленного на территории</w:t>
      </w:r>
    </w:p>
    <w:p w:rsidR="00515B80" w:rsidRDefault="00515B80">
      <w:pPr>
        <w:pStyle w:val="ConsPlusNonformat"/>
        <w:jc w:val="both"/>
      </w:pPr>
      <w:r>
        <w:t>Ханты-Мансийского  автономного  округа  -  Югры,  всего  с начала года ____</w:t>
      </w:r>
    </w:p>
    <w:p w:rsidR="00515B80" w:rsidRDefault="00515B80">
      <w:pPr>
        <w:pStyle w:val="ConsPlusNonformat"/>
        <w:jc w:val="both"/>
      </w:pPr>
      <w:r>
        <w:t>(тонн), в том числе за месяц _____ (тонн).</w:t>
      </w:r>
    </w:p>
    <w:p w:rsidR="00515B80" w:rsidRDefault="00515B80">
      <w:pPr>
        <w:pStyle w:val="ConsPlusNonformat"/>
        <w:jc w:val="both"/>
      </w:pPr>
    </w:p>
    <w:p w:rsidR="00515B80" w:rsidRDefault="00515B80">
      <w:pPr>
        <w:pStyle w:val="ConsPlusNonformat"/>
        <w:jc w:val="both"/>
      </w:pPr>
      <w:r>
        <w:t>Руководитель организации (глава К(Ф)Х, ИП) - получателя субсидии</w:t>
      </w:r>
    </w:p>
    <w:p w:rsidR="00515B80" w:rsidRDefault="00515B80">
      <w:pPr>
        <w:pStyle w:val="ConsPlusNonformat"/>
        <w:jc w:val="both"/>
      </w:pPr>
      <w:r>
        <w:t>__________________ _____________________</w:t>
      </w:r>
    </w:p>
    <w:p w:rsidR="00515B80" w:rsidRDefault="00515B80">
      <w:pPr>
        <w:pStyle w:val="ConsPlusNonformat"/>
        <w:jc w:val="both"/>
      </w:pPr>
      <w:r>
        <w:lastRenderedPageBreak/>
        <w:t xml:space="preserve">    (подпись)             (ФИО)</w:t>
      </w:r>
    </w:p>
    <w:p w:rsidR="00515B80" w:rsidRDefault="00515B80">
      <w:pPr>
        <w:pStyle w:val="ConsPlusNonformat"/>
        <w:jc w:val="both"/>
      </w:pPr>
    </w:p>
    <w:p w:rsidR="00515B80" w:rsidRDefault="00515B80">
      <w:pPr>
        <w:pStyle w:val="ConsPlusNonformat"/>
        <w:jc w:val="both"/>
      </w:pPr>
      <w:r>
        <w:t>Главный бухгалтер - получателя субсидии (при наличии)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r>
        <w:t>"___" ____________ 20__ г.</w:t>
      </w:r>
    </w:p>
    <w:p w:rsidR="00515B80" w:rsidRDefault="00515B80">
      <w:pPr>
        <w:pStyle w:val="ConsPlusNonformat"/>
        <w:jc w:val="both"/>
      </w:pPr>
      <w:r>
        <w:t>МП (при наличии)</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1"/>
      </w:pPr>
      <w:r>
        <w:t>Приложение 3</w:t>
      </w:r>
    </w:p>
    <w:p w:rsidR="00515B80" w:rsidRDefault="00515B80">
      <w:pPr>
        <w:pStyle w:val="ConsPlusNormal"/>
        <w:jc w:val="right"/>
      </w:pPr>
      <w:r>
        <w:t>к Порядку предоставления субсидии</w:t>
      </w:r>
    </w:p>
    <w:p w:rsidR="00515B80" w:rsidRDefault="00515B80">
      <w:pPr>
        <w:pStyle w:val="ConsPlusNormal"/>
        <w:jc w:val="right"/>
      </w:pPr>
      <w:r>
        <w:t>на развитие деятельности по заготовке</w:t>
      </w:r>
    </w:p>
    <w:p w:rsidR="00515B80" w:rsidRDefault="00515B80">
      <w:pPr>
        <w:pStyle w:val="ConsPlusNormal"/>
        <w:jc w:val="right"/>
      </w:pPr>
      <w:r>
        <w:t>и переработке дикоросов</w:t>
      </w:r>
    </w:p>
    <w:p w:rsidR="00515B80" w:rsidRDefault="00515B80">
      <w:pPr>
        <w:pStyle w:val="ConsPlusNormal"/>
        <w:jc w:val="both"/>
      </w:pPr>
    </w:p>
    <w:p w:rsidR="00515B80" w:rsidRDefault="00515B80">
      <w:pPr>
        <w:pStyle w:val="ConsPlusNormal"/>
        <w:jc w:val="center"/>
      </w:pPr>
      <w:bookmarkStart w:id="245" w:name="P11612"/>
      <w:bookmarkEnd w:id="245"/>
      <w:r>
        <w:t>Справка-расчет</w:t>
      </w:r>
    </w:p>
    <w:p w:rsidR="00515B80" w:rsidRDefault="00515B80">
      <w:pPr>
        <w:pStyle w:val="ConsPlusNormal"/>
        <w:jc w:val="center"/>
      </w:pPr>
      <w:r>
        <w:t>субсидии на приобретение специализированной техники</w:t>
      </w:r>
    </w:p>
    <w:p w:rsidR="00515B80" w:rsidRDefault="00515B80">
      <w:pPr>
        <w:pStyle w:val="ConsPlusNormal"/>
        <w:jc w:val="center"/>
      </w:pPr>
      <w:r>
        <w:t>и оборудования для хранения, переработки и транспортировки</w:t>
      </w:r>
    </w:p>
    <w:p w:rsidR="00515B80" w:rsidRDefault="00515B80">
      <w:pPr>
        <w:pStyle w:val="ConsPlusNormal"/>
        <w:jc w:val="center"/>
      </w:pPr>
      <w:r>
        <w:t>дикоросов согласно перечню, утвержденному департаментом</w:t>
      </w:r>
    </w:p>
    <w:p w:rsidR="00515B80" w:rsidRDefault="00515B80">
      <w:pPr>
        <w:pStyle w:val="ConsPlusNormal"/>
        <w:jc w:val="center"/>
      </w:pPr>
      <w:r>
        <w:t>промышленности Ханты-Мансийского автономного округа - Югры</w:t>
      </w:r>
    </w:p>
    <w:p w:rsidR="00515B80" w:rsidRDefault="00515B80">
      <w:pPr>
        <w:pStyle w:val="ConsPlusNormal"/>
        <w:jc w:val="center"/>
      </w:pPr>
      <w:r>
        <w:t>за _________________ 20__ года</w:t>
      </w:r>
    </w:p>
    <w:p w:rsidR="00515B80" w:rsidRDefault="00515B80">
      <w:pPr>
        <w:pStyle w:val="ConsPlusNormal"/>
        <w:jc w:val="both"/>
      </w:pPr>
    </w:p>
    <w:p w:rsidR="00515B80" w:rsidRDefault="00515B80">
      <w:pPr>
        <w:pStyle w:val="ConsPlusNormal"/>
        <w:jc w:val="center"/>
      </w:pPr>
      <w:r>
        <w:t>___________________________________________________</w:t>
      </w:r>
    </w:p>
    <w:p w:rsidR="00515B80" w:rsidRDefault="00515B80">
      <w:pPr>
        <w:pStyle w:val="ConsPlusNormal"/>
        <w:jc w:val="center"/>
      </w:pPr>
      <w:r>
        <w:t>наименование юридического лица (за исключением</w:t>
      </w:r>
    </w:p>
    <w:p w:rsidR="00515B80" w:rsidRDefault="00515B80">
      <w:pPr>
        <w:pStyle w:val="ConsPlusNormal"/>
        <w:jc w:val="center"/>
      </w:pPr>
      <w:r>
        <w:t>государственных (муниципальных) учреждений), крестьянского</w:t>
      </w:r>
    </w:p>
    <w:p w:rsidR="00515B80" w:rsidRDefault="00515B80">
      <w:pPr>
        <w:pStyle w:val="ConsPlusNormal"/>
        <w:jc w:val="center"/>
      </w:pPr>
      <w:r>
        <w:t>(фермерского) хозяйства, индивидуальный предприниматель</w:t>
      </w:r>
    </w:p>
    <w:p w:rsidR="00515B80" w:rsidRDefault="00515B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3119"/>
        <w:gridCol w:w="3118"/>
      </w:tblGrid>
      <w:tr w:rsidR="00515B80">
        <w:tc>
          <w:tcPr>
            <w:tcW w:w="2835" w:type="dxa"/>
          </w:tcPr>
          <w:p w:rsidR="00515B80" w:rsidRDefault="00515B80">
            <w:pPr>
              <w:pStyle w:val="ConsPlusNormal"/>
              <w:jc w:val="center"/>
            </w:pPr>
            <w:r>
              <w:t>Наименование специализированной техники, оборудования</w:t>
            </w:r>
          </w:p>
        </w:tc>
        <w:tc>
          <w:tcPr>
            <w:tcW w:w="3119" w:type="dxa"/>
          </w:tcPr>
          <w:p w:rsidR="00515B80" w:rsidRDefault="00515B80">
            <w:pPr>
              <w:pStyle w:val="ConsPlusNormal"/>
              <w:jc w:val="center"/>
            </w:pPr>
            <w:r>
              <w:t>Фактическая стоимость приобретения специализированной техники и оборудования для хранения, переработки и транспортировки дикоросов,</w:t>
            </w:r>
          </w:p>
          <w:p w:rsidR="00515B80" w:rsidRDefault="00515B80">
            <w:pPr>
              <w:pStyle w:val="ConsPlusNormal"/>
              <w:jc w:val="center"/>
            </w:pPr>
            <w:r>
              <w:t>тыс. рублей</w:t>
            </w:r>
          </w:p>
        </w:tc>
        <w:tc>
          <w:tcPr>
            <w:tcW w:w="3118" w:type="dxa"/>
          </w:tcPr>
          <w:p w:rsidR="00515B80" w:rsidRDefault="00515B80">
            <w:pPr>
              <w:pStyle w:val="ConsPlusNormal"/>
              <w:jc w:val="center"/>
            </w:pPr>
            <w:r>
              <w:t>Сумма субсидии к выплате, рублей (заполняется уполномоченным органом)</w:t>
            </w:r>
          </w:p>
        </w:tc>
      </w:tr>
      <w:tr w:rsidR="00515B80">
        <w:tc>
          <w:tcPr>
            <w:tcW w:w="2835" w:type="dxa"/>
          </w:tcPr>
          <w:p w:rsidR="00515B80" w:rsidRDefault="00515B80">
            <w:pPr>
              <w:pStyle w:val="ConsPlusNormal"/>
            </w:pPr>
          </w:p>
        </w:tc>
        <w:tc>
          <w:tcPr>
            <w:tcW w:w="3119" w:type="dxa"/>
          </w:tcPr>
          <w:p w:rsidR="00515B80" w:rsidRDefault="00515B80">
            <w:pPr>
              <w:pStyle w:val="ConsPlusNormal"/>
            </w:pPr>
          </w:p>
        </w:tc>
        <w:tc>
          <w:tcPr>
            <w:tcW w:w="3118" w:type="dxa"/>
          </w:tcPr>
          <w:p w:rsidR="00515B80" w:rsidRDefault="00515B80">
            <w:pPr>
              <w:pStyle w:val="ConsPlusNormal"/>
            </w:pPr>
          </w:p>
        </w:tc>
      </w:tr>
      <w:tr w:rsidR="00515B80">
        <w:tc>
          <w:tcPr>
            <w:tcW w:w="2835" w:type="dxa"/>
          </w:tcPr>
          <w:p w:rsidR="00515B80" w:rsidRDefault="00515B80">
            <w:pPr>
              <w:pStyle w:val="ConsPlusNormal"/>
            </w:pPr>
          </w:p>
        </w:tc>
        <w:tc>
          <w:tcPr>
            <w:tcW w:w="3119" w:type="dxa"/>
          </w:tcPr>
          <w:p w:rsidR="00515B80" w:rsidRDefault="00515B80">
            <w:pPr>
              <w:pStyle w:val="ConsPlusNormal"/>
            </w:pPr>
          </w:p>
        </w:tc>
        <w:tc>
          <w:tcPr>
            <w:tcW w:w="3118" w:type="dxa"/>
          </w:tcPr>
          <w:p w:rsidR="00515B80" w:rsidRDefault="00515B80">
            <w:pPr>
              <w:pStyle w:val="ConsPlusNormal"/>
            </w:pPr>
          </w:p>
        </w:tc>
      </w:tr>
    </w:tbl>
    <w:p w:rsidR="00515B80" w:rsidRDefault="00515B80">
      <w:pPr>
        <w:pStyle w:val="ConsPlusNormal"/>
        <w:jc w:val="both"/>
      </w:pPr>
    </w:p>
    <w:p w:rsidR="00515B80" w:rsidRDefault="00515B80">
      <w:pPr>
        <w:pStyle w:val="ConsPlusNonformat"/>
        <w:jc w:val="both"/>
      </w:pPr>
      <w:r>
        <w:t>Руководитель организации (глава К(Ф)Х, ИП) - получателя субсидии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Главный бухгалтер - получателя субсидии (при наличии)</w:t>
      </w:r>
    </w:p>
    <w:p w:rsidR="00515B80" w:rsidRDefault="00515B80">
      <w:pPr>
        <w:pStyle w:val="ConsPlusNonformat"/>
        <w:jc w:val="both"/>
      </w:pPr>
      <w:r>
        <w:t>__________________ _____________________</w:t>
      </w:r>
    </w:p>
    <w:p w:rsidR="00515B80" w:rsidRDefault="00515B80">
      <w:pPr>
        <w:pStyle w:val="ConsPlusNonformat"/>
        <w:jc w:val="both"/>
      </w:pPr>
      <w:r>
        <w:t xml:space="preserve">    (подпись)             ФИО</w:t>
      </w:r>
    </w:p>
    <w:p w:rsidR="00515B80" w:rsidRDefault="00515B80">
      <w:pPr>
        <w:pStyle w:val="ConsPlusNonformat"/>
        <w:jc w:val="both"/>
      </w:pPr>
    </w:p>
    <w:p w:rsidR="00515B80" w:rsidRDefault="00515B80">
      <w:pPr>
        <w:pStyle w:val="ConsPlusNonformat"/>
        <w:jc w:val="both"/>
      </w:pPr>
      <w:r>
        <w:t>"___" ____________ 20__ г.</w:t>
      </w:r>
    </w:p>
    <w:p w:rsidR="00515B80" w:rsidRDefault="00515B80">
      <w:pPr>
        <w:pStyle w:val="ConsPlusNonformat"/>
        <w:jc w:val="both"/>
      </w:pPr>
      <w:r>
        <w:t>МП (при наличии)</w:t>
      </w: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both"/>
      </w:pPr>
    </w:p>
    <w:p w:rsidR="00515B80" w:rsidRDefault="00515B80">
      <w:pPr>
        <w:pStyle w:val="ConsPlusNormal"/>
        <w:jc w:val="right"/>
        <w:outlineLvl w:val="0"/>
      </w:pPr>
      <w:r>
        <w:t>Приложение 18</w:t>
      </w:r>
    </w:p>
    <w:p w:rsidR="00515B80" w:rsidRDefault="00515B80">
      <w:pPr>
        <w:pStyle w:val="ConsPlusNormal"/>
        <w:jc w:val="right"/>
      </w:pPr>
      <w:r>
        <w:t>к постановлению Администрации</w:t>
      </w:r>
    </w:p>
    <w:p w:rsidR="00515B80" w:rsidRDefault="00515B80">
      <w:pPr>
        <w:pStyle w:val="ConsPlusNormal"/>
        <w:jc w:val="right"/>
      </w:pPr>
      <w:r>
        <w:t>города Ханты-Мансийска</w:t>
      </w:r>
    </w:p>
    <w:p w:rsidR="00515B80" w:rsidRDefault="00515B80">
      <w:pPr>
        <w:pStyle w:val="ConsPlusNormal"/>
        <w:jc w:val="right"/>
      </w:pPr>
      <w:r>
        <w:t>от 30.12.2015 N 1514</w:t>
      </w:r>
    </w:p>
    <w:p w:rsidR="00515B80" w:rsidRDefault="00515B80">
      <w:pPr>
        <w:pStyle w:val="ConsPlusNormal"/>
        <w:jc w:val="both"/>
      </w:pPr>
    </w:p>
    <w:p w:rsidR="00515B80" w:rsidRDefault="00515B80">
      <w:pPr>
        <w:pStyle w:val="ConsPlusTitle"/>
        <w:jc w:val="center"/>
      </w:pPr>
      <w:bookmarkStart w:id="246" w:name="P11655"/>
      <w:bookmarkEnd w:id="246"/>
      <w:r>
        <w:t>СОСТАВ</w:t>
      </w:r>
    </w:p>
    <w:p w:rsidR="00515B80" w:rsidRDefault="00515B80">
      <w:pPr>
        <w:pStyle w:val="ConsPlusTitle"/>
        <w:jc w:val="center"/>
      </w:pPr>
      <w:r>
        <w:lastRenderedPageBreak/>
        <w:t>КОМИССИИ ПО ВОПРОСАМ ПРЕДОСТАВЛЕНИЯ СУБСИДИИ НА РАЗВИТИЕ</w:t>
      </w:r>
    </w:p>
    <w:p w:rsidR="00515B80" w:rsidRDefault="00515B80">
      <w:pPr>
        <w:pStyle w:val="ConsPlusTitle"/>
        <w:jc w:val="center"/>
      </w:pPr>
      <w:r>
        <w:t>СЕЛЬСКОХОЗЯЙСТВЕННОГО ПРОИЗВОДСТВА И ДЕЯТЕЛЬНОСТИ</w:t>
      </w:r>
    </w:p>
    <w:p w:rsidR="00515B80" w:rsidRDefault="00515B80">
      <w:pPr>
        <w:pStyle w:val="ConsPlusTitle"/>
        <w:jc w:val="center"/>
      </w:pPr>
      <w:r>
        <w:t>ПО ЗАГОТОВКЕ И ПЕРЕРАБОТКЕ ДИКОРОСОВ (ДАЛЕЕ - КОМИССИЯ)</w:t>
      </w:r>
    </w:p>
    <w:p w:rsidR="00515B80" w:rsidRDefault="00515B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B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B80" w:rsidRDefault="00515B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B80" w:rsidRDefault="00515B80">
            <w:pPr>
              <w:pStyle w:val="ConsPlusNormal"/>
              <w:jc w:val="center"/>
            </w:pPr>
            <w:r>
              <w:rPr>
                <w:color w:val="392C69"/>
              </w:rPr>
              <w:t>Список изменяющих документов</w:t>
            </w:r>
          </w:p>
          <w:p w:rsidR="00515B80" w:rsidRDefault="00515B80">
            <w:pPr>
              <w:pStyle w:val="ConsPlusNormal"/>
              <w:jc w:val="center"/>
            </w:pPr>
            <w:r>
              <w:rPr>
                <w:color w:val="392C69"/>
              </w:rPr>
              <w:t xml:space="preserve">(введен </w:t>
            </w:r>
            <w:hyperlink r:id="rId678">
              <w:r>
                <w:rPr>
                  <w:color w:val="0000FF"/>
                </w:rPr>
                <w:t>постановлением</w:t>
              </w:r>
            </w:hyperlink>
            <w:r>
              <w:rPr>
                <w:color w:val="392C69"/>
              </w:rPr>
              <w:t xml:space="preserve"> Администрации города Ханты-Мансийска</w:t>
            </w:r>
          </w:p>
          <w:p w:rsidR="00515B80" w:rsidRDefault="00515B80">
            <w:pPr>
              <w:pStyle w:val="ConsPlusNormal"/>
              <w:jc w:val="center"/>
            </w:pPr>
            <w:r>
              <w:rPr>
                <w:color w:val="392C69"/>
              </w:rPr>
              <w:t>от 11.05.2021 N 458)</w:t>
            </w:r>
          </w:p>
        </w:tc>
        <w:tc>
          <w:tcPr>
            <w:tcW w:w="113" w:type="dxa"/>
            <w:tcBorders>
              <w:top w:val="nil"/>
              <w:left w:val="nil"/>
              <w:bottom w:val="nil"/>
              <w:right w:val="nil"/>
            </w:tcBorders>
            <w:shd w:val="clear" w:color="auto" w:fill="F4F3F8"/>
            <w:tcMar>
              <w:top w:w="0" w:type="dxa"/>
              <w:left w:w="0" w:type="dxa"/>
              <w:bottom w:w="0" w:type="dxa"/>
              <w:right w:w="0" w:type="dxa"/>
            </w:tcMar>
          </w:tcPr>
          <w:p w:rsidR="00515B80" w:rsidRDefault="00515B80">
            <w:pPr>
              <w:pStyle w:val="ConsPlusNormal"/>
            </w:pPr>
          </w:p>
        </w:tc>
      </w:tr>
    </w:tbl>
    <w:p w:rsidR="00515B80" w:rsidRDefault="00515B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56"/>
        <w:gridCol w:w="397"/>
        <w:gridCol w:w="5896"/>
      </w:tblGrid>
      <w:tr w:rsidR="00515B80">
        <w:tc>
          <w:tcPr>
            <w:tcW w:w="2756" w:type="dxa"/>
            <w:tcBorders>
              <w:top w:val="nil"/>
              <w:left w:val="nil"/>
              <w:bottom w:val="nil"/>
              <w:right w:val="nil"/>
            </w:tcBorders>
          </w:tcPr>
          <w:p w:rsidR="00515B80" w:rsidRDefault="00515B80">
            <w:pPr>
              <w:pStyle w:val="ConsPlusNormal"/>
            </w:pPr>
            <w:r>
              <w:t>Председатель Комиссии</w:t>
            </w:r>
          </w:p>
        </w:tc>
        <w:tc>
          <w:tcPr>
            <w:tcW w:w="397" w:type="dxa"/>
            <w:tcBorders>
              <w:top w:val="nil"/>
              <w:left w:val="nil"/>
              <w:bottom w:val="nil"/>
              <w:right w:val="nil"/>
            </w:tcBorders>
          </w:tcPr>
          <w:p w:rsidR="00515B80" w:rsidRDefault="00515B80">
            <w:pPr>
              <w:pStyle w:val="ConsPlusNormal"/>
            </w:pPr>
            <w:r>
              <w:t>-</w:t>
            </w:r>
          </w:p>
        </w:tc>
        <w:tc>
          <w:tcPr>
            <w:tcW w:w="5896" w:type="dxa"/>
            <w:tcBorders>
              <w:top w:val="nil"/>
              <w:left w:val="nil"/>
              <w:bottom w:val="nil"/>
              <w:right w:val="nil"/>
            </w:tcBorders>
          </w:tcPr>
          <w:p w:rsidR="00515B80" w:rsidRDefault="00515B80">
            <w:pPr>
              <w:pStyle w:val="ConsPlusNormal"/>
            </w:pPr>
            <w:r>
              <w:t>начальник управления экономического развития и инвестиций Администрации города Ханты-Мансийска</w:t>
            </w:r>
          </w:p>
        </w:tc>
      </w:tr>
      <w:tr w:rsidR="00515B80">
        <w:tc>
          <w:tcPr>
            <w:tcW w:w="2756" w:type="dxa"/>
            <w:tcBorders>
              <w:top w:val="nil"/>
              <w:left w:val="nil"/>
              <w:bottom w:val="nil"/>
              <w:right w:val="nil"/>
            </w:tcBorders>
          </w:tcPr>
          <w:p w:rsidR="00515B80" w:rsidRDefault="00515B80">
            <w:pPr>
              <w:pStyle w:val="ConsPlusNormal"/>
            </w:pPr>
            <w:r>
              <w:t>Заместитель председателя Комиссии</w:t>
            </w:r>
          </w:p>
        </w:tc>
        <w:tc>
          <w:tcPr>
            <w:tcW w:w="397" w:type="dxa"/>
            <w:tcBorders>
              <w:top w:val="nil"/>
              <w:left w:val="nil"/>
              <w:bottom w:val="nil"/>
              <w:right w:val="nil"/>
            </w:tcBorders>
          </w:tcPr>
          <w:p w:rsidR="00515B80" w:rsidRDefault="00515B80">
            <w:pPr>
              <w:pStyle w:val="ConsPlusNormal"/>
            </w:pPr>
            <w:r>
              <w:t>-</w:t>
            </w:r>
          </w:p>
        </w:tc>
        <w:tc>
          <w:tcPr>
            <w:tcW w:w="5896" w:type="dxa"/>
            <w:tcBorders>
              <w:top w:val="nil"/>
              <w:left w:val="nil"/>
              <w:bottom w:val="nil"/>
              <w:right w:val="nil"/>
            </w:tcBorders>
          </w:tcPr>
          <w:p w:rsidR="00515B80" w:rsidRDefault="00515B80">
            <w:pPr>
              <w:pStyle w:val="ConsPlusNormal"/>
            </w:pPr>
            <w:r>
              <w:t>заместитель начальника управления экономического развития и инвестиций Администрации города Ханты-Мансийска</w:t>
            </w:r>
          </w:p>
        </w:tc>
      </w:tr>
      <w:tr w:rsidR="00515B80">
        <w:tc>
          <w:tcPr>
            <w:tcW w:w="2756" w:type="dxa"/>
            <w:tcBorders>
              <w:top w:val="nil"/>
              <w:left w:val="nil"/>
              <w:bottom w:val="nil"/>
              <w:right w:val="nil"/>
            </w:tcBorders>
          </w:tcPr>
          <w:p w:rsidR="00515B80" w:rsidRDefault="00515B80">
            <w:pPr>
              <w:pStyle w:val="ConsPlusNormal"/>
            </w:pPr>
            <w:r>
              <w:t>Секретарь Комиссии</w:t>
            </w:r>
          </w:p>
        </w:tc>
        <w:tc>
          <w:tcPr>
            <w:tcW w:w="397" w:type="dxa"/>
            <w:tcBorders>
              <w:top w:val="nil"/>
              <w:left w:val="nil"/>
              <w:bottom w:val="nil"/>
              <w:right w:val="nil"/>
            </w:tcBorders>
          </w:tcPr>
          <w:p w:rsidR="00515B80" w:rsidRDefault="00515B80">
            <w:pPr>
              <w:pStyle w:val="ConsPlusNormal"/>
            </w:pPr>
            <w:r>
              <w:t>-</w:t>
            </w:r>
          </w:p>
        </w:tc>
        <w:tc>
          <w:tcPr>
            <w:tcW w:w="5896" w:type="dxa"/>
            <w:tcBorders>
              <w:top w:val="nil"/>
              <w:left w:val="nil"/>
              <w:bottom w:val="nil"/>
              <w:right w:val="nil"/>
            </w:tcBorders>
          </w:tcPr>
          <w:p w:rsidR="00515B80" w:rsidRDefault="00515B80">
            <w:pPr>
              <w:pStyle w:val="ConsPlusNormal"/>
            </w:pPr>
            <w:r>
              <w:t>главный специалист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 (без права голоса)</w:t>
            </w:r>
          </w:p>
        </w:tc>
      </w:tr>
      <w:tr w:rsidR="00515B80">
        <w:tc>
          <w:tcPr>
            <w:tcW w:w="9049" w:type="dxa"/>
            <w:gridSpan w:val="3"/>
            <w:tcBorders>
              <w:top w:val="nil"/>
              <w:left w:val="nil"/>
              <w:bottom w:val="nil"/>
              <w:right w:val="nil"/>
            </w:tcBorders>
          </w:tcPr>
          <w:p w:rsidR="00515B80" w:rsidRDefault="00515B80">
            <w:pPr>
              <w:pStyle w:val="ConsPlusNormal"/>
            </w:pPr>
            <w:r>
              <w:t>Члены Комиссии:</w:t>
            </w:r>
          </w:p>
        </w:tc>
      </w:tr>
      <w:tr w:rsidR="00515B80">
        <w:tc>
          <w:tcPr>
            <w:tcW w:w="2756" w:type="dxa"/>
            <w:tcBorders>
              <w:top w:val="nil"/>
              <w:left w:val="nil"/>
              <w:bottom w:val="nil"/>
              <w:right w:val="nil"/>
            </w:tcBorders>
          </w:tcPr>
          <w:p w:rsidR="00515B80" w:rsidRDefault="00515B80">
            <w:pPr>
              <w:pStyle w:val="ConsPlusNormal"/>
            </w:pPr>
          </w:p>
        </w:tc>
        <w:tc>
          <w:tcPr>
            <w:tcW w:w="397" w:type="dxa"/>
            <w:tcBorders>
              <w:top w:val="nil"/>
              <w:left w:val="nil"/>
              <w:bottom w:val="nil"/>
              <w:right w:val="nil"/>
            </w:tcBorders>
          </w:tcPr>
          <w:p w:rsidR="00515B80" w:rsidRDefault="00515B80">
            <w:pPr>
              <w:pStyle w:val="ConsPlusNormal"/>
            </w:pPr>
            <w:r>
              <w:t>-</w:t>
            </w:r>
          </w:p>
        </w:tc>
        <w:tc>
          <w:tcPr>
            <w:tcW w:w="5896" w:type="dxa"/>
            <w:tcBorders>
              <w:top w:val="nil"/>
              <w:left w:val="nil"/>
              <w:bottom w:val="nil"/>
              <w:right w:val="nil"/>
            </w:tcBorders>
          </w:tcPr>
          <w:p w:rsidR="00515B80" w:rsidRDefault="00515B80">
            <w:pPr>
              <w:pStyle w:val="ConsPlusNormal"/>
            </w:pPr>
            <w:r>
              <w:t>директор Департамента управления финансами Администрации города Ханты-Мансийска</w:t>
            </w:r>
          </w:p>
        </w:tc>
      </w:tr>
      <w:tr w:rsidR="00515B80">
        <w:tc>
          <w:tcPr>
            <w:tcW w:w="2756" w:type="dxa"/>
            <w:tcBorders>
              <w:top w:val="nil"/>
              <w:left w:val="nil"/>
              <w:bottom w:val="nil"/>
              <w:right w:val="nil"/>
            </w:tcBorders>
          </w:tcPr>
          <w:p w:rsidR="00515B80" w:rsidRDefault="00515B80">
            <w:pPr>
              <w:pStyle w:val="ConsPlusNormal"/>
            </w:pPr>
          </w:p>
        </w:tc>
        <w:tc>
          <w:tcPr>
            <w:tcW w:w="397" w:type="dxa"/>
            <w:tcBorders>
              <w:top w:val="nil"/>
              <w:left w:val="nil"/>
              <w:bottom w:val="nil"/>
              <w:right w:val="nil"/>
            </w:tcBorders>
          </w:tcPr>
          <w:p w:rsidR="00515B80" w:rsidRDefault="00515B80">
            <w:pPr>
              <w:pStyle w:val="ConsPlusNormal"/>
            </w:pPr>
            <w:r>
              <w:t>-</w:t>
            </w:r>
          </w:p>
        </w:tc>
        <w:tc>
          <w:tcPr>
            <w:tcW w:w="5896" w:type="dxa"/>
            <w:tcBorders>
              <w:top w:val="nil"/>
              <w:left w:val="nil"/>
              <w:bottom w:val="nil"/>
              <w:right w:val="nil"/>
            </w:tcBorders>
          </w:tcPr>
          <w:p w:rsidR="00515B80" w:rsidRDefault="00515B80">
            <w:pPr>
              <w:pStyle w:val="ConsPlusNormal"/>
            </w:pPr>
            <w:r>
              <w:t>начальник управления потребительского рынка и защиты прав потребителей Администрации города Ханты-Мансийска</w:t>
            </w:r>
          </w:p>
        </w:tc>
      </w:tr>
      <w:tr w:rsidR="00515B80">
        <w:tc>
          <w:tcPr>
            <w:tcW w:w="2756" w:type="dxa"/>
            <w:tcBorders>
              <w:top w:val="nil"/>
              <w:left w:val="nil"/>
              <w:bottom w:val="nil"/>
              <w:right w:val="nil"/>
            </w:tcBorders>
          </w:tcPr>
          <w:p w:rsidR="00515B80" w:rsidRDefault="00515B80">
            <w:pPr>
              <w:pStyle w:val="ConsPlusNormal"/>
            </w:pPr>
          </w:p>
        </w:tc>
        <w:tc>
          <w:tcPr>
            <w:tcW w:w="397" w:type="dxa"/>
            <w:tcBorders>
              <w:top w:val="nil"/>
              <w:left w:val="nil"/>
              <w:bottom w:val="nil"/>
              <w:right w:val="nil"/>
            </w:tcBorders>
          </w:tcPr>
          <w:p w:rsidR="00515B80" w:rsidRDefault="00515B80">
            <w:pPr>
              <w:pStyle w:val="ConsPlusNormal"/>
            </w:pPr>
            <w:r>
              <w:t>-</w:t>
            </w:r>
          </w:p>
        </w:tc>
        <w:tc>
          <w:tcPr>
            <w:tcW w:w="5896" w:type="dxa"/>
            <w:tcBorders>
              <w:top w:val="nil"/>
              <w:left w:val="nil"/>
              <w:bottom w:val="nil"/>
              <w:right w:val="nil"/>
            </w:tcBorders>
          </w:tcPr>
          <w:p w:rsidR="00515B80" w:rsidRDefault="00515B80">
            <w:pPr>
              <w:pStyle w:val="ConsPlusNormal"/>
            </w:pPr>
            <w:r>
              <w:t>начальник управления бухгалтерского учета и использования финансовых средств Администрации города Ханты-Мансийска</w:t>
            </w:r>
          </w:p>
        </w:tc>
      </w:tr>
      <w:tr w:rsidR="00515B80">
        <w:tc>
          <w:tcPr>
            <w:tcW w:w="2756" w:type="dxa"/>
            <w:tcBorders>
              <w:top w:val="nil"/>
              <w:left w:val="nil"/>
              <w:bottom w:val="nil"/>
              <w:right w:val="nil"/>
            </w:tcBorders>
          </w:tcPr>
          <w:p w:rsidR="00515B80" w:rsidRDefault="00515B80">
            <w:pPr>
              <w:pStyle w:val="ConsPlusNormal"/>
            </w:pPr>
          </w:p>
        </w:tc>
        <w:tc>
          <w:tcPr>
            <w:tcW w:w="397" w:type="dxa"/>
            <w:tcBorders>
              <w:top w:val="nil"/>
              <w:left w:val="nil"/>
              <w:bottom w:val="nil"/>
              <w:right w:val="nil"/>
            </w:tcBorders>
          </w:tcPr>
          <w:p w:rsidR="00515B80" w:rsidRDefault="00515B80">
            <w:pPr>
              <w:pStyle w:val="ConsPlusNormal"/>
            </w:pPr>
            <w:r>
              <w:t>-</w:t>
            </w:r>
          </w:p>
        </w:tc>
        <w:tc>
          <w:tcPr>
            <w:tcW w:w="5896" w:type="dxa"/>
            <w:tcBorders>
              <w:top w:val="nil"/>
              <w:left w:val="nil"/>
              <w:bottom w:val="nil"/>
              <w:right w:val="nil"/>
            </w:tcBorders>
          </w:tcPr>
          <w:p w:rsidR="00515B80" w:rsidRDefault="00515B80">
            <w:pPr>
              <w:pStyle w:val="ConsPlusNormal"/>
            </w:pPr>
            <w:r>
              <w:t>начальник юридического управления Администрации города Ханты-Мансийска</w:t>
            </w:r>
          </w:p>
        </w:tc>
      </w:tr>
      <w:tr w:rsidR="00515B80">
        <w:tc>
          <w:tcPr>
            <w:tcW w:w="2756" w:type="dxa"/>
            <w:tcBorders>
              <w:top w:val="nil"/>
              <w:left w:val="nil"/>
              <w:bottom w:val="nil"/>
              <w:right w:val="nil"/>
            </w:tcBorders>
          </w:tcPr>
          <w:p w:rsidR="00515B80" w:rsidRDefault="00515B80">
            <w:pPr>
              <w:pStyle w:val="ConsPlusNormal"/>
            </w:pPr>
          </w:p>
        </w:tc>
        <w:tc>
          <w:tcPr>
            <w:tcW w:w="397" w:type="dxa"/>
            <w:tcBorders>
              <w:top w:val="nil"/>
              <w:left w:val="nil"/>
              <w:bottom w:val="nil"/>
              <w:right w:val="nil"/>
            </w:tcBorders>
          </w:tcPr>
          <w:p w:rsidR="00515B80" w:rsidRDefault="00515B80">
            <w:pPr>
              <w:pStyle w:val="ConsPlusNormal"/>
            </w:pPr>
            <w:r>
              <w:t>-</w:t>
            </w:r>
          </w:p>
        </w:tc>
        <w:tc>
          <w:tcPr>
            <w:tcW w:w="5896" w:type="dxa"/>
            <w:tcBorders>
              <w:top w:val="nil"/>
              <w:left w:val="nil"/>
              <w:bottom w:val="nil"/>
              <w:right w:val="nil"/>
            </w:tcBorders>
          </w:tcPr>
          <w:p w:rsidR="00515B80" w:rsidRDefault="00515B80">
            <w:pPr>
              <w:pStyle w:val="ConsPlusNormal"/>
            </w:pPr>
            <w:r>
              <w:t>начальник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tc>
      </w:tr>
    </w:tbl>
    <w:p w:rsidR="00515B80" w:rsidRDefault="00515B80">
      <w:pPr>
        <w:pStyle w:val="ConsPlusNormal"/>
        <w:jc w:val="both"/>
      </w:pPr>
    </w:p>
    <w:p w:rsidR="00515B80" w:rsidRDefault="00515B80">
      <w:pPr>
        <w:pStyle w:val="ConsPlusNormal"/>
        <w:ind w:firstLine="540"/>
        <w:jc w:val="both"/>
      </w:pPr>
      <w:r>
        <w:t>В случае временного отсутствия (отпуск, служебная командировка, временная нетрудоспособность) члена Комиссии его замещает лицо, исполняющее его должностные обязанности в соответствии с распоряжением Администрации города Ханты-Мансийска (должностной инструкцией).</w:t>
      </w:r>
    </w:p>
    <w:p w:rsidR="00515B80" w:rsidRDefault="00515B80">
      <w:pPr>
        <w:pStyle w:val="ConsPlusNormal"/>
        <w:jc w:val="both"/>
      </w:pPr>
    </w:p>
    <w:p w:rsidR="00515B80" w:rsidRDefault="00515B80">
      <w:pPr>
        <w:pStyle w:val="ConsPlusNormal"/>
        <w:jc w:val="both"/>
      </w:pPr>
    </w:p>
    <w:p w:rsidR="00515B80" w:rsidRDefault="00515B80">
      <w:pPr>
        <w:pStyle w:val="ConsPlusNormal"/>
        <w:pBdr>
          <w:bottom w:val="single" w:sz="6" w:space="0" w:color="auto"/>
        </w:pBdr>
        <w:spacing w:before="100" w:after="100"/>
        <w:jc w:val="both"/>
        <w:rPr>
          <w:sz w:val="2"/>
          <w:szCs w:val="2"/>
        </w:rPr>
      </w:pPr>
    </w:p>
    <w:p w:rsidR="00E31C96" w:rsidRDefault="00515B80">
      <w:bookmarkStart w:id="247" w:name="_GoBack"/>
      <w:bookmarkEnd w:id="247"/>
    </w:p>
    <w:sectPr w:rsidR="00E31C9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B80"/>
    <w:rsid w:val="00515B80"/>
    <w:rsid w:val="00646C30"/>
    <w:rsid w:val="00B47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B8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15B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5B8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15B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5B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15B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5B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5B8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B8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15B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5B8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15B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5B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15B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5B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5B8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1CB36946BD3D446FC06341DF4C09DFD1FBB7BDF23C407D003A838BBB4CD9E33BD9D56F4B2F4EDF5640064D355E67E588AvBCCF" TargetMode="External"/><Relationship Id="rId671" Type="http://schemas.openxmlformats.org/officeDocument/2006/relationships/hyperlink" Target="consultantplus://offline/ref=DD75289144AE01C0966305696A89C2314F76C2FDF1FD5B32745E6D75895635CAD3B62E169AD14AC53A331A9E25076793EC0F59DA8DE694EBDBD5CEF0w6CCF" TargetMode="External"/><Relationship Id="rId21" Type="http://schemas.openxmlformats.org/officeDocument/2006/relationships/hyperlink" Target="consultantplus://offline/ref=91CB36946BD3D446FC06341DF4C09DFD1FBB7BDF23C306D408A838BBB4CD9E33BD9D56F4A0F4B5F966047AD251F32809CCEBC5A3D8B5E077A6E39CF6vCC2F" TargetMode="External"/><Relationship Id="rId324" Type="http://schemas.openxmlformats.org/officeDocument/2006/relationships/hyperlink" Target="consultantplus://offline/ref=91CB36946BD3D446FC06341DF4C09DFD1FBB7BDF23C700D60CA438BBB4CD9E33BD9D56F4A0F4B5F966047AD057F32809CCEBC5A3D8B5E077A6E39CF6vCC2F" TargetMode="External"/><Relationship Id="rId531" Type="http://schemas.openxmlformats.org/officeDocument/2006/relationships/hyperlink" Target="consultantplus://offline/ref=DD75289144AE01C0966305696A89C2314F76C2FDF1F959347C596D75895635CAD3B62E169AD14AC53A331E9C23076793EC0F59DA8DE694EBDBD5CEF0w6CCF" TargetMode="External"/><Relationship Id="rId629" Type="http://schemas.openxmlformats.org/officeDocument/2006/relationships/hyperlink" Target="consultantplus://offline/ref=DD75289144AE01C0966305696A89C2314F76C2FDF1FD5B32745E6D75895635CAD3B62E169AD14AC53A331F9026076793EC0F59DA8DE694EBDBD5CEF0w6CCF" TargetMode="External"/><Relationship Id="rId170" Type="http://schemas.openxmlformats.org/officeDocument/2006/relationships/hyperlink" Target="consultantplus://offline/ref=91CB36946BD3D446FC06341DF4C09DFD1FBB7BDF23C705D70EA538BBB4CD9E33BD9D56F4A0F4B5F966047AD752F32809CCEBC5A3D8B5E077A6E39CF6vCC2F" TargetMode="External"/><Relationship Id="rId268" Type="http://schemas.openxmlformats.org/officeDocument/2006/relationships/hyperlink" Target="consultantplus://offline/ref=91CB36946BD3D446FC06341DF4C09DFD1FBB7BDF23C601D102A538BBB4CD9E33BD9D56F4A0F4B5F966047AD457F32809CCEBC5A3D8B5E077A6E39CF6vCC2F" TargetMode="External"/><Relationship Id="rId475" Type="http://schemas.openxmlformats.org/officeDocument/2006/relationships/hyperlink" Target="consultantplus://offline/ref=DD75289144AE01C0966305696A89C2314F76C2FDF1FA5230725A6D75895635CAD3B62E169AD14AC53A331D9A24076793EC0F59DA8DE694EBDBD5CEF0w6CCF" TargetMode="External"/><Relationship Id="rId32" Type="http://schemas.openxmlformats.org/officeDocument/2006/relationships/hyperlink" Target="consultantplus://offline/ref=91CB36946BD3D446FC06341DF4C09DFD1FBB7BDF23C108D50BA138BBB4CD9E33BD9D56F4A0F4B5F966047AD251F32809CCEBC5A3D8B5E077A6E39CF6vCC2F" TargetMode="External"/><Relationship Id="rId128" Type="http://schemas.openxmlformats.org/officeDocument/2006/relationships/hyperlink" Target="consultantplus://offline/ref=91CB36946BD3D446FC06341DF4C09DFD1FBB7BDF23C700D60CA438BBB4CD9E33BD9D56F4A0F4B5F966047AD351F32809CCEBC5A3D8B5E077A6E39CF6vCC2F" TargetMode="External"/><Relationship Id="rId335" Type="http://schemas.openxmlformats.org/officeDocument/2006/relationships/hyperlink" Target="consultantplus://offline/ref=91CB36946BD3D446FC06341DF4C09DFD1FBB7BDF23C601D102A538BBB4CD9E33BD9D56F4A0F4B5F966047AD55DF32809CCEBC5A3D8B5E077A6E39CF6vCC2F" TargetMode="External"/><Relationship Id="rId542" Type="http://schemas.openxmlformats.org/officeDocument/2006/relationships/hyperlink" Target="consultantplus://offline/ref=DD75289144AE01C0966305696A89C2314F76C2FDF1FF593B715C6D75895635CAD3B62E169AD14AC53A331D9A26076793EC0F59DA8DE694EBDBD5CEF0w6CCF" TargetMode="External"/><Relationship Id="rId181" Type="http://schemas.openxmlformats.org/officeDocument/2006/relationships/hyperlink" Target="consultantplus://offline/ref=91CB36946BD3D446FC06341DF4C09DFD1FBB7BDF23C108D50BA138BBB4CD9E33BD9D56F4A0F4B5F966047ADB55F32809CCEBC5A3D8B5E077A6E39CF6vCC2F" TargetMode="External"/><Relationship Id="rId402" Type="http://schemas.openxmlformats.org/officeDocument/2006/relationships/hyperlink" Target="consultantplus://offline/ref=91CB36946BD3D446FC062A10E2ACCAF21DB324DA29CA0B8557F43EECEB9D9866FDDD50A3E4B2BAF332553E8759FA784689BFD6A3DCA9vEC3F" TargetMode="External"/><Relationship Id="rId279" Type="http://schemas.openxmlformats.org/officeDocument/2006/relationships/hyperlink" Target="consultantplus://offline/ref=91CB36946BD3D446FC062A10E2ACCAF21DB324DA29CA0B8557F43EECEB9D9866FDDD50A3E4B0BCF332553E8759FA784689BFD6A3DCA9vEC3F" TargetMode="External"/><Relationship Id="rId486" Type="http://schemas.openxmlformats.org/officeDocument/2006/relationships/hyperlink" Target="consultantplus://offline/ref=DD75289144AE01C0966305696A89C2314F76C2FDF1FE5A36735A6D75895635CAD3B62E169AD14AC53A331D9A25076793EC0F59DA8DE694EBDBD5CEF0w6CCF" TargetMode="External"/><Relationship Id="rId43" Type="http://schemas.openxmlformats.org/officeDocument/2006/relationships/hyperlink" Target="consultantplus://offline/ref=91CB36946BD3D446FC06341DF4C09DFD1FBB7BDF23C400D00CA638BBB4CD9E33BD9D56F4A0F4B5F966047AD251F32809CCEBC5A3D8B5E077A6E39CF6vCC2F" TargetMode="External"/><Relationship Id="rId139" Type="http://schemas.openxmlformats.org/officeDocument/2006/relationships/hyperlink" Target="consultantplus://offline/ref=91CB36946BD3D446FC06341DF4C09DFD1FBB7BDF23C601D102A538BBB4CD9E33BD9D56F4A0F4B5F966047AD357F32809CCEBC5A3D8B5E077A6E39CF6vCC2F" TargetMode="External"/><Relationship Id="rId346" Type="http://schemas.openxmlformats.org/officeDocument/2006/relationships/hyperlink" Target="consultantplus://offline/ref=91CB36946BD3D446FC06341DF4C09DFD1FBB7BDF23C002DA0DA538BBB4CD9E33BD9D56F4A0F4B5F966047AD354F32809CCEBC5A3D8B5E077A6E39CF6vCC2F" TargetMode="External"/><Relationship Id="rId553" Type="http://schemas.openxmlformats.org/officeDocument/2006/relationships/hyperlink" Target="consultantplus://offline/ref=DD75289144AE01C0966305696A89C2314F76C2FDF1F959347C596D75895635CAD3B62E169AD14AC53A331E9C2F076793EC0F59DA8DE694EBDBD5CEF0w6CCF" TargetMode="External"/><Relationship Id="rId192" Type="http://schemas.openxmlformats.org/officeDocument/2006/relationships/hyperlink" Target="consultantplus://offline/ref=91CB36946BD3D446FC062A10E2ACCAF21DB227D025C30B8557F43EECEB9D9866EFDD08ADE1B4A6F9671A78D256vFCAF" TargetMode="External"/><Relationship Id="rId206" Type="http://schemas.openxmlformats.org/officeDocument/2006/relationships/hyperlink" Target="consultantplus://offline/ref=91CB36946BD3D446FC062A10E2ACCAF21DB222D024C60B8557F43EECEB9D9866EFDD08ADE1B4A6F9671A78D256vFCAF" TargetMode="External"/><Relationship Id="rId413" Type="http://schemas.openxmlformats.org/officeDocument/2006/relationships/hyperlink" Target="consultantplus://offline/ref=91CB36946BD3D446FC062A10E2ACCAF21DB324DA29CA0B8557F43EECEB9D9866FDDD50A1E3B3BCF8660F2E8310AD715A8CA0C9A0C2A9E174vBCAF" TargetMode="External"/><Relationship Id="rId497" Type="http://schemas.openxmlformats.org/officeDocument/2006/relationships/hyperlink" Target="consultantplus://offline/ref=DD75289144AE01C0966305696A89C2314F76C2FDF1FE5F37715B6D75895635CAD3B62E169AD14AC53A331C9F22076793EC0F59DA8DE694EBDBD5CEF0w6CCF" TargetMode="External"/><Relationship Id="rId620" Type="http://schemas.openxmlformats.org/officeDocument/2006/relationships/hyperlink" Target="consultantplus://offline/ref=DD75289144AE01C096631B647CE5953E487898F4F6F95165280A6B22D606339F81F6704FDB9159C53B2D1F9925w0CEF" TargetMode="External"/><Relationship Id="rId357" Type="http://schemas.openxmlformats.org/officeDocument/2006/relationships/hyperlink" Target="consultantplus://offline/ref=91CB36946BD3D446FC06341DF4C09DFD1FBB7BDF23C705D70EA538BBB4CD9E33BD9D56F4A0F4B5F966047BD05CF32809CCEBC5A3D8B5E077A6E39CF6vCC2F" TargetMode="External"/><Relationship Id="rId54" Type="http://schemas.openxmlformats.org/officeDocument/2006/relationships/hyperlink" Target="consultantplus://offline/ref=91CB36946BD3D446FC06341DF4C09DFD1FBB7BDF20CA03D403A238BBB4CD9E33BD9D56F4A0F4B5F966047AD253F32809CCEBC5A3D8B5E077A6E39CF6vCC2F" TargetMode="External"/><Relationship Id="rId217" Type="http://schemas.openxmlformats.org/officeDocument/2006/relationships/hyperlink" Target="consultantplus://offline/ref=91CB36946BD3D446FC062A10E2ACCAF21DB325D421C10B8557F43EECEB9D9866EFDD08ADE1B4A6F9671A78D256vFCAF" TargetMode="External"/><Relationship Id="rId564" Type="http://schemas.openxmlformats.org/officeDocument/2006/relationships/hyperlink" Target="consultantplus://offline/ref=DD75289144AE01C0966305696A89C2314F76C2FDF1FD5B32745E6D75895635CAD3B62E169AD14AC53A331C9B27076793EC0F59DA8DE694EBDBD5CEF0w6CCF" TargetMode="External"/><Relationship Id="rId424" Type="http://schemas.openxmlformats.org/officeDocument/2006/relationships/hyperlink" Target="consultantplus://offline/ref=91CB36946BD3D446FC06341DF4C09DFD1FBB7BDF23C601D102A538BBB4CD9E33BD9D56F4A0F4B5F9660478D252F32809CCEBC5A3D8B5E077A6E39CF6vCC2F" TargetMode="External"/><Relationship Id="rId631" Type="http://schemas.openxmlformats.org/officeDocument/2006/relationships/hyperlink" Target="consultantplus://offline/ref=DD75289144AE01C0966305696A89C2314F76C2FDF1FD5B32745E6D75895635CAD3B62E169AD14AC53A331E9E22076793EC0F59DA8DE694EBDBD5CEF0w6CCF" TargetMode="External"/><Relationship Id="rId270" Type="http://schemas.openxmlformats.org/officeDocument/2006/relationships/hyperlink" Target="consultantplus://offline/ref=91CB36946BD3D446FC06341DF4C09DFD1FBB7BDF23C601D102A538BBB4CD9E33BD9D56F4A0F4B5F966047AD451F32809CCEBC5A3D8B5E077A6E39CF6vCC2F" TargetMode="External"/><Relationship Id="rId65" Type="http://schemas.openxmlformats.org/officeDocument/2006/relationships/hyperlink" Target="consultantplus://offline/ref=91CB36946BD3D446FC06341DF4C09DFD1FBB7BDF23C309DB0FA438BBB4CD9E33BD9D56F4A0F4B5F966047AD252F32809CCEBC5A3D8B5E077A6E39CF6vCC2F" TargetMode="External"/><Relationship Id="rId130" Type="http://schemas.openxmlformats.org/officeDocument/2006/relationships/hyperlink" Target="consultantplus://offline/ref=91CB36946BD3D446FC06341DF4C09DFD1FBB7BDF23C108D50BA138BBB4CD9E33BD9D56F4A0F4B5F966047AD155F32809CCEBC5A3D8B5E077A6E39CF6vCC2F" TargetMode="External"/><Relationship Id="rId368" Type="http://schemas.openxmlformats.org/officeDocument/2006/relationships/hyperlink" Target="consultantplus://offline/ref=91CB36946BD3D446FC06341DF4C09DFD1FBB7BDF23C601D102A538BBB4CD9E33BD9D56F4A0F4B5F966047BD056F32809CCEBC5A3D8B5E077A6E39CF6vCC2F" TargetMode="External"/><Relationship Id="rId575" Type="http://schemas.openxmlformats.org/officeDocument/2006/relationships/hyperlink" Target="consultantplus://offline/ref=DD75289144AE01C096631B647CE5953E4D7F9BF2F6FF5165280A6B22D606339F93F62843D99547C5323849C863593EC0AC4455D997FA95E8wCC7F" TargetMode="External"/><Relationship Id="rId228" Type="http://schemas.openxmlformats.org/officeDocument/2006/relationships/hyperlink" Target="consultantplus://offline/ref=91CB36946BD3D446FC062A10E2ACCAF21DB324D226C40B8557F43EECEB9D9866FDDD50A1E3B3B9F0620F2E8310AD715A8CA0C9A0C2A9E174vBCAF" TargetMode="External"/><Relationship Id="rId435" Type="http://schemas.openxmlformats.org/officeDocument/2006/relationships/hyperlink" Target="consultantplus://offline/ref=DD75289144AE01C0966305696A89C2314F76C2FDF1FF5B317D5B6D75895635CAD3B62E169AD14AC53A331F9821076793EC0F59DA8DE694EBDBD5CEF0w6CCF" TargetMode="External"/><Relationship Id="rId642" Type="http://schemas.openxmlformats.org/officeDocument/2006/relationships/hyperlink" Target="consultantplus://offline/ref=DD75289144AE01C096631B647CE5953E4D7E9DF8FBF35165280A6B22D606339F81F6704FDB9159C53B2D1F9925w0CEF" TargetMode="External"/><Relationship Id="rId281" Type="http://schemas.openxmlformats.org/officeDocument/2006/relationships/hyperlink" Target="consultantplus://offline/ref=91CB36946BD3D446FC06341DF4C09DFD1FBB7BDF23C705D70EA538BBB4CD9E33BD9D56F4A0F4B5F966047BD352F32809CCEBC5A3D8B5E077A6E39CF6vCC2F" TargetMode="External"/><Relationship Id="rId502" Type="http://schemas.openxmlformats.org/officeDocument/2006/relationships/hyperlink" Target="consultantplus://offline/ref=DD75289144AE01C0966305696A89C2314F76C2FDF1FD5A3477586D75895635CAD3B62E169AD14AC53A331D9C21076793EC0F59DA8DE694EBDBD5CEF0w6CCF" TargetMode="External"/><Relationship Id="rId76" Type="http://schemas.openxmlformats.org/officeDocument/2006/relationships/hyperlink" Target="consultantplus://offline/ref=91CB36946BD3D446FC06341DF4C09DFD1FBB7BDF23C702DA0BA338BBB4CD9E33BD9D56F4A0F4B5F966047AD25CF32809CCEBC5A3D8B5E077A6E39CF6vCC2F" TargetMode="External"/><Relationship Id="rId141" Type="http://schemas.openxmlformats.org/officeDocument/2006/relationships/hyperlink" Target="consultantplus://offline/ref=91CB36946BD3D446FC062A10E2ACCAF21DB325D421C10B8557F43EECEB9D9866EFDD08ADE1B4A6F9671A78D256vFCAF" TargetMode="External"/><Relationship Id="rId379" Type="http://schemas.openxmlformats.org/officeDocument/2006/relationships/hyperlink" Target="consultantplus://offline/ref=91CB36946BD3D446FC06341DF4C09DFD1FBB7BDF23C306D20FA638BBB4CD9E33BD9D56F4A0F4B5F966047AD354F32809CCEBC5A3D8B5E077A6E39CF6vCC2F" TargetMode="External"/><Relationship Id="rId586" Type="http://schemas.openxmlformats.org/officeDocument/2006/relationships/hyperlink" Target="consultantplus://offline/ref=DD75289144AE01C096631B647CE5953E4A789FF7FAF35165280A6B22D606339F81F6704FDB9159C53B2D1F9925w0CEF" TargetMode="External"/><Relationship Id="rId7" Type="http://schemas.openxmlformats.org/officeDocument/2006/relationships/hyperlink" Target="consultantplus://offline/ref=91CB36946BD3D446FC06341DF4C09DFD1FBB7BDF20C608D60EA438BBB4CD9E33BD9D56F4A0F4B5F966047AD251F32809CCEBC5A3D8B5E077A6E39CF6vCC2F" TargetMode="External"/><Relationship Id="rId239" Type="http://schemas.openxmlformats.org/officeDocument/2006/relationships/hyperlink" Target="consultantplus://offline/ref=91CB36946BD3D446FC06341DF4C09DFD1FBB7BDF23C102D509A938BBB4CD9E33BD9D56F4A0F4B5F966047AD155F32809CCEBC5A3D8B5E077A6E39CF6vCC2F" TargetMode="External"/><Relationship Id="rId446" Type="http://schemas.openxmlformats.org/officeDocument/2006/relationships/hyperlink" Target="consultantplus://offline/ref=DD75289144AE01C096631B647CE5953E4D7E9DF8FBF35165280A6B22D606339F93F62841DE9543CF6E6259CC2A0E37DCA95B4ADA89FAw9C7F" TargetMode="External"/><Relationship Id="rId653" Type="http://schemas.openxmlformats.org/officeDocument/2006/relationships/hyperlink" Target="consultantplus://offline/ref=DD75289144AE01C0966305696A89C2314F76C2FDF1FD5B32745E6D75895635CAD3B62E169AD14AC53A33199C20076793EC0F59DA8DE694EBDBD5CEF0w6CCF" TargetMode="External"/><Relationship Id="rId292" Type="http://schemas.openxmlformats.org/officeDocument/2006/relationships/hyperlink" Target="consultantplus://offline/ref=91CB36946BD3D446FC06341DF4C09DFD1FBB7BDF23C401D20BA038BBB4CD9E33BD9D56F4A0F4B5F966047AD355F32809CCEBC5A3D8B5E077A6E39CF6vCC2F" TargetMode="External"/><Relationship Id="rId306" Type="http://schemas.openxmlformats.org/officeDocument/2006/relationships/hyperlink" Target="consultantplus://offline/ref=91CB36946BD3D446FC062A10E2ACCAF21DB324DA29CA0B8557F43EECEB9D9866FDDD50A3E4B0BCF332553E8759FA784689BFD6A3DCA9vEC3F" TargetMode="External"/><Relationship Id="rId87" Type="http://schemas.openxmlformats.org/officeDocument/2006/relationships/hyperlink" Target="consultantplus://offline/ref=91CB36946BD3D446FC06341DF4C09DFD1FBB7BDF23C700DA08A238BBB4CD9E33BD9D56F4A0F4B5F9660D7DD655F32809CCEBC5A3D8B5E077A6E39CF6vCC2F" TargetMode="External"/><Relationship Id="rId513" Type="http://schemas.openxmlformats.org/officeDocument/2006/relationships/hyperlink" Target="consultantplus://offline/ref=DD75289144AE01C0966305696A89C2314F76C2FDF1FE5F37715B6D75895635CAD3B62E169AD14AC53A331C9E25076793EC0F59DA8DE694EBDBD5CEF0w6CCF" TargetMode="External"/><Relationship Id="rId597" Type="http://schemas.openxmlformats.org/officeDocument/2006/relationships/hyperlink" Target="consultantplus://offline/ref=DD75289144AE01C096631B647CE5953E487898F4F6F95165280A6B22D606339F81F6704FDB9159C53B2D1F9925w0CEF" TargetMode="External"/><Relationship Id="rId152" Type="http://schemas.openxmlformats.org/officeDocument/2006/relationships/hyperlink" Target="consultantplus://offline/ref=91CB36946BD3D446FC06341DF4C09DFD1FBB7BDF23C705D70EA538BBB4CD9E33BD9D56F4A0F4B5F966047AD352F32809CCEBC5A3D8B5E077A6E39CF6vCC2F" TargetMode="External"/><Relationship Id="rId457" Type="http://schemas.openxmlformats.org/officeDocument/2006/relationships/hyperlink" Target="consultantplus://offline/ref=DD75289144AE01C0966305696A89C2314F76C2FDF1FE5A36735A6D75895635CAD3B62E169AD14AC53A331D9B20076793EC0F59DA8DE694EBDBD5CEF0w6CCF" TargetMode="External"/><Relationship Id="rId664" Type="http://schemas.openxmlformats.org/officeDocument/2006/relationships/hyperlink" Target="consultantplus://offline/ref=DD75289144AE01C0966305696A89C2314F76C2FDF1FD5B32745E6D75895635CAD3B62E169AD14AC53A331B9820076793EC0F59DA8DE694EBDBD5CEF0w6CCF" TargetMode="External"/><Relationship Id="rId14" Type="http://schemas.openxmlformats.org/officeDocument/2006/relationships/hyperlink" Target="consultantplus://offline/ref=91CB36946BD3D446FC06341DF4C09DFD1FBB7BDF23C206DA09A638BBB4CD9E33BD9D56F4A0F4B5F966047AD251F32809CCEBC5A3D8B5E077A6E39CF6vCC2F" TargetMode="External"/><Relationship Id="rId317" Type="http://schemas.openxmlformats.org/officeDocument/2006/relationships/hyperlink" Target="consultantplus://offline/ref=91CB36946BD3D446FC06341DF4C09DFD1FBB7BDF23C301D60EA538BBB4CD9E33BD9D56F4A0F4B5F966047AD057F32809CCEBC5A3D8B5E077A6E39CF6vCC2F" TargetMode="External"/><Relationship Id="rId524" Type="http://schemas.openxmlformats.org/officeDocument/2006/relationships/hyperlink" Target="consultantplus://offline/ref=DD75289144AE01C096631B647CE5953E4D7E9DF8FBF35165280A6B22D606339F93F62841DE9543CF6E6259CC2A0E37DCA95B4ADA89FAw9C7F" TargetMode="External"/><Relationship Id="rId98" Type="http://schemas.openxmlformats.org/officeDocument/2006/relationships/hyperlink" Target="consultantplus://offline/ref=91CB36946BD3D446FC06341DF4C09DFD1FBB7BDF23C700DA08A238BBB4CD9E33BD9D56F4A0F4B5F967017CD15DF32809CCEBC5A3D8B5E077A6E39CF6vCC2F" TargetMode="External"/><Relationship Id="rId163" Type="http://schemas.openxmlformats.org/officeDocument/2006/relationships/hyperlink" Target="consultantplus://offline/ref=91CB36946BD3D446FC06341DF4C09DFD1FBB7BDF23C400D408A638BBB4CD9E33BD9D56F4A0F4B5F966047AD353F32809CCEBC5A3D8B5E077A6E39CF6vCC2F" TargetMode="External"/><Relationship Id="rId370" Type="http://schemas.openxmlformats.org/officeDocument/2006/relationships/hyperlink" Target="consultantplus://offline/ref=91CB36946BD3D446FC062A10E2ACCAF21DB324DA29CA0B8557F43EECEB9D9866FDDD50A3E4B0BCF332553E8759FA784689BFD6A3DCA9vEC3F" TargetMode="External"/><Relationship Id="rId230" Type="http://schemas.openxmlformats.org/officeDocument/2006/relationships/hyperlink" Target="consultantplus://offline/ref=91CB36946BD3D446FC06341DF4C09DFD1FBB7BDF23C207D40DA538BBB4CD9E33BD9D56F4A0F4B5F966047AD354F32809CCEBC5A3D8B5E077A6E39CF6vCC2F" TargetMode="External"/><Relationship Id="rId468" Type="http://schemas.openxmlformats.org/officeDocument/2006/relationships/hyperlink" Target="consultantplus://offline/ref=DD75289144AE01C0966305696A89C2314F76C2FDF1FA5C3477566D75895635CAD3B62E169AD14AC53A331D9826076793EC0F59DA8DE694EBDBD5CEF0w6CCF" TargetMode="External"/><Relationship Id="rId675" Type="http://schemas.openxmlformats.org/officeDocument/2006/relationships/hyperlink" Target="consultantplus://offline/ref=DD75289144AE01C0966305696A89C2314F76C2FDF1FD5B32745E6D75895635CAD3B62E169AD14AC53A331A9E22076793EC0F59DA8DE694EBDBD5CEF0w6CCF" TargetMode="External"/><Relationship Id="rId25" Type="http://schemas.openxmlformats.org/officeDocument/2006/relationships/hyperlink" Target="consultantplus://offline/ref=91CB36946BD3D446FC06341DF4C09DFD1FBB7BDF23C309DB0FA438BBB4CD9E33BD9D56F4A0F4B5F966047AD251F32809CCEBC5A3D8B5E077A6E39CF6vCC2F" TargetMode="External"/><Relationship Id="rId328" Type="http://schemas.openxmlformats.org/officeDocument/2006/relationships/hyperlink" Target="consultantplus://offline/ref=91CB36946BD3D446FC062A10E2ACCAF21DB325D421C10B8557F43EECEB9D9866FDDD50A1E3B0B9FE660F2E8310AD715A8CA0C9A0C2A9E174vBCAF" TargetMode="External"/><Relationship Id="rId535" Type="http://schemas.openxmlformats.org/officeDocument/2006/relationships/hyperlink" Target="consultantplus://offline/ref=DD75289144AE01C0966305696A89C2314F76C2FDF1FF5C3B7C5C6D75895635CAD3B62E169AD14AC53A331D9A26076793EC0F59DA8DE694EBDBD5CEF0w6CCF" TargetMode="External"/><Relationship Id="rId174" Type="http://schemas.openxmlformats.org/officeDocument/2006/relationships/hyperlink" Target="consultantplus://offline/ref=91CB36946BD3D446FC06341DF4C09DFD1FBB7BDF23C400D408A638BBB4CD9E33BD9D56F4A0F4B5F966047AD055F32809CCEBC5A3D8B5E077A6E39CF6vCC2F" TargetMode="External"/><Relationship Id="rId381" Type="http://schemas.openxmlformats.org/officeDocument/2006/relationships/hyperlink" Target="consultantplus://offline/ref=91CB36946BD3D446FC06341DF4C09DFD1FBB7BDF23C601D102A538BBB4CD9E33BD9D56F4A0F4B5F966047BD655F32809CCEBC5A3D8B5E077A6E39CF6vCC2F" TargetMode="External"/><Relationship Id="rId602" Type="http://schemas.openxmlformats.org/officeDocument/2006/relationships/hyperlink" Target="consultantplus://offline/ref=DD75289144AE01C096631B647CE5953E487898F4F6F95165280A6B22D606339F81F6704FDB9159C53B2D1F9925w0CEF" TargetMode="External"/><Relationship Id="rId241" Type="http://schemas.openxmlformats.org/officeDocument/2006/relationships/hyperlink" Target="consultantplus://offline/ref=91CB36946BD3D446FC06341DF4C09DFD1FBB7BDF23C102D509A938BBB4CD9E33BD9D56F4A0F4B5F966047AD157F32809CCEBC5A3D8B5E077A6E39CF6vCC2F" TargetMode="External"/><Relationship Id="rId479" Type="http://schemas.openxmlformats.org/officeDocument/2006/relationships/hyperlink" Target="consultantplus://offline/ref=DD75289144AE01C096631B647CE5953E4D7E9CF6F3F85165280A6B22D606339F81F6704FDB9159C53B2D1F9925w0CEF" TargetMode="External"/><Relationship Id="rId36" Type="http://schemas.openxmlformats.org/officeDocument/2006/relationships/hyperlink" Target="consultantplus://offline/ref=91CB36946BD3D446FC06341DF4C09DFD1FBB7BDF23C606DA09A838BBB4CD9E33BD9D56F4A0F4B5F966047AD251F32809CCEBC5A3D8B5E077A6E39CF6vCC2F" TargetMode="External"/><Relationship Id="rId339" Type="http://schemas.openxmlformats.org/officeDocument/2006/relationships/hyperlink" Target="consultantplus://offline/ref=91CB36946BD3D446FC06341DF4C09DFD1FBB7BDF23C700D60CA438BBB4CD9E33BD9D56F4A0F4B5F966047AD052F32809CCEBC5A3D8B5E077A6E39CF6vCC2F" TargetMode="External"/><Relationship Id="rId546" Type="http://schemas.openxmlformats.org/officeDocument/2006/relationships/hyperlink" Target="consultantplus://offline/ref=DD75289144AE01C0966305696A89C2314F76C2FDF1FF593B715C6D75895635CAD3B62E169AD14AC53A331D9A20076793EC0F59DA8DE694EBDBD5CEF0w6CCF" TargetMode="External"/><Relationship Id="rId101" Type="http://schemas.openxmlformats.org/officeDocument/2006/relationships/hyperlink" Target="consultantplus://offline/ref=91CB36946BD3D446FC062A10E2ACCAF21DB22DD127CB0B8557F43EECEB9D9866FDDD50A1E3B0B9FA610F2E8310AD715A8CA0C9A0C2A9E174vBCAF" TargetMode="External"/><Relationship Id="rId185" Type="http://schemas.openxmlformats.org/officeDocument/2006/relationships/hyperlink" Target="consultantplus://offline/ref=91CB36946BD3D446FC062A10E2ACCAF21DB324DA29CA0B8557F43EECEB9D9866FDDD50A3E4B0BCF332553E8759FA784689BFD6A3DCA9vEC3F" TargetMode="External"/><Relationship Id="rId406" Type="http://schemas.openxmlformats.org/officeDocument/2006/relationships/hyperlink" Target="consultantplus://offline/ref=91CB36946BD3D446FC062A10E2ACCAF21DB22DDB24C60B8557F43EECEB9D9866EFDD08ADE1B4A6F9671A78D256vFCAF" TargetMode="External"/><Relationship Id="rId392" Type="http://schemas.openxmlformats.org/officeDocument/2006/relationships/hyperlink" Target="consultantplus://offline/ref=91CB36946BD3D446FC06341DF4C09DFD1FBB7BDF23C601D102A538BBB4CD9E33BD9D56F4A0F4B5F966047BD651F32809CCEBC5A3D8B5E077A6E39CF6vCC2F" TargetMode="External"/><Relationship Id="rId613" Type="http://schemas.openxmlformats.org/officeDocument/2006/relationships/hyperlink" Target="consultantplus://offline/ref=DD75289144AE01C096631B647CE5953E487898F4F6F95165280A6B22D606339F81F6704FDB9159C53B2D1F9925w0CEF" TargetMode="External"/><Relationship Id="rId252" Type="http://schemas.openxmlformats.org/officeDocument/2006/relationships/hyperlink" Target="consultantplus://offline/ref=91CB36946BD3D446FC06341DF4C09DFD1FBB7BDF23C705D70EA538BBB4CD9E33BD9D56F4A0F4B5F966047BD250F32809CCEBC5A3D8B5E077A6E39CF6vCC2F" TargetMode="External"/><Relationship Id="rId47" Type="http://schemas.openxmlformats.org/officeDocument/2006/relationships/hyperlink" Target="consultantplus://offline/ref=91CB36946BD3D446FC062A10E2ACCAF21DB227D329C50B8557F43EECEB9D9866FDDD50A2E2B8B3AC37402FDF56FC625989A0CAA1DEvAC9F" TargetMode="External"/><Relationship Id="rId112" Type="http://schemas.openxmlformats.org/officeDocument/2006/relationships/hyperlink" Target="consultantplus://offline/ref=91CB36946BD3D446FC06341DF4C09DFD1FBB7BDF23C400D408A638BBB4CD9E33BD9D56F4A0F4B5F966047AD355F32809CCEBC5A3D8B5E077A6E39CF6vCC2F" TargetMode="External"/><Relationship Id="rId557" Type="http://schemas.openxmlformats.org/officeDocument/2006/relationships/hyperlink" Target="consultantplus://offline/ref=DD75289144AE01C0966305696A89C2314F76C2FDF1FD5B32745E6D75895635CAD3B62E169AD14AC53A331D9825076793EC0F59DA8DE694EBDBD5CEF0w6CCF" TargetMode="External"/><Relationship Id="rId196" Type="http://schemas.openxmlformats.org/officeDocument/2006/relationships/hyperlink" Target="consultantplus://offline/ref=91CB36946BD3D446FC06341DF4C09DFD1FBB7BDF23C207D40DA538BBB4CD9E33BD9D56F4A0F4B5F966047AD354F32809CCEBC5A3D8B5E077A6E39CF6vCC2F" TargetMode="External"/><Relationship Id="rId417" Type="http://schemas.openxmlformats.org/officeDocument/2006/relationships/hyperlink" Target="consultantplus://offline/ref=91CB36946BD3D446FC06341DF4C09DFD1FBB7BDF23C705D70EA538BBB4CD9E33BD9D56F4A0F4B5F966047BD65CF32809CCEBC5A3D8B5E077A6E39CF6vCC2F" TargetMode="External"/><Relationship Id="rId624" Type="http://schemas.openxmlformats.org/officeDocument/2006/relationships/hyperlink" Target="consultantplus://offline/ref=DD75289144AE01C0966305696A89C2314F76C2FDF1FD5B32745E6D75895635CAD3B62E169AD14AC53A331F9122076793EC0F59DA8DE694EBDBD5CEF0w6CCF" TargetMode="External"/><Relationship Id="rId263" Type="http://schemas.openxmlformats.org/officeDocument/2006/relationships/hyperlink" Target="consultantplus://offline/ref=91CB36946BD3D446FC06341DF4C09DFD1FBB7BDF23C705D70EA538BBB4CD9E33BD9D56F4A0F4B5F966047BD356F32809CCEBC5A3D8B5E077A6E39CF6vCC2F" TargetMode="External"/><Relationship Id="rId470" Type="http://schemas.openxmlformats.org/officeDocument/2006/relationships/hyperlink" Target="consultantplus://offline/ref=DD75289144AE01C096631B647CE5953E4D7E9CF6F3F85165280A6B22D606339F81F6704FDB9159C53B2D1F9925w0CEF" TargetMode="External"/><Relationship Id="rId58" Type="http://schemas.openxmlformats.org/officeDocument/2006/relationships/hyperlink" Target="consultantplus://offline/ref=91CB36946BD3D446FC06341DF4C09DFD1FBB7BDF23C209D10AA938BBB4CD9E33BD9D56F4A0F4B5F966047AD252F32809CCEBC5A3D8B5E077A6E39CF6vCC2F" TargetMode="External"/><Relationship Id="rId123" Type="http://schemas.openxmlformats.org/officeDocument/2006/relationships/hyperlink" Target="consultantplus://offline/ref=91CB36946BD3D446FC06341DF4C09DFD1FBB7BDF23C700D60CA438BBB4CD9E33BD9D56F4A0F4B5F966047AD357F32809CCEBC5A3D8B5E077A6E39CF6vCC2F" TargetMode="External"/><Relationship Id="rId330" Type="http://schemas.openxmlformats.org/officeDocument/2006/relationships/hyperlink" Target="consultantplus://offline/ref=91CB36946BD3D446FC06341DF4C09DFD1FBB7BDF23C404D00CA238BBB4CD9E33BD9D56F4A0F4B5F966047BD252F32809CCEBC5A3D8B5E077A6E39CF6vCC2F" TargetMode="External"/><Relationship Id="rId568" Type="http://schemas.openxmlformats.org/officeDocument/2006/relationships/hyperlink" Target="consultantplus://offline/ref=DD75289144AE01C0966305696A89C2314F76C2FDF1FD5B32745E6D75895635CAD3B62E169AD14AC53A331C9B24076793EC0F59DA8DE694EBDBD5CEF0w6CCF" TargetMode="External"/><Relationship Id="rId428" Type="http://schemas.openxmlformats.org/officeDocument/2006/relationships/hyperlink" Target="consultantplus://offline/ref=91CB36946BD3D446FC06341DF4C09DFD1FBB7BDF23C601D102A538BBB4CD9E33BD9D56F4A0F4B5F9660478D354F32809CCEBC5A3D8B5E077A6E39CF6vCC2F" TargetMode="External"/><Relationship Id="rId635" Type="http://schemas.openxmlformats.org/officeDocument/2006/relationships/hyperlink" Target="consultantplus://offline/ref=DD75289144AE01C096631B647CE5953E4D7E9DF8FBF35165280A6B22D606339F93F62841DE9543CF6E6259CC2A0E37DCA95B4ADA89FAw9C7F" TargetMode="External"/><Relationship Id="rId274" Type="http://schemas.openxmlformats.org/officeDocument/2006/relationships/hyperlink" Target="consultantplus://offline/ref=91CB36946BD3D446FC06341DF4C09DFD1FBB7BDF23C601D102A538BBB4CD9E33BD9D56F4A0F4B5F966047AD45CF32809CCEBC5A3D8B5E077A6E39CF6vCC2F" TargetMode="External"/><Relationship Id="rId481" Type="http://schemas.openxmlformats.org/officeDocument/2006/relationships/hyperlink" Target="consultantplus://offline/ref=DD75289144AE01C0966305696A89C2314F76C2FDF1FA5230725A6D75895635CAD3B62E169AD14AC53A331D9A24076793EC0F59DA8DE694EBDBD5CEF0w6CCF" TargetMode="External"/><Relationship Id="rId69" Type="http://schemas.openxmlformats.org/officeDocument/2006/relationships/hyperlink" Target="consultantplus://offline/ref=91CB36946BD3D446FC06341DF4C09DFD1FBB7BDF23C101D40DA138BBB4CD9E33BD9D56F4A0F4B5F966047AD25CF32809CCEBC5A3D8B5E077A6E39CF6vCC2F" TargetMode="External"/><Relationship Id="rId134" Type="http://schemas.openxmlformats.org/officeDocument/2006/relationships/hyperlink" Target="consultantplus://offline/ref=91CB36946BD3D446FC06341DF4C09DFD1FBB7BDF23C400D408A638BBB4CD9E33BD9D56F4A0F4B5F966047AD357F32809CCEBC5A3D8B5E077A6E39CF6vCC2F" TargetMode="External"/><Relationship Id="rId579" Type="http://schemas.openxmlformats.org/officeDocument/2006/relationships/hyperlink" Target="consultantplus://offline/ref=DD75289144AE01C0966305696A89C2314F76C2FDF1FD5B32745E6D75895635CAD3B62E169AD14AC53A331C9A25076793EC0F59DA8DE694EBDBD5CEF0w6CCF" TargetMode="External"/><Relationship Id="rId341" Type="http://schemas.openxmlformats.org/officeDocument/2006/relationships/hyperlink" Target="consultantplus://offline/ref=91CB36946BD3D446FC062A10E2ACCAF21DB324D226C40B8557F43EECEB9D9866EFDD08ADE1B4A6F9671A78D256vFCAF" TargetMode="External"/><Relationship Id="rId439" Type="http://schemas.openxmlformats.org/officeDocument/2006/relationships/hyperlink" Target="consultantplus://offline/ref=DD75289144AE01C0966305696A89C2314F76C2FDF1FE5F37715B6D75895635CAD3B62E169AD14AC53A331C9C22076793EC0F59DA8DE694EBDBD5CEF0w6CCF" TargetMode="External"/><Relationship Id="rId646" Type="http://schemas.openxmlformats.org/officeDocument/2006/relationships/hyperlink" Target="consultantplus://offline/ref=DD75289144AE01C0966305696A89C2314F76C2FDF1FD5B32745E6D75895635CAD3B62E169AD14AC53A33199A2F076793EC0F59DA8DE694EBDBD5CEF0w6CCF" TargetMode="External"/><Relationship Id="rId201" Type="http://schemas.openxmlformats.org/officeDocument/2006/relationships/hyperlink" Target="consultantplus://offline/ref=91CB36946BD3D446FC06341DF4C09DFD1FBB7BDF23C705D70EA538BBB4CD9E33BD9D56F4A0F4B5F966047AD453F32809CCEBC5A3D8B5E077A6E39CF6vCC2F" TargetMode="External"/><Relationship Id="rId285" Type="http://schemas.openxmlformats.org/officeDocument/2006/relationships/hyperlink" Target="consultantplus://offline/ref=91CB36946BD3D446FC062A10E2ACCAF21DB325D421C10B8557F43EECEB9D9866EFDD08ADE1B4A6F9671A78D256vFCAF" TargetMode="External"/><Relationship Id="rId506" Type="http://schemas.openxmlformats.org/officeDocument/2006/relationships/hyperlink" Target="consultantplus://offline/ref=DD75289144AE01C0966305696A89C2314F76C2FDF1FF5B317D5B6D75895635CAD3B62E169AD14AC53A331E9925076793EC0F59DA8DE694EBDBD5CEF0w6CCF" TargetMode="External"/><Relationship Id="rId38" Type="http://schemas.openxmlformats.org/officeDocument/2006/relationships/hyperlink" Target="consultantplus://offline/ref=91CB36946BD3D446FC06341DF4C09DFD1FBB7BDF23C606DB03A238BBB4CD9E33BD9D56F4A0F4B5F966047AD251F32809CCEBC5A3D8B5E077A6E39CF6vCC2F" TargetMode="External"/><Relationship Id="rId103" Type="http://schemas.openxmlformats.org/officeDocument/2006/relationships/hyperlink" Target="consultantplus://offline/ref=91CB36946BD3D446FC062A10E2ACCAF21DB220D124CB0B8557F43EECEB9D9866FDDD50A1E3B7BDF9660F2E8310AD715A8CA0C9A0C2A9E174vBCAF" TargetMode="External"/><Relationship Id="rId310" Type="http://schemas.openxmlformats.org/officeDocument/2006/relationships/hyperlink" Target="consultantplus://offline/ref=91CB36946BD3D446FC062A10E2ACCAF21DB22DDB24C60B8557F43EECEB9D9866EFDD08ADE1B4A6F9671A78D256vFCAF" TargetMode="External"/><Relationship Id="rId492" Type="http://schemas.openxmlformats.org/officeDocument/2006/relationships/hyperlink" Target="consultantplus://offline/ref=DD75289144AE01C0966305696A89C2314F76C2FDF1FE5A36735A6D75895635CAD3B62E169AD14AC53A331D9A24076793EC0F59DA8DE694EBDBD5CEF0w6CCF" TargetMode="External"/><Relationship Id="rId548" Type="http://schemas.openxmlformats.org/officeDocument/2006/relationships/hyperlink" Target="consultantplus://offline/ref=DD75289144AE01C0966305696A89C2314F76C2FDF1FF593B715C6D75895635CAD3B62E169AD14AC53A331D9A20076793EC0F59DA8DE694EBDBD5CEF0w6CCF" TargetMode="External"/><Relationship Id="rId91" Type="http://schemas.openxmlformats.org/officeDocument/2006/relationships/hyperlink" Target="consultantplus://offline/ref=91CB36946BD3D446FC06341DF4C09DFD1FBB7BDF23C700DA08A238BBB4CD9E33BD9D56F4A0F4B5F967067DD052F32809CCEBC5A3D8B5E077A6E39CF6vCC2F" TargetMode="External"/><Relationship Id="rId145" Type="http://schemas.openxmlformats.org/officeDocument/2006/relationships/hyperlink" Target="consultantplus://offline/ref=91CB36946BD3D446FC062A10E2ACCAF21DB324D226C40B8557F43EECEB9D9866EFDD08ADE1B4A6F9671A78D256vFCAF" TargetMode="External"/><Relationship Id="rId187" Type="http://schemas.openxmlformats.org/officeDocument/2006/relationships/hyperlink" Target="consultantplus://offline/ref=91CB36946BD3D446FC06341DF4C09DFD1FBB7BDF23C705D70EA538BBB4CD9E33BD9D56F4A0F4B5F966047AD450F32809CCEBC5A3D8B5E077A6E39CF6vCC2F" TargetMode="External"/><Relationship Id="rId352" Type="http://schemas.openxmlformats.org/officeDocument/2006/relationships/hyperlink" Target="consultantplus://offline/ref=91CB36946BD3D446FC06341DF4C09DFD1FBB7BDF23C306D20FA638BBB4CD9E33BD9D56F4A0F4B5F966047AD157F32809CCEBC5A3D8B5E077A6E39CF6vCC2F" TargetMode="External"/><Relationship Id="rId394" Type="http://schemas.openxmlformats.org/officeDocument/2006/relationships/hyperlink" Target="consultantplus://offline/ref=91CB36946BD3D446FC06341DF4C09DFD1FBB7BDF23C601D102A538BBB4CD9E33BD9D56F4A0F4B5F966047BD653F32809CCEBC5A3D8B5E077A6E39CF6vCC2F" TargetMode="External"/><Relationship Id="rId408" Type="http://schemas.openxmlformats.org/officeDocument/2006/relationships/hyperlink" Target="consultantplus://offline/ref=91CB36946BD3D446FC062A10E2ACCAF21DB227D025C30B8557F43EECEB9D9866EFDD08ADE1B4A6F9671A78D256vFCAF" TargetMode="External"/><Relationship Id="rId615" Type="http://schemas.openxmlformats.org/officeDocument/2006/relationships/hyperlink" Target="consultantplus://offline/ref=DD75289144AE01C096631B647CE5953E487898F4F6F95165280A6B22D606339F81F6704FDB9159C53B2D1F9925w0CEF" TargetMode="External"/><Relationship Id="rId212" Type="http://schemas.openxmlformats.org/officeDocument/2006/relationships/hyperlink" Target="consultantplus://offline/ref=91CB36946BD3D446FC06341DF4C09DFD1FBB7BDF23C601D102A538BBB4CD9E33BD9D56F4A0F4B5F966047AD056F32809CCEBC5A3D8B5E077A6E39CF6vCC2F" TargetMode="External"/><Relationship Id="rId254" Type="http://schemas.openxmlformats.org/officeDocument/2006/relationships/hyperlink" Target="consultantplus://offline/ref=91CB36946BD3D446FC06341DF4C09DFD1FBB7BDF23C705D70EA538BBB4CD9E33BD9D56F4A0F4B5F966047BD252F32809CCEBC5A3D8B5E077A6E39CF6vCC2F" TargetMode="External"/><Relationship Id="rId657" Type="http://schemas.openxmlformats.org/officeDocument/2006/relationships/hyperlink" Target="consultantplus://offline/ref=DD75289144AE01C0966305696A89C2314F76C2FDF1FD5B32745E6D75895635CAD3B62E169AD14AC53A331B9826076793EC0F59DA8DE694EBDBD5CEF0w6CCF" TargetMode="External"/><Relationship Id="rId49" Type="http://schemas.openxmlformats.org/officeDocument/2006/relationships/hyperlink" Target="consultantplus://offline/ref=91CB36946BD3D446FC062A10E2ACCAF21DB025D220C50B8557F43EECEB9D9866FDDD50A1E3B0B8F9670F2E8310AD715A8CA0C9A0C2A9E174vBCAF" TargetMode="External"/><Relationship Id="rId114" Type="http://schemas.openxmlformats.org/officeDocument/2006/relationships/hyperlink" Target="consultantplus://offline/ref=91CB36946BD3D446FC062A10E2ACCAF21DB325D421C10B8557F43EECEB9D9866FDDD50A1E3B0B9FE660F2E8310AD715A8CA0C9A0C2A9E174vBCAF" TargetMode="External"/><Relationship Id="rId296" Type="http://schemas.openxmlformats.org/officeDocument/2006/relationships/hyperlink" Target="consultantplus://offline/ref=91CB36946BD3D446FC062A10E2ACCAF21AB42DD725C10B8557F43EECEB9D9866EFDD08ADE1B4A6F9671A78D256vFCAF" TargetMode="External"/><Relationship Id="rId461" Type="http://schemas.openxmlformats.org/officeDocument/2006/relationships/hyperlink" Target="consultantplus://offline/ref=DD75289144AE01C096631B647CE5953E4D7E9CF6F3F85165280A6B22D606339F93F62843D99546C23A3849C863593EC0AC4455D997FA95E8wCC7F" TargetMode="External"/><Relationship Id="rId517" Type="http://schemas.openxmlformats.org/officeDocument/2006/relationships/hyperlink" Target="consultantplus://offline/ref=DD75289144AE01C096631B647CE5953E4B7D9EF1F6F25165280A6B22D606339F81F6704FDB9159C53B2D1F9925w0CEF" TargetMode="External"/><Relationship Id="rId559" Type="http://schemas.openxmlformats.org/officeDocument/2006/relationships/hyperlink" Target="consultantplus://offline/ref=DD75289144AE01C096631B647CE5953E4D7F9BF2F6FF5165280A6B22D606339F93F62843D99547C5323849C863593EC0AC4455D997FA95E8wCC7F" TargetMode="External"/><Relationship Id="rId60" Type="http://schemas.openxmlformats.org/officeDocument/2006/relationships/hyperlink" Target="consultantplus://offline/ref=91CB36946BD3D446FC06341DF4C09DFD1FBB7BDF23C108D50BA138BBB4CD9E33BD9D56F4A0F4B5F966047AD252F32809CCEBC5A3D8B5E077A6E39CF6vCC2F" TargetMode="External"/><Relationship Id="rId156" Type="http://schemas.openxmlformats.org/officeDocument/2006/relationships/hyperlink" Target="consultantplus://offline/ref=91CB36946BD3D446FC06341DF4C09DFD1FBB7BDF23C700D60CA438BBB4CD9E33BD9D56F4A0F4B5F966047AD353F32809CCEBC5A3D8B5E077A6E39CF6vCC2F" TargetMode="External"/><Relationship Id="rId198" Type="http://schemas.openxmlformats.org/officeDocument/2006/relationships/hyperlink" Target="consultantplus://offline/ref=91CB36946BD3D446FC06341DF4C09DFD1FBB7BDF23C102D509A938BBB4CD9E33BD9D56F4A0F4B5F966047AD054F32809CCEBC5A3D8B5E077A6E39CF6vCC2F" TargetMode="External"/><Relationship Id="rId321" Type="http://schemas.openxmlformats.org/officeDocument/2006/relationships/hyperlink" Target="consultantplus://offline/ref=91CB36946BD3D446FC06341DF4C09DFD1FBB7BDF23C002DA0DA538BBB4CD9E33BD9D56F4A0F4B5F966047AD354F32809CCEBC5A3D8B5E077A6E39CF6vCC2F" TargetMode="External"/><Relationship Id="rId363" Type="http://schemas.openxmlformats.org/officeDocument/2006/relationships/hyperlink" Target="consultantplus://offline/ref=91CB36946BD3D446FC06341DF4C09DFD1FBB7BDF23C601D102A538BBB4CD9E33BD9D56F4A0F4B5F966047BD354F32809CCEBC5A3D8B5E077A6E39CF6vCC2F" TargetMode="External"/><Relationship Id="rId419" Type="http://schemas.openxmlformats.org/officeDocument/2006/relationships/hyperlink" Target="consultantplus://offline/ref=91CB36946BD3D446FC06341DF4C09DFD1FBB7BDF23C601D102A538BBB4CD9E33BD9D56F4A0F4B5F9660478D254F32809CCEBC5A3D8B5E077A6E39CF6vCC2F" TargetMode="External"/><Relationship Id="rId570" Type="http://schemas.openxmlformats.org/officeDocument/2006/relationships/hyperlink" Target="consultantplus://offline/ref=DD75289144AE01C0966305696A89C2314F76C2FDF1FD5B32745E6D75895635CAD3B62E169AD14AC53A331C9B20076793EC0F59DA8DE694EBDBD5CEF0w6CCF" TargetMode="External"/><Relationship Id="rId626" Type="http://schemas.openxmlformats.org/officeDocument/2006/relationships/hyperlink" Target="consultantplus://offline/ref=DD75289144AE01C096631B647CE5953E4D7F9BF2F6FF5165280A6B22D606339F93F62843D99547C5323849C863593EC0AC4455D997FA95E8wCC7F" TargetMode="External"/><Relationship Id="rId223" Type="http://schemas.openxmlformats.org/officeDocument/2006/relationships/hyperlink" Target="consultantplus://offline/ref=91CB36946BD3D446FC06341DF4C09DFD1FBB7BDF23C705D70EA538BBB4CD9E33BD9D56F4A0F4B5F966047AD45CF32809CCEBC5A3D8B5E077A6E39CF6vCC2F" TargetMode="External"/><Relationship Id="rId430" Type="http://schemas.openxmlformats.org/officeDocument/2006/relationships/hyperlink" Target="consultantplus://offline/ref=91CB36946BD3D446FC06341DF4C09DFD1FBB7BDF23C601D102A538BBB4CD9E33BD9D56F4A0F4B5F9660478D356F32809CCEBC5A3D8B5E077A6E39CF6vCC2F" TargetMode="External"/><Relationship Id="rId668" Type="http://schemas.openxmlformats.org/officeDocument/2006/relationships/hyperlink" Target="consultantplus://offline/ref=DD75289144AE01C0966305696A89C2314F76C2FDF1FD5B32745E6D75895635CAD3B62E169AD14AC53A331B9B26076793EC0F59DA8DE694EBDBD5CEF0w6CCF" TargetMode="External"/><Relationship Id="rId18" Type="http://schemas.openxmlformats.org/officeDocument/2006/relationships/hyperlink" Target="consultantplus://offline/ref=91CB36946BD3D446FC06341DF4C09DFD1FBB7BDF23C301D60EA438BBB4CD9E33BD9D56F4A0F4B5F966047AD251F32809CCEBC5A3D8B5E077A6E39CF6vCC2F" TargetMode="External"/><Relationship Id="rId265" Type="http://schemas.openxmlformats.org/officeDocument/2006/relationships/hyperlink" Target="consultantplus://offline/ref=91CB36946BD3D446FC06341DF4C09DFD1FBB7BDF23C601D102A538BBB4CD9E33BD9D56F4A0F4B5F966047AD75DF32809CCEBC5A3D8B5E077A6E39CF6vCC2F" TargetMode="External"/><Relationship Id="rId472" Type="http://schemas.openxmlformats.org/officeDocument/2006/relationships/hyperlink" Target="consultantplus://offline/ref=DD75289144AE01C0966305696A89C2314F76C2FDF1F9583A725B6D75895635CAD3B62E169AD14AC53A331D9821076793EC0F59DA8DE694EBDBD5CEF0w6CCF" TargetMode="External"/><Relationship Id="rId528" Type="http://schemas.openxmlformats.org/officeDocument/2006/relationships/hyperlink" Target="consultantplus://offline/ref=DD75289144AE01C096631B647CE5953E4D7F9EF2F7FA5165280A6B22D606339F81F6704FDB9159C53B2D1F9925w0CEF" TargetMode="External"/><Relationship Id="rId125" Type="http://schemas.openxmlformats.org/officeDocument/2006/relationships/hyperlink" Target="consultantplus://offline/ref=91CB36946BD3D446FC06341DF4C09DFD1FBB7BDF23C601D102A538BBB4CD9E33BD9D56F4A0F4B5F966047AD356F32809CCEBC5A3D8B5E077A6E39CF6vCC2F" TargetMode="External"/><Relationship Id="rId167" Type="http://schemas.openxmlformats.org/officeDocument/2006/relationships/hyperlink" Target="consultantplus://offline/ref=91CB36946BD3D446FC06341DF4C09DFD1FBB7BDF23C705D70EA538BBB4CD9E33BD9D56F4A0F4B5F966047AD750F32809CCEBC5A3D8B5E077A6E39CF6vCC2F" TargetMode="External"/><Relationship Id="rId332" Type="http://schemas.openxmlformats.org/officeDocument/2006/relationships/hyperlink" Target="consultantplus://offline/ref=91CB36946BD3D446FC06341DF4C09DFD1FBB7BDF23C402D10DA138BBB4CD9E33BD9D56F4B2F4EDF5640064D355E67E588AvBCCF" TargetMode="External"/><Relationship Id="rId374" Type="http://schemas.openxmlformats.org/officeDocument/2006/relationships/hyperlink" Target="consultantplus://offline/ref=91CB36946BD3D446FC06341DF4C09DFD1FBB7BDF23C601D102A538BBB4CD9E33BD9D56F4A0F4B5F966047BD15DF32809CCEBC5A3D8B5E077A6E39CF6vCC2F" TargetMode="External"/><Relationship Id="rId581" Type="http://schemas.openxmlformats.org/officeDocument/2006/relationships/hyperlink" Target="consultantplus://offline/ref=DD75289144AE01C0966305696A89C2314F76C2FDF1FD5B32745E6D75895635CAD3B62E169AD14AC53A331C9A21076793EC0F59DA8DE694EBDBD5CEF0w6CCF" TargetMode="External"/><Relationship Id="rId71" Type="http://schemas.openxmlformats.org/officeDocument/2006/relationships/hyperlink" Target="consultantplus://offline/ref=91CB36946BD3D446FC06341DF4C09DFD1FBB7BDF23C101D40DA138BBB4CD9E33BD9D56F4A0F4B5F966047AD354F32809CCEBC5A3D8B5E077A6E39CF6vCC2F" TargetMode="External"/><Relationship Id="rId234" Type="http://schemas.openxmlformats.org/officeDocument/2006/relationships/hyperlink" Target="consultantplus://offline/ref=91CB36946BD3D446FC06341DF4C09DFD1FBB7BDF23C402D00CA338BBB4CD9E33BD9D56F4A0F4B5F966047AD353F32809CCEBC5A3D8B5E077A6E39CF6vCC2F" TargetMode="External"/><Relationship Id="rId637" Type="http://schemas.openxmlformats.org/officeDocument/2006/relationships/hyperlink" Target="consultantplus://offline/ref=DD75289144AE01C0966305696A89C2314F76C2FDF1FD5B32745E6D75895635CAD3B62E169AD14AC53A33199B2E076793EC0F59DA8DE694EBDBD5CEF0w6CCF" TargetMode="External"/><Relationship Id="rId679"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91CB36946BD3D446FC06341DF4C09DFD1FBB7BDF23C101D40DA138BBB4CD9E33BD9D56F4A0F4B5F966047AD251F32809CCEBC5A3D8B5E077A6E39CF6vCC2F" TargetMode="External"/><Relationship Id="rId276" Type="http://schemas.openxmlformats.org/officeDocument/2006/relationships/hyperlink" Target="consultantplus://offline/ref=91CB36946BD3D446FC06341DF4C09DFD1FBB7BDF23C601D102A538BBB4CD9E33BD9D56F4A0F4B5F966047AD554F32809CCEBC5A3D8B5E077A6E39CF6vCC2F" TargetMode="External"/><Relationship Id="rId441" Type="http://schemas.openxmlformats.org/officeDocument/2006/relationships/hyperlink" Target="consultantplus://offline/ref=DD75289144AE01C0966305696A89C2314F76C2FDF1FF5B317D5B6D75895635CAD3B62E169AD14AC53A331F9A27076793EC0F59DA8DE694EBDBD5CEF0w6CCF" TargetMode="External"/><Relationship Id="rId483" Type="http://schemas.openxmlformats.org/officeDocument/2006/relationships/hyperlink" Target="consultantplus://offline/ref=DD75289144AE01C0966305696A89C2314F76C2FDF1FD5A3477586D75895635CAD3B62E169AD14AC53A331D9C24076793EC0F59DA8DE694EBDBD5CEF0w6CCF" TargetMode="External"/><Relationship Id="rId539" Type="http://schemas.openxmlformats.org/officeDocument/2006/relationships/hyperlink" Target="consultantplus://offline/ref=DD75289144AE01C0966305696A89C2314F76C2FDF1FF5C3B7C5C6D75895635CAD3B62E169AD14AC53A331D9A21076793EC0F59DA8DE694EBDBD5CEF0w6CCF" TargetMode="External"/><Relationship Id="rId40" Type="http://schemas.openxmlformats.org/officeDocument/2006/relationships/hyperlink" Target="consultantplus://offline/ref=91CB36946BD3D446FC06341DF4C09DFD1FBB7BDF23C702DA0BA338BBB4CD9E33BD9D56F4A0F4B5F966047AD251F32809CCEBC5A3D8B5E077A6E39CF6vCC2F" TargetMode="External"/><Relationship Id="rId136" Type="http://schemas.openxmlformats.org/officeDocument/2006/relationships/hyperlink" Target="consultantplus://offline/ref=91CB36946BD3D446FC06341DF4C09DFD1FBB7BDF23C400D408A638BBB4CD9E33BD9D56F4A0F4B5F966047AD351F32809CCEBC5A3D8B5E077A6E39CF6vCC2F" TargetMode="External"/><Relationship Id="rId178" Type="http://schemas.openxmlformats.org/officeDocument/2006/relationships/hyperlink" Target="consultantplus://offline/ref=91CB36946BD3D446FC06341DF4C09DFD1FBB7BDF23C705D70EA538BBB4CD9E33BD9D56F4A0F4B5F966047AD454F32809CCEBC5A3D8B5E077A6E39CF6vCC2F" TargetMode="External"/><Relationship Id="rId301" Type="http://schemas.openxmlformats.org/officeDocument/2006/relationships/hyperlink" Target="consultantplus://offline/ref=91CB36946BD3D446FC062A10E2ACCAF21DB324DA29CA0B8557F43EECEB9D9866FDDD50A3E4B2BAF332553E8759FA784689BFD6A3DCA9vEC3F" TargetMode="External"/><Relationship Id="rId343" Type="http://schemas.openxmlformats.org/officeDocument/2006/relationships/hyperlink" Target="consultantplus://offline/ref=91CB36946BD3D446FC06341DF4C09DFD1FBB7BDF23C308D00DA438BBB4CD9E33BD9D56F4A0F4B5F966047AD35DF32809CCEBC5A3D8B5E077A6E39CF6vCC2F" TargetMode="External"/><Relationship Id="rId550" Type="http://schemas.openxmlformats.org/officeDocument/2006/relationships/hyperlink" Target="consultantplus://offline/ref=DD75289144AE01C0966305696A89C2314F76C2FDF1FF593B715C6D75895635CAD3B62E169AD14AC53A331D9A2F076793EC0F59DA8DE694EBDBD5CEF0w6CCF" TargetMode="External"/><Relationship Id="rId82" Type="http://schemas.openxmlformats.org/officeDocument/2006/relationships/hyperlink" Target="consultantplus://offline/ref=91CB36946BD3D446FC06341DF4C09DFD1FBB7BDF23C709D308A738BBB4CD9E33BD9D56F4A0F4B5F966047AD356F32809CCEBC5A3D8B5E077A6E39CF6vCC2F" TargetMode="External"/><Relationship Id="rId203" Type="http://schemas.openxmlformats.org/officeDocument/2006/relationships/hyperlink" Target="consultantplus://offline/ref=91CB36946BD3D446FC06341DF4C09DFD1FBB7BDF23C402D00CA338BBB4CD9E33BD9D56F4A0F4B5F966047AD354F32809CCEBC5A3D8B5E077A6E39CF6vCC2F" TargetMode="External"/><Relationship Id="rId385" Type="http://schemas.openxmlformats.org/officeDocument/2006/relationships/hyperlink" Target="consultantplus://offline/ref=91CB36946BD3D446FC062A10E2ACCAF21DB325D421C10B8557F43EECEB9D9866FDDD50A1E3B0B9FE660F2E8310AD715A8CA0C9A0C2A9E174vBCAF" TargetMode="External"/><Relationship Id="rId592" Type="http://schemas.openxmlformats.org/officeDocument/2006/relationships/hyperlink" Target="consultantplus://offline/ref=DD75289144AE01C0966305696A89C2314F76C2FDF1FD5B32745E6D75895635CAD3B62E169AD14AC53A331F9124076793EC0F59DA8DE694EBDBD5CEF0w6CCF" TargetMode="External"/><Relationship Id="rId606" Type="http://schemas.openxmlformats.org/officeDocument/2006/relationships/hyperlink" Target="consultantplus://offline/ref=DD75289144AE01C096631B647CE5953E487898F4F6F95165280A6B22D606339F81F6704FDB9159C53B2D1F9925w0CEF" TargetMode="External"/><Relationship Id="rId648" Type="http://schemas.openxmlformats.org/officeDocument/2006/relationships/hyperlink" Target="consultantplus://offline/ref=DD75289144AE01C096631B647CE5953E4D7F9AF8F4F95165280A6B22D606339F93F62843D99447C23B3849C863593EC0AC4455D997FA95E8wCC7F" TargetMode="External"/><Relationship Id="rId245" Type="http://schemas.openxmlformats.org/officeDocument/2006/relationships/hyperlink" Target="consultantplus://offline/ref=91CB36946BD3D446FC06341DF4C09DFD1FBB7BDF23C601D102A538BBB4CD9E33BD9D56F4A0F4B5F966047AD157F32809CCEBC5A3D8B5E077A6E39CF6vCC2F" TargetMode="External"/><Relationship Id="rId287" Type="http://schemas.openxmlformats.org/officeDocument/2006/relationships/hyperlink" Target="consultantplus://offline/ref=91CB36946BD3D446FC06341DF4C09DFD1FBB7BDF23C601D102A538BBB4CD9E33BD9D56F4A0F4B5F966047AD552F32809CCEBC5A3D8B5E077A6E39CF6vCC2F" TargetMode="External"/><Relationship Id="rId410" Type="http://schemas.openxmlformats.org/officeDocument/2006/relationships/hyperlink" Target="consultantplus://offline/ref=91CB36946BD3D446FC06341DF4C09DFD1FBB7BDF23C601D102A538BBB4CD9E33BD9D56F4A0F4B5F966047BDB52F32809CCEBC5A3D8B5E077A6E39CF6vCC2F" TargetMode="External"/><Relationship Id="rId452" Type="http://schemas.openxmlformats.org/officeDocument/2006/relationships/hyperlink" Target="consultantplus://offline/ref=DD75289144AE01C0966305696A89C2314F76C2FDF1FA5C3270586D75895635CAD3B62E169AD14AC53A331D992E076793EC0F59DA8DE694EBDBD5CEF0w6CCF" TargetMode="External"/><Relationship Id="rId494" Type="http://schemas.openxmlformats.org/officeDocument/2006/relationships/hyperlink" Target="consultantplus://offline/ref=DD75289144AE01C0966305696A89C2314F76C2FDF1F9583A725B6D75895635CAD3B62E169AD14AC53A331D982F076793EC0F59DA8DE694EBDBD5CEF0w6CCF" TargetMode="External"/><Relationship Id="rId508" Type="http://schemas.openxmlformats.org/officeDocument/2006/relationships/hyperlink" Target="consultantplus://offline/ref=DD75289144AE01C0966305696A89C2314F76C2FDF1FF5B317D5B6D75895635CAD3B62E169AD14AC53A331E9922076793EC0F59DA8DE694EBDBD5CEF0w6CCF" TargetMode="External"/><Relationship Id="rId105" Type="http://schemas.openxmlformats.org/officeDocument/2006/relationships/hyperlink" Target="consultantplus://offline/ref=91CB36946BD3D446FC06341DF4C09DFD1FBB7BDF23C702DA0BA338BBB4CD9E33BD9D56F4A0F4B5F966047AD253F32809CCEBC5A3D8B5E077A6E39CF6vCC2F" TargetMode="External"/><Relationship Id="rId147" Type="http://schemas.openxmlformats.org/officeDocument/2006/relationships/hyperlink" Target="consultantplus://offline/ref=91CB36946BD3D446FC062A10E2ACCAF21DB325D421C10B8557F43EECEB9D9866EFDD08ADE1B4A6F9671A78D256vFCAF" TargetMode="External"/><Relationship Id="rId312" Type="http://schemas.openxmlformats.org/officeDocument/2006/relationships/hyperlink" Target="consultantplus://offline/ref=91CB36946BD3D446FC062A10E2ACCAF21DB22DDB24C60B8557F43EECEB9D9866EFDD08ADE1B4A6F9671A78D256vFCAF" TargetMode="External"/><Relationship Id="rId354" Type="http://schemas.openxmlformats.org/officeDocument/2006/relationships/hyperlink" Target="consultantplus://offline/ref=91CB36946BD3D446FC06341DF4C09DFD1FBB7BDF23C102D509A938BBB4CD9E33BD9D56F4A0F4B5F966047AD652F32809CCEBC5A3D8B5E077A6E39CF6vCC2F" TargetMode="External"/><Relationship Id="rId51" Type="http://schemas.openxmlformats.org/officeDocument/2006/relationships/hyperlink" Target="consultantplus://offline/ref=91CB36946BD3D446FC06341DF4C09DFD1FBB7BDF23C406D50BA938BBB4CD9E33BD9D56F4A0F4B5F966047AD15DF32809CCEBC5A3D8B5E077A6E39CF6vCC2F" TargetMode="External"/><Relationship Id="rId93" Type="http://schemas.openxmlformats.org/officeDocument/2006/relationships/hyperlink" Target="consultantplus://offline/ref=91CB36946BD3D446FC06341DF4C09DFD1FBB7BDF23C700DA08A238BBB4CD9E33BD9D56F4A0F4B5F9670672D454F32809CCEBC5A3D8B5E077A6E39CF6vCC2F" TargetMode="External"/><Relationship Id="rId189" Type="http://schemas.openxmlformats.org/officeDocument/2006/relationships/hyperlink" Target="consultantplus://offline/ref=91CB36946BD3D446FC06341DF4C09DFD1FBB7BDF23C108D50BA138BBB4CD9E33BD9D56F4A0F4B5F966047BD354F32809CCEBC5A3D8B5E077A6E39CF6vCC2F" TargetMode="External"/><Relationship Id="rId396" Type="http://schemas.openxmlformats.org/officeDocument/2006/relationships/hyperlink" Target="consultantplus://offline/ref=91CB36946BD3D446FC06341DF4C09DFD1FBB7BDF23C705D70EA538BBB4CD9E33BD9D56F4A0F4B5F966047BD654F32809CCEBC5A3D8B5E077A6E39CF6vCC2F" TargetMode="External"/><Relationship Id="rId561" Type="http://schemas.openxmlformats.org/officeDocument/2006/relationships/hyperlink" Target="consultantplus://offline/ref=DD75289144AE01C0966305696A89C2314F76C2FDF1FD5B32745E6D75895635CAD3B62E169AD14AC53A331D9821076793EC0F59DA8DE694EBDBD5CEF0w6CCF" TargetMode="External"/><Relationship Id="rId617" Type="http://schemas.openxmlformats.org/officeDocument/2006/relationships/hyperlink" Target="consultantplus://offline/ref=DD75289144AE01C096631B647CE5953E487898F4F6F95165280A6B22D606339F81F6704FDB9159C53B2D1F9925w0CEF" TargetMode="External"/><Relationship Id="rId659" Type="http://schemas.openxmlformats.org/officeDocument/2006/relationships/hyperlink" Target="consultantplus://offline/ref=DD75289144AE01C096631B647CE5953E4D7E9DF8FBF35165280A6B22D606339F93F62841DE9745CF6E6259CC2A0E37DCA95B4ADA89FAw9C7F" TargetMode="External"/><Relationship Id="rId214" Type="http://schemas.openxmlformats.org/officeDocument/2006/relationships/hyperlink" Target="consultantplus://offline/ref=91CB36946BD3D446FC06341DF4C09DFD1FBB7BDF23C601D102A538BBB4CD9E33BD9D56F4A0F4B5F966047AD051F32809CCEBC5A3D8B5E077A6E39CF6vCC2F" TargetMode="External"/><Relationship Id="rId256" Type="http://schemas.openxmlformats.org/officeDocument/2006/relationships/hyperlink" Target="consultantplus://offline/ref=91CB36946BD3D446FC06341DF4C09DFD1FBB7BDF23C400D408A638BBB4CD9E33BD9D56F4A0F4B5F966047AD157F32809CCEBC5A3D8B5E077A6E39CF6vCC2F" TargetMode="External"/><Relationship Id="rId298" Type="http://schemas.openxmlformats.org/officeDocument/2006/relationships/hyperlink" Target="consultantplus://offline/ref=91CB36946BD3D446FC06341DF4C09DFD1FBB7BDF23C401D20BA038BBB4CD9E33BD9D56F4A0F4B5F966047AD355F32809CCEBC5A3D8B5E077A6E39CF6vCC2F" TargetMode="External"/><Relationship Id="rId421" Type="http://schemas.openxmlformats.org/officeDocument/2006/relationships/hyperlink" Target="consultantplus://offline/ref=91CB36946BD3D446FC06341DF4C09DFD1FBB7BDF23C601D102A538BBB4CD9E33BD9D56F4A0F4B5F9660478D257F32809CCEBC5A3D8B5E077A6E39CF6vCC2F" TargetMode="External"/><Relationship Id="rId463" Type="http://schemas.openxmlformats.org/officeDocument/2006/relationships/hyperlink" Target="consultantplus://offline/ref=DD75289144AE01C0966305696A89C2314F76C2FDF1FD5E30735C6D75895635CAD3B62E169AD14AC53A331C9C21076793EC0F59DA8DE694EBDBD5CEF0w6CCF" TargetMode="External"/><Relationship Id="rId519" Type="http://schemas.openxmlformats.org/officeDocument/2006/relationships/hyperlink" Target="consultantplus://offline/ref=DD75289144AE01C096631B647CE5953E4D7E9DF8FBF35165280A6B22D606339F93F62841DE9543CF6E6259CC2A0E37DCA95B4ADA89FAw9C7F" TargetMode="External"/><Relationship Id="rId670" Type="http://schemas.openxmlformats.org/officeDocument/2006/relationships/hyperlink" Target="consultantplus://offline/ref=DD75289144AE01C0966305696A89C2314F76C2FDF1FD5B32745E6D75895635CAD3B62E169AD14AC53A331A9B20076793EC0F59DA8DE694EBDBD5CEF0w6CCF" TargetMode="External"/><Relationship Id="rId116" Type="http://schemas.openxmlformats.org/officeDocument/2006/relationships/hyperlink" Target="consultantplus://offline/ref=91CB36946BD3D446FC06341DF4C09DFD1FBB7BDF23C404D00CA238BBB4CD9E33BD9D56F4A0F4B5F966047BD252F32809CCEBC5A3D8B5E077A6E39CF6vCC2F" TargetMode="External"/><Relationship Id="rId158" Type="http://schemas.openxmlformats.org/officeDocument/2006/relationships/hyperlink" Target="consultantplus://offline/ref=91CB36946BD3D446FC06341DF4C09DFD1FBB7BDF23C108D50BA138BBB4CD9E33BD9D56F4A0F4B5F966047AD75CF32809CCEBC5A3D8B5E077A6E39CF6vCC2F" TargetMode="External"/><Relationship Id="rId323" Type="http://schemas.openxmlformats.org/officeDocument/2006/relationships/hyperlink" Target="consultantplus://offline/ref=91CB36946BD3D446FC06341DF4C09DFD1FBB7BDF23C601D102A538BBB4CD9E33BD9D56F4A0F4B5F966047AD553F32809CCEBC5A3D8B5E077A6E39CF6vCC2F" TargetMode="External"/><Relationship Id="rId530" Type="http://schemas.openxmlformats.org/officeDocument/2006/relationships/hyperlink" Target="consultantplus://offline/ref=DD75289144AE01C0966305696A89C2314F76C2FDF1F95937755F6D75895635CAD3B62E169AD14AC53A331D992E076793EC0F59DA8DE694EBDBD5CEF0w6CCF" TargetMode="External"/><Relationship Id="rId20" Type="http://schemas.openxmlformats.org/officeDocument/2006/relationships/hyperlink" Target="consultantplus://offline/ref=91CB36946BD3D446FC06341DF4C09DFD1FBB7BDF23C306D20FA638BBB4CD9E33BD9D56F4A0F4B5F966047AD251F32809CCEBC5A3D8B5E077A6E39CF6vCC2F" TargetMode="External"/><Relationship Id="rId62" Type="http://schemas.openxmlformats.org/officeDocument/2006/relationships/hyperlink" Target="consultantplus://offline/ref=91CB36946BD3D446FC06341DF4C09DFD1FBB7BDF23C301D60EA438BBB4CD9E33BD9D56F4A0F4B5F966047AD252F32809CCEBC5A3D8B5E077A6E39CF6vCC2F" TargetMode="External"/><Relationship Id="rId365" Type="http://schemas.openxmlformats.org/officeDocument/2006/relationships/hyperlink" Target="consultantplus://offline/ref=91CB36946BD3D446FC06341DF4C09DFD1FBB7BDF23C705D70EA538BBB4CD9E33BD9D56F4A0F4B5F966047BD154F32809CCEBC5A3D8B5E077A6E39CF6vCC2F" TargetMode="External"/><Relationship Id="rId572" Type="http://schemas.openxmlformats.org/officeDocument/2006/relationships/hyperlink" Target="consultantplus://offline/ref=DD75289144AE01C0966305696A89C2314F76C2FDF1F85B34725F6D75895635CAD3B62E169AD14AC53A32189022076793EC0F59DA8DE694EBDBD5CEF0w6CCF" TargetMode="External"/><Relationship Id="rId628" Type="http://schemas.openxmlformats.org/officeDocument/2006/relationships/hyperlink" Target="consultantplus://offline/ref=DD75289144AE01C0966305696A89C2314F76C2FDF1FD5B32745E6D75895635CAD3B62E169AD14AC53A331F912E076793EC0F59DA8DE694EBDBD5CEF0w6CCF" TargetMode="External"/><Relationship Id="rId225" Type="http://schemas.openxmlformats.org/officeDocument/2006/relationships/hyperlink" Target="consultantplus://offline/ref=91CB36946BD3D446FC06341DF4C09DFD1FBB7BDF23C705D70EA538BBB4CD9E33BD9D56F4A0F4B5F966047AD554F32809CCEBC5A3D8B5E077A6E39CF6vCC2F" TargetMode="External"/><Relationship Id="rId267" Type="http://schemas.openxmlformats.org/officeDocument/2006/relationships/hyperlink" Target="consultantplus://offline/ref=91CB36946BD3D446FC06341DF4C09DFD1FBB7BDF23C601D102A538BBB4CD9E33BD9D56F4A0F4B5F966047AD455F32809CCEBC5A3D8B5E077A6E39CF6vCC2F" TargetMode="External"/><Relationship Id="rId432" Type="http://schemas.openxmlformats.org/officeDocument/2006/relationships/hyperlink" Target="consultantplus://offline/ref=91CB36946BD3D446FC06341DF4C09DFD1FBB7BDF23C705D70EA538BBB4CD9E33BD9D56F4A0F4B5F966047BD755F32809CCEBC5A3D8B5E077A6E39CF6vCC2F" TargetMode="External"/><Relationship Id="rId474" Type="http://schemas.openxmlformats.org/officeDocument/2006/relationships/hyperlink" Target="consultantplus://offline/ref=DD75289144AE01C0966305696A89C2314F76C2FDF1F9583A725B6D75895635CAD3B62E169AD14AC53A331D9821076793EC0F59DA8DE694EBDBD5CEF0w6CCF" TargetMode="External"/><Relationship Id="rId127" Type="http://schemas.openxmlformats.org/officeDocument/2006/relationships/hyperlink" Target="consultantplus://offline/ref=91CB36946BD3D446FC06341DF4C09DFD1FBB7BDF23C407D003A838BBB4CD9E33BD9D56F4A0F4B5F966047AD55DF32809CCEBC5A3D8B5E077A6E39CF6vCC2F" TargetMode="External"/><Relationship Id="rId31" Type="http://schemas.openxmlformats.org/officeDocument/2006/relationships/hyperlink" Target="consultantplus://offline/ref=91CB36946BD3D446FC06341DF4C09DFD1FBB7BDF23C108D203A538BBB4CD9E33BD9D56F4A0F4B5F966047AD251F32809CCEBC5A3D8B5E077A6E39CF6vCC2F" TargetMode="External"/><Relationship Id="rId73" Type="http://schemas.openxmlformats.org/officeDocument/2006/relationships/hyperlink" Target="consultantplus://offline/ref=91CB36946BD3D446FC06341DF4C09DFD1FBB7BDF23C101D40DA138BBB4CD9E33BD9D56F4A0F4B5F966047AD356F32809CCEBC5A3D8B5E077A6E39CF6vCC2F" TargetMode="External"/><Relationship Id="rId169" Type="http://schemas.openxmlformats.org/officeDocument/2006/relationships/hyperlink" Target="consultantplus://offline/ref=91CB36946BD3D446FC06341DF4C09DFD1FBB7BDF23C400D408A638BBB4CD9E33BD9D56F4A0F4B5F966047AD35CF32809CCEBC5A3D8B5E077A6E39CF6vCC2F" TargetMode="External"/><Relationship Id="rId334" Type="http://schemas.openxmlformats.org/officeDocument/2006/relationships/hyperlink" Target="consultantplus://offline/ref=91CB36946BD3D446FC06341DF4C09DFD1FBB7BDF23C700D60CA438BBB4CD9E33BD9D56F4A0F4B5F966047AD050F32809CCEBC5A3D8B5E077A6E39CF6vCC2F" TargetMode="External"/><Relationship Id="rId376" Type="http://schemas.openxmlformats.org/officeDocument/2006/relationships/hyperlink" Target="consultantplus://offline/ref=91CB36946BD3D446FC062A10E2ACCAF21DB325D421C10B8557F43EECEB9D9866EFDD08ADE1B4A6F9671A78D256vFCAF" TargetMode="External"/><Relationship Id="rId541" Type="http://schemas.openxmlformats.org/officeDocument/2006/relationships/hyperlink" Target="consultantplus://offline/ref=DD75289144AE01C0966305696A89C2314F76C2FDF1FF593B715C6D75895635CAD3B62E169AD14AC53A331D9B2E076793EC0F59DA8DE694EBDBD5CEF0w6CCF" TargetMode="External"/><Relationship Id="rId583" Type="http://schemas.openxmlformats.org/officeDocument/2006/relationships/hyperlink" Target="consultantplus://offline/ref=DD75289144AE01C096631B647CE5953E4A789FF7FAF35165280A6B22D606339F81F6704FDB9159C53B2D1F9925w0CEF" TargetMode="External"/><Relationship Id="rId639" Type="http://schemas.openxmlformats.org/officeDocument/2006/relationships/hyperlink" Target="consultantplus://offline/ref=DD75289144AE01C0966305696A89C2314F76C2FDF1FD5B32745E6D75895635CAD3B62E169AD14AC53A33199A24076793EC0F59DA8DE694EBDBD5CEF0w6CCF" TargetMode="External"/><Relationship Id="rId4" Type="http://schemas.openxmlformats.org/officeDocument/2006/relationships/webSettings" Target="webSettings.xml"/><Relationship Id="rId180" Type="http://schemas.openxmlformats.org/officeDocument/2006/relationships/hyperlink" Target="consultantplus://offline/ref=91CB36946BD3D446FC06341DF4C09DFD1FBB7BDF23C400D408A638BBB4CD9E33BD9D56F4A0F4B5F966047AD050F32809CCEBC5A3D8B5E077A6E39CF6vCC2F" TargetMode="External"/><Relationship Id="rId236" Type="http://schemas.openxmlformats.org/officeDocument/2006/relationships/hyperlink" Target="consultantplus://offline/ref=91CB36946BD3D446FC06341DF4C09DFD1FBB7BDF23C402D00CA338BBB4CD9E33BD9D56F4A0F4B5F966047AD056F32809CCEBC5A3D8B5E077A6E39CF6vCC2F" TargetMode="External"/><Relationship Id="rId278" Type="http://schemas.openxmlformats.org/officeDocument/2006/relationships/hyperlink" Target="consultantplus://offline/ref=91CB36946BD3D446FC06341DF4C09DFD1FBB7BDF23C601D102A538BBB4CD9E33BD9D56F4A0F4B5F966047AD556F32809CCEBC5A3D8B5E077A6E39CF6vCC2F" TargetMode="External"/><Relationship Id="rId401" Type="http://schemas.openxmlformats.org/officeDocument/2006/relationships/hyperlink" Target="consultantplus://offline/ref=91CB36946BD3D446FC062A10E2ACCAF21DB324DA29CA0B8557F43EECEB9D9866FDDD50A3E4B0BCF332553E8759FA784689BFD6A3DCA9vEC3F" TargetMode="External"/><Relationship Id="rId443" Type="http://schemas.openxmlformats.org/officeDocument/2006/relationships/hyperlink" Target="consultantplus://offline/ref=DD75289144AE01C0966305696A89C2314F76C2FDF1FF5B317D5B6D75895635CAD3B62E169AD14AC53A331F9A20076793EC0F59DA8DE694EBDBD5CEF0w6CCF" TargetMode="External"/><Relationship Id="rId650" Type="http://schemas.openxmlformats.org/officeDocument/2006/relationships/hyperlink" Target="consultantplus://offline/ref=DD75289144AE01C0966305696A89C2314F76C2FDF1FD5B32745E6D75895635CAD3B62E169AD14AC53A33199C27076793EC0F59DA8DE694EBDBD5CEF0w6CCF" TargetMode="External"/><Relationship Id="rId303" Type="http://schemas.openxmlformats.org/officeDocument/2006/relationships/hyperlink" Target="consultantplus://offline/ref=91CB36946BD3D446FC06341DF4C09DFD1FBB7BDF23C400D00CA638BBB4CD9E33BD9D56F4A0F4B5F966047AD350F32809CCEBC5A3D8B5E077A6E39CF6vCC2F" TargetMode="External"/><Relationship Id="rId485" Type="http://schemas.openxmlformats.org/officeDocument/2006/relationships/hyperlink" Target="consultantplus://offline/ref=DD75289144AE01C0966305696A89C2314F76C2FDF1FD5A3477586D75895635CAD3B62E169AD14AC53A331D9C22076793EC0F59DA8DE694EBDBD5CEF0w6CCF" TargetMode="External"/><Relationship Id="rId42" Type="http://schemas.openxmlformats.org/officeDocument/2006/relationships/hyperlink" Target="consultantplus://offline/ref=91CB36946BD3D446FC06341DF4C09DFD1FBB7BDF23C709D308A738BBB4CD9E33BD9D56F4A0F4B5F966047AD251F32809CCEBC5A3D8B5E077A6E39CF6vCC2F" TargetMode="External"/><Relationship Id="rId84" Type="http://schemas.openxmlformats.org/officeDocument/2006/relationships/hyperlink" Target="consultantplus://offline/ref=91CB36946BD3D446FC06341DF4C09DFD1FBB7BDF23C700DA08A238BBB4CD9E33BD9D56F4A0F4B5F9660D7DD655F32809CCEBC5A3D8B5E077A6E39CF6vCC2F" TargetMode="External"/><Relationship Id="rId138" Type="http://schemas.openxmlformats.org/officeDocument/2006/relationships/hyperlink" Target="consultantplus://offline/ref=91CB36946BD3D446FC06341DF4C09DFD1FBB7BDF23C705D70EA538BBB4CD9E33BD9D56F4A0F4B5F966047AD356F32809CCEBC5A3D8B5E077A6E39CF6vCC2F" TargetMode="External"/><Relationship Id="rId345" Type="http://schemas.openxmlformats.org/officeDocument/2006/relationships/hyperlink" Target="consultantplus://offline/ref=91CB36946BD3D446FC06341DF4C09DFD1FBB7BDF23C308D00DA438BBB4CD9E33BD9D56F4A0F4B5F966047AD052F32809CCEBC5A3D8B5E077A6E39CF6vCC2F" TargetMode="External"/><Relationship Id="rId387" Type="http://schemas.openxmlformats.org/officeDocument/2006/relationships/hyperlink" Target="consultantplus://offline/ref=91CB36946BD3D446FC06341DF4C09DFD1FBB7BDF23C404D00CA238BBB4CD9E33BD9D56F4A0F4B5F966047BD752F32809CCEBC5A3D8B5E077A6E39CF6vCC2F" TargetMode="External"/><Relationship Id="rId510" Type="http://schemas.openxmlformats.org/officeDocument/2006/relationships/hyperlink" Target="consultantplus://offline/ref=DD75289144AE01C096631B647CE5953E4D7E9CF6F3F85165280A6B22D606339F81F6704FDB9159C53B2D1F9925w0CEF" TargetMode="External"/><Relationship Id="rId552" Type="http://schemas.openxmlformats.org/officeDocument/2006/relationships/hyperlink" Target="consultantplus://offline/ref=DD75289144AE01C0966305696A89C2314F76C2FDF1FF593B715C6D75895635CAD3B62E169AD14AC53A331D9D27076793EC0F59DA8DE694EBDBD5CEF0w6CCF" TargetMode="External"/><Relationship Id="rId594" Type="http://schemas.openxmlformats.org/officeDocument/2006/relationships/hyperlink" Target="consultantplus://offline/ref=DD75289144AE01C096631B647CE5953E4A7D98F0F2FC5165280A6B22D606339F81F6704FDB9159C53B2D1F9925w0CEF" TargetMode="External"/><Relationship Id="rId608" Type="http://schemas.openxmlformats.org/officeDocument/2006/relationships/hyperlink" Target="consultantplus://offline/ref=DD75289144AE01C096631B647CE5953E487898F4F6F95165280A6B22D606339F81F6704FDB9159C53B2D1F9925w0CEF" TargetMode="External"/><Relationship Id="rId191" Type="http://schemas.openxmlformats.org/officeDocument/2006/relationships/hyperlink" Target="consultantplus://offline/ref=91CB36946BD3D446FC062A10E2ACCAF21DB325D421C10B8557F43EECEB9D9866EFDD08ADE1B4A6F9671A78D256vFCAF" TargetMode="External"/><Relationship Id="rId205" Type="http://schemas.openxmlformats.org/officeDocument/2006/relationships/hyperlink" Target="consultantplus://offline/ref=91CB36946BD3D446FC062A10E2ACCAF21DB325D421C10B8557F43EECEB9D9866FDDD50A1E3B0B9FE660F2E8310AD715A8CA0C9A0C2A9E174vBCAF" TargetMode="External"/><Relationship Id="rId247" Type="http://schemas.openxmlformats.org/officeDocument/2006/relationships/hyperlink" Target="consultantplus://offline/ref=91CB36946BD3D446FC06341DF4C09DFD1FBB7BDF23C705D70EA538BBB4CD9E33BD9D56F4A0F4B5F966047BD256F32809CCEBC5A3D8B5E077A6E39CF6vCC2F" TargetMode="External"/><Relationship Id="rId412" Type="http://schemas.openxmlformats.org/officeDocument/2006/relationships/hyperlink" Target="consultantplus://offline/ref=91CB36946BD3D446FC06341DF4C09DFD1FBB7BDF23C400D408A638BBB4CD9E33BD9D56F4A0F4B5F966047AD651F32809CCEBC5A3D8B5E077A6E39CF6vCC2F" TargetMode="External"/><Relationship Id="rId107" Type="http://schemas.openxmlformats.org/officeDocument/2006/relationships/hyperlink" Target="consultantplus://offline/ref=91CB36946BD3D446FC06341DF4C09DFD1FBB7BDF23C308DB0BA938BBB4CD9E33BD9D56F4A0F4B5F966047AD354F32809CCEBC5A3D8B5E077A6E39CF6vCC2F" TargetMode="External"/><Relationship Id="rId289" Type="http://schemas.openxmlformats.org/officeDocument/2006/relationships/hyperlink" Target="consultantplus://offline/ref=91CB36946BD3D446FC06341DF4C09DFD1FBB7BDF23C606DA09A838BBB4CD9E33BD9D56F4A0F4B5F966047AD357F32809CCEBC5A3D8B5E077A6E39CF6vCC2F" TargetMode="External"/><Relationship Id="rId454" Type="http://schemas.openxmlformats.org/officeDocument/2006/relationships/hyperlink" Target="consultantplus://offline/ref=DD75289144AE01C0966305696A89C2314F76C2FDF1FA5230725A6D75895635CAD3B62E169AD14AC53A331D9A26076793EC0F59DA8DE694EBDBD5CEF0w6CCF" TargetMode="External"/><Relationship Id="rId496" Type="http://schemas.openxmlformats.org/officeDocument/2006/relationships/hyperlink" Target="consultantplus://offline/ref=DD75289144AE01C096631B647CE5953E4D7E9CF6F3F85165280A6B22D606339F81F6704FDB9159C53B2D1F9925w0CEF" TargetMode="External"/><Relationship Id="rId661" Type="http://schemas.openxmlformats.org/officeDocument/2006/relationships/hyperlink" Target="consultantplus://offline/ref=DD75289144AE01C0966305696A89C2314F76C2FDF1FD5B32745E6D75895635CAD3B62E169AD14AC53A331B9822076793EC0F59DA8DE694EBDBD5CEF0w6CCF" TargetMode="External"/><Relationship Id="rId11" Type="http://schemas.openxmlformats.org/officeDocument/2006/relationships/hyperlink" Target="consultantplus://offline/ref=91CB36946BD3D446FC06341DF4C09DFD1FBB7BDF20CA03D403A238BBB4CD9E33BD9D56F4A0F4B5F966047AD251F32809CCEBC5A3D8B5E077A6E39CF6vCC2F" TargetMode="External"/><Relationship Id="rId53" Type="http://schemas.openxmlformats.org/officeDocument/2006/relationships/hyperlink" Target="consultantplus://offline/ref=91CB36946BD3D446FC06341DF4C09DFD1FBB7BDF23C700D502A938BBB4CD9E33BD9D56F4A0F4B5F9660579D150F32809CCEBC5A3D8B5E077A6E39CF6vCC2F" TargetMode="External"/><Relationship Id="rId149" Type="http://schemas.openxmlformats.org/officeDocument/2006/relationships/hyperlink" Target="consultantplus://offline/ref=91CB36946BD3D446FC06341DF4C09DFD1FBB7BDF23C108D50BA138BBB4CD9E33BD9D56F4A0F4B5F966047AD757F32809CCEBC5A3D8B5E077A6E39CF6vCC2F" TargetMode="External"/><Relationship Id="rId314" Type="http://schemas.openxmlformats.org/officeDocument/2006/relationships/hyperlink" Target="consultantplus://offline/ref=91CB36946BD3D446FC062A10E2ACCAF21DB22DDB24C60B8557F43EECEB9D9866EFDD08ADE1B4A6F9671A78D256vFCAF" TargetMode="External"/><Relationship Id="rId356" Type="http://schemas.openxmlformats.org/officeDocument/2006/relationships/hyperlink" Target="consultantplus://offline/ref=91CB36946BD3D446FC06341DF4C09DFD1FBB7BDF23C601D102A538BBB4CD9E33BD9D56F4A0F4B5F966047ADA51F32809CCEBC5A3D8B5E077A6E39CF6vCC2F" TargetMode="External"/><Relationship Id="rId398" Type="http://schemas.openxmlformats.org/officeDocument/2006/relationships/hyperlink" Target="consultantplus://offline/ref=91CB36946BD3D446FC06341DF4C09DFD1FBB7BDF23C705D70EA538BBB4CD9E33BD9D56F4A0F4B5F966047BD656F32809CCEBC5A3D8B5E077A6E39CF6vCC2F" TargetMode="External"/><Relationship Id="rId521" Type="http://schemas.openxmlformats.org/officeDocument/2006/relationships/hyperlink" Target="consultantplus://offline/ref=DD75289144AE01C0966305696A89C2314F76C2FDF1FD5A3073586D75895635CAD3B62E169AD14AC53A331D9820076793EC0F59DA8DE694EBDBD5CEF0w6CCF" TargetMode="External"/><Relationship Id="rId563" Type="http://schemas.openxmlformats.org/officeDocument/2006/relationships/hyperlink" Target="consultantplus://offline/ref=DD75289144AE01C0966305696A89C2314F76C2FDF1FD5B32745E6D75895635CAD3B62E169AD14AC53A331D9122076793EC0F59DA8DE694EBDBD5CEF0w6CCF" TargetMode="External"/><Relationship Id="rId619" Type="http://schemas.openxmlformats.org/officeDocument/2006/relationships/hyperlink" Target="consultantplus://offline/ref=DD75289144AE01C096631B647CE5953E487898F4F6F95165280A6B22D606339F81F6704FDB9159C53B2D1F9925w0CEF" TargetMode="External"/><Relationship Id="rId95" Type="http://schemas.openxmlformats.org/officeDocument/2006/relationships/hyperlink" Target="consultantplus://offline/ref=91CB36946BD3D446FC06341DF4C09DFD1FBB7BDF23C700DA08A238BBB4CD9E33BD9D56F4A0F4B5F9670278D35CF32809CCEBC5A3D8B5E077A6E39CF6vCC2F" TargetMode="External"/><Relationship Id="rId160" Type="http://schemas.openxmlformats.org/officeDocument/2006/relationships/hyperlink" Target="consultantplus://offline/ref=91CB36946BD3D446FC06341DF4C09DFD1FBB7BDF23C705D70EA538BBB4CD9E33BD9D56F4A0F4B5F966047AD055F32809CCEBC5A3D8B5E077A6E39CF6vCC2F" TargetMode="External"/><Relationship Id="rId216" Type="http://schemas.openxmlformats.org/officeDocument/2006/relationships/hyperlink" Target="consultantplus://offline/ref=91CB36946BD3D446FC06341DF4C09DFD1FBB7BDF23C400D408A638BBB4CD9E33BD9D56F4A0F4B5F966047AD053F32809CCEBC5A3D8B5E077A6E39CF6vCC2F" TargetMode="External"/><Relationship Id="rId423" Type="http://schemas.openxmlformats.org/officeDocument/2006/relationships/hyperlink" Target="consultantplus://offline/ref=91CB36946BD3D446FC06341DF4C09DFD1FBB7BDF23C601D102A538BBB4CD9E33BD9D56F4A0F4B5F9660478D251F32809CCEBC5A3D8B5E077A6E39CF6vCC2F" TargetMode="External"/><Relationship Id="rId258" Type="http://schemas.openxmlformats.org/officeDocument/2006/relationships/hyperlink" Target="consultantplus://offline/ref=91CB36946BD3D446FC06341DF4C09DFD1FBB7BDF23C705D70EA538BBB4CD9E33BD9D56F4A0F4B5F966047BD355F32809CCEBC5A3D8B5E077A6E39CF6vCC2F" TargetMode="External"/><Relationship Id="rId465" Type="http://schemas.openxmlformats.org/officeDocument/2006/relationships/hyperlink" Target="consultantplus://offline/ref=DD75289144AE01C0966305696A89C2314F76C2FDF1FE5A36735A6D75895635CAD3B62E169AD14AC53A331D9B2F076793EC0F59DA8DE694EBDBD5CEF0w6CCF" TargetMode="External"/><Relationship Id="rId630" Type="http://schemas.openxmlformats.org/officeDocument/2006/relationships/hyperlink" Target="consultantplus://offline/ref=DD75289144AE01C096631B647CE5953E4A789FF7FAF35165280A6B22D606339F81F6704FDB9159C53B2D1F9925w0CEF" TargetMode="External"/><Relationship Id="rId672" Type="http://schemas.openxmlformats.org/officeDocument/2006/relationships/hyperlink" Target="consultantplus://offline/ref=DD75289144AE01C0966305696A89C2314F76C2FDF1FD5B32745E6D75895635CAD3B62E169AD14AC53A331A9E23076793EC0F59DA8DE694EBDBD5CEF0w6CCF" TargetMode="External"/><Relationship Id="rId22" Type="http://schemas.openxmlformats.org/officeDocument/2006/relationships/hyperlink" Target="consultantplus://offline/ref=91CB36946BD3D446FC06341DF4C09DFD1FBB7BDF23C308D00DA438BBB4CD9E33BD9D56F4A0F4B5F966047AD251F32809CCEBC5A3D8B5E077A6E39CF6vCC2F" TargetMode="External"/><Relationship Id="rId64" Type="http://schemas.openxmlformats.org/officeDocument/2006/relationships/hyperlink" Target="consultantplus://offline/ref=91CB36946BD3D446FC06341DF4C09DFD1FBB7BDF23C102D509A938BBB4CD9E33BD9D56F4A0F4B5F966047AD252F32809CCEBC5A3D8B5E077A6E39CF6vCC2F" TargetMode="External"/><Relationship Id="rId118" Type="http://schemas.openxmlformats.org/officeDocument/2006/relationships/hyperlink" Target="consultantplus://offline/ref=91CB36946BD3D446FC06341DF4C09DFD1FBB7BDF23C402D10DA138BBB4CD9E33BD9D56F4B2F4EDF5640064D355E67E588AvBCCF" TargetMode="External"/><Relationship Id="rId325" Type="http://schemas.openxmlformats.org/officeDocument/2006/relationships/hyperlink" Target="consultantplus://offline/ref=91CB36946BD3D446FC06341DF4C09DFD1FBB7BDF23C705D70EA538BBB4CD9E33BD9D56F4A0F4B5F966047BD051F32809CCEBC5A3D8B5E077A6E39CF6vCC2F" TargetMode="External"/><Relationship Id="rId367" Type="http://schemas.openxmlformats.org/officeDocument/2006/relationships/hyperlink" Target="consultantplus://offline/ref=91CB36946BD3D446FC06341DF4C09DFD1FBB7BDF23C705D70EA538BBB4CD9E33BD9D56F4A0F4B5F966047BD156F32809CCEBC5A3D8B5E077A6E39CF6vCC2F" TargetMode="External"/><Relationship Id="rId532" Type="http://schemas.openxmlformats.org/officeDocument/2006/relationships/hyperlink" Target="consultantplus://offline/ref=DD75289144AE01C0966305696A89C2314F76C2FDF1FF593B715C6D75895635CAD3B62E169AD14AC53A331D9B26076793EC0F59DA8DE694EBDBD5CEF0w6CCF" TargetMode="External"/><Relationship Id="rId574" Type="http://schemas.openxmlformats.org/officeDocument/2006/relationships/hyperlink" Target="consultantplus://offline/ref=DD75289144AE01C096631B647CE5953E4D7E9DF8FBF35165280A6B22D606339F93F62843D99643C43A3849C863593EC0AC4455D997FA95E8wCC7F" TargetMode="External"/><Relationship Id="rId171" Type="http://schemas.openxmlformats.org/officeDocument/2006/relationships/hyperlink" Target="consultantplus://offline/ref=91CB36946BD3D446FC06341DF4C09DFD1FBB7BDF23C705D70EA538BBB4CD9E33BD9D56F4A0F4B5F966047AD75DF32809CCEBC5A3D8B5E077A6E39CF6vCC2F" TargetMode="External"/><Relationship Id="rId227" Type="http://schemas.openxmlformats.org/officeDocument/2006/relationships/hyperlink" Target="consultantplus://offline/ref=91CB36946BD3D446FC062A10E2ACCAF21DB324D226C40B8557F43EECEB9D9866EFDD08ADE1B4A6F9671A78D256vFCAF" TargetMode="External"/><Relationship Id="rId269" Type="http://schemas.openxmlformats.org/officeDocument/2006/relationships/hyperlink" Target="consultantplus://offline/ref=91CB36946BD3D446FC06341DF4C09DFD1FBB7BDF23C601D102A538BBB4CD9E33BD9D56F4A0F4B5F966047AD450F32809CCEBC5A3D8B5E077A6E39CF6vCC2F" TargetMode="External"/><Relationship Id="rId434" Type="http://schemas.openxmlformats.org/officeDocument/2006/relationships/hyperlink" Target="consultantplus://offline/ref=DD75289144AE01C0966305696A89C2314F76C2FDF1FE5F37715B6D75895635CAD3B62E169AD14AC53A331C9C24076793EC0F59DA8DE694EBDBD5CEF0w6CCF" TargetMode="External"/><Relationship Id="rId476" Type="http://schemas.openxmlformats.org/officeDocument/2006/relationships/hyperlink" Target="consultantplus://offline/ref=DD75289144AE01C0966305696A89C2314F76C2FDF1F9583A725B6D75895635CAD3B62E169AD14AC53A331D9821076793EC0F59DA8DE694EBDBD5CEF0w6CCF" TargetMode="External"/><Relationship Id="rId641" Type="http://schemas.openxmlformats.org/officeDocument/2006/relationships/hyperlink" Target="consultantplus://offline/ref=DD75289144AE01C0966305696A89C2314F76C2FDF1FD5B32745E6D75895635CAD3B62E169AD14AC53A33199A23076793EC0F59DA8DE694EBDBD5CEF0w6CCF" TargetMode="External"/><Relationship Id="rId33" Type="http://schemas.openxmlformats.org/officeDocument/2006/relationships/hyperlink" Target="consultantplus://offline/ref=91CB36946BD3D446FC06341DF4C09DFD1FBB7BDF23C109D10BA838BBB4CD9E33BD9D56F4A0F4B5F966047AD251F32809CCEBC5A3D8B5E077A6E39CF6vCC2F" TargetMode="External"/><Relationship Id="rId129" Type="http://schemas.openxmlformats.org/officeDocument/2006/relationships/hyperlink" Target="consultantplus://offline/ref=91CB36946BD3D446FC06341DF4C09DFD1FBB7BDF23C108D50BA138BBB4CD9E33BD9D56F4A0F4B5F966047AD154F32809CCEBC5A3D8B5E077A6E39CF6vCC2F" TargetMode="External"/><Relationship Id="rId280" Type="http://schemas.openxmlformats.org/officeDocument/2006/relationships/hyperlink" Target="consultantplus://offline/ref=91CB36946BD3D446FC062A10E2ACCAF21DB324DA29CA0B8557F43EECEB9D9866FDDD50A3E4B2BAF332553E8759FA784689BFD6A3DCA9vEC3F" TargetMode="External"/><Relationship Id="rId336" Type="http://schemas.openxmlformats.org/officeDocument/2006/relationships/hyperlink" Target="consultantplus://offline/ref=91CB36946BD3D446FC06341DF4C09DFD1FBB7BDF23C700D60CA438BBB4CD9E33BD9D56F4A0F4B5F966047AD051F32809CCEBC5A3D8B5E077A6E39CF6vCC2F" TargetMode="External"/><Relationship Id="rId501" Type="http://schemas.openxmlformats.org/officeDocument/2006/relationships/hyperlink" Target="consultantplus://offline/ref=DD75289144AE01C0966305696A89C2314F76C2FDF1FF5B317D5B6D75895635CAD3B62E169AD14AC53A331F9022076793EC0F59DA8DE694EBDBD5CEF0w6CCF" TargetMode="External"/><Relationship Id="rId543" Type="http://schemas.openxmlformats.org/officeDocument/2006/relationships/hyperlink" Target="consultantplus://offline/ref=DD75289144AE01C0966305696A89C2314F76C2FDF1FF593B715C6D75895635CAD3B62E169AD14AC53A331D9A24076793EC0F59DA8DE694EBDBD5CEF0w6CCF" TargetMode="External"/><Relationship Id="rId75" Type="http://schemas.openxmlformats.org/officeDocument/2006/relationships/hyperlink" Target="consultantplus://offline/ref=91CB36946BD3D446FC06341DF4C09DFD1FBB7BDF20C608D60EA438BBB4CD9E33BD9D56F4A0F4B5F966047AD252F32809CCEBC5A3D8B5E077A6E39CF6vCC2F" TargetMode="External"/><Relationship Id="rId140" Type="http://schemas.openxmlformats.org/officeDocument/2006/relationships/hyperlink" Target="consultantplus://offline/ref=91CB36946BD3D446FC06341DF4C09DFD1FBB7BDF23C705D70EA538BBB4CD9E33BD9D56F4A0F4B5F966047AD350F32809CCEBC5A3D8B5E077A6E39CF6vCC2F" TargetMode="External"/><Relationship Id="rId182" Type="http://schemas.openxmlformats.org/officeDocument/2006/relationships/hyperlink" Target="consultantplus://offline/ref=91CB36946BD3D446FC06341DF4C09DFD1FBB7BDF23C400D408A638BBB4CD9E33BD9D56F4A0F4B5F966047AD051F32809CCEBC5A3D8B5E077A6E39CF6vCC2F" TargetMode="External"/><Relationship Id="rId378" Type="http://schemas.openxmlformats.org/officeDocument/2006/relationships/hyperlink" Target="consultantplus://offline/ref=91CB36946BD3D446FC06341DF4C09DFD1FBB7BDF23C108D50BA138BBB4CD9E33BD9D56F4A0F4B5F966047BD357F32809CCEBC5A3D8B5E077A6E39CF6vCC2F" TargetMode="External"/><Relationship Id="rId403" Type="http://schemas.openxmlformats.org/officeDocument/2006/relationships/hyperlink" Target="consultantplus://offline/ref=91CB36946BD3D446FC06341DF4C09DFD1FBB7BDF23C705D70EA538BBB4CD9E33BD9D56F4A0F4B5F966047BD650F32809CCEBC5A3D8B5E077A6E39CF6vCC2F" TargetMode="External"/><Relationship Id="rId585" Type="http://schemas.openxmlformats.org/officeDocument/2006/relationships/hyperlink" Target="consultantplus://offline/ref=DD75289144AE01C0966305696A89C2314F76C2FDF1FD5B32745E6D75895635CAD3B62E169AD14AC53A331F9A22076793EC0F59DA8DE694EBDBD5CEF0w6CCF" TargetMode="External"/><Relationship Id="rId6" Type="http://schemas.openxmlformats.org/officeDocument/2006/relationships/hyperlink" Target="consultantplus://offline/ref=91CB36946BD3D446FC06341DF4C09DFD1FBB7BDF20C109D40AA438BBB4CD9E33BD9D56F4A0F4B5F966047AD251F32809CCEBC5A3D8B5E077A6E39CF6vCC2F" TargetMode="External"/><Relationship Id="rId238" Type="http://schemas.openxmlformats.org/officeDocument/2006/relationships/hyperlink" Target="consultantplus://offline/ref=91CB36946BD3D446FC06341DF4C09DFD1FBB7BDF23C102D509A938BBB4CD9E33BD9D56F4A0F4B5F966047AD154F32809CCEBC5A3D8B5E077A6E39CF6vCC2F" TargetMode="External"/><Relationship Id="rId445" Type="http://schemas.openxmlformats.org/officeDocument/2006/relationships/hyperlink" Target="consultantplus://offline/ref=DD75289144AE01C0966305696A89C2314F76C2FDF1FD5A3477586D75895635CAD3B62E169AD14AC53A331D9D2F076793EC0F59DA8DE694EBDBD5CEF0w6CCF" TargetMode="External"/><Relationship Id="rId487" Type="http://schemas.openxmlformats.org/officeDocument/2006/relationships/hyperlink" Target="consultantplus://offline/ref=DD75289144AE01C0966305696A89C2314F76C2FDF1FE5F37715B6D75895635CAD3B62E169AD14AC53A331C9F26076793EC0F59DA8DE694EBDBD5CEF0w6CCF" TargetMode="External"/><Relationship Id="rId610" Type="http://schemas.openxmlformats.org/officeDocument/2006/relationships/hyperlink" Target="consultantplus://offline/ref=DD75289144AE01C096631B647CE5953E487898F4F6F95165280A6B22D606339F81F6704FDB9159C53B2D1F9925w0CEF" TargetMode="External"/><Relationship Id="rId652" Type="http://schemas.openxmlformats.org/officeDocument/2006/relationships/hyperlink" Target="consultantplus://offline/ref=DD75289144AE01C0966305696A89C2314F76C2FDF1FD5B32745E6D75895635CAD3B62E169AD14AC53A33199C22076793EC0F59DA8DE694EBDBD5CEF0w6CCF" TargetMode="External"/><Relationship Id="rId291" Type="http://schemas.openxmlformats.org/officeDocument/2006/relationships/hyperlink" Target="consultantplus://offline/ref=91CB36946BD3D446FC06341DF4C09DFD1FBB7BDF23C400D00CA638BBB4CD9E33BD9D56F4A0F4B5F966047AD355F32809CCEBC5A3D8B5E077A6E39CF6vCC2F" TargetMode="External"/><Relationship Id="rId305" Type="http://schemas.openxmlformats.org/officeDocument/2006/relationships/hyperlink" Target="consultantplus://offline/ref=91CB36946BD3D446FC06341DF4C09DFD1FBB7BDF23C400D00CA638BBB4CD9E33BD9D56F4A0F4B5F966047AD351F32809CCEBC5A3D8B5E077A6E39CF6vCC2F" TargetMode="External"/><Relationship Id="rId347" Type="http://schemas.openxmlformats.org/officeDocument/2006/relationships/hyperlink" Target="consultantplus://offline/ref=91CB36946BD3D446FC06341DF4C09DFD1FBB7BDF23C002DA0DA538BBB4CD9E33BD9D56F4A0F4B5F966047AD357F32809CCEBC5A3D8B5E077A6E39CF6vCC2F" TargetMode="External"/><Relationship Id="rId512" Type="http://schemas.openxmlformats.org/officeDocument/2006/relationships/hyperlink" Target="consultantplus://offline/ref=DD75289144AE01C0966305696A89C2314F76C2FDF1FF5C3A76566D75895635CAD3B62E169AD14AC53A331D9823076793EC0F59DA8DE694EBDBD5CEF0w6CCF" TargetMode="External"/><Relationship Id="rId44" Type="http://schemas.openxmlformats.org/officeDocument/2006/relationships/hyperlink" Target="consultantplus://offline/ref=91CB36946BD3D446FC06341DF4C09DFD1FBB7BDF23C400D408A638BBB4CD9E33BD9D56F4A0F4B5F966047AD251F32809CCEBC5A3D8B5E077A6E39CF6vCC2F" TargetMode="External"/><Relationship Id="rId86" Type="http://schemas.openxmlformats.org/officeDocument/2006/relationships/hyperlink" Target="consultantplus://offline/ref=91CB36946BD3D446FC06341DF4C09DFD1FBB7BDF23C700DA08A238BBB4CD9E33BD9D56F4A0F4B5F9660C7DDB50F32809CCEBC5A3D8B5E077A6E39CF6vCC2F" TargetMode="External"/><Relationship Id="rId151" Type="http://schemas.openxmlformats.org/officeDocument/2006/relationships/hyperlink" Target="consultantplus://offline/ref=91CB36946BD3D446FC06341DF4C09DFD1FBB7BDF23C108D50BA138BBB4CD9E33BD9D56F4A0F4B5F966047AD751F32809CCEBC5A3D8B5E077A6E39CF6vCC2F" TargetMode="External"/><Relationship Id="rId389" Type="http://schemas.openxmlformats.org/officeDocument/2006/relationships/hyperlink" Target="consultantplus://offline/ref=91CB36946BD3D446FC06341DF4C09DFD1FBB7BDF23C708D00FA438BBB4CD9E33BD9D56F4B2F4EDF5640064D355E67E588AvBCCF" TargetMode="External"/><Relationship Id="rId554" Type="http://schemas.openxmlformats.org/officeDocument/2006/relationships/hyperlink" Target="consultantplus://offline/ref=DD75289144AE01C0966305696A89C2314F76C2FDF1F959347C596D75895635CAD3B62E169AD14AC53A331E9C2E076793EC0F59DA8DE694EBDBD5CEF0w6CCF" TargetMode="External"/><Relationship Id="rId596" Type="http://schemas.openxmlformats.org/officeDocument/2006/relationships/hyperlink" Target="consultantplus://offline/ref=DD75289144AE01C096631B647CE5953E487898F4F6F95165280A6B22D606339F81F6704FDB9159C53B2D1F9925w0CEF" TargetMode="External"/><Relationship Id="rId193" Type="http://schemas.openxmlformats.org/officeDocument/2006/relationships/hyperlink" Target="consultantplus://offline/ref=91CB36946BD3D446FC06341DF4C09DFD1FBB7BDF23C108D50BA138BBB4CD9E33BD9D56F4A0F4B5F966047BD356F32809CCEBC5A3D8B5E077A6E39CF6vCC2F" TargetMode="External"/><Relationship Id="rId207" Type="http://schemas.openxmlformats.org/officeDocument/2006/relationships/hyperlink" Target="consultantplus://offline/ref=91CB36946BD3D446FC06341DF4C09DFD1FBB7BDF23C404D00CA238BBB4CD9E33BD9D56F4A0F4B5F966047BD252F32809CCEBC5A3D8B5E077A6E39CF6vCC2F" TargetMode="External"/><Relationship Id="rId249" Type="http://schemas.openxmlformats.org/officeDocument/2006/relationships/hyperlink" Target="consultantplus://offline/ref=91CB36946BD3D446FC06341DF4C09DFD1FBB7BDF23C400D408A638BBB4CD9E33BD9D56F4A0F4B5F966047AD156F32809CCEBC5A3D8B5E077A6E39CF6vCC2F" TargetMode="External"/><Relationship Id="rId414" Type="http://schemas.openxmlformats.org/officeDocument/2006/relationships/hyperlink" Target="consultantplus://offline/ref=91CB36946BD3D446FC062A10E2ACCAF21DB222D024C60B8557F43EECEB9D9866FDDD50A1E3B0B8F96E0F2E8310AD715A8CA0C9A0C2A9E174vBCAF" TargetMode="External"/><Relationship Id="rId456" Type="http://schemas.openxmlformats.org/officeDocument/2006/relationships/hyperlink" Target="consultantplus://offline/ref=DD75289144AE01C0966305696A89C2314F76C2FDF1FF5B317D5B6D75895635CAD3B62E169AD14AC53A331F9D20076793EC0F59DA8DE694EBDBD5CEF0w6CCF" TargetMode="External"/><Relationship Id="rId498" Type="http://schemas.openxmlformats.org/officeDocument/2006/relationships/hyperlink" Target="consultantplus://offline/ref=DD75289144AE01C0966305696A89C2314F76C2FDF1FF5B317D5B6D75895635CAD3B62E169AD14AC53A331F9E22076793EC0F59DA8DE694EBDBD5CEF0w6CCF" TargetMode="External"/><Relationship Id="rId621" Type="http://schemas.openxmlformats.org/officeDocument/2006/relationships/hyperlink" Target="consultantplus://offline/ref=DD75289144AE01C096631B647CE5953E487898F4F6F95165280A6B22D606339F81F6704FDB9159C53B2D1F9925w0CEF" TargetMode="External"/><Relationship Id="rId663" Type="http://schemas.openxmlformats.org/officeDocument/2006/relationships/hyperlink" Target="consultantplus://offline/ref=DD75289144AE01C0966305696A89C2314F76C2FDF1F85B34725F6D75895635CAD3B62E169AD14AC53A301F9A27076793EC0F59DA8DE694EBDBD5CEF0w6CCF" TargetMode="External"/><Relationship Id="rId13" Type="http://schemas.openxmlformats.org/officeDocument/2006/relationships/hyperlink" Target="consultantplus://offline/ref=91CB36946BD3D446FC06341DF4C09DFD1FBB7BDF20CB03D703A838BBB4CD9E33BD9D56F4A0F4B5F966047AD251F32809CCEBC5A3D8B5E077A6E39CF6vCC2F" TargetMode="External"/><Relationship Id="rId109" Type="http://schemas.openxmlformats.org/officeDocument/2006/relationships/hyperlink" Target="consultantplus://offline/ref=91CB36946BD3D446FC06341DF4C09DFD1FBB7BDF23C601D102A538BBB4CD9E33BD9D56F4A0F4B5F966047AD355F32809CCEBC5A3D8B5E077A6E39CF6vCC2F" TargetMode="External"/><Relationship Id="rId260" Type="http://schemas.openxmlformats.org/officeDocument/2006/relationships/hyperlink" Target="consultantplus://offline/ref=91CB36946BD3D446FC06341DF4C09DFD1FBB7BDF23C400D408A638BBB4CD9E33BD9D56F4A0F4B5F966047AD150F32809CCEBC5A3D8B5E077A6E39CF6vCC2F" TargetMode="External"/><Relationship Id="rId316" Type="http://schemas.openxmlformats.org/officeDocument/2006/relationships/hyperlink" Target="consultantplus://offline/ref=91CB36946BD3D446FC062A10E2ACCAF21DB22DDB24C60B8557F43EECEB9D9866EFDD08ADE1B4A6F9671A78D256vFCAF" TargetMode="External"/><Relationship Id="rId523" Type="http://schemas.openxmlformats.org/officeDocument/2006/relationships/hyperlink" Target="consultantplus://offline/ref=DD75289144AE01C0966305696A89C2314F76C2FDF1FD5A3073586D75895635CAD3B62E169AD14AC53A331D9B27076793EC0F59DA8DE694EBDBD5CEF0w6CCF" TargetMode="External"/><Relationship Id="rId55" Type="http://schemas.openxmlformats.org/officeDocument/2006/relationships/hyperlink" Target="consultantplus://offline/ref=91CB36946BD3D446FC06341DF4C09DFD1FBB7BDF23C206DA09A638BBB4CD9E33BD9D56F4A0F4B5F966047AD252F32809CCEBC5A3D8B5E077A6E39CF6vCC2F" TargetMode="External"/><Relationship Id="rId97" Type="http://schemas.openxmlformats.org/officeDocument/2006/relationships/hyperlink" Target="consultantplus://offline/ref=91CB36946BD3D446FC06341DF4C09DFD1FBB7BDF23C700DA08A238BBB4CD9E33BD9D56F4A0F4B5F9670172D156F32809CCEBC5A3D8B5E077A6E39CF6vCC2F" TargetMode="External"/><Relationship Id="rId120" Type="http://schemas.openxmlformats.org/officeDocument/2006/relationships/hyperlink" Target="consultantplus://offline/ref=91CB36946BD3D446FC06341DF4C09DFD1FBB7BDF23C700D60CA438BBB4CD9E33BD9D56F4A0F4B5F966047AD356F32809CCEBC5A3D8B5E077A6E39CF6vCC2F" TargetMode="External"/><Relationship Id="rId358" Type="http://schemas.openxmlformats.org/officeDocument/2006/relationships/hyperlink" Target="consultantplus://offline/ref=91CB36946BD3D446FC06341DF4C09DFD1FBB7BDF23C601D102A538BBB4CD9E33BD9D56F4A0F4B5F966047ADA53F32809CCEBC5A3D8B5E077A6E39CF6vCC2F" TargetMode="External"/><Relationship Id="rId565" Type="http://schemas.openxmlformats.org/officeDocument/2006/relationships/hyperlink" Target="consultantplus://offline/ref=DD75289144AE01C0966305696A89C2314F76C2FDF1FD5B32745E6D75895635CAD3B62E169AD14AC53A331C9B25076793EC0F59DA8DE694EBDBD5CEF0w6CCF" TargetMode="External"/><Relationship Id="rId162" Type="http://schemas.openxmlformats.org/officeDocument/2006/relationships/hyperlink" Target="consultantplus://offline/ref=91CB36946BD3D446FC06341DF4C09DFD1FBB7BDF23C400D408A638BBB4CD9E33BD9D56F4A0F4B5F966047AD352F32809CCEBC5A3D8B5E077A6E39CF6vCC2F" TargetMode="External"/><Relationship Id="rId218" Type="http://schemas.openxmlformats.org/officeDocument/2006/relationships/hyperlink" Target="consultantplus://offline/ref=91CB36946BD3D446FC06341DF4C09DFD1FBB7BDF23C308DB0BA938BBB4CD9E33BD9D56F4A0F4B5F966047AD356F32809CCEBC5A3D8B5E077A6E39CF6vCC2F" TargetMode="External"/><Relationship Id="rId425" Type="http://schemas.openxmlformats.org/officeDocument/2006/relationships/hyperlink" Target="consultantplus://offline/ref=91CB36946BD3D446FC06341DF4C09DFD1FBB7BDF23C601D102A538BBB4CD9E33BD9D56F4A0F4B5F9660478D253F32809CCEBC5A3D8B5E077A6E39CF6vCC2F" TargetMode="External"/><Relationship Id="rId467" Type="http://schemas.openxmlformats.org/officeDocument/2006/relationships/hyperlink" Target="consultantplus://offline/ref=DD75289144AE01C0966305696A89C2314F76C2FDF1FE5A36735A6D75895635CAD3B62E169AD14AC53A331D9A27076793EC0F59DA8DE694EBDBD5CEF0w6CCF" TargetMode="External"/><Relationship Id="rId632" Type="http://schemas.openxmlformats.org/officeDocument/2006/relationships/hyperlink" Target="consultantplus://offline/ref=DD75289144AE01C096631B647CE5953E4A789FF7FAF35165280A6B22D606339F81F6704FDB9159C53B2D1F9925w0CEF" TargetMode="External"/><Relationship Id="rId271" Type="http://schemas.openxmlformats.org/officeDocument/2006/relationships/hyperlink" Target="consultantplus://offline/ref=91CB36946BD3D446FC06341DF4C09DFD1FBB7BDF23C400D408A638BBB4CD9E33BD9D56F4A0F4B5F966047AD654F32809CCEBC5A3D8B5E077A6E39CF6vCC2F" TargetMode="External"/><Relationship Id="rId674" Type="http://schemas.openxmlformats.org/officeDocument/2006/relationships/hyperlink" Target="consultantplus://offline/ref=DD75289144AE01C096631B647CE5953E4D7E9DF8FBF35165280A6B22D606339F93F62841DE9745CF6E6259CC2A0E37DCA95B4ADA89FAw9C7F" TargetMode="External"/><Relationship Id="rId24" Type="http://schemas.openxmlformats.org/officeDocument/2006/relationships/hyperlink" Target="consultantplus://offline/ref=91CB36946BD3D446FC06341DF4C09DFD1FBB7BDF23C308DB0AA038BBB4CD9E33BD9D56F4A0F4B5F966047AD251F32809CCEBC5A3D8B5E077A6E39CF6vCC2F" TargetMode="External"/><Relationship Id="rId66" Type="http://schemas.openxmlformats.org/officeDocument/2006/relationships/hyperlink" Target="consultantplus://offline/ref=91CB36946BD3D446FC06341DF4C09DFD1FBB7BDF23C606DA09A838BBB4CD9E33BD9D56F4A0F4B5F966047AD252F32809CCEBC5A3D8B5E077A6E39CF6vCC2F" TargetMode="External"/><Relationship Id="rId131" Type="http://schemas.openxmlformats.org/officeDocument/2006/relationships/hyperlink" Target="consultantplus://offline/ref=91CB36946BD3D446FC06341DF4C09DFD1FBB7BDF23C400D408A638BBB4CD9E33BD9D56F4A0F4B5F966047AD356F32809CCEBC5A3D8B5E077A6E39CF6vCC2F" TargetMode="External"/><Relationship Id="rId327" Type="http://schemas.openxmlformats.org/officeDocument/2006/relationships/hyperlink" Target="consultantplus://offline/ref=91CB36946BD3D446FC062A10E2ACCAF21DB324DA29CA0B8557F43EECEB9D9866FDDD50A1E3B3BCF8660F2E8310AD715A8CA0C9A0C2A9E174vBCAF" TargetMode="External"/><Relationship Id="rId369" Type="http://schemas.openxmlformats.org/officeDocument/2006/relationships/hyperlink" Target="consultantplus://offline/ref=91CB36946BD3D446FC06341DF4C09DFD1FBB7BDF23C400D408A638BBB4CD9E33BD9D56F4A0F4B5F966047AD655F32809CCEBC5A3D8B5E077A6E39CF6vCC2F" TargetMode="External"/><Relationship Id="rId534" Type="http://schemas.openxmlformats.org/officeDocument/2006/relationships/hyperlink" Target="consultantplus://offline/ref=DD75289144AE01C096631B647CE5953E4D7E9DF8FBF35165280A6B22D606339F93F62843D99646C0383849C863593EC0AC4455D997FA95E8wCC7F" TargetMode="External"/><Relationship Id="rId576" Type="http://schemas.openxmlformats.org/officeDocument/2006/relationships/hyperlink" Target="consultantplus://offline/ref=DD75289144AE01C0966305696A89C2314F76C2FDF1FD5B32745E6D75895635CAD3B62E169AD14AC53A331C9B2E076793EC0F59DA8DE694EBDBD5CEF0w6CCF" TargetMode="External"/><Relationship Id="rId173" Type="http://schemas.openxmlformats.org/officeDocument/2006/relationships/hyperlink" Target="consultantplus://offline/ref=91CB36946BD3D446FC06341DF4C09DFD1FBB7BDF23C400D408A638BBB4CD9E33BD9D56F4A0F4B5F966047AD35DF32809CCEBC5A3D8B5E077A6E39CF6vCC2F" TargetMode="External"/><Relationship Id="rId229" Type="http://schemas.openxmlformats.org/officeDocument/2006/relationships/hyperlink" Target="consultantplus://offline/ref=91CB36946BD3D446FC06341DF4C09DFD1FBB7BDF23C402D00CA338BBB4CD9E33BD9D56F4A0F4B5F966047AD355F32809CCEBC5A3D8B5E077A6E39CF6vCC2F" TargetMode="External"/><Relationship Id="rId380" Type="http://schemas.openxmlformats.org/officeDocument/2006/relationships/hyperlink" Target="consultantplus://offline/ref=91CB36946BD3D446FC06341DF4C09DFD1FBB7BDF23C308D00DA438BBB4CD9E33BD9D56F4A0F4B5F966047AD252F32809CCEBC5A3D8B5E077A6E39CF6vCC2F" TargetMode="External"/><Relationship Id="rId436" Type="http://schemas.openxmlformats.org/officeDocument/2006/relationships/hyperlink" Target="consultantplus://offline/ref=DD75289144AE01C0966305696A89C2314F76C2FDF1FF5B317D5B6D75895635CAD3B62E169AD14AC53A331F982F076793EC0F59DA8DE694EBDBD5CEF0w6CCF" TargetMode="External"/><Relationship Id="rId601" Type="http://schemas.openxmlformats.org/officeDocument/2006/relationships/hyperlink" Target="consultantplus://offline/ref=DD75289144AE01C096631B647CE5953E487898F4F6F95165280A6B22D606339F81F6704FDB9159C53B2D1F9925w0CEF" TargetMode="External"/><Relationship Id="rId643" Type="http://schemas.openxmlformats.org/officeDocument/2006/relationships/hyperlink" Target="consultantplus://offline/ref=DD75289144AE01C096631B647CE5953E4D7F9BF2F6FF5165280A6B22D606339F81F6704FDB9159C53B2D1F9925w0CEF" TargetMode="External"/><Relationship Id="rId240" Type="http://schemas.openxmlformats.org/officeDocument/2006/relationships/hyperlink" Target="consultantplus://offline/ref=91CB36946BD3D446FC06341DF4C09DFD1FBB7BDF23C705D70EA538BBB4CD9E33BD9D56F4A0F4B5F966047AD556F32809CCEBC5A3D8B5E077A6E39CF6vCC2F" TargetMode="External"/><Relationship Id="rId478" Type="http://schemas.openxmlformats.org/officeDocument/2006/relationships/hyperlink" Target="consultantplus://offline/ref=DD75289144AE01C0966305696A89C2314F76C2FDF1FF5B317D5B6D75895635CAD3B62E169AD14AC53A331F9D2E076793EC0F59DA8DE694EBDBD5CEF0w6CCF" TargetMode="External"/><Relationship Id="rId35" Type="http://schemas.openxmlformats.org/officeDocument/2006/relationships/hyperlink" Target="consultantplus://offline/ref=91CB36946BD3D446FC06341DF4C09DFD1FBB7BDF23C603DB0EA238BBB4CD9E33BD9D56F4A0F4B5F966047AD251F32809CCEBC5A3D8B5E077A6E39CF6vCC2F" TargetMode="External"/><Relationship Id="rId77" Type="http://schemas.openxmlformats.org/officeDocument/2006/relationships/hyperlink" Target="consultantplus://offline/ref=91CB36946BD3D446FC06341DF4C09DFD1FBB7BDF23C709D308A738BBB4CD9E33BD9D56F4A0F4B5F966047AD354F32809CCEBC5A3D8B5E077A6E39CF6vCC2F" TargetMode="External"/><Relationship Id="rId100" Type="http://schemas.openxmlformats.org/officeDocument/2006/relationships/hyperlink" Target="consultantplus://offline/ref=91CB36946BD3D446FC06341DF4C09DFD1FBB7BDF23C700DA08A238BBB4CD9E33BD9D56F4A0F4B5F967017CD15DF32809CCEBC5A3D8B5E077A6E39CF6vCC2F" TargetMode="External"/><Relationship Id="rId282" Type="http://schemas.openxmlformats.org/officeDocument/2006/relationships/hyperlink" Target="consultantplus://offline/ref=91CB36946BD3D446FC06341DF4C09DFD1FBB7BDF23C102D509A938BBB4CD9E33BD9D56F4A0F4B5F966047AD650F32809CCEBC5A3D8B5E077A6E39CF6vCC2F" TargetMode="External"/><Relationship Id="rId338" Type="http://schemas.openxmlformats.org/officeDocument/2006/relationships/hyperlink" Target="consultantplus://offline/ref=91CB36946BD3D446FC06341DF4C09DFD1FBB7BDF23C601D102A538BBB4CD9E33BD9D56F4A0F4B5F966047ADA55F32809CCEBC5A3D8B5E077A6E39CF6vCC2F" TargetMode="External"/><Relationship Id="rId503" Type="http://schemas.openxmlformats.org/officeDocument/2006/relationships/hyperlink" Target="consultantplus://offline/ref=DD75289144AE01C096631B647CE5953E4D7E9DF8FBF35165280A6B22D606339F93F62841DE9543CF6E6259CC2A0E37DCA95B4ADA89FAw9C7F" TargetMode="External"/><Relationship Id="rId545" Type="http://schemas.openxmlformats.org/officeDocument/2006/relationships/hyperlink" Target="consultantplus://offline/ref=DD75289144AE01C0966305696A89C2314F76C2FDF1FF593B715C6D75895635CAD3B62E169AD14AC53A331D9A20076793EC0F59DA8DE694EBDBD5CEF0w6CCF" TargetMode="External"/><Relationship Id="rId587" Type="http://schemas.openxmlformats.org/officeDocument/2006/relationships/hyperlink" Target="consultantplus://offline/ref=DD75289144AE01C0966305696A89C2314F76C2FDF1FD5B32745E6D75895635CAD3B62E169AD14AC53A331F9E20076793EC0F59DA8DE694EBDBD5CEF0w6CCF" TargetMode="External"/><Relationship Id="rId8" Type="http://schemas.openxmlformats.org/officeDocument/2006/relationships/hyperlink" Target="consultantplus://offline/ref=91CB36946BD3D446FC06341DF4C09DFD1FBB7BDF20C403DA08A538BBB4CD9E33BD9D56F4A0F4B5F966047AD251F32809CCEBC5A3D8B5E077A6E39CF6vCC2F" TargetMode="External"/><Relationship Id="rId142" Type="http://schemas.openxmlformats.org/officeDocument/2006/relationships/hyperlink" Target="consultantplus://offline/ref=91CB36946BD3D446FC06341DF4C09DFD1FBB7BDF23C108D50BA138BBB4CD9E33BD9D56F4A0F4B5F966047AD152F32809CCEBC5A3D8B5E077A6E39CF6vCC2F" TargetMode="External"/><Relationship Id="rId184" Type="http://schemas.openxmlformats.org/officeDocument/2006/relationships/hyperlink" Target="consultantplus://offline/ref=91CB36946BD3D446FC06341DF4C09DFD1FBB7BDF23C108D50BA138BBB4CD9E33BD9D56F4A0F4B5F966047BD255F32809CCEBC5A3D8B5E077A6E39CF6vCC2F" TargetMode="External"/><Relationship Id="rId391" Type="http://schemas.openxmlformats.org/officeDocument/2006/relationships/hyperlink" Target="consultantplus://offline/ref=91CB36946BD3D446FC062A10E2ACCAF21DB325D421C10B8557F43EECEB9D9866EFDD08ADE1B4A6F9671A78D256vFCAF" TargetMode="External"/><Relationship Id="rId405" Type="http://schemas.openxmlformats.org/officeDocument/2006/relationships/hyperlink" Target="consultantplus://offline/ref=91CB36946BD3D446FC06341DF4C09DFD1FBB7BDF23C601D102A538BBB4CD9E33BD9D56F4A0F4B5F966047BDB50F32809CCEBC5A3D8B5E077A6E39CF6vCC2F" TargetMode="External"/><Relationship Id="rId447" Type="http://schemas.openxmlformats.org/officeDocument/2006/relationships/hyperlink" Target="consultantplus://offline/ref=DD75289144AE01C096631B647CE5953E4D7E9DF8FBF35165280A6B22D606339F93F62841DE9745CF6E6259CC2A0E37DCA95B4ADA89FAw9C7F" TargetMode="External"/><Relationship Id="rId612" Type="http://schemas.openxmlformats.org/officeDocument/2006/relationships/hyperlink" Target="consultantplus://offline/ref=DD75289144AE01C096631B647CE5953E487898F4F6F95165280A6B22D606339F81F6704FDB9159C53B2D1F9925w0CEF" TargetMode="External"/><Relationship Id="rId251" Type="http://schemas.openxmlformats.org/officeDocument/2006/relationships/hyperlink" Target="consultantplus://offline/ref=91CB36946BD3D446FC06341DF4C09DFD1FBB7BDF23C601D102A538BBB4CD9E33BD9D56F4A0F4B5F966047AD150F32809CCEBC5A3D8B5E077A6E39CF6vCC2F" TargetMode="External"/><Relationship Id="rId489" Type="http://schemas.openxmlformats.org/officeDocument/2006/relationships/hyperlink" Target="consultantplus://offline/ref=DD75289144AE01C0966305696A89C2314F76C2FDF1FE5F37715B6D75895635CAD3B62E169AD14AC53A331C9F24076793EC0F59DA8DE694EBDBD5CEF0w6CCF" TargetMode="External"/><Relationship Id="rId654" Type="http://schemas.openxmlformats.org/officeDocument/2006/relationships/hyperlink" Target="consultantplus://offline/ref=DD75289144AE01C096631B647CE5953E4D7F9AF8F4F95165280A6B22D606339F93F62843D99447C23B3849C863593EC0AC4455D997FA95E8wCC7F" TargetMode="External"/><Relationship Id="rId46" Type="http://schemas.openxmlformats.org/officeDocument/2006/relationships/hyperlink" Target="consultantplus://offline/ref=91CB36946BD3D446FC06341DF4C09DFD1FBB7BDF23C402D00CA338BBB4CD9E33BD9D56F4A0F4B5F966047AD251F32809CCEBC5A3D8B5E077A6E39CF6vCC2F" TargetMode="External"/><Relationship Id="rId293" Type="http://schemas.openxmlformats.org/officeDocument/2006/relationships/hyperlink" Target="consultantplus://offline/ref=91CB36946BD3D446FC062A10E2ACCAF21DB324DA29CA0B8557F43EECEB9D9866EFDD08ADE1B4A6F9671A78D256vFCAF" TargetMode="External"/><Relationship Id="rId307" Type="http://schemas.openxmlformats.org/officeDocument/2006/relationships/hyperlink" Target="consultantplus://offline/ref=91CB36946BD3D446FC062A10E2ACCAF21DB324DA29CA0B8557F43EECEB9D9866FDDD50A3E4B2BAF332553E8759FA784689BFD6A3DCA9vEC3F" TargetMode="External"/><Relationship Id="rId349" Type="http://schemas.openxmlformats.org/officeDocument/2006/relationships/hyperlink" Target="consultantplus://offline/ref=91CB36946BD3D446FC062A10E2ACCAF21DB325D421C10B8557F43EECEB9D9866EFDD08ADE1B4A6F9671A78D256vFCAF" TargetMode="External"/><Relationship Id="rId514" Type="http://schemas.openxmlformats.org/officeDocument/2006/relationships/hyperlink" Target="consultantplus://offline/ref=DD75289144AE01C0966305696A89C2314F76C2FDF1FD5A3073586D75895635CAD3B62E169AD14AC53A331D9821076793EC0F59DA8DE694EBDBD5CEF0w6CCF" TargetMode="External"/><Relationship Id="rId556" Type="http://schemas.openxmlformats.org/officeDocument/2006/relationships/hyperlink" Target="consultantplus://offline/ref=DD75289144AE01C0966305696A89C2314F76C2FDF1F85B34725F6D75895635CAD3B62E169AD14AC53A331D9823076793EC0F59DA8DE694EBDBD5CEF0w6CCF" TargetMode="External"/><Relationship Id="rId88" Type="http://schemas.openxmlformats.org/officeDocument/2006/relationships/hyperlink" Target="consultantplus://offline/ref=91CB36946BD3D446FC06341DF4C09DFD1FBB7BDF23C700DA08A238BBB4CD9E33BD9D56F4A0F4B5F9670478D556F32809CCEBC5A3D8B5E077A6E39CF6vCC2F" TargetMode="External"/><Relationship Id="rId111" Type="http://schemas.openxmlformats.org/officeDocument/2006/relationships/hyperlink" Target="consultantplus://offline/ref=91CB36946BD3D446FC06341DF4C09DFD1FBB7BDF23C705D70EA538BBB4CD9E33BD9D56F4A0F4B5F966047AD355F32809CCEBC5A3D8B5E077A6E39CF6vCC2F" TargetMode="External"/><Relationship Id="rId153" Type="http://schemas.openxmlformats.org/officeDocument/2006/relationships/hyperlink" Target="consultantplus://offline/ref=91CB36946BD3D446FC06341DF4C09DFD1FBB7BDF23C705D70EA538BBB4CD9E33BD9D56F4A0F4B5F966047AD353F32809CCEBC5A3D8B5E077A6E39CF6vCC2F" TargetMode="External"/><Relationship Id="rId195" Type="http://schemas.openxmlformats.org/officeDocument/2006/relationships/hyperlink" Target="consultantplus://offline/ref=91CB36946BD3D446FC06341DF4C09DFD1FBB7BDF23C206DA09A638BBB4CD9E33BD9D56F4A0F4B5F9660678D252F32809CCEBC5A3D8B5E077A6E39CF6vCC2F" TargetMode="External"/><Relationship Id="rId209" Type="http://schemas.openxmlformats.org/officeDocument/2006/relationships/hyperlink" Target="consultantplus://offline/ref=91CB36946BD3D446FC06341DF4C09DFD1FBB7BDF23C102D509A938BBB4CD9E33BD9D56F4A0F4B5F966047AD056F32809CCEBC5A3D8B5E077A6E39CF6vCC2F" TargetMode="External"/><Relationship Id="rId360" Type="http://schemas.openxmlformats.org/officeDocument/2006/relationships/hyperlink" Target="consultantplus://offline/ref=91CB36946BD3D446FC06341DF4C09DFD1FBB7BDF23C308DB0BA938BBB4CD9E33BD9D56F4A0F4B5F966047AD350F32809CCEBC5A3D8B5E077A6E39CF6vCC2F" TargetMode="External"/><Relationship Id="rId416" Type="http://schemas.openxmlformats.org/officeDocument/2006/relationships/hyperlink" Target="consultantplus://offline/ref=91CB36946BD3D446FC06341DF4C09DFD1FBB7BDF23C601D102A538BBB4CD9E33BD9D56F4A0F4B5F966047BDB5CF32809CCEBC5A3D8B5E077A6E39CF6vCC2F" TargetMode="External"/><Relationship Id="rId598" Type="http://schemas.openxmlformats.org/officeDocument/2006/relationships/hyperlink" Target="consultantplus://offline/ref=DD75289144AE01C096631B647CE5953E487898F4F6F95165280A6B22D606339F81F6704FDB9159C53B2D1F9925w0CEF" TargetMode="External"/><Relationship Id="rId220" Type="http://schemas.openxmlformats.org/officeDocument/2006/relationships/hyperlink" Target="consultantplus://offline/ref=91CB36946BD3D446FC062A10E2ACCAF21DB222D025C60B8557F43EECEB9D9866FDDD50A1E3B0B8F9650F2E8310AD715A8CA0C9A0C2A9E174vBCAF" TargetMode="External"/><Relationship Id="rId458" Type="http://schemas.openxmlformats.org/officeDocument/2006/relationships/hyperlink" Target="consultantplus://offline/ref=DD75289144AE01C0966305696A89C2314F76C2FDF1FE5F37715B6D75895635CAD3B62E169AD14AC53A331C9F27076793EC0F59DA8DE694EBDBD5CEF0w6CCF" TargetMode="External"/><Relationship Id="rId623" Type="http://schemas.openxmlformats.org/officeDocument/2006/relationships/hyperlink" Target="consultantplus://offline/ref=DD75289144AE01C0966305696A89C2314F76C2FDF1F85B34725F6D75895635CAD3B62E169AD14AC53A311A9D2F076793EC0F59DA8DE694EBDBD5CEF0w6CCF" TargetMode="External"/><Relationship Id="rId665" Type="http://schemas.openxmlformats.org/officeDocument/2006/relationships/hyperlink" Target="consultantplus://offline/ref=DD75289144AE01C096631B647CE5953E4D7E9DF8FBF35165280A6B22D606339F93F62843D99643C43A3849C863593EC0AC4455D997FA95E8wCC7F" TargetMode="External"/><Relationship Id="rId15" Type="http://schemas.openxmlformats.org/officeDocument/2006/relationships/hyperlink" Target="consultantplus://offline/ref=91CB36946BD3D446FC06341DF4C09DFD1FBB7BDF23C207D40DA538BBB4CD9E33BD9D56F4A0F4B5F966047AD251F32809CCEBC5A3D8B5E077A6E39CF6vCC2F" TargetMode="External"/><Relationship Id="rId57" Type="http://schemas.openxmlformats.org/officeDocument/2006/relationships/hyperlink" Target="consultantplus://offline/ref=91CB36946BD3D446FC06341DF4C09DFD1FBB7BDF23C702DA0BA338BBB4CD9E33BD9D56F4A0F4B5F966047AD253F32809CCEBC5A3D8B5E077A6E39CF6vCC2F" TargetMode="External"/><Relationship Id="rId262" Type="http://schemas.openxmlformats.org/officeDocument/2006/relationships/hyperlink" Target="consultantplus://offline/ref=91CB36946BD3D446FC062A10E2ACCAF21DB325D421C10B8557F43EECEB9D9866EFDD08ADE1B4A6F9671A78D256vFCAF" TargetMode="External"/><Relationship Id="rId318" Type="http://schemas.openxmlformats.org/officeDocument/2006/relationships/hyperlink" Target="consultantplus://offline/ref=91CB36946BD3D446FC06341DF4C09DFD1FBB7BDF23C306D20FA638BBB4CD9E33BD9D56F4A0F4B5F966047AD157F32809CCEBC5A3D8B5E077A6E39CF6vCC2F" TargetMode="External"/><Relationship Id="rId525" Type="http://schemas.openxmlformats.org/officeDocument/2006/relationships/hyperlink" Target="consultantplus://offline/ref=DD75289144AE01C096631B647CE5953E4D7E9DF8FBF35165280A6B22D606339F93F62841DE9745CF6E6259CC2A0E37DCA95B4ADA89FAw9C7F" TargetMode="External"/><Relationship Id="rId567" Type="http://schemas.openxmlformats.org/officeDocument/2006/relationships/hyperlink" Target="consultantplus://offline/ref=DD75289144AE01C096631B647CE5953E4D7E9DF8FBF35165280A6B22D606339F93F62841DE9745CF6E6259CC2A0E37DCA95B4ADA89FAw9C7F" TargetMode="External"/><Relationship Id="rId99" Type="http://schemas.openxmlformats.org/officeDocument/2006/relationships/hyperlink" Target="consultantplus://offline/ref=91CB36946BD3D446FC06341DF4C09DFD1FBB7BDF23C700DA08A238BBB4CD9E33BD9D56F4A0F4B5F967007EDB51F32809CCEBC5A3D8B5E077A6E39CF6vCC2F" TargetMode="External"/><Relationship Id="rId122" Type="http://schemas.openxmlformats.org/officeDocument/2006/relationships/hyperlink" Target="consultantplus://offline/ref=91CB36946BD3D446FC06341DF4C09DFD1FBB7BDF23C108D50BA138BBB4CD9E33BD9D56F4A0F4B5F966047AD05DF32809CCEBC5A3D8B5E077A6E39CF6vCC2F" TargetMode="External"/><Relationship Id="rId164" Type="http://schemas.openxmlformats.org/officeDocument/2006/relationships/hyperlink" Target="consultantplus://offline/ref=91CB36946BD3D446FC06341DF4C09DFD1FBB7BDF23C705D70EA538BBB4CD9E33BD9D56F4A0F4B5F966047AD755F32809CCEBC5A3D8B5E077A6E39CF6vCC2F" TargetMode="External"/><Relationship Id="rId371" Type="http://schemas.openxmlformats.org/officeDocument/2006/relationships/hyperlink" Target="consultantplus://offline/ref=91CB36946BD3D446FC062A10E2ACCAF21DB324DA29CA0B8557F43EECEB9D9866FDDD50A3E4B2BAF332553E8759FA784689BFD6A3DCA9vEC3F" TargetMode="External"/><Relationship Id="rId427" Type="http://schemas.openxmlformats.org/officeDocument/2006/relationships/hyperlink" Target="consultantplus://offline/ref=91CB36946BD3D446FC06341DF4C09DFD1FBB7BDF23C601D102A538BBB4CD9E33BD9D56F4A0F4B5F9660478D25DF32809CCEBC5A3D8B5E077A6E39CF6vCC2F" TargetMode="External"/><Relationship Id="rId469" Type="http://schemas.openxmlformats.org/officeDocument/2006/relationships/hyperlink" Target="consultantplus://offline/ref=DD75289144AE01C096631B647CE5953E4D7C9DF3F5F85165280A6B22D606339F93F62843D99547C53A3849C863593EC0AC4455D997FA95E8wCC7F" TargetMode="External"/><Relationship Id="rId634" Type="http://schemas.openxmlformats.org/officeDocument/2006/relationships/hyperlink" Target="consultantplus://offline/ref=DD75289144AE01C0966305696A89C2314F76C2FDF1FD5B32745E6D75895635CAD3B62E169AD14AC53A33199B2F076793EC0F59DA8DE694EBDBD5CEF0w6CCF" TargetMode="External"/><Relationship Id="rId676" Type="http://schemas.openxmlformats.org/officeDocument/2006/relationships/hyperlink" Target="consultantplus://offline/ref=DD75289144AE01C0966305696A89C2314F76C2FDF1FD5B32745E6D75895635CAD3B62E169AD14AC53A331A9E2F076793EC0F59DA8DE694EBDBD5CEF0w6CCF" TargetMode="External"/><Relationship Id="rId26" Type="http://schemas.openxmlformats.org/officeDocument/2006/relationships/hyperlink" Target="consultantplus://offline/ref=91CB36946BD3D446FC06341DF4C09DFD1FBB7BDF23C002DA0DA538BBB4CD9E33BD9D56F4A0F4B5F966047AD251F32809CCEBC5A3D8B5E077A6E39CF6vCC2F" TargetMode="External"/><Relationship Id="rId231" Type="http://schemas.openxmlformats.org/officeDocument/2006/relationships/hyperlink" Target="consultantplus://offline/ref=91CB36946BD3D446FC06341DF4C09DFD1FBB7BDF23C102D509A938BBB4CD9E33BD9D56F4A0F4B5F966047AD051F32809CCEBC5A3D8B5E077A6E39CF6vCC2F" TargetMode="External"/><Relationship Id="rId273" Type="http://schemas.openxmlformats.org/officeDocument/2006/relationships/hyperlink" Target="consultantplus://offline/ref=91CB36946BD3D446FC06341DF4C09DFD1FBB7BDF23C601D102A538BBB4CD9E33BD9D56F4A0F4B5F966047AD452F32809CCEBC5A3D8B5E077A6E39CF6vCC2F" TargetMode="External"/><Relationship Id="rId329" Type="http://schemas.openxmlformats.org/officeDocument/2006/relationships/hyperlink" Target="consultantplus://offline/ref=91CB36946BD3D446FC062A10E2ACCAF21DB222D024C60B8557F43EECEB9D9866EFDD08ADE1B4A6F9671A78D256vFCAF" TargetMode="External"/><Relationship Id="rId480" Type="http://schemas.openxmlformats.org/officeDocument/2006/relationships/hyperlink" Target="consultantplus://offline/ref=DD75289144AE01C0966305696A89C2314F76C2FDF1FA5230725A6D75895635CAD3B62E169AD14AC53A331D9A25076793EC0F59DA8DE694EBDBD5CEF0w6CCF" TargetMode="External"/><Relationship Id="rId536" Type="http://schemas.openxmlformats.org/officeDocument/2006/relationships/hyperlink" Target="consultantplus://offline/ref=DD75289144AE01C0966305696A89C2314F76C2FDF1FF5C3B7C5C6D75895635CAD3B62E169AD14AC53A331D9A24076793EC0F59DA8DE694EBDBD5CEF0w6CCF" TargetMode="External"/><Relationship Id="rId68" Type="http://schemas.openxmlformats.org/officeDocument/2006/relationships/hyperlink" Target="consultantplus://offline/ref=91CB36946BD3D446FC06341DF4C09DFD1FBB7BDF23C101D40DA138BBB4CD9E33BD9D56F4A0F4B5F966047AD252F32809CCEBC5A3D8B5E077A6E39CF6vCC2F" TargetMode="External"/><Relationship Id="rId133" Type="http://schemas.openxmlformats.org/officeDocument/2006/relationships/hyperlink" Target="consultantplus://offline/ref=91CB36946BD3D446FC06341DF4C09DFD1FBB7BDF23C308DB0BA938BBB4CD9E33BD9D56F4A0F4B5F966047AD354F32809CCEBC5A3D8B5E077A6E39CF6vCC2F" TargetMode="External"/><Relationship Id="rId175" Type="http://schemas.openxmlformats.org/officeDocument/2006/relationships/hyperlink" Target="consultantplus://offline/ref=91CB36946BD3D446FC06341DF4C09DFD1FBB7BDF23C108D50BA138BBB4CD9E33BD9D56F4A0F4B5F966047ADA55F32809CCEBC5A3D8B5E077A6E39CF6vCC2F" TargetMode="External"/><Relationship Id="rId340" Type="http://schemas.openxmlformats.org/officeDocument/2006/relationships/hyperlink" Target="consultantplus://offline/ref=91CB36946BD3D446FC062A10E2ACCAF21DB325D421C10B8557F43EECEB9D9866EFDD08ADE1B4A6F9671A78D256vFCAF" TargetMode="External"/><Relationship Id="rId578" Type="http://schemas.openxmlformats.org/officeDocument/2006/relationships/hyperlink" Target="consultantplus://offline/ref=DD75289144AE01C096631B647CE5953E4B7D98F5F4F25165280A6B22D606339F81F6704FDB9159C53B2D1F9925w0CEF" TargetMode="External"/><Relationship Id="rId200" Type="http://schemas.openxmlformats.org/officeDocument/2006/relationships/hyperlink" Target="consultantplus://offline/ref=91CB36946BD3D446FC06341DF4C09DFD1FBB7BDF23C700D60CA438BBB4CD9E33BD9D56F4A0F4B5F966047AD35DF32809CCEBC5A3D8B5E077A6E39CF6vCC2F" TargetMode="External"/><Relationship Id="rId382" Type="http://schemas.openxmlformats.org/officeDocument/2006/relationships/hyperlink" Target="consultantplus://offline/ref=91CB36946BD3D446FC06341DF4C09DFD1FBB7BDF23C705D70EA538BBB4CD9E33BD9D56F4A0F4B5F966047BD153F32809CCEBC5A3D8B5E077A6E39CF6vCC2F" TargetMode="External"/><Relationship Id="rId438" Type="http://schemas.openxmlformats.org/officeDocument/2006/relationships/hyperlink" Target="consultantplus://offline/ref=DD75289144AE01C0966305696A89C2314F76C2FDF1FF5B317D5B6D75895635CAD3B62E169AD14AC53A331F9B26076793EC0F59DA8DE694EBDBD5CEF0w6CCF" TargetMode="External"/><Relationship Id="rId603" Type="http://schemas.openxmlformats.org/officeDocument/2006/relationships/hyperlink" Target="consultantplus://offline/ref=DD75289144AE01C096631B647CE5953E487898F4F6F95165280A6B22D606339F81F6704FDB9159C53B2D1F9925w0CEF" TargetMode="External"/><Relationship Id="rId645" Type="http://schemas.openxmlformats.org/officeDocument/2006/relationships/hyperlink" Target="consultantplus://offline/ref=DD75289144AE01C0966305696A89C2314F76C2FDF1FD5B32745E6D75895635CAD3B62E169AD14AC53A33199A20076793EC0F59DA8DE694EBDBD5CEF0w6CCF" TargetMode="External"/><Relationship Id="rId242" Type="http://schemas.openxmlformats.org/officeDocument/2006/relationships/hyperlink" Target="consultantplus://offline/ref=91CB36946BD3D446FC06341DF4C09DFD1FBB7BDF23C700D60CA438BBB4CD9E33BD9D56F4A0F4B5F966047AD055F32809CCEBC5A3D8B5E077A6E39CF6vCC2F" TargetMode="External"/><Relationship Id="rId284" Type="http://schemas.openxmlformats.org/officeDocument/2006/relationships/hyperlink" Target="consultantplus://offline/ref=91CB36946BD3D446FC062A10E2ACCAF21DB22DDB24C60B8557F43EECEB9D9866EFDD08ADE1B4A6F9671A78D256vFCAF" TargetMode="External"/><Relationship Id="rId491" Type="http://schemas.openxmlformats.org/officeDocument/2006/relationships/hyperlink" Target="consultantplus://offline/ref=DD75289144AE01C0966305696A89C2314F76C2FDF1FA5C3477566D75895635CAD3B62E169AD14AC53A331D982F076793EC0F59DA8DE694EBDBD5CEF0w6CCF" TargetMode="External"/><Relationship Id="rId505" Type="http://schemas.openxmlformats.org/officeDocument/2006/relationships/hyperlink" Target="consultantplus://offline/ref=DD75289144AE01C0966305696A89C2314F76C2FDF1FE5F37715B6D75895635CAD3B62E169AD14AC53A331C9F2E076793EC0F59DA8DE694EBDBD5CEF0w6CCF" TargetMode="External"/><Relationship Id="rId37" Type="http://schemas.openxmlformats.org/officeDocument/2006/relationships/hyperlink" Target="consultantplus://offline/ref=91CB36946BD3D446FC06341DF4C09DFD1FBB7BDF23C606DB03A138BBB4CD9E33BD9D56F4A0F4B5F966047AD251F32809CCEBC5A3D8B5E077A6E39CF6vCC2F" TargetMode="External"/><Relationship Id="rId79" Type="http://schemas.openxmlformats.org/officeDocument/2006/relationships/hyperlink" Target="consultantplus://offline/ref=91CB36946BD3D446FC06341DF4C09DFD1FBB7BDF23C402D10DA138BBB4CD9E33BD9D56F4B2F4EDF5640064D355E67E588AvBCCF" TargetMode="External"/><Relationship Id="rId102" Type="http://schemas.openxmlformats.org/officeDocument/2006/relationships/hyperlink" Target="consultantplus://offline/ref=91CB36946BD3D446FC06341DF4C09DFD1FBB7BDF23C003D502A138BBB4CD9E33BD9D56F4A0F4B5F966047AD357F32809CCEBC5A3D8B5E077A6E39CF6vCC2F" TargetMode="External"/><Relationship Id="rId144" Type="http://schemas.openxmlformats.org/officeDocument/2006/relationships/hyperlink" Target="consultantplus://offline/ref=91CB36946BD3D446FC062A10E2ACCAF21DB324D226C40B8557F43EECEB9D9866EFDD08ADE1B4A6F9671A78D256vFCAF" TargetMode="External"/><Relationship Id="rId547" Type="http://schemas.openxmlformats.org/officeDocument/2006/relationships/hyperlink" Target="consultantplus://offline/ref=DD75289144AE01C0966305696A89C2314F76C2FDF1FF593B715C6D75895635CAD3B62E169AD14AC53A331D9A20076793EC0F59DA8DE694EBDBD5CEF0w6CCF" TargetMode="External"/><Relationship Id="rId589" Type="http://schemas.openxmlformats.org/officeDocument/2006/relationships/hyperlink" Target="consultantplus://offline/ref=DD75289144AE01C096631B647CE5953E4D7E9DF8FBF35165280A6B22D606339F93F62841DE9543CF6E6259CC2A0E37DCA95B4ADA89FAw9C7F" TargetMode="External"/><Relationship Id="rId90" Type="http://schemas.openxmlformats.org/officeDocument/2006/relationships/hyperlink" Target="consultantplus://offline/ref=91CB36946BD3D446FC06341DF4C09DFD1FBB7BDF23C700DA08A238BBB4CD9E33BD9D56F4A0F4B5F9670278D35CF32809CCEBC5A3D8B5E077A6E39CF6vCC2F" TargetMode="External"/><Relationship Id="rId186" Type="http://schemas.openxmlformats.org/officeDocument/2006/relationships/hyperlink" Target="consultantplus://offline/ref=91CB36946BD3D446FC062A10E2ACCAF21DB324DA29CA0B8557F43EECEB9D9866FDDD50A3E4B2BAF332553E8759FA784689BFD6A3DCA9vEC3F" TargetMode="External"/><Relationship Id="rId351" Type="http://schemas.openxmlformats.org/officeDocument/2006/relationships/hyperlink" Target="consultantplus://offline/ref=91CB36946BD3D446FC062A10E2ACCAF21DB124D127C10B8557F43EECEB9D9866FDDD50A1E3B0B8F9660F2E8310AD715A8CA0C9A0C2A9E174vBCAF" TargetMode="External"/><Relationship Id="rId393" Type="http://schemas.openxmlformats.org/officeDocument/2006/relationships/hyperlink" Target="consultantplus://offline/ref=91CB36946BD3D446FC06341DF4C09DFD1FBB7BDF23C705D70EA538BBB4CD9E33BD9D56F4A0F4B5F966047BD15CF32809CCEBC5A3D8B5E077A6E39CF6vCC2F" TargetMode="External"/><Relationship Id="rId407" Type="http://schemas.openxmlformats.org/officeDocument/2006/relationships/hyperlink" Target="consultantplus://offline/ref=91CB36946BD3D446FC062A10E2ACCAF21DB325D421C10B8557F43EECEB9D9866EFDD08ADE1B4A6F9671A78D256vFCAF" TargetMode="External"/><Relationship Id="rId449" Type="http://schemas.openxmlformats.org/officeDocument/2006/relationships/hyperlink" Target="consultantplus://offline/ref=DD75289144AE01C0966305696A89C2314F76C2FDF1FD5A3477586D75895635CAD3B62E169AD14AC53A331D9C27076793EC0F59DA8DE694EBDBD5CEF0w6CCF" TargetMode="External"/><Relationship Id="rId614" Type="http://schemas.openxmlformats.org/officeDocument/2006/relationships/hyperlink" Target="consultantplus://offline/ref=DD75289144AE01C096631B647CE5953E487898F4F6F95165280A6B22D606339F81F6704FDB9159C53B2D1F9925w0CEF" TargetMode="External"/><Relationship Id="rId656" Type="http://schemas.openxmlformats.org/officeDocument/2006/relationships/hyperlink" Target="consultantplus://offline/ref=DD75289144AE01C0966305696A89C2314F76C2FDF1FD5B32745E6D75895635CAD3B62E169AD14AC53A331B992E076793EC0F59DA8DE694EBDBD5CEF0w6CCF" TargetMode="External"/><Relationship Id="rId211" Type="http://schemas.openxmlformats.org/officeDocument/2006/relationships/hyperlink" Target="consultantplus://offline/ref=91CB36946BD3D446FC06341DF4C09DFD1FBB7BDF23C700D60CA438BBB4CD9E33BD9D56F4A0F4B5F966047AD054F32809CCEBC5A3D8B5E077A6E39CF6vCC2F" TargetMode="External"/><Relationship Id="rId253" Type="http://schemas.openxmlformats.org/officeDocument/2006/relationships/hyperlink" Target="consultantplus://offline/ref=91CB36946BD3D446FC06341DF4C09DFD1FBB7BDF23C102D509A938BBB4CD9E33BD9D56F4A0F4B5F966047AD656F32809CCEBC5A3D8B5E077A6E39CF6vCC2F" TargetMode="External"/><Relationship Id="rId295" Type="http://schemas.openxmlformats.org/officeDocument/2006/relationships/hyperlink" Target="consultantplus://offline/ref=91CB36946BD3D446FC062A10E2ACCAF21AB42DD725C10B8557F43EECEB9D9866EFDD08ADE1B4A6F9671A78D256vFCAF" TargetMode="External"/><Relationship Id="rId309" Type="http://schemas.openxmlformats.org/officeDocument/2006/relationships/hyperlink" Target="consultantplus://offline/ref=91CB36946BD3D446FC062A10E2ACCAF21DB22DDB24C60B8557F43EECEB9D9866EFDD08ADE1B4A6F9671A78D256vFCAF" TargetMode="External"/><Relationship Id="rId460" Type="http://schemas.openxmlformats.org/officeDocument/2006/relationships/hyperlink" Target="consultantplus://offline/ref=DD75289144AE01C096631B647CE5953E4D7E9DF8FBF35165280A6B22D606339F93F62843D99643C43A3849C863593EC0AC4455D997FA95E8wCC7F" TargetMode="External"/><Relationship Id="rId516" Type="http://schemas.openxmlformats.org/officeDocument/2006/relationships/hyperlink" Target="consultantplus://offline/ref=DD75289144AE01C096631B647CE5953E4D7F9BF2F6FF5165280A6B22D606339F81F6704FDB9159C53B2D1F9925w0CEF" TargetMode="External"/><Relationship Id="rId48" Type="http://schemas.openxmlformats.org/officeDocument/2006/relationships/hyperlink" Target="consultantplus://offline/ref=91CB36946BD3D446FC062A10E2ACCAF21DB325D421C10B8557F43EECEB9D9866FDDD50A1E3B0B9FE660F2E8310AD715A8CA0C9A0C2A9E174vBCAF" TargetMode="External"/><Relationship Id="rId113" Type="http://schemas.openxmlformats.org/officeDocument/2006/relationships/hyperlink" Target="consultantplus://offline/ref=91CB36946BD3D446FC062A10E2ACCAF21DB324DA29CA0B8557F43EECEB9D9866FDDD50A1E3B3BCF8660F2E8310AD715A8CA0C9A0C2A9E174vBCAF" TargetMode="External"/><Relationship Id="rId320" Type="http://schemas.openxmlformats.org/officeDocument/2006/relationships/hyperlink" Target="consultantplus://offline/ref=91CB36946BD3D446FC06341DF4C09DFD1FBB7BDF23C308DB0BA938BBB4CD9E33BD9D56F4A0F4B5F966047AD350F32809CCEBC5A3D8B5E077A6E39CF6vCC2F" TargetMode="External"/><Relationship Id="rId558" Type="http://schemas.openxmlformats.org/officeDocument/2006/relationships/hyperlink" Target="consultantplus://offline/ref=DD75289144AE01C096631B647CE5953E4D7E9DF8FBF35165280A6B22D606339F93F62843D99643C43A3849C863593EC0AC4455D997FA95E8wCC7F" TargetMode="External"/><Relationship Id="rId155" Type="http://schemas.openxmlformats.org/officeDocument/2006/relationships/hyperlink" Target="consultantplus://offline/ref=91CB36946BD3D446FC06341DF4C09DFD1FBB7BDF23C705D70EA538BBB4CD9E33BD9D56F4A0F4B5F966047AD35DF32809CCEBC5A3D8B5E077A6E39CF6vCC2F" TargetMode="External"/><Relationship Id="rId197" Type="http://schemas.openxmlformats.org/officeDocument/2006/relationships/hyperlink" Target="consultantplus://offline/ref=91CB36946BD3D446FC06341DF4C09DFD1FBB7BDF23C308DB0BA938BBB4CD9E33BD9D56F4A0F4B5F966047AD356F32809CCEBC5A3D8B5E077A6E39CF6vCC2F" TargetMode="External"/><Relationship Id="rId362" Type="http://schemas.openxmlformats.org/officeDocument/2006/relationships/hyperlink" Target="consultantplus://offline/ref=91CB36946BD3D446FC06341DF4C09DFD1FBB7BDF23C601D102A538BBB4CD9E33BD9D56F4A0F4B5F966047BD251F32809CCEBC5A3D8B5E077A6E39CF6vCC2F" TargetMode="External"/><Relationship Id="rId418" Type="http://schemas.openxmlformats.org/officeDocument/2006/relationships/hyperlink" Target="consultantplus://offline/ref=91CB36946BD3D446FC06341DF4C09DFD1FBB7BDF23C705D70EA538BBB4CD9E33BD9D56F4A0F4B5F966047BD65DF32809CCEBC5A3D8B5E077A6E39CF6vCC2F" TargetMode="External"/><Relationship Id="rId625" Type="http://schemas.openxmlformats.org/officeDocument/2006/relationships/hyperlink" Target="consultantplus://offline/ref=DD75289144AE01C096631B647CE5953E4D7E9DF8FBF35165280A6B22D606339F93F62843D99643C43A3849C863593EC0AC4455D997FA95E8wCC7F" TargetMode="External"/><Relationship Id="rId222" Type="http://schemas.openxmlformats.org/officeDocument/2006/relationships/hyperlink" Target="consultantplus://offline/ref=91CB36946BD3D446FC06341DF4C09DFD1FBB7BDF23C601D102A538BBB4CD9E33BD9D56F4A0F4B5F966047AD05CF32809CCEBC5A3D8B5E077A6E39CF6vCC2F" TargetMode="External"/><Relationship Id="rId264" Type="http://schemas.openxmlformats.org/officeDocument/2006/relationships/hyperlink" Target="consultantplus://offline/ref=91CB36946BD3D446FC06341DF4C09DFD1FBB7BDF23C601D102A538BBB4CD9E33BD9D56F4A0F4B5F966047AD65DF32809CCEBC5A3D8B5E077A6E39CF6vCC2F" TargetMode="External"/><Relationship Id="rId471" Type="http://schemas.openxmlformats.org/officeDocument/2006/relationships/hyperlink" Target="consultantplus://offline/ref=DD75289144AE01C0966305696A89C2314F76C2FDF1FA5230725A6D75895635CAD3B62E169AD14AC53A331D9A24076793EC0F59DA8DE694EBDBD5CEF0w6CCF" TargetMode="External"/><Relationship Id="rId667" Type="http://schemas.openxmlformats.org/officeDocument/2006/relationships/hyperlink" Target="consultantplus://offline/ref=DD75289144AE01C0966305696A89C2314F76C2FDF1FD5B32745E6D75895635CAD3B62E169AD14AC53A331B982F076793EC0F59DA8DE694EBDBD5CEF0w6CCF" TargetMode="External"/><Relationship Id="rId17" Type="http://schemas.openxmlformats.org/officeDocument/2006/relationships/hyperlink" Target="consultantplus://offline/ref=91CB36946BD3D446FC06341DF4C09DFD1FBB7BDF23C301D008A938BBB4CD9E33BD9D56F4A0F4B5F966047AD251F32809CCEBC5A3D8B5E077A6E39CF6vCC2F" TargetMode="External"/><Relationship Id="rId59" Type="http://schemas.openxmlformats.org/officeDocument/2006/relationships/hyperlink" Target="consultantplus://offline/ref=91CB36946BD3D446FC06341DF4C09DFD1FBB7BDF23C301D60EA538BBB4CD9E33BD9D56F4A0F4B5F966047AD252F32809CCEBC5A3D8B5E077A6E39CF6vCC2F" TargetMode="External"/><Relationship Id="rId124" Type="http://schemas.openxmlformats.org/officeDocument/2006/relationships/hyperlink" Target="consultantplus://offline/ref=91CB36946BD3D446FC062A10E2ACCAF21DB325D421C10B8557F43EECEB9D9866FDDD50A1E3B0B8F96F0F2E8310AD715A8CA0C9A0C2A9E174vBCAF" TargetMode="External"/><Relationship Id="rId527" Type="http://schemas.openxmlformats.org/officeDocument/2006/relationships/hyperlink" Target="consultantplus://offline/ref=DD75289144AE01C096631B647CE5953E4D7F94F9F6FF5165280A6B22D606339F81F6704FDB9159C53B2D1F9925w0CEF" TargetMode="External"/><Relationship Id="rId569" Type="http://schemas.openxmlformats.org/officeDocument/2006/relationships/hyperlink" Target="consultantplus://offline/ref=DD75289144AE01C0966305696A89C2314F76C2FDF1FD5B32745E6D75895635CAD3B62E169AD14AC53A331C9B21076793EC0F59DA8DE694EBDBD5CEF0w6CCF" TargetMode="External"/><Relationship Id="rId70" Type="http://schemas.openxmlformats.org/officeDocument/2006/relationships/hyperlink" Target="consultantplus://offline/ref=91CB36946BD3D446FC06341DF4C09DFD1FBB7BDF23C101D40DA138BBB4CD9E33BD9D56F4A0F4B5F966047AD25DF32809CCEBC5A3D8B5E077A6E39CF6vCC2F" TargetMode="External"/><Relationship Id="rId166" Type="http://schemas.openxmlformats.org/officeDocument/2006/relationships/hyperlink" Target="consultantplus://offline/ref=91CB36946BD3D446FC06341DF4C09DFD1FBB7BDF23C705D70EA538BBB4CD9E33BD9D56F4A0F4B5F966047AD756F32809CCEBC5A3D8B5E077A6E39CF6vCC2F" TargetMode="External"/><Relationship Id="rId331" Type="http://schemas.openxmlformats.org/officeDocument/2006/relationships/hyperlink" Target="consultantplus://offline/ref=91CB36946BD3D446FC06341DF4C09DFD1FBB7BDF23C407D003A838BBB4CD9E33BD9D56F4B2F4EDF5640064D355E67E588AvBCCF" TargetMode="External"/><Relationship Id="rId373" Type="http://schemas.openxmlformats.org/officeDocument/2006/relationships/hyperlink" Target="consultantplus://offline/ref=91CB36946BD3D446FC06341DF4C09DFD1FBB7BDF23C601D102A538BBB4CD9E33BD9D56F4A0F4B5F966047BD153F32809CCEBC5A3D8B5E077A6E39CF6vCC2F" TargetMode="External"/><Relationship Id="rId429" Type="http://schemas.openxmlformats.org/officeDocument/2006/relationships/hyperlink" Target="consultantplus://offline/ref=91CB36946BD3D446FC06341DF4C09DFD1FBB7BDF23C601D102A538BBB4CD9E33BD9D56F4A0F4B5F9660478D355F32809CCEBC5A3D8B5E077A6E39CF6vCC2F" TargetMode="External"/><Relationship Id="rId580" Type="http://schemas.openxmlformats.org/officeDocument/2006/relationships/hyperlink" Target="consultantplus://offline/ref=DD75289144AE01C0966305696A89C2314F76C2FDF1FD5B32745E6D75895635CAD3B62E169AD14AC53A331C9A22076793EC0F59DA8DE694EBDBD5CEF0w6CCF" TargetMode="External"/><Relationship Id="rId636" Type="http://schemas.openxmlformats.org/officeDocument/2006/relationships/hyperlink" Target="consultantplus://offline/ref=DD75289144AE01C096631B647CE5953E4D7E9DF8FBF35165280A6B22D606339F93F62841DE9745CF6E6259CC2A0E37DCA95B4ADA89FAw9C7F" TargetMode="External"/><Relationship Id="rId1" Type="http://schemas.openxmlformats.org/officeDocument/2006/relationships/styles" Target="styles.xml"/><Relationship Id="rId233" Type="http://schemas.openxmlformats.org/officeDocument/2006/relationships/hyperlink" Target="consultantplus://offline/ref=91CB36946BD3D446FC06341DF4C09DFD1FBB7BDF23C601D102A538BBB4CD9E33BD9D56F4A0F4B5F966047AD05DF32809CCEBC5A3D8B5E077A6E39CF6vCC2F" TargetMode="External"/><Relationship Id="rId440" Type="http://schemas.openxmlformats.org/officeDocument/2006/relationships/hyperlink" Target="consultantplus://offline/ref=DD75289144AE01C0966305696A89C2314F76C2FDF1FF5B317D5B6D75895635CAD3B62E169AD14AC53A331F9B25076793EC0F59DA8DE694EBDBD5CEF0w6CCF" TargetMode="External"/><Relationship Id="rId678" Type="http://schemas.openxmlformats.org/officeDocument/2006/relationships/hyperlink" Target="consultantplus://offline/ref=DD75289144AE01C0966305696A89C2314F76C2FDF1F85B34725F6D75895635CAD3B62E169AD14AC53A3019982F076793EC0F59DA8DE694EBDBD5CEF0w6CCF" TargetMode="External"/><Relationship Id="rId28" Type="http://schemas.openxmlformats.org/officeDocument/2006/relationships/hyperlink" Target="consultantplus://offline/ref=91CB36946BD3D446FC06341DF4C09DFD1FBB7BDF23C003D403A738BBB4CD9E33BD9D56F4A0F4B5F966047AD251F32809CCEBC5A3D8B5E077A6E39CF6vCC2F" TargetMode="External"/><Relationship Id="rId275" Type="http://schemas.openxmlformats.org/officeDocument/2006/relationships/hyperlink" Target="consultantplus://offline/ref=91CB36946BD3D446FC06341DF4C09DFD1FBB7BDF23C601D102A538BBB4CD9E33BD9D56F4A0F4B5F966047AD45DF32809CCEBC5A3D8B5E077A6E39CF6vCC2F" TargetMode="External"/><Relationship Id="rId300" Type="http://schemas.openxmlformats.org/officeDocument/2006/relationships/hyperlink" Target="consultantplus://offline/ref=91CB36946BD3D446FC062A10E2ACCAF21DB324DA29CA0B8557F43EECEB9D9866FDDD50A3E4B0BCF332553E8759FA784689BFD6A3DCA9vEC3F" TargetMode="External"/><Relationship Id="rId482" Type="http://schemas.openxmlformats.org/officeDocument/2006/relationships/hyperlink" Target="consultantplus://offline/ref=DD75289144AE01C0966305696A89C2314F76C2FDF1FE5A36735A6D75895635CAD3B62E169AD14AC53A331D9A26076793EC0F59DA8DE694EBDBD5CEF0w6CCF" TargetMode="External"/><Relationship Id="rId538" Type="http://schemas.openxmlformats.org/officeDocument/2006/relationships/hyperlink" Target="consultantplus://offline/ref=DD75289144AE01C0966305696A89C2314F76C2FDF1F959347C596D75895635CAD3B62E169AD14AC53A331E9C22076793EC0F59DA8DE694EBDBD5CEF0w6CCF" TargetMode="External"/><Relationship Id="rId81" Type="http://schemas.openxmlformats.org/officeDocument/2006/relationships/hyperlink" Target="consultantplus://offline/ref=91CB36946BD3D446FC062A10E2ACCAF21DB024D228C10B8557F43EECEB9D9866FDDD50A2E8E4E9BC330978D64AF97D468ABECAvAC3F" TargetMode="External"/><Relationship Id="rId135" Type="http://schemas.openxmlformats.org/officeDocument/2006/relationships/hyperlink" Target="consultantplus://offline/ref=91CB36946BD3D446FC062A10E2ACCAF21DB222D025C60B8557F43EECEB9D9866FDDD50A1E3B0B8F9650F2E8310AD715A8CA0C9A0C2A9E174vBCAF" TargetMode="External"/><Relationship Id="rId177" Type="http://schemas.openxmlformats.org/officeDocument/2006/relationships/hyperlink" Target="consultantplus://offline/ref=91CB36946BD3D446FC06341DF4C09DFD1FBB7BDF23C601D102A538BBB4CD9E33BD9D56F4A0F4B5F966047AD35CF32809CCEBC5A3D8B5E077A6E39CF6vCC2F" TargetMode="External"/><Relationship Id="rId342" Type="http://schemas.openxmlformats.org/officeDocument/2006/relationships/hyperlink" Target="consultantplus://offline/ref=91CB36946BD3D446FC062A10E2ACCAF21DB324D226C40B8557F43EECEB9D9866EFDD08ADE1B4A6F9671A78D256vFCAF" TargetMode="External"/><Relationship Id="rId384" Type="http://schemas.openxmlformats.org/officeDocument/2006/relationships/hyperlink" Target="consultantplus://offline/ref=91CB36946BD3D446FC062A10E2ACCAF21DB324DA29CA0B8557F43EECEB9D9866FDDD50A1E3B3BCF8660F2E8310AD715A8CA0C9A0C2A9E174vBCAF" TargetMode="External"/><Relationship Id="rId591" Type="http://schemas.openxmlformats.org/officeDocument/2006/relationships/hyperlink" Target="consultantplus://offline/ref=DD75289144AE01C0966305696A89C2314F76C2FDF1FD5B32745E6D75895635CAD3B62E169AD14AC53A331F9127076793EC0F59DA8DE694EBDBD5CEF0w6CCF" TargetMode="External"/><Relationship Id="rId605" Type="http://schemas.openxmlformats.org/officeDocument/2006/relationships/hyperlink" Target="consultantplus://offline/ref=DD75289144AE01C096631B647CE5953E487898F4F6F95165280A6B22D606339F81F6704FDB9159C53B2D1F9925w0CEF" TargetMode="External"/><Relationship Id="rId202" Type="http://schemas.openxmlformats.org/officeDocument/2006/relationships/hyperlink" Target="consultantplus://offline/ref=91CB36946BD3D446FC06341DF4C09DFD1FBB7BDF23C400D408A638BBB4CD9E33BD9D56F4A0F4B5F966047AD052F32809CCEBC5A3D8B5E077A6E39CF6vCC2F" TargetMode="External"/><Relationship Id="rId244" Type="http://schemas.openxmlformats.org/officeDocument/2006/relationships/hyperlink" Target="consultantplus://offline/ref=91CB36946BD3D446FC06341DF4C09DFD1FBB7BDF23C402D00CA338BBB4CD9E33BD9D56F4A0F4B5F966047AD050F32809CCEBC5A3D8B5E077A6E39CF6vCC2F" TargetMode="External"/><Relationship Id="rId647" Type="http://schemas.openxmlformats.org/officeDocument/2006/relationships/hyperlink" Target="consultantplus://offline/ref=DD75289144AE01C0966305696A89C2314F76C2FDF1FD5B32745E6D75895635CAD3B62E169AD14AC53A33199A2E076793EC0F59DA8DE694EBDBD5CEF0w6CCF" TargetMode="External"/><Relationship Id="rId39" Type="http://schemas.openxmlformats.org/officeDocument/2006/relationships/hyperlink" Target="consultantplus://offline/ref=91CB36946BD3D446FC06341DF4C09DFD1FBB7BDF23C700D60CA438BBB4CD9E33BD9D56F4A0F4B5F966047AD251F32809CCEBC5A3D8B5E077A6E39CF6vCC2F" TargetMode="External"/><Relationship Id="rId286" Type="http://schemas.openxmlformats.org/officeDocument/2006/relationships/hyperlink" Target="consultantplus://offline/ref=91CB36946BD3D446FC062A10E2ACCAF21DB227D025C30B8557F43EECEB9D9866EFDD08ADE1B4A6F9671A78D256vFCAF" TargetMode="External"/><Relationship Id="rId451" Type="http://schemas.openxmlformats.org/officeDocument/2006/relationships/hyperlink" Target="consultantplus://offline/ref=DD75289144AE01C096631B647CE5953E4D7F9EF2F7FA5165280A6B22D606339F81F6704FDB9159C53B2D1F9925w0CEF" TargetMode="External"/><Relationship Id="rId493" Type="http://schemas.openxmlformats.org/officeDocument/2006/relationships/hyperlink" Target="consultantplus://offline/ref=DD75289144AE01C0966305696A89C2314F76C2FDF1F9583A725B6D75895635CAD3B62E169AD14AC53A331D9820076793EC0F59DA8DE694EBDBD5CEF0w6CCF" TargetMode="External"/><Relationship Id="rId507" Type="http://schemas.openxmlformats.org/officeDocument/2006/relationships/hyperlink" Target="consultantplus://offline/ref=DD75289144AE01C0966305696A89C2314F76C2FDF1FF5B317D5B6D75895635CAD3B62E169AD14AC53A331E9923076793EC0F59DA8DE694EBDBD5CEF0w6CCF" TargetMode="External"/><Relationship Id="rId549" Type="http://schemas.openxmlformats.org/officeDocument/2006/relationships/hyperlink" Target="consultantplus://offline/ref=DD75289144AE01C0966305696A89C2314F76C2FDF1FA523775586D75895635CAD3B62E169AD14AC53A331D9824076793EC0F59DA8DE694EBDBD5CEF0w6CCF" TargetMode="External"/><Relationship Id="rId50" Type="http://schemas.openxmlformats.org/officeDocument/2006/relationships/hyperlink" Target="consultantplus://offline/ref=91CB36946BD3D446FC062A10E2ACCAF21DB125D023C40B8557F43EECEB9D9866EFDD08ADE1B4A6F9671A78D256vFCAF" TargetMode="External"/><Relationship Id="rId104" Type="http://schemas.openxmlformats.org/officeDocument/2006/relationships/hyperlink" Target="consultantplus://offline/ref=91CB36946BD3D446FC062A10E2ACCAF21DB220D124CB0B8557F43EECEB9D9866FDDD50A1E3B7BDF9660F2E8310AD715A8CA0C9A0C2A9E174vBCAF" TargetMode="External"/><Relationship Id="rId146" Type="http://schemas.openxmlformats.org/officeDocument/2006/relationships/hyperlink" Target="consultantplus://offline/ref=91CB36946BD3D446FC06341DF4C09DFD1FBB7BDF23C108D50BA138BBB4CD9E33BD9D56F4A0F4B5F966047AD654F32809CCEBC5A3D8B5E077A6E39CF6vCC2F" TargetMode="External"/><Relationship Id="rId188" Type="http://schemas.openxmlformats.org/officeDocument/2006/relationships/hyperlink" Target="consultantplus://offline/ref=91CB36946BD3D446FC06341DF4C09DFD1FBB7BDF23C108D50BA138BBB4CD9E33BD9D56F4A0F4B5F966047BD25CF32809CCEBC5A3D8B5E077A6E39CF6vCC2F" TargetMode="External"/><Relationship Id="rId311" Type="http://schemas.openxmlformats.org/officeDocument/2006/relationships/hyperlink" Target="consultantplus://offline/ref=91CB36946BD3D446FC062A10E2ACCAF21DB22DDB24C60B8557F43EECEB9D9866EFDD08ADE1B4A6F9671A78D256vFCAF" TargetMode="External"/><Relationship Id="rId353" Type="http://schemas.openxmlformats.org/officeDocument/2006/relationships/hyperlink" Target="consultantplus://offline/ref=91CB36946BD3D446FC06341DF4C09DFD1FBB7BDF23C601D102A538BBB4CD9E33BD9D56F4A0F4B5F966047ADA50F32809CCEBC5A3D8B5E077A6E39CF6vCC2F" TargetMode="External"/><Relationship Id="rId395" Type="http://schemas.openxmlformats.org/officeDocument/2006/relationships/hyperlink" Target="consultantplus://offline/ref=91CB36946BD3D446FC06341DF4C09DFD1FBB7BDF23C601D102A538BBB4CD9E33BD9D56F4A0F4B5F966047BD457F32809CCEBC5A3D8B5E077A6E39CF6vCC2F" TargetMode="External"/><Relationship Id="rId409" Type="http://schemas.openxmlformats.org/officeDocument/2006/relationships/hyperlink" Target="consultantplus://offline/ref=91CB36946BD3D446FC06341DF4C09DFD1FBB7BDF23C301D60EA438BBB4CD9E33BD9D56F4A0F4B5F966047AD25DF32809CCEBC5A3D8B5E077A6E39CF6vCC2F" TargetMode="External"/><Relationship Id="rId560" Type="http://schemas.openxmlformats.org/officeDocument/2006/relationships/hyperlink" Target="consultantplus://offline/ref=DD75289144AE01C0966305696A89C2314F76C2FDF1FD5B32745E6D75895635CAD3B62E169AD14AC53A331D9824076793EC0F59DA8DE694EBDBD5CEF0w6CCF" TargetMode="External"/><Relationship Id="rId92" Type="http://schemas.openxmlformats.org/officeDocument/2006/relationships/hyperlink" Target="consultantplus://offline/ref=91CB36946BD3D446FC06341DF4C09DFD1FBB7BDF23C700DA08A238BBB4CD9E33BD9D56F4A0F4B5F9670278D35CF32809CCEBC5A3D8B5E077A6E39CF6vCC2F" TargetMode="External"/><Relationship Id="rId213" Type="http://schemas.openxmlformats.org/officeDocument/2006/relationships/hyperlink" Target="consultantplus://offline/ref=91CB36946BD3D446FC06341DF4C09DFD1FBB7BDF23C601D102A538BBB4CD9E33BD9D56F4A0F4B5F966047AD057F32809CCEBC5A3D8B5E077A6E39CF6vCC2F" TargetMode="External"/><Relationship Id="rId420" Type="http://schemas.openxmlformats.org/officeDocument/2006/relationships/hyperlink" Target="consultantplus://offline/ref=91CB36946BD3D446FC06341DF4C09DFD1FBB7BDF23C601D102A538BBB4CD9E33BD9D56F4A0F4B5F9660478D256F32809CCEBC5A3D8B5E077A6E39CF6vCC2F" TargetMode="External"/><Relationship Id="rId616" Type="http://schemas.openxmlformats.org/officeDocument/2006/relationships/hyperlink" Target="consultantplus://offline/ref=DD75289144AE01C096631B647CE5953E487898F4F6F95165280A6B22D606339F81F6704FDB9159C53B2D1F9925w0CEF" TargetMode="External"/><Relationship Id="rId658" Type="http://schemas.openxmlformats.org/officeDocument/2006/relationships/hyperlink" Target="consultantplus://offline/ref=DD75289144AE01C096631B647CE5953E4D7E9DF8FBF35165280A6B22D606339F93F62841DE9543CF6E6259CC2A0E37DCA95B4ADA89FAw9C7F" TargetMode="External"/><Relationship Id="rId255" Type="http://schemas.openxmlformats.org/officeDocument/2006/relationships/hyperlink" Target="consultantplus://offline/ref=91CB36946BD3D446FC06341DF4C09DFD1FBB7BDF23C705D70EA538BBB4CD9E33BD9D56F4A0F4B5F966047BD253F32809CCEBC5A3D8B5E077A6E39CF6vCC2F" TargetMode="External"/><Relationship Id="rId297" Type="http://schemas.openxmlformats.org/officeDocument/2006/relationships/hyperlink" Target="consultantplus://offline/ref=91CB36946BD3D446FC062A10E2ACCAF21AB42DD725C10B8557F43EECEB9D9866EFDD08ADE1B4A6F9671A78D256vFCAF" TargetMode="External"/><Relationship Id="rId462" Type="http://schemas.openxmlformats.org/officeDocument/2006/relationships/hyperlink" Target="consultantplus://offline/ref=DD75289144AE01C096631B647CE5953E4D7F9BF2F6FF5165280A6B22D606339F81F6704FDB9159C53B2D1F9925w0CEF" TargetMode="External"/><Relationship Id="rId518" Type="http://schemas.openxmlformats.org/officeDocument/2006/relationships/hyperlink" Target="consultantplus://offline/ref=DD75289144AE01C0966305696A89C2314F76C2FDF1FE5F37715B6D75895635CAD3B62E169AD14AC53A331C9E24076793EC0F59DA8DE694EBDBD5CEF0w6CCF" TargetMode="External"/><Relationship Id="rId115" Type="http://schemas.openxmlformats.org/officeDocument/2006/relationships/hyperlink" Target="consultantplus://offline/ref=91CB36946BD3D446FC062A10E2ACCAF21DB222D024C60B8557F43EECEB9D9866FDDD50A1E3B0B8F96E0F2E8310AD715A8CA0C9A0C2A9E174vBCAF" TargetMode="External"/><Relationship Id="rId157" Type="http://schemas.openxmlformats.org/officeDocument/2006/relationships/hyperlink" Target="consultantplus://offline/ref=91CB36946BD3D446FC06341DF4C09DFD1FBB7BDF23C700D60CA438BBB4CD9E33BD9D56F4A0F4B5F966047AD35CF32809CCEBC5A3D8B5E077A6E39CF6vCC2F" TargetMode="External"/><Relationship Id="rId322" Type="http://schemas.openxmlformats.org/officeDocument/2006/relationships/hyperlink" Target="consultantplus://offline/ref=91CB36946BD3D446FC06341DF4C09DFD1FBB7BDF23C102D509A938BBB4CD9E33BD9D56F4A0F4B5F966047AD652F32809CCEBC5A3D8B5E077A6E39CF6vCC2F" TargetMode="External"/><Relationship Id="rId364" Type="http://schemas.openxmlformats.org/officeDocument/2006/relationships/hyperlink" Target="consultantplus://offline/ref=91CB36946BD3D446FC062A10E2ACCAF21DB325D421C10B8557F43EECEB9D9866EFDD08ADE1B4A6F9671A78D256vFCAF" TargetMode="External"/><Relationship Id="rId61" Type="http://schemas.openxmlformats.org/officeDocument/2006/relationships/hyperlink" Target="consultantplus://offline/ref=91CB36946BD3D446FC06341DF4C09DFD1FBB7BDF23C301D60EA538BBB4CD9E33BD9D56F4A0F4B5F966047AD25CF32809CCEBC5A3D8B5E077A6E39CF6vCC2F" TargetMode="External"/><Relationship Id="rId199" Type="http://schemas.openxmlformats.org/officeDocument/2006/relationships/hyperlink" Target="consultantplus://offline/ref=91CB36946BD3D446FC06341DF4C09DFD1FBB7BDF23C601D102A538BBB4CD9E33BD9D56F4A0F4B5F966047AD054F32809CCEBC5A3D8B5E077A6E39CF6vCC2F" TargetMode="External"/><Relationship Id="rId571" Type="http://schemas.openxmlformats.org/officeDocument/2006/relationships/hyperlink" Target="consultantplus://offline/ref=DD75289144AE01C096631B647CE5953E4A7D98F0F2FC5165280A6B22D606339F81F6704FDB9159C53B2D1F9925w0CEF" TargetMode="External"/><Relationship Id="rId627" Type="http://schemas.openxmlformats.org/officeDocument/2006/relationships/hyperlink" Target="consultantplus://offline/ref=DD75289144AE01C0966305696A89C2314F76C2FDF1FD5B32745E6D75895635CAD3B62E169AD14AC53A331F9121076793EC0F59DA8DE694EBDBD5CEF0w6CCF" TargetMode="External"/><Relationship Id="rId669" Type="http://schemas.openxmlformats.org/officeDocument/2006/relationships/hyperlink" Target="consultantplus://offline/ref=DD75289144AE01C0966305696A89C2314F76C2FDF1FD5B32745E6D75895635CAD3B62E169AD14AC53A331B9B24076793EC0F59DA8DE694EBDBD5CEF0w6CCF" TargetMode="External"/><Relationship Id="rId19" Type="http://schemas.openxmlformats.org/officeDocument/2006/relationships/hyperlink" Target="consultantplus://offline/ref=91CB36946BD3D446FC06341DF4C09DFD1FBB7BDF23C301D60EA538BBB4CD9E33BD9D56F4A0F4B5F966047AD251F32809CCEBC5A3D8B5E077A6E39CF6vCC2F" TargetMode="External"/><Relationship Id="rId224" Type="http://schemas.openxmlformats.org/officeDocument/2006/relationships/hyperlink" Target="consultantplus://offline/ref=91CB36946BD3D446FC06341DF4C09DFD1FBB7BDF23C102D509A938BBB4CD9E33BD9D56F4A0F4B5F966047AD057F32809CCEBC5A3D8B5E077A6E39CF6vCC2F" TargetMode="External"/><Relationship Id="rId266" Type="http://schemas.openxmlformats.org/officeDocument/2006/relationships/hyperlink" Target="consultantplus://offline/ref=91CB36946BD3D446FC06341DF4C09DFD1FBB7BDF23C400D408A638BBB4CD9E33BD9D56F4A0F4B5F966047AD15DF32809CCEBC5A3D8B5E077A6E39CF6vCC2F" TargetMode="External"/><Relationship Id="rId431" Type="http://schemas.openxmlformats.org/officeDocument/2006/relationships/hyperlink" Target="consultantplus://offline/ref=91CB36946BD3D446FC06341DF4C09DFD1FBB7BDF23C601D102A538BBB4CD9E33BD9D56F4A0F4B5F9660478D357F32809CCEBC5A3D8B5E077A6E39CF6vCC2F" TargetMode="External"/><Relationship Id="rId473" Type="http://schemas.openxmlformats.org/officeDocument/2006/relationships/hyperlink" Target="consultantplus://offline/ref=DD75289144AE01C0966305696A89C2314F76C2FDF1FA5230725A6D75895635CAD3B62E169AD14AC53A331D9A24076793EC0F59DA8DE694EBDBD5CEF0w6CCF" TargetMode="External"/><Relationship Id="rId529" Type="http://schemas.openxmlformats.org/officeDocument/2006/relationships/hyperlink" Target="consultantplus://offline/ref=DD75289144AE01C096631B647CE5953E4D7F94F9F6FF5165280A6B22D606339F81F6704FDB9159C53B2D1F9925w0CEF" TargetMode="External"/><Relationship Id="rId680" Type="http://schemas.openxmlformats.org/officeDocument/2006/relationships/theme" Target="theme/theme1.xml"/><Relationship Id="rId30" Type="http://schemas.openxmlformats.org/officeDocument/2006/relationships/hyperlink" Target="consultantplus://offline/ref=91CB36946BD3D446FC06341DF4C09DFD1FBB7BDF23C102D509A938BBB4CD9E33BD9D56F4A0F4B5F966047AD251F32809CCEBC5A3D8B5E077A6E39CF6vCC2F" TargetMode="External"/><Relationship Id="rId126" Type="http://schemas.openxmlformats.org/officeDocument/2006/relationships/hyperlink" Target="consultantplus://offline/ref=91CB36946BD3D446FC06341DF4C09DFD1FBB7BDF23C700D60CA438BBB4CD9E33BD9D56F4A0F4B5F966047AD350F32809CCEBC5A3D8B5E077A6E39CF6vCC2F" TargetMode="External"/><Relationship Id="rId168" Type="http://schemas.openxmlformats.org/officeDocument/2006/relationships/hyperlink" Target="consultantplus://offline/ref=91CB36946BD3D446FC06341DF4C09DFD1FBB7BDF23C705D70EA538BBB4CD9E33BD9D56F4A0F4B5F966047AD751F32809CCEBC5A3D8B5E077A6E39CF6vCC2F" TargetMode="External"/><Relationship Id="rId333" Type="http://schemas.openxmlformats.org/officeDocument/2006/relationships/hyperlink" Target="consultantplus://offline/ref=91CB36946BD3D446FC06341DF4C09DFD1FBB7BDF23C601D102A538BBB4CD9E33BD9D56F4A0F4B5F966047AD55CF32809CCEBC5A3D8B5E077A6E39CF6vCC2F" TargetMode="External"/><Relationship Id="rId540" Type="http://schemas.openxmlformats.org/officeDocument/2006/relationships/hyperlink" Target="consultantplus://offline/ref=DD75289144AE01C0966305696A89C2314F76C2FDF1FF593B715C6D75895635CAD3B62E169AD14AC53A331D9B20076793EC0F59DA8DE694EBDBD5CEF0w6CCF" TargetMode="External"/><Relationship Id="rId72" Type="http://schemas.openxmlformats.org/officeDocument/2006/relationships/hyperlink" Target="consultantplus://offline/ref=91CB36946BD3D446FC06341DF4C09DFD1FBB7BDF23C101D40DA138BBB4CD9E33BD9D56F4A0F4B5F966047AD355F32809CCEBC5A3D8B5E077A6E39CF6vCC2F" TargetMode="External"/><Relationship Id="rId375" Type="http://schemas.openxmlformats.org/officeDocument/2006/relationships/hyperlink" Target="consultantplus://offline/ref=91CB36946BD3D446FC062A10E2ACCAF21DB22DDB24C60B8557F43EECEB9D9866EFDD08ADE1B4A6F9671A78D256vFCAF" TargetMode="External"/><Relationship Id="rId582" Type="http://schemas.openxmlformats.org/officeDocument/2006/relationships/hyperlink" Target="consultantplus://offline/ref=DD75289144AE01C0966305696A89C2314F76C2FDF1FD5B32745E6D75895635CAD3B62E169AD14AC53A331C9A2F076793EC0F59DA8DE694EBDBD5CEF0w6CCF" TargetMode="External"/><Relationship Id="rId638" Type="http://schemas.openxmlformats.org/officeDocument/2006/relationships/hyperlink" Target="consultantplus://offline/ref=DD75289144AE01C0966305696A89C2314F76C2FDF1FD5B32745E6D75895635CAD3B62E169AD14AC53A33199A25076793EC0F59DA8DE694EBDBD5CEF0w6CCF" TargetMode="External"/><Relationship Id="rId3" Type="http://schemas.openxmlformats.org/officeDocument/2006/relationships/settings" Target="settings.xml"/><Relationship Id="rId235" Type="http://schemas.openxmlformats.org/officeDocument/2006/relationships/hyperlink" Target="consultantplus://offline/ref=91CB36946BD3D446FC06341DF4C09DFD1FBB7BDF23C402D00CA338BBB4CD9E33BD9D56F4A0F4B5F966047AD054F32809CCEBC5A3D8B5E077A6E39CF6vCC2F" TargetMode="External"/><Relationship Id="rId277" Type="http://schemas.openxmlformats.org/officeDocument/2006/relationships/hyperlink" Target="consultantplus://offline/ref=91CB36946BD3D446FC06341DF4C09DFD1FBB7BDF23C601D102A538BBB4CD9E33BD9D56F4A0F4B5F966047AD555F32809CCEBC5A3D8B5E077A6E39CF6vCC2F" TargetMode="External"/><Relationship Id="rId400" Type="http://schemas.openxmlformats.org/officeDocument/2006/relationships/hyperlink" Target="consultantplus://offline/ref=91CB36946BD3D446FC06341DF4C09DFD1FBB7BDF23C400D408A638BBB4CD9E33BD9D56F4A0F4B5F966047AD657F32809CCEBC5A3D8B5E077A6E39CF6vCC2F" TargetMode="External"/><Relationship Id="rId442" Type="http://schemas.openxmlformats.org/officeDocument/2006/relationships/hyperlink" Target="consultantplus://offline/ref=DD75289144AE01C0966305696A89C2314F76C2FDF1FD5A3477586D75895635CAD3B62E169AD14AC53A331D9D21076793EC0F59DA8DE694EBDBD5CEF0w6CCF" TargetMode="External"/><Relationship Id="rId484" Type="http://schemas.openxmlformats.org/officeDocument/2006/relationships/hyperlink" Target="consultantplus://offline/ref=DD75289144AE01C096631B647CE5953E4D7F9BF2F7FF5165280A6B22D606339F93F62843D99547C5393849C863593EC0AC4455D997FA95E8wCC7F" TargetMode="External"/><Relationship Id="rId137" Type="http://schemas.openxmlformats.org/officeDocument/2006/relationships/hyperlink" Target="consultantplus://offline/ref=91CB36946BD3D446FC06341DF4C09DFD1FBB7BDF23C108D50BA138BBB4CD9E33BD9D56F4A0F4B5F966047AD157F32809CCEBC5A3D8B5E077A6E39CF6vCC2F" TargetMode="External"/><Relationship Id="rId302" Type="http://schemas.openxmlformats.org/officeDocument/2006/relationships/hyperlink" Target="consultantplus://offline/ref=91CB36946BD3D446FC06341DF4C09DFD1FBB7BDF23C400D00CA638BBB4CD9E33BD9D56F4A0F4B5F966047AD356F32809CCEBC5A3D8B5E077A6E39CF6vCC2F" TargetMode="External"/><Relationship Id="rId344" Type="http://schemas.openxmlformats.org/officeDocument/2006/relationships/hyperlink" Target="consultantplus://offline/ref=91CB36946BD3D446FC06341DF4C09DFD1FBB7BDF23C308D00DA438BBB4CD9E33BD9D56F4A0F4B5F966047AD057F32809CCEBC5A3D8B5E077A6E39CF6vCC2F" TargetMode="External"/><Relationship Id="rId41" Type="http://schemas.openxmlformats.org/officeDocument/2006/relationships/hyperlink" Target="consultantplus://offline/ref=91CB36946BD3D446FC06341DF4C09DFD1FBB7BDF23C705D70EA538BBB4CD9E33BD9D56F4A0F4B5F966047AD251F32809CCEBC5A3D8B5E077A6E39CF6vCC2F" TargetMode="External"/><Relationship Id="rId83" Type="http://schemas.openxmlformats.org/officeDocument/2006/relationships/hyperlink" Target="consultantplus://offline/ref=91CB36946BD3D446FC06341DF4C09DFD1FBB7BDF23C700DA08A238BBB4CD9E33BD9D56F4A0F4B5F9660C7FDB55F32809CCEBC5A3D8B5E077A6E39CF6vCC2F" TargetMode="External"/><Relationship Id="rId179" Type="http://schemas.openxmlformats.org/officeDocument/2006/relationships/hyperlink" Target="consultantplus://offline/ref=91CB36946BD3D446FC06341DF4C09DFD1FBB7BDF23C108D50BA138BBB4CD9E33BD9D56F4A0F4B5F966047ADA56F32809CCEBC5A3D8B5E077A6E39CF6vCC2F" TargetMode="External"/><Relationship Id="rId386" Type="http://schemas.openxmlformats.org/officeDocument/2006/relationships/hyperlink" Target="consultantplus://offline/ref=91CB36946BD3D446FC062A10E2ACCAF21DB222D024C60B8557F43EECEB9D9866FDDD50A1E3B0B8F96E0F2E8310AD715A8CA0C9A0C2A9E174vBCAF" TargetMode="External"/><Relationship Id="rId551" Type="http://schemas.openxmlformats.org/officeDocument/2006/relationships/hyperlink" Target="consultantplus://offline/ref=DD75289144AE01C0966305696A89C2314F76C2FDF1FF5C3B7C5C6D75895635CAD3B62E169AD14AC53A331D9A20076793EC0F59DA8DE694EBDBD5CEF0w6CCF" TargetMode="External"/><Relationship Id="rId593" Type="http://schemas.openxmlformats.org/officeDocument/2006/relationships/hyperlink" Target="consultantplus://offline/ref=DD75289144AE01C0966305696A89C2314F76C2FDF1FD5B32745E6D75895635CAD3B62E169AD14AC53A331F9123076793EC0F59DA8DE694EBDBD5CEF0w6CCF" TargetMode="External"/><Relationship Id="rId607" Type="http://schemas.openxmlformats.org/officeDocument/2006/relationships/hyperlink" Target="consultantplus://offline/ref=DD75289144AE01C096631B647CE5953E487898F4F6F95165280A6B22D606339F81F6704FDB9159C53B2D1F9925w0CEF" TargetMode="External"/><Relationship Id="rId649" Type="http://schemas.openxmlformats.org/officeDocument/2006/relationships/hyperlink" Target="consultantplus://offline/ref=DD75289144AE01C0966305696A89C2314F76C2FDF1FD5B32745E6D75895635CAD3B62E169AD14AC53A33199D26076793EC0F59DA8DE694EBDBD5CEF0w6CCF" TargetMode="External"/><Relationship Id="rId190" Type="http://schemas.openxmlformats.org/officeDocument/2006/relationships/hyperlink" Target="consultantplus://offline/ref=91CB36946BD3D446FC062A10E2ACCAF21DB22DDB24C60B8557F43EECEB9D9866EFDD08ADE1B4A6F9671A78D256vFCAF" TargetMode="External"/><Relationship Id="rId204" Type="http://schemas.openxmlformats.org/officeDocument/2006/relationships/hyperlink" Target="consultantplus://offline/ref=91CB36946BD3D446FC062A10E2ACCAF21DB324DA29CA0B8557F43EECEB9D9866FDDD50A1E3B3BCF8660F2E8310AD715A8CA0C9A0C2A9E174vBCAF" TargetMode="External"/><Relationship Id="rId246" Type="http://schemas.openxmlformats.org/officeDocument/2006/relationships/hyperlink" Target="consultantplus://offline/ref=91CB36946BD3D446FC06341DF4C09DFD1FBB7BDF23C705D70EA538BBB4CD9E33BD9D56F4A0F4B5F966047AD557F32809CCEBC5A3D8B5E077A6E39CF6vCC2F" TargetMode="External"/><Relationship Id="rId288" Type="http://schemas.openxmlformats.org/officeDocument/2006/relationships/hyperlink" Target="consultantplus://offline/ref=91CB36946BD3D446FC062A10E2ACCAF21DB22DDB24C60B8557F43EECEB9D9866EFDD08ADE1B4A6F9671A78D256vFCAF" TargetMode="External"/><Relationship Id="rId411" Type="http://schemas.openxmlformats.org/officeDocument/2006/relationships/hyperlink" Target="consultantplus://offline/ref=91CB36946BD3D446FC06341DF4C09DFD1FBB7BDF23C705D70EA538BBB4CD9E33BD9D56F4A0F4B5F966047BD653F32809CCEBC5A3D8B5E077A6E39CF6vCC2F" TargetMode="External"/><Relationship Id="rId453" Type="http://schemas.openxmlformats.org/officeDocument/2006/relationships/hyperlink" Target="consultantplus://offline/ref=DD75289144AE01C0966305696A89C2314F76C2FDF1FA5C3477566D75895635CAD3B62E169AD14AC53A331D9827076793EC0F59DA8DE694EBDBD5CEF0w6CCF" TargetMode="External"/><Relationship Id="rId509" Type="http://schemas.openxmlformats.org/officeDocument/2006/relationships/hyperlink" Target="consultantplus://offline/ref=DD75289144AE01C096631B647CE5953E4D7F94F9F6FF5165280A6B22D606339F81F6704FDB9159C53B2D1F9925w0CEF" TargetMode="External"/><Relationship Id="rId660" Type="http://schemas.openxmlformats.org/officeDocument/2006/relationships/hyperlink" Target="consultantplus://offline/ref=DD75289144AE01C0966305696A89C2314F76C2FDF1FD5B32745E6D75895635CAD3B62E169AD14AC53A331B9825076793EC0F59DA8DE694EBDBD5CEF0w6CCF" TargetMode="External"/><Relationship Id="rId106" Type="http://schemas.openxmlformats.org/officeDocument/2006/relationships/hyperlink" Target="consultantplus://offline/ref=91CB36946BD3D446FC06341DF4C09DFD1FBB7BDF23C206DA09A638BBB4CD9E33BD9D56F4A0F4B5F966067AD257F32809CCEBC5A3D8B5E077A6E39CF6vCC2F" TargetMode="External"/><Relationship Id="rId313" Type="http://schemas.openxmlformats.org/officeDocument/2006/relationships/hyperlink" Target="consultantplus://offline/ref=91CB36946BD3D446FC062A10E2ACCAF21DB22DDB24C60B8557F43EECEB9D9866EFDD08ADE1B4A6F9671A78D256vFCAF" TargetMode="External"/><Relationship Id="rId495" Type="http://schemas.openxmlformats.org/officeDocument/2006/relationships/hyperlink" Target="consultantplus://offline/ref=DD75289144AE01C0966305696A89C2314F76C2FDF1FF5B317D5B6D75895635CAD3B62E169AD14AC53A331F9E27076793EC0F59DA8DE694EBDBD5CEF0w6CCF" TargetMode="External"/><Relationship Id="rId10" Type="http://schemas.openxmlformats.org/officeDocument/2006/relationships/hyperlink" Target="consultantplus://offline/ref=91CB36946BD3D446FC06341DF4C09DFD1FBB7BDF20C504D202A138BBB4CD9E33BD9D56F4A0F4B5F966047AD251F32809CCEBC5A3D8B5E077A6E39CF6vCC2F" TargetMode="External"/><Relationship Id="rId52" Type="http://schemas.openxmlformats.org/officeDocument/2006/relationships/hyperlink" Target="consultantplus://offline/ref=91CB36946BD3D446FC063414EDC79DFD1FBB7BDF22C605D10BAB65B1BC949231BA9209F1A7E5B5FA621A7BD34AFA7C5Av8CAF" TargetMode="External"/><Relationship Id="rId94" Type="http://schemas.openxmlformats.org/officeDocument/2006/relationships/hyperlink" Target="consultantplus://offline/ref=91CB36946BD3D446FC06341DF4C09DFD1FBB7BDF23C700DA08A238BBB4CD9E33BD9D56F4A0F4B5F9670078D256F32809CCEBC5A3D8B5E077A6E39CF6vCC2F" TargetMode="External"/><Relationship Id="rId148" Type="http://schemas.openxmlformats.org/officeDocument/2006/relationships/hyperlink" Target="consultantplus://offline/ref=91CB36946BD3D446FC06341DF4C09DFD1FBB7BDF23C108D50BA138BBB4CD9E33BD9D56F4A0F4B5F966047AD655F32809CCEBC5A3D8B5E077A6E39CF6vCC2F" TargetMode="External"/><Relationship Id="rId355" Type="http://schemas.openxmlformats.org/officeDocument/2006/relationships/hyperlink" Target="consultantplus://offline/ref=91CB36946BD3D446FC06341DF4C09DFD1FBB7BDF23C705D70EA538BBB4CD9E33BD9D56F4A0F4B5F966047BD052F32809CCEBC5A3D8B5E077A6E39CF6vCC2F" TargetMode="External"/><Relationship Id="rId397" Type="http://schemas.openxmlformats.org/officeDocument/2006/relationships/hyperlink" Target="consultantplus://offline/ref=91CB36946BD3D446FC06341DF4C09DFD1FBB7BDF23C601D102A538BBB4CD9E33BD9D56F4A0F4B5F966047BD453F32809CCEBC5A3D8B5E077A6E39CF6vCC2F" TargetMode="External"/><Relationship Id="rId520" Type="http://schemas.openxmlformats.org/officeDocument/2006/relationships/hyperlink" Target="consultantplus://offline/ref=DD75289144AE01C096631B647CE5953E4D7E9DF8FBF35165280A6B22D606339F93F62841DE9745CF6E6259CC2A0E37DCA95B4ADA89FAw9C7F" TargetMode="External"/><Relationship Id="rId562" Type="http://schemas.openxmlformats.org/officeDocument/2006/relationships/hyperlink" Target="consultantplus://offline/ref=DD75289144AE01C0966305696A89C2314F76C2FDF1FD5B32745E6D75895635CAD3B62E169AD14AC53A331D982F076793EC0F59DA8DE694EBDBD5CEF0w6CCF" TargetMode="External"/><Relationship Id="rId618" Type="http://schemas.openxmlformats.org/officeDocument/2006/relationships/hyperlink" Target="consultantplus://offline/ref=DD75289144AE01C096631B647CE5953E487898F4F6F95165280A6B22D606339F81F6704FDB9159C53B2D1F9925w0CEF" TargetMode="External"/><Relationship Id="rId215" Type="http://schemas.openxmlformats.org/officeDocument/2006/relationships/hyperlink" Target="consultantplus://offline/ref=91CB36946BD3D446FC06341DF4C09DFD1FBB7BDF23C601D102A538BBB4CD9E33BD9D56F4A0F4B5F966047AD052F32809CCEBC5A3D8B5E077A6E39CF6vCC2F" TargetMode="External"/><Relationship Id="rId257" Type="http://schemas.openxmlformats.org/officeDocument/2006/relationships/hyperlink" Target="consultantplus://offline/ref=91CB36946BD3D446FC06341DF4C09DFD1FBB7BDF23C705D70EA538BBB4CD9E33BD9D56F4A0F4B5F966047BD25CF32809CCEBC5A3D8B5E077A6E39CF6vCC2F" TargetMode="External"/><Relationship Id="rId422" Type="http://schemas.openxmlformats.org/officeDocument/2006/relationships/hyperlink" Target="consultantplus://offline/ref=91CB36946BD3D446FC06341DF4C09DFD1FBB7BDF23C601D102A538BBB4CD9E33BD9D56F4A0F4B5F9660478D250F32809CCEBC5A3D8B5E077A6E39CF6vCC2F" TargetMode="External"/><Relationship Id="rId464" Type="http://schemas.openxmlformats.org/officeDocument/2006/relationships/hyperlink" Target="consultantplus://offline/ref=DD75289144AE01C0966305696A89C2314F76C2FDF1FF5B317D5B6D75895635CAD3B62E169AD14AC53A331F9D2F076793EC0F59DA8DE694EBDBD5CEF0w6CCF" TargetMode="External"/><Relationship Id="rId299" Type="http://schemas.openxmlformats.org/officeDocument/2006/relationships/hyperlink" Target="consultantplus://offline/ref=91CB36946BD3D446FC06341DF4C09DFD1FBB7BDF23C705D70EA538BBB4CD9E33BD9D56F4A0F4B5F966047BD054F32809CCEBC5A3D8B5E077A6E39CF6vCC2F" TargetMode="External"/><Relationship Id="rId63" Type="http://schemas.openxmlformats.org/officeDocument/2006/relationships/hyperlink" Target="consultantplus://offline/ref=91CB36946BD3D446FC06341DF4C09DFD1FBB7BDF23C306D20FA638BBB4CD9E33BD9D56F4A0F4B5F966047AD252F32809CCEBC5A3D8B5E077A6E39CF6vCC2F" TargetMode="External"/><Relationship Id="rId159" Type="http://schemas.openxmlformats.org/officeDocument/2006/relationships/hyperlink" Target="consultantplus://offline/ref=91CB36946BD3D446FC06341DF4C09DFD1FBB7BDF23C601D102A538BBB4CD9E33BD9D56F4A0F4B5F966047AD351F32809CCEBC5A3D8B5E077A6E39CF6vCC2F" TargetMode="External"/><Relationship Id="rId366" Type="http://schemas.openxmlformats.org/officeDocument/2006/relationships/hyperlink" Target="consultantplus://offline/ref=91CB36946BD3D446FC06341DF4C09DFD1FBB7BDF23C601D102A538BBB4CD9E33BD9D56F4A0F4B5F966047BD356F32809CCEBC5A3D8B5E077A6E39CF6vCC2F" TargetMode="External"/><Relationship Id="rId573" Type="http://schemas.openxmlformats.org/officeDocument/2006/relationships/hyperlink" Target="consultantplus://offline/ref=DD75289144AE01C0966305696A89C2314F76C2FDF1FD5B32745E6D75895635CAD3B62E169AD14AC53A331C9B2F076793EC0F59DA8DE694EBDBD5CEF0w6CCF" TargetMode="External"/><Relationship Id="rId226" Type="http://schemas.openxmlformats.org/officeDocument/2006/relationships/hyperlink" Target="consultantplus://offline/ref=91CB36946BD3D446FC062A10E2ACCAF21DB325D421C10B8557F43EECEB9D9866EFDD08ADE1B4A6F9671A78D256vFCAF" TargetMode="External"/><Relationship Id="rId433" Type="http://schemas.openxmlformats.org/officeDocument/2006/relationships/hyperlink" Target="consultantplus://offline/ref=91CB36946BD3D446FC06341DF4C09DFD1FBB7BDF23C601D102A538BBB4CD9E33BD9D56F4A0F4B5F9660478D350F32809CCEBC5A3D8B5E077A6E39CF6vCC2F" TargetMode="External"/><Relationship Id="rId640" Type="http://schemas.openxmlformats.org/officeDocument/2006/relationships/hyperlink" Target="consultantplus://offline/ref=DD75289144AE01C0966305696A89C2314F76C2FDF1F85B34725F6D75895635CAD3B62E169AD14AC53A31149A20076793EC0F59DA8DE694EBDBD5CEF0w6CCF" TargetMode="External"/><Relationship Id="rId74" Type="http://schemas.openxmlformats.org/officeDocument/2006/relationships/hyperlink" Target="consultantplus://offline/ref=91CB36946BD3D446FC06341DF4C09DFD1FBB7BDF23C206DA09A638BBB4CD9E33BD9D56F4A0F4B5F966047AD253F32809CCEBC5A3D8B5E077A6E39CF6vCC2F" TargetMode="External"/><Relationship Id="rId377" Type="http://schemas.openxmlformats.org/officeDocument/2006/relationships/hyperlink" Target="consultantplus://offline/ref=91CB36946BD3D446FC062A10E2ACCAF21DB227D025C30B8557F43EECEB9D9866EFDD08ADE1B4A6F9671A78D256vFCAF" TargetMode="External"/><Relationship Id="rId500" Type="http://schemas.openxmlformats.org/officeDocument/2006/relationships/hyperlink" Target="consultantplus://offline/ref=DD75289144AE01C0966305696A89C2314F76C2FDF1FE5F37715B6D75895635CAD3B62E169AD14AC53A331C9F20076793EC0F59DA8DE694EBDBD5CEF0w6CCF" TargetMode="External"/><Relationship Id="rId584" Type="http://schemas.openxmlformats.org/officeDocument/2006/relationships/hyperlink" Target="consultantplus://offline/ref=DD75289144AE01C096631B647CE5953E4A7D98F0F2FC5165280A6B22D606339F81F6704FDB9159C53B2D1F9925w0CEF"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91CB36946BD3D446FC06341DF4C09DFD1FBB7BDF23C102D509A938BBB4CD9E33BD9D56F4A0F4B5F966047AD05DF32809CCEBC5A3D8B5E077A6E39CF6vCC2F" TargetMode="External"/><Relationship Id="rId444" Type="http://schemas.openxmlformats.org/officeDocument/2006/relationships/hyperlink" Target="consultantplus://offline/ref=DD75289144AE01C0966305696A89C2314F76C2FDF1FF5B317D5B6D75895635CAD3B62E169AD14AC53A331F9D23076793EC0F59DA8DE694EBDBD5CEF0w6CCF" TargetMode="External"/><Relationship Id="rId651" Type="http://schemas.openxmlformats.org/officeDocument/2006/relationships/hyperlink" Target="consultantplus://offline/ref=DD75289144AE01C0966305696A89C2314F76C2FDF1FD5B32745E6D75895635CAD3B62E169AD14AC53A33199C24076793EC0F59DA8DE694EBDBD5CEF0w6CCF" TargetMode="External"/><Relationship Id="rId290" Type="http://schemas.openxmlformats.org/officeDocument/2006/relationships/hyperlink" Target="consultantplus://offline/ref=91CB36946BD3D446FC06341DF4C09DFD1FBB7BDF23C705D70EA538BBB4CD9E33BD9D56F4A0F4B5F966047BD35DF32809CCEBC5A3D8B5E077A6E39CF6vCC2F" TargetMode="External"/><Relationship Id="rId304" Type="http://schemas.openxmlformats.org/officeDocument/2006/relationships/hyperlink" Target="consultantplus://offline/ref=91CB36946BD3D446FC062A10E2ACCAF21AB526D528CA0B8557F43EECEB9D9866EFDD08ADE1B4A6F9671A78D256vFCAF" TargetMode="External"/><Relationship Id="rId388" Type="http://schemas.openxmlformats.org/officeDocument/2006/relationships/hyperlink" Target="consultantplus://offline/ref=91CB36946BD3D446FC06341DF4C09DFD1FBB7BDF23C601D102A538BBB4CD9E33BD9D56F4A0F4B5F966047BD656F32809CCEBC5A3D8B5E077A6E39CF6vCC2F" TargetMode="External"/><Relationship Id="rId511" Type="http://schemas.openxmlformats.org/officeDocument/2006/relationships/hyperlink" Target="consultantplus://offline/ref=DD75289144AE01C096631B647CE5953E4D7F9EF2F7FA5165280A6B22D606339F81F6704FDB9159C53B2D1F9925w0CEF" TargetMode="External"/><Relationship Id="rId609" Type="http://schemas.openxmlformats.org/officeDocument/2006/relationships/hyperlink" Target="consultantplus://offline/ref=DD75289144AE01C096631B647CE5953E487898F4F6F95165280A6B22D606339F81F6704FDB9159C53B2D1F9925w0CEF" TargetMode="External"/><Relationship Id="rId85" Type="http://schemas.openxmlformats.org/officeDocument/2006/relationships/hyperlink" Target="consultantplus://offline/ref=91CB36946BD3D446FC06341DF4C09DFD1FBB7BDF23C700DA08A238BBB4CD9E33BD9D56F4A0F4B5F9660D73D45DF32809CCEBC5A3D8B5E077A6E39CF6vCC2F" TargetMode="External"/><Relationship Id="rId150" Type="http://schemas.openxmlformats.org/officeDocument/2006/relationships/hyperlink" Target="consultantplus://offline/ref=91CB36946BD3D446FC06341DF4C09DFD1FBB7BDF23C108D50BA138BBB4CD9E33BD9D56F4A0F4B5F966047AD750F32809CCEBC5A3D8B5E077A6E39CF6vCC2F" TargetMode="External"/><Relationship Id="rId595" Type="http://schemas.openxmlformats.org/officeDocument/2006/relationships/hyperlink" Target="consultantplus://offline/ref=DD75289144AE01C096631B647CE5953E4A7B94F3F5FB5165280A6B22D606339F81F6704FDB9159C53B2D1F9925w0CEF" TargetMode="External"/><Relationship Id="rId248" Type="http://schemas.openxmlformats.org/officeDocument/2006/relationships/hyperlink" Target="consultantplus://offline/ref=91CB36946BD3D446FC06341DF4C09DFD1FBB7BDF23C400D408A638BBB4CD9E33BD9D56F4A0F4B5F966047AD155F32809CCEBC5A3D8B5E077A6E39CF6vCC2F" TargetMode="External"/><Relationship Id="rId455" Type="http://schemas.openxmlformats.org/officeDocument/2006/relationships/hyperlink" Target="consultantplus://offline/ref=DD75289144AE01C0966305696A89C2314F76C2FDF1F9583A725B6D75895635CAD3B62E169AD14AC53A331D9822076793EC0F59DA8DE694EBDBD5CEF0w6CCF" TargetMode="External"/><Relationship Id="rId662" Type="http://schemas.openxmlformats.org/officeDocument/2006/relationships/hyperlink" Target="consultantplus://offline/ref=DD75289144AE01C0966305696A89C2314F76C2FDF1FD5B32745E6D75895635CAD3B62E169AD14AC53A331B9821076793EC0F59DA8DE694EBDBD5CEF0w6CCF" TargetMode="External"/><Relationship Id="rId12" Type="http://schemas.openxmlformats.org/officeDocument/2006/relationships/hyperlink" Target="consultantplus://offline/ref=91CB36946BD3D446FC06341DF4C09DFD1FBB7BDF20CA09D109A938BBB4CD9E33BD9D56F4A0F4B5F966047AD251F32809CCEBC5A3D8B5E077A6E39CF6vCC2F" TargetMode="External"/><Relationship Id="rId108" Type="http://schemas.openxmlformats.org/officeDocument/2006/relationships/hyperlink" Target="consultantplus://offline/ref=91CB36946BD3D446FC06341DF4C09DFD1FBB7BDF23C108D50BA138BBB4CD9E33BD9D56F4A0F4B5F966047AD052F32809CCEBC5A3D8B5E077A6E39CF6vCC2F" TargetMode="External"/><Relationship Id="rId315" Type="http://schemas.openxmlformats.org/officeDocument/2006/relationships/hyperlink" Target="consultantplus://offline/ref=91CB36946BD3D446FC062A10E2ACCAF21DB22DDB24C60B8557F43EECEB9D9866EFDD08ADE1B4A6F9671A78D256vFCAF" TargetMode="External"/><Relationship Id="rId522" Type="http://schemas.openxmlformats.org/officeDocument/2006/relationships/hyperlink" Target="consultantplus://offline/ref=DD75289144AE01C0966305696A89C2314F76C2FDF1FD5A3073586D75895635CAD3B62E169AD14AC53A331D982E076793EC0F59DA8DE694EBDBD5CEF0w6CCF" TargetMode="External"/><Relationship Id="rId96" Type="http://schemas.openxmlformats.org/officeDocument/2006/relationships/hyperlink" Target="consultantplus://offline/ref=91CB36946BD3D446FC06341DF4C09DFD1FBB7BDF23C700DA08A238BBB4CD9E33BD9D56F4A0F4B5F967007AD357F32809CCEBC5A3D8B5E077A6E39CF6vCC2F" TargetMode="External"/><Relationship Id="rId161" Type="http://schemas.openxmlformats.org/officeDocument/2006/relationships/hyperlink" Target="consultantplus://offline/ref=91CB36946BD3D446FC06341DF4C09DFD1FBB7BDF23C705D70EA538BBB4CD9E33BD9D56F4A0F4B5F966047AD754F32809CCEBC5A3D8B5E077A6E39CF6vCC2F" TargetMode="External"/><Relationship Id="rId399" Type="http://schemas.openxmlformats.org/officeDocument/2006/relationships/hyperlink" Target="consultantplus://offline/ref=91CB36946BD3D446FC06341DF4C09DFD1FBB7BDF23C601D102A538BBB4CD9E33BD9D56F4A0F4B5F966047BD551F32809CCEBC5A3D8B5E077A6E39CF6vCC2F" TargetMode="External"/><Relationship Id="rId259" Type="http://schemas.openxmlformats.org/officeDocument/2006/relationships/hyperlink" Target="consultantplus://offline/ref=91CB36946BD3D446FC06341DF4C09DFD1FBB7BDF23C601D102A538BBB4CD9E33BD9D56F4A0F4B5F966047AD65CF32809CCEBC5A3D8B5E077A6E39CF6vCC2F" TargetMode="External"/><Relationship Id="rId466" Type="http://schemas.openxmlformats.org/officeDocument/2006/relationships/hyperlink" Target="consultantplus://offline/ref=DD75289144AE01C0966305696A89C2314F76C2FDF1FE5A36735A6D75895635CAD3B62E169AD14AC53A331D9B2E076793EC0F59DA8DE694EBDBD5CEF0w6CCF" TargetMode="External"/><Relationship Id="rId673" Type="http://schemas.openxmlformats.org/officeDocument/2006/relationships/hyperlink" Target="consultantplus://offline/ref=DD75289144AE01C096631B647CE5953E4D7E9DF8FBF35165280A6B22D606339F93F62841DE9543CF6E6259CC2A0E37DCA95B4ADA89FAw9C7F" TargetMode="External"/><Relationship Id="rId23" Type="http://schemas.openxmlformats.org/officeDocument/2006/relationships/hyperlink" Target="consultantplus://offline/ref=91CB36946BD3D446FC06341DF4C09DFD1FBB7BDF23C308DB0BA938BBB4CD9E33BD9D56F4A0F4B5F966047AD251F32809CCEBC5A3D8B5E077A6E39CF6vCC2F" TargetMode="External"/><Relationship Id="rId119" Type="http://schemas.openxmlformats.org/officeDocument/2006/relationships/hyperlink" Target="consultantplus://offline/ref=91CB36946BD3D446FC06341DF4C09DFD1FBB7BDF23C108D50BA138BBB4CD9E33BD9D56F4A0F4B5F966047AD053F32809CCEBC5A3D8B5E077A6E39CF6vCC2F" TargetMode="External"/><Relationship Id="rId326" Type="http://schemas.openxmlformats.org/officeDocument/2006/relationships/hyperlink" Target="consultantplus://offline/ref=91CB36946BD3D446FC06341DF4C09DFD1FBB7BDF23C400D408A638BBB4CD9E33BD9D56F4A0F4B5F966047AD655F32809CCEBC5A3D8B5E077A6E39CF6vCC2F" TargetMode="External"/><Relationship Id="rId533" Type="http://schemas.openxmlformats.org/officeDocument/2006/relationships/hyperlink" Target="consultantplus://offline/ref=DD75289144AE01C0966305696A89C2314F76C2FDF1FF5C3B7C5C6D75895635CAD3B62E169AD14AC53A331D9A27076793EC0F59DA8DE694EBDBD5CEF0w6CCF" TargetMode="External"/><Relationship Id="rId172" Type="http://schemas.openxmlformats.org/officeDocument/2006/relationships/hyperlink" Target="consultantplus://offline/ref=91CB36946BD3D446FC06341DF4C09DFD1FBB7BDF23C108D50BA138BBB4CD9E33BD9D56F4A0F4B5F966047ADA54F32809CCEBC5A3D8B5E077A6E39CF6vCC2F" TargetMode="External"/><Relationship Id="rId477" Type="http://schemas.openxmlformats.org/officeDocument/2006/relationships/hyperlink" Target="consultantplus://offline/ref=DD75289144AE01C0966305696A89C2314F76C2FDF1FA5C3477566D75895635CAD3B62E169AD14AC53A331D9824076793EC0F59DA8DE694EBDBD5CEF0w6CCF" TargetMode="External"/><Relationship Id="rId600" Type="http://schemas.openxmlformats.org/officeDocument/2006/relationships/hyperlink" Target="consultantplus://offline/ref=DD75289144AE01C096631B647CE5953E487898F4F6F95165280A6B22D606339F81F6704FDB9159C53B2D1F9925w0CEF" TargetMode="External"/><Relationship Id="rId337" Type="http://schemas.openxmlformats.org/officeDocument/2006/relationships/hyperlink" Target="consultantplus://offline/ref=91CB36946BD3D446FC06341DF4C09DFD1FBB7BDF23C601D102A538BBB4CD9E33BD9D56F4A0F4B5F966047ADA54F32809CCEBC5A3D8B5E077A6E39CF6vCC2F" TargetMode="External"/><Relationship Id="rId34" Type="http://schemas.openxmlformats.org/officeDocument/2006/relationships/hyperlink" Target="consultantplus://offline/ref=91CB36946BD3D446FC06341DF4C09DFD1FBB7BDF23C601D102A538BBB4CD9E33BD9D56F4A0F4B5F966047AD251F32809CCEBC5A3D8B5E077A6E39CF6vCC2F" TargetMode="External"/><Relationship Id="rId544" Type="http://schemas.openxmlformats.org/officeDocument/2006/relationships/hyperlink" Target="consultantplus://offline/ref=DD75289144AE01C0966305696A89C2314F76C2FDF1FF593B715C6D75895635CAD3B62E169AD14AC53A331D9A22076793EC0F59DA8DE694EBDBD5CEF0w6CCF" TargetMode="External"/><Relationship Id="rId183" Type="http://schemas.openxmlformats.org/officeDocument/2006/relationships/hyperlink" Target="consultantplus://offline/ref=91CB36946BD3D446FC06341DF4C09DFD1FBB7BDF23C705D70EA538BBB4CD9E33BD9D56F4A0F4B5F966047AD456F32809CCEBC5A3D8B5E077A6E39CF6vCC2F" TargetMode="External"/><Relationship Id="rId390" Type="http://schemas.openxmlformats.org/officeDocument/2006/relationships/hyperlink" Target="consultantplus://offline/ref=91CB36946BD3D446FC06341DF4C09DFD1FBB7BDF23C601D102A538BBB4CD9E33BD9D56F4A0F4B5F966047BD657F32809CCEBC5A3D8B5E077A6E39CF6vCC2F" TargetMode="External"/><Relationship Id="rId404" Type="http://schemas.openxmlformats.org/officeDocument/2006/relationships/hyperlink" Target="consultantplus://offline/ref=91CB36946BD3D446FC06341DF4C09DFD1FBB7BDF23C601D102A538BBB4CD9E33BD9D56F4A0F4B5F966047BDB56F32809CCEBC5A3D8B5E077A6E39CF6vCC2F" TargetMode="External"/><Relationship Id="rId611" Type="http://schemas.openxmlformats.org/officeDocument/2006/relationships/hyperlink" Target="consultantplus://offline/ref=DD75289144AE01C096631B647CE5953E487898F4F6F95165280A6B22D606339F81F6704FDB9159C53B2D1F9925w0CEF" TargetMode="External"/><Relationship Id="rId250" Type="http://schemas.openxmlformats.org/officeDocument/2006/relationships/hyperlink" Target="consultantplus://offline/ref=91CB36946BD3D446FC06341DF4C09DFD1FBB7BDF23C705D70EA538BBB4CD9E33BD9D56F4A0F4B5F966047BD257F32809CCEBC5A3D8B5E077A6E39CF6vCC2F" TargetMode="External"/><Relationship Id="rId488" Type="http://schemas.openxmlformats.org/officeDocument/2006/relationships/hyperlink" Target="consultantplus://offline/ref=DD75289144AE01C0966305696A89C2314F76C2FDF1FF5B317D5B6D75895635CAD3B62E169AD14AC53A331F9C26076793EC0F59DA8DE694EBDBD5CEF0w6CCF" TargetMode="External"/><Relationship Id="rId45" Type="http://schemas.openxmlformats.org/officeDocument/2006/relationships/hyperlink" Target="consultantplus://offline/ref=91CB36946BD3D446FC06341DF4C09DFD1FBB7BDF23C401D20BA038BBB4CD9E33BD9D56F4A0F4B5F966047AD251F32809CCEBC5A3D8B5E077A6E39CF6vCC2F" TargetMode="External"/><Relationship Id="rId110" Type="http://schemas.openxmlformats.org/officeDocument/2006/relationships/hyperlink" Target="consultantplus://offline/ref=91CB36946BD3D446FC06341DF4C09DFD1FBB7BDF23C700D60CA438BBB4CD9E33BD9D56F4A0F4B5F966047AD355F32809CCEBC5A3D8B5E077A6E39CF6vCC2F" TargetMode="External"/><Relationship Id="rId348" Type="http://schemas.openxmlformats.org/officeDocument/2006/relationships/hyperlink" Target="consultantplus://offline/ref=91CB36946BD3D446FC06341DF4C09DFD1FBB7BDF23C601D102A538BBB4CD9E33BD9D56F4A0F4B5F966047ADA56F32809CCEBC5A3D8B5E077A6E39CF6vCC2F" TargetMode="External"/><Relationship Id="rId555" Type="http://schemas.openxmlformats.org/officeDocument/2006/relationships/hyperlink" Target="consultantplus://offline/ref=DD75289144AE01C0966305696A89C2314F76C2FDF1FF5C3B7C5C6D75895635CAD3B62E169AD14AC53A331D9A2F076793EC0F59DA8DE694EBDBD5CEF0w6CCF" TargetMode="External"/><Relationship Id="rId194" Type="http://schemas.openxmlformats.org/officeDocument/2006/relationships/hyperlink" Target="consultantplus://offline/ref=91CB36946BD3D446FC062A10E2ACCAF21DB22DDB24C60B8557F43EECEB9D9866EFDD08ADE1B4A6F9671A78D256vFCAF" TargetMode="External"/><Relationship Id="rId208" Type="http://schemas.openxmlformats.org/officeDocument/2006/relationships/hyperlink" Target="consultantplus://offline/ref=91CB36946BD3D446FC06341DF4C09DFD1FBB7BDF23C102D509A938BBB4CD9E33BD9D56F4A0F4B5F966047AD055F32809CCEBC5A3D8B5E077A6E39CF6vCC2F" TargetMode="External"/><Relationship Id="rId415" Type="http://schemas.openxmlformats.org/officeDocument/2006/relationships/hyperlink" Target="consultantplus://offline/ref=91CB36946BD3D446FC06341DF4C09DFD1FBB7BDF23C601D102A538BBB4CD9E33BD9D56F4A0F4B5F966047BDB53F32809CCEBC5A3D8B5E077A6E39CF6vCC2F" TargetMode="External"/><Relationship Id="rId622" Type="http://schemas.openxmlformats.org/officeDocument/2006/relationships/hyperlink" Target="consultantplus://offline/ref=DD75289144AE01C096631B647CE5953E4B7D98F5F4F25165280A6B22D606339F81F6704FDB9159C53B2D1F9925w0CEF" TargetMode="External"/><Relationship Id="rId261" Type="http://schemas.openxmlformats.org/officeDocument/2006/relationships/hyperlink" Target="consultantplus://offline/ref=91CB36946BD3D446FC06341DF4C09DFD1FBB7BDF23C400D408A638BBB4CD9E33BD9D56F4A0F4B5F966047AD152F32809CCEBC5A3D8B5E077A6E39CF6vCC2F" TargetMode="External"/><Relationship Id="rId499" Type="http://schemas.openxmlformats.org/officeDocument/2006/relationships/hyperlink" Target="consultantplus://offline/ref=DD75289144AE01C0966305696A89C2314F76C2FDF1FF5B317D5B6D75895635CAD3B62E169AD14AC53A331F9122076793EC0F59DA8DE694EBDBD5CEF0w6CCF" TargetMode="External"/><Relationship Id="rId56" Type="http://schemas.openxmlformats.org/officeDocument/2006/relationships/hyperlink" Target="consultantplus://offline/ref=91CB36946BD3D446FC06341DF4C09DFD1FBB7BDF23C702DA0BA338BBB4CD9E33BD9D56F4A0F4B5F966047AD252F32809CCEBC5A3D8B5E077A6E39CF6vCC2F" TargetMode="External"/><Relationship Id="rId359" Type="http://schemas.openxmlformats.org/officeDocument/2006/relationships/hyperlink" Target="consultantplus://offline/ref=91CB36946BD3D446FC06341DF4C09DFD1FBB7BDF23C601D102A538BBB4CD9E33BD9D56F4A0F4B5F966047BD250F32809CCEBC5A3D8B5E077A6E39CF6vCC2F" TargetMode="External"/><Relationship Id="rId566" Type="http://schemas.openxmlformats.org/officeDocument/2006/relationships/hyperlink" Target="consultantplus://offline/ref=DD75289144AE01C096631B647CE5953E4D7E9DF8FBF35165280A6B22D606339F93F62841DE9543CF6E6259CC2A0E37DCA95B4ADA89FAw9C7F" TargetMode="External"/><Relationship Id="rId121" Type="http://schemas.openxmlformats.org/officeDocument/2006/relationships/hyperlink" Target="consultantplus://offline/ref=91CB36946BD3D446FC06341DF4C09DFD1FBB7BDF23C108D50BA138BBB4CD9E33BD9D56F4A0F4B5F966047AD05CF32809CCEBC5A3D8B5E077A6E39CF6vCC2F" TargetMode="External"/><Relationship Id="rId219" Type="http://schemas.openxmlformats.org/officeDocument/2006/relationships/hyperlink" Target="consultantplus://offline/ref=91CB36946BD3D446FC06341DF4C09DFD1FBB7BDF23C400D408A638BBB4CD9E33BD9D56F4A0F4B5F966047AD05CF32809CCEBC5A3D8B5E077A6E39CF6vCC2F" TargetMode="External"/><Relationship Id="rId426" Type="http://schemas.openxmlformats.org/officeDocument/2006/relationships/hyperlink" Target="consultantplus://offline/ref=91CB36946BD3D446FC06341DF4C09DFD1FBB7BDF23C601D102A538BBB4CD9E33BD9D56F4A0F4B5F9660478D25CF32809CCEBC5A3D8B5E077A6E39CF6vCC2F" TargetMode="External"/><Relationship Id="rId633" Type="http://schemas.openxmlformats.org/officeDocument/2006/relationships/hyperlink" Target="consultantplus://offline/ref=DD75289144AE01C0966305696A89C2314F76C2FDF1FD5B32745E6D75895635CAD3B62E169AD14AC53A33199B21076793EC0F59DA8DE694EBDBD5CEF0w6CCF" TargetMode="External"/><Relationship Id="rId67" Type="http://schemas.openxmlformats.org/officeDocument/2006/relationships/hyperlink" Target="consultantplus://offline/ref=91CB36946BD3D446FC06341DF4C09DFD1FBB7BDF23C603DB0EA238BBB4CD9E33BD9D56F4A0F4B5F966047AD252F32809CCEBC5A3D8B5E077A6E39CF6vCC2F" TargetMode="External"/><Relationship Id="rId272" Type="http://schemas.openxmlformats.org/officeDocument/2006/relationships/hyperlink" Target="consultantplus://offline/ref=91CB36946BD3D446FC06341DF4C09DFD1FBB7BDF23C705D70EA538BBB4CD9E33BD9D56F4A0F4B5F966047BD350F32809CCEBC5A3D8B5E077A6E39CF6vCC2F" TargetMode="External"/><Relationship Id="rId577" Type="http://schemas.openxmlformats.org/officeDocument/2006/relationships/hyperlink" Target="consultantplus://offline/ref=DD75289144AE01C0966305696A89C2314F76C2FDF1FD5B32745E6D75895635CAD3B62E169AD14AC53A331C9A27076793EC0F59DA8DE694EBDBD5CEF0w6CCF" TargetMode="External"/><Relationship Id="rId132" Type="http://schemas.openxmlformats.org/officeDocument/2006/relationships/hyperlink" Target="consultantplus://offline/ref=91CB36946BD3D446FC062A10E2ACCAF21DB325D421C10B8557F43EECEB9D9866EFDD08ADE1B4A6F9671A78D256vFCAF" TargetMode="External"/><Relationship Id="rId437" Type="http://schemas.openxmlformats.org/officeDocument/2006/relationships/hyperlink" Target="consultantplus://offline/ref=DD75289144AE01C0966305696A89C2314F76C2FDF1FF5B317D5B6D75895635CAD3B62E169AD14AC53A331F982E076793EC0F59DA8DE694EBDBD5CEF0w6CCF" TargetMode="External"/><Relationship Id="rId644" Type="http://schemas.openxmlformats.org/officeDocument/2006/relationships/hyperlink" Target="consultantplus://offline/ref=DD75289144AE01C0966305696A89C2314F76C2FDF1FD5B32745E6D75895635CAD3B62E169AD14AC53A33199A22076793EC0F59DA8DE694EBDBD5CEF0w6CCF" TargetMode="External"/><Relationship Id="rId283" Type="http://schemas.openxmlformats.org/officeDocument/2006/relationships/hyperlink" Target="consultantplus://offline/ref=91CB36946BD3D446FC06341DF4C09DFD1FBB7BDF23C601D102A538BBB4CD9E33BD9D56F4A0F4B5F966047AD550F32809CCEBC5A3D8B5E077A6E39CF6vCC2F" TargetMode="External"/><Relationship Id="rId490" Type="http://schemas.openxmlformats.org/officeDocument/2006/relationships/hyperlink" Target="consultantplus://offline/ref=DD75289144AE01C0966305696A89C2314F76C2FDF1FF5B317D5B6D75895635CAD3B62E169AD14AC53A331F9C24076793EC0F59DA8DE694EBDBD5CEF0w6CCF" TargetMode="External"/><Relationship Id="rId504" Type="http://schemas.openxmlformats.org/officeDocument/2006/relationships/hyperlink" Target="consultantplus://offline/ref=DD75289144AE01C096631B647CE5953E4D7E9DF8FBF35165280A6B22D606339F93F62841DE9745CF6E6259CC2A0E37DCA95B4ADA89FAw9C7F" TargetMode="External"/><Relationship Id="rId78" Type="http://schemas.openxmlformats.org/officeDocument/2006/relationships/hyperlink" Target="consultantplus://offline/ref=91CB36946BD3D446FC06341DF4C09DFD1FBB7BDF23C709D308A738BBB4CD9E33BD9D56F4A0F4B5F966047AD355F32809CCEBC5A3D8B5E077A6E39CF6vCC2F" TargetMode="External"/><Relationship Id="rId143" Type="http://schemas.openxmlformats.org/officeDocument/2006/relationships/hyperlink" Target="consultantplus://offline/ref=91CB36946BD3D446FC06341DF4C09DFD1FBB7BDF23C108D50BA138BBB4CD9E33BD9D56F4A0F4B5F966047AD654F32809CCEBC5A3D8B5E077A6E39CF6vCC2F" TargetMode="External"/><Relationship Id="rId350" Type="http://schemas.openxmlformats.org/officeDocument/2006/relationships/hyperlink" Target="consultantplus://offline/ref=91CB36946BD3D446FC06341DF4C09DFD1FBB7BDF23C308D00DA438BBB4CD9E33BD9D56F4A0F4B5F966047AD05DF32809CCEBC5A3D8B5E077A6E39CF6vCC2F" TargetMode="External"/><Relationship Id="rId588" Type="http://schemas.openxmlformats.org/officeDocument/2006/relationships/hyperlink" Target="consultantplus://offline/ref=DD75289144AE01C0966305696A89C2314F76C2FDF1FD5B32745E6D75895635CAD3B62E169AD14AC53A331F9E2E076793EC0F59DA8DE694EBDBD5CEF0w6CCF" TargetMode="External"/><Relationship Id="rId9" Type="http://schemas.openxmlformats.org/officeDocument/2006/relationships/hyperlink" Target="consultantplus://offline/ref=91CB36946BD3D446FC06341DF4C09DFD1FBB7BDF20C500D10CA238BBB4CD9E33BD9D56F4A0F4B5F966047AD251F32809CCEBC5A3D8B5E077A6E39CF6vCC2F" TargetMode="External"/><Relationship Id="rId210" Type="http://schemas.openxmlformats.org/officeDocument/2006/relationships/hyperlink" Target="consultantplus://offline/ref=91CB36946BD3D446FC06341DF4C09DFD1FBB7BDF23C601D102A538BBB4CD9E33BD9D56F4A0F4B5F966047AD055F32809CCEBC5A3D8B5E077A6E39CF6vCC2F" TargetMode="External"/><Relationship Id="rId448" Type="http://schemas.openxmlformats.org/officeDocument/2006/relationships/hyperlink" Target="consultantplus://offline/ref=DD75289144AE01C0966305696A89C2314F76C2FDF1FE5F37715B6D75895635CAD3B62E169AD14AC53A331C9C20076793EC0F59DA8DE694EBDBD5CEF0w6CCF" TargetMode="External"/><Relationship Id="rId655" Type="http://schemas.openxmlformats.org/officeDocument/2006/relationships/hyperlink" Target="consultantplus://offline/ref=DD75289144AE01C0966305696A89C2314F76C2FDF1FD5B32745E6D75895635CAD3B62E169AD14AC53A33189F21076793EC0F59DA8DE694EBDBD5CEF0w6CCF" TargetMode="External"/><Relationship Id="rId294" Type="http://schemas.openxmlformats.org/officeDocument/2006/relationships/hyperlink" Target="consultantplus://offline/ref=91CB36946BD3D446FC062A10E2ACCAF21DB222D024C60B8557F43EECEB9D9866EFDD08ADE1B4A6F9671A78D256vFCAF" TargetMode="External"/><Relationship Id="rId308" Type="http://schemas.openxmlformats.org/officeDocument/2006/relationships/hyperlink" Target="consultantplus://offline/ref=91CB36946BD3D446FC06341DF4C09DFD1FBB7BDF23C705D70EA538BBB4CD9E33BD9D56F4A0F4B5F966047BD056F32809CCEBC5A3D8B5E077A6E39CF6vCC2F" TargetMode="External"/><Relationship Id="rId515" Type="http://schemas.openxmlformats.org/officeDocument/2006/relationships/hyperlink" Target="consultantplus://offline/ref=DD75289144AE01C096631B647CE5953E4D7E9DF8FBF35165280A6B22D606339F81F6704FDB9159C53B2D1F9925w0CEF" TargetMode="External"/><Relationship Id="rId89" Type="http://schemas.openxmlformats.org/officeDocument/2006/relationships/hyperlink" Target="consultantplus://offline/ref=91CB36946BD3D446FC06341DF4C09DFD1FBB7BDF23C700DA08A238BBB4CD9E33BD9D56F4A0F4B5F967047BD055F32809CCEBC5A3D8B5E077A6E39CF6vCC2F" TargetMode="External"/><Relationship Id="rId154" Type="http://schemas.openxmlformats.org/officeDocument/2006/relationships/hyperlink" Target="consultantplus://offline/ref=91CB36946BD3D446FC06341DF4C09DFD1FBB7BDF23C108D50BA138BBB4CD9E33BD9D56F4A0F4B5F966047AD753F32809CCEBC5A3D8B5E077A6E39CF6vCC2F" TargetMode="External"/><Relationship Id="rId361" Type="http://schemas.openxmlformats.org/officeDocument/2006/relationships/hyperlink" Target="consultantplus://offline/ref=91CB36946BD3D446FC06341DF4C09DFD1FBB7BDF23C308DB0BA938BBB4CD9E33BD9D56F4A0F4B5F966047AD352F32809CCEBC5A3D8B5E077A6E39CF6vCC2F" TargetMode="External"/><Relationship Id="rId599" Type="http://schemas.openxmlformats.org/officeDocument/2006/relationships/hyperlink" Target="consultantplus://offline/ref=DD75289144AE01C096631B647CE5953E487898F4F6F95165280A6B22D606339F81F6704FDB9159C53B2D1F9925w0CEF" TargetMode="External"/><Relationship Id="rId459" Type="http://schemas.openxmlformats.org/officeDocument/2006/relationships/hyperlink" Target="consultantplus://offline/ref=DD75289144AE01C0966305696A89C2314F76C2FDF1FD5A3477586D75895635CAD3B62E169AD14AC53A331D9C25076793EC0F59DA8DE694EBDBD5CEF0w6CCF" TargetMode="External"/><Relationship Id="rId666" Type="http://schemas.openxmlformats.org/officeDocument/2006/relationships/hyperlink" Target="consultantplus://offline/ref=DD75289144AE01C096631B647CE5953E4D7F9BF2F6FF5165280A6B22D606339F93F62843D99547C5323849C863593EC0AC4455D997FA95E8wCC7F" TargetMode="External"/><Relationship Id="rId16" Type="http://schemas.openxmlformats.org/officeDocument/2006/relationships/hyperlink" Target="consultantplus://offline/ref=91CB36946BD3D446FC06341DF4C09DFD1FBB7BDF23C209D10AA938BBB4CD9E33BD9D56F4A0F4B5F966047AD251F32809CCEBC5A3D8B5E077A6E39CF6vCC2F" TargetMode="External"/><Relationship Id="rId221" Type="http://schemas.openxmlformats.org/officeDocument/2006/relationships/hyperlink" Target="consultantplus://offline/ref=91CB36946BD3D446FC06341DF4C09DFD1FBB7BDF23C400D408A638BBB4CD9E33BD9D56F4A0F4B5F966047AD154F32809CCEBC5A3D8B5E077A6E39CF6vCC2F" TargetMode="External"/><Relationship Id="rId319" Type="http://schemas.openxmlformats.org/officeDocument/2006/relationships/hyperlink" Target="consultantplus://offline/ref=91CB36946BD3D446FC06341DF4C09DFD1FBB7BDF23C308D00DA438BBB4CD9E33BD9D56F4A0F4B5F966047AD35CF32809CCEBC5A3D8B5E077A6E39CF6vCC2F" TargetMode="External"/><Relationship Id="rId526" Type="http://schemas.openxmlformats.org/officeDocument/2006/relationships/hyperlink" Target="consultantplus://offline/ref=DD75289144AE01C0966305696A89C2314F76C2FDF1FE5F37715B6D75895635CAD3B62E169AD14AC53A331C9E22076793EC0F59DA8DE694EBDBD5CEF0w6CCF" TargetMode="External"/><Relationship Id="rId165" Type="http://schemas.openxmlformats.org/officeDocument/2006/relationships/hyperlink" Target="consultantplus://offline/ref=91CB36946BD3D446FC06341DF4C09DFD1FBB7BDF23C108D50BA138BBB4CD9E33BD9D56F4A0F4B5F966047AD452F32809CCEBC5A3D8B5E077A6E39CF6vCC2F" TargetMode="External"/><Relationship Id="rId372" Type="http://schemas.openxmlformats.org/officeDocument/2006/relationships/hyperlink" Target="consultantplus://offline/ref=91CB36946BD3D446FC06341DF4C09DFD1FBB7BDF23C705D70EA538BBB4CD9E33BD9D56F4A0F4B5F966047BD150F32809CCEBC5A3D8B5E077A6E39CF6vCC2F" TargetMode="External"/><Relationship Id="rId677" Type="http://schemas.openxmlformats.org/officeDocument/2006/relationships/hyperlink" Target="consultantplus://offline/ref=DD75289144AE01C0966305696A89C2314F76C2FDF1FD5B32745E6D75895635CAD3B62E169AD14AC53A331A9E2E076793EC0F59DA8DE694EBDBD5CEF0w6CCF" TargetMode="External"/><Relationship Id="rId232" Type="http://schemas.openxmlformats.org/officeDocument/2006/relationships/hyperlink" Target="consultantplus://offline/ref=91CB36946BD3D446FC06341DF4C09DFD1FBB7BDF23C207D40DA538BBB4CD9E33BD9D56F4A0F4B5F966047AD353F32809CCEBC5A3D8B5E077A6E39CF6vCC2F" TargetMode="External"/><Relationship Id="rId27" Type="http://schemas.openxmlformats.org/officeDocument/2006/relationships/hyperlink" Target="consultantplus://offline/ref=91CB36946BD3D446FC06341DF4C09DFD1FBB7BDF23C003D70AA138BBB4CD9E33BD9D56F4A0F4B5F966047AD251F32809CCEBC5A3D8B5E077A6E39CF6vCC2F" TargetMode="External"/><Relationship Id="rId537" Type="http://schemas.openxmlformats.org/officeDocument/2006/relationships/hyperlink" Target="consultantplus://offline/ref=DD75289144AE01C0966305696A89C2314F76C2FDF1FF5C3B7C5C6D75895635CAD3B62E169AD14AC53A331D9A22076793EC0F59DA8DE694EBDBD5CEF0w6CCF" TargetMode="External"/><Relationship Id="rId80" Type="http://schemas.openxmlformats.org/officeDocument/2006/relationships/hyperlink" Target="consultantplus://offline/ref=91CB36946BD3D446FC062A10E2ACCAF21DB223D126C40B8557F43EECEB9D9866EFDD08ADE1B4A6F9671A78D256vFCAF" TargetMode="External"/><Relationship Id="rId176" Type="http://schemas.openxmlformats.org/officeDocument/2006/relationships/hyperlink" Target="consultantplus://offline/ref=91CB36946BD3D446FC062A10E2ACCAF21DB325D421C10B8557F43EECEB9D9866EFDD08ADE1B4A6F9671A78D256vFCAF" TargetMode="External"/><Relationship Id="rId383" Type="http://schemas.openxmlformats.org/officeDocument/2006/relationships/hyperlink" Target="consultantplus://offline/ref=91CB36946BD3D446FC06341DF4C09DFD1FBB7BDF23C400D408A638BBB4CD9E33BD9D56F4A0F4B5F966047AD657F32809CCEBC5A3D8B5E077A6E39CF6vCC2F" TargetMode="External"/><Relationship Id="rId590" Type="http://schemas.openxmlformats.org/officeDocument/2006/relationships/hyperlink" Target="consultantplus://offline/ref=DD75289144AE01C096631B647CE5953E4D7E9DF8FBF35165280A6B22D606339F93F62841DE9745CF6E6259CC2A0E37DCA95B4ADA89FAw9C7F" TargetMode="External"/><Relationship Id="rId604" Type="http://schemas.openxmlformats.org/officeDocument/2006/relationships/hyperlink" Target="consultantplus://offline/ref=DD75289144AE01C096631B647CE5953E487898F4F6F95165280A6B22D606339F81F6704FDB9159C53B2D1F9925w0CEF" TargetMode="External"/><Relationship Id="rId243" Type="http://schemas.openxmlformats.org/officeDocument/2006/relationships/hyperlink" Target="consultantplus://offline/ref=91CB36946BD3D446FC06341DF4C09DFD1FBB7BDF23C700D60CA438BBB4CD9E33BD9D56F4A0F4B5F966047AD056F32809CCEBC5A3D8B5E077A6E39CF6vCC2F" TargetMode="External"/><Relationship Id="rId450" Type="http://schemas.openxmlformats.org/officeDocument/2006/relationships/hyperlink" Target="consultantplus://offline/ref=DD75289144AE01C0966305696A89C2314F76C2FDF1FF5B317D5B6D75895635CAD3B62E169AD14AC53A331F9D22076793EC0F59DA8DE694EBDBD5CEF0w6C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255</Pages>
  <Words>118945</Words>
  <Characters>677990</Characters>
  <Application>Microsoft Office Word</Application>
  <DocSecurity>0</DocSecurity>
  <Lines>5649</Lines>
  <Paragraphs>1590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Путина Светлана Николаевна</dc:creator>
  <cp:lastModifiedBy>Путина Светлана Николаевна</cp:lastModifiedBy>
  <cp:revision>1</cp:revision>
  <dcterms:created xsi:type="dcterms:W3CDTF">2022-11-24T05:02:00Z</dcterms:created>
  <dcterms:modified xsi:type="dcterms:W3CDTF">2022-11-24T05:03:00Z</dcterms:modified>
</cp:coreProperties>
</file>