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C4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733A" w:rsidRPr="0066068F" w:rsidRDefault="0018733A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D96E7D">
        <w:rPr>
          <w:rFonts w:ascii="Times New Roman" w:hAnsi="Times New Roman" w:cs="Times New Roman"/>
          <w:sz w:val="28"/>
          <w:szCs w:val="28"/>
        </w:rPr>
        <w:t>1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18733A" w:rsidRPr="00973190" w:rsidRDefault="0018733A" w:rsidP="0066068F">
      <w:pPr>
        <w:rPr>
          <w:rFonts w:ascii="Times New Roman" w:hAnsi="Times New Roman" w:cs="Times New Roman"/>
          <w:sz w:val="28"/>
          <w:szCs w:val="28"/>
        </w:rPr>
      </w:pPr>
    </w:p>
    <w:p w:rsidR="00DA6890" w:rsidRDefault="00015333" w:rsidP="003B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>б</w:t>
      </w:r>
      <w:r w:rsidR="000E6FBF">
        <w:rPr>
          <w:rFonts w:ascii="Times New Roman" w:hAnsi="Times New Roman" w:cs="Times New Roman"/>
          <w:sz w:val="28"/>
          <w:szCs w:val="28"/>
        </w:rPr>
        <w:t xml:space="preserve"> </w:t>
      </w:r>
      <w:r w:rsidR="00AD5B01">
        <w:rPr>
          <w:rFonts w:ascii="Times New Roman" w:hAnsi="Times New Roman" w:cs="Times New Roman"/>
          <w:sz w:val="28"/>
          <w:szCs w:val="28"/>
        </w:rPr>
        <w:t>определении</w:t>
      </w:r>
      <w:r w:rsidR="003B43A4">
        <w:rPr>
          <w:rFonts w:ascii="Times New Roman" w:hAnsi="Times New Roman" w:cs="Times New Roman"/>
          <w:sz w:val="28"/>
          <w:szCs w:val="28"/>
        </w:rPr>
        <w:t xml:space="preserve"> </w:t>
      </w:r>
      <w:r w:rsidR="00AD5B01">
        <w:rPr>
          <w:rFonts w:ascii="Times New Roman" w:hAnsi="Times New Roman" w:cs="Times New Roman"/>
          <w:sz w:val="28"/>
          <w:szCs w:val="28"/>
        </w:rPr>
        <w:t>площадок</w:t>
      </w:r>
      <w:r w:rsidR="00DA6890">
        <w:rPr>
          <w:rFonts w:ascii="Times New Roman" w:hAnsi="Times New Roman" w:cs="Times New Roman"/>
          <w:sz w:val="28"/>
          <w:szCs w:val="28"/>
        </w:rPr>
        <w:tab/>
      </w:r>
    </w:p>
    <w:p w:rsidR="000E6FBF" w:rsidRDefault="003B43A4" w:rsidP="00DA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запуска фейерверков</w:t>
      </w:r>
    </w:p>
    <w:p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01" w:rsidRDefault="00AD5B01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9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A6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A689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A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689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479 «</w:t>
      </w:r>
      <w:r w:rsidRPr="00DA68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A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</w:t>
      </w:r>
      <w:r w:rsidRPr="00DA6890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ого режима</w:t>
      </w:r>
      <w:r w:rsidRPr="00DA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DA6890">
        <w:rPr>
          <w:rFonts w:ascii="Times New Roman" w:hAnsi="Times New Roman" w:cs="Times New Roman"/>
          <w:sz w:val="28"/>
          <w:szCs w:val="28"/>
        </w:rPr>
        <w:t>, в целях обеспечения пожарной безопасности жизни и здоровья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890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DA689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1 Устава города Ханты-Мансийска</w:t>
      </w:r>
      <w:r w:rsidRPr="00DA6890">
        <w:rPr>
          <w:rFonts w:ascii="Times New Roman" w:hAnsi="Times New Roman" w:cs="Times New Roman"/>
          <w:sz w:val="28"/>
          <w:szCs w:val="28"/>
        </w:rPr>
        <w:t>:</w:t>
      </w:r>
    </w:p>
    <w:p w:rsidR="00AD5B01" w:rsidRPr="00AD5B01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01">
        <w:rPr>
          <w:rFonts w:ascii="Times New Roman" w:hAnsi="Times New Roman" w:cs="Times New Roman"/>
          <w:sz w:val="28"/>
          <w:szCs w:val="28"/>
        </w:rPr>
        <w:t>1.Определить площадки для использования пиротехнических изделий III класса опасности в местах массового пребывания людей:</w:t>
      </w:r>
    </w:p>
    <w:p w:rsidR="00AD5B01" w:rsidRPr="00BB79F8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F8">
        <w:rPr>
          <w:rFonts w:ascii="Times New Roman" w:hAnsi="Times New Roman" w:cs="Times New Roman"/>
          <w:sz w:val="28"/>
          <w:szCs w:val="28"/>
        </w:rPr>
        <w:t xml:space="preserve">1.1.Автостоянка напротив </w:t>
      </w:r>
      <w:r w:rsidR="00BB79F8" w:rsidRPr="00BB79F8">
        <w:rPr>
          <w:rFonts w:ascii="Times New Roman" w:hAnsi="Times New Roman" w:cs="Times New Roman"/>
          <w:sz w:val="28"/>
          <w:szCs w:val="28"/>
        </w:rPr>
        <w:t xml:space="preserve">торгового центра «Гостиный двор» по улице </w:t>
      </w:r>
      <w:r w:rsidRPr="00BB79F8">
        <w:rPr>
          <w:rFonts w:ascii="Times New Roman" w:hAnsi="Times New Roman" w:cs="Times New Roman"/>
          <w:sz w:val="28"/>
          <w:szCs w:val="28"/>
        </w:rPr>
        <w:t>Энгельса</w:t>
      </w:r>
      <w:r w:rsidR="00BB79F8" w:rsidRPr="00BB79F8">
        <w:rPr>
          <w:rFonts w:ascii="Times New Roman" w:hAnsi="Times New Roman" w:cs="Times New Roman"/>
          <w:sz w:val="28"/>
          <w:szCs w:val="28"/>
        </w:rPr>
        <w:t>,1</w:t>
      </w:r>
      <w:r w:rsidRPr="00BB79F8">
        <w:rPr>
          <w:rFonts w:ascii="Times New Roman" w:hAnsi="Times New Roman" w:cs="Times New Roman"/>
          <w:sz w:val="28"/>
          <w:szCs w:val="28"/>
        </w:rPr>
        <w:t>;</w:t>
      </w:r>
    </w:p>
    <w:p w:rsidR="00AD5B01" w:rsidRPr="00BB79F8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F8">
        <w:rPr>
          <w:rFonts w:ascii="Times New Roman" w:hAnsi="Times New Roman" w:cs="Times New Roman"/>
          <w:sz w:val="28"/>
          <w:szCs w:val="28"/>
        </w:rPr>
        <w:t>1.2.Автост</w:t>
      </w:r>
      <w:r w:rsidR="00BB79F8" w:rsidRPr="00BB79F8">
        <w:rPr>
          <w:rFonts w:ascii="Times New Roman" w:hAnsi="Times New Roman" w:cs="Times New Roman"/>
          <w:sz w:val="28"/>
          <w:szCs w:val="28"/>
        </w:rPr>
        <w:t xml:space="preserve">оянка в районе культурно-туристического комплекса «Археопарка» по </w:t>
      </w:r>
      <w:r w:rsidR="00DF2B81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BB79F8" w:rsidRPr="00BB79F8">
        <w:rPr>
          <w:rFonts w:ascii="Times New Roman" w:hAnsi="Times New Roman" w:cs="Times New Roman"/>
          <w:sz w:val="28"/>
          <w:szCs w:val="28"/>
        </w:rPr>
        <w:t>улиц</w:t>
      </w:r>
      <w:r w:rsidR="00DF2B81">
        <w:rPr>
          <w:rFonts w:ascii="Times New Roman" w:hAnsi="Times New Roman" w:cs="Times New Roman"/>
          <w:sz w:val="28"/>
          <w:szCs w:val="28"/>
        </w:rPr>
        <w:t>а</w:t>
      </w:r>
      <w:r w:rsidRPr="00BB79F8">
        <w:rPr>
          <w:rFonts w:ascii="Times New Roman" w:hAnsi="Times New Roman" w:cs="Times New Roman"/>
          <w:sz w:val="28"/>
          <w:szCs w:val="28"/>
        </w:rPr>
        <w:t xml:space="preserve"> Объездная</w:t>
      </w:r>
      <w:r w:rsidR="00BB79F8" w:rsidRPr="00BB79F8">
        <w:rPr>
          <w:rFonts w:ascii="Times New Roman" w:hAnsi="Times New Roman" w:cs="Times New Roman"/>
          <w:sz w:val="28"/>
          <w:szCs w:val="28"/>
        </w:rPr>
        <w:t>,29;</w:t>
      </w:r>
    </w:p>
    <w:p w:rsidR="00AD5B01" w:rsidRPr="000A3FDB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DB">
        <w:rPr>
          <w:rFonts w:ascii="Times New Roman" w:hAnsi="Times New Roman" w:cs="Times New Roman"/>
          <w:sz w:val="28"/>
          <w:szCs w:val="28"/>
        </w:rPr>
        <w:t xml:space="preserve">1.3.Автостоянка в районе </w:t>
      </w:r>
      <w:r w:rsidR="000A3FDB" w:rsidRPr="000A3FDB">
        <w:rPr>
          <w:rFonts w:ascii="Times New Roman" w:hAnsi="Times New Roman" w:cs="Times New Roman"/>
          <w:sz w:val="28"/>
          <w:szCs w:val="28"/>
        </w:rPr>
        <w:t>конгрессно-выставочного центра «Югра-Экспо»</w:t>
      </w:r>
      <w:r w:rsidRPr="000A3FDB">
        <w:rPr>
          <w:rFonts w:ascii="Times New Roman" w:hAnsi="Times New Roman" w:cs="Times New Roman"/>
          <w:sz w:val="28"/>
          <w:szCs w:val="28"/>
        </w:rPr>
        <w:t xml:space="preserve"> по </w:t>
      </w:r>
      <w:r w:rsidR="00DF2B81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0A3FDB">
        <w:rPr>
          <w:rFonts w:ascii="Times New Roman" w:hAnsi="Times New Roman" w:cs="Times New Roman"/>
          <w:sz w:val="28"/>
          <w:szCs w:val="28"/>
        </w:rPr>
        <w:t>ул</w:t>
      </w:r>
      <w:r w:rsidR="000A3FDB" w:rsidRPr="000A3FDB">
        <w:rPr>
          <w:rFonts w:ascii="Times New Roman" w:hAnsi="Times New Roman" w:cs="Times New Roman"/>
          <w:sz w:val="28"/>
          <w:szCs w:val="28"/>
        </w:rPr>
        <w:t>иц</w:t>
      </w:r>
      <w:r w:rsidR="00DF2B81">
        <w:rPr>
          <w:rFonts w:ascii="Times New Roman" w:hAnsi="Times New Roman" w:cs="Times New Roman"/>
          <w:sz w:val="28"/>
          <w:szCs w:val="28"/>
        </w:rPr>
        <w:t>а</w:t>
      </w:r>
      <w:r w:rsidRPr="000A3FDB">
        <w:rPr>
          <w:rFonts w:ascii="Times New Roman" w:hAnsi="Times New Roman" w:cs="Times New Roman"/>
          <w:sz w:val="28"/>
          <w:szCs w:val="28"/>
        </w:rPr>
        <w:t xml:space="preserve"> Студенческая</w:t>
      </w:r>
      <w:r w:rsidR="000A3FDB" w:rsidRPr="000A3FDB">
        <w:rPr>
          <w:rFonts w:ascii="Times New Roman" w:hAnsi="Times New Roman" w:cs="Times New Roman"/>
          <w:sz w:val="28"/>
          <w:szCs w:val="28"/>
        </w:rPr>
        <w:t>, 19</w:t>
      </w:r>
      <w:r w:rsidRPr="000A3FDB">
        <w:rPr>
          <w:rFonts w:ascii="Times New Roman" w:hAnsi="Times New Roman" w:cs="Times New Roman"/>
          <w:sz w:val="28"/>
          <w:szCs w:val="28"/>
        </w:rPr>
        <w:t>;</w:t>
      </w:r>
    </w:p>
    <w:p w:rsidR="00AD5B01" w:rsidRPr="000A3FDB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DB">
        <w:rPr>
          <w:rFonts w:ascii="Times New Roman" w:hAnsi="Times New Roman" w:cs="Times New Roman"/>
          <w:sz w:val="28"/>
          <w:szCs w:val="28"/>
        </w:rPr>
        <w:t>1.4.Автостоянка в районе Храмового комплекса</w:t>
      </w:r>
      <w:r w:rsidR="000A3FDB" w:rsidRPr="000A3FDB">
        <w:rPr>
          <w:rFonts w:ascii="Times New Roman" w:hAnsi="Times New Roman" w:cs="Times New Roman"/>
          <w:sz w:val="28"/>
          <w:szCs w:val="28"/>
        </w:rPr>
        <w:t xml:space="preserve"> «Во имя Воскресения Христова»</w:t>
      </w:r>
      <w:r w:rsidRPr="000A3FDB">
        <w:rPr>
          <w:rFonts w:ascii="Times New Roman" w:hAnsi="Times New Roman" w:cs="Times New Roman"/>
          <w:sz w:val="28"/>
          <w:szCs w:val="28"/>
        </w:rPr>
        <w:t xml:space="preserve"> по </w:t>
      </w:r>
      <w:r w:rsidR="00DF2B81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0A3FDB">
        <w:rPr>
          <w:rFonts w:ascii="Times New Roman" w:hAnsi="Times New Roman" w:cs="Times New Roman"/>
          <w:sz w:val="28"/>
          <w:szCs w:val="28"/>
        </w:rPr>
        <w:t>ул</w:t>
      </w:r>
      <w:r w:rsidR="00DF2B81">
        <w:rPr>
          <w:rFonts w:ascii="Times New Roman" w:hAnsi="Times New Roman" w:cs="Times New Roman"/>
          <w:sz w:val="28"/>
          <w:szCs w:val="28"/>
        </w:rPr>
        <w:t>ица</w:t>
      </w:r>
      <w:r w:rsidRPr="000A3FDB">
        <w:rPr>
          <w:rFonts w:ascii="Times New Roman" w:hAnsi="Times New Roman" w:cs="Times New Roman"/>
          <w:sz w:val="28"/>
          <w:szCs w:val="28"/>
        </w:rPr>
        <w:t xml:space="preserve"> Гагарина, </w:t>
      </w:r>
      <w:r w:rsidR="000A3FDB" w:rsidRPr="000A3FDB">
        <w:rPr>
          <w:rFonts w:ascii="Times New Roman" w:hAnsi="Times New Roman" w:cs="Times New Roman"/>
          <w:sz w:val="28"/>
          <w:szCs w:val="28"/>
        </w:rPr>
        <w:t>9</w:t>
      </w:r>
      <w:r w:rsidRPr="000A3FDB">
        <w:rPr>
          <w:rFonts w:ascii="Times New Roman" w:hAnsi="Times New Roman" w:cs="Times New Roman"/>
          <w:sz w:val="28"/>
          <w:szCs w:val="28"/>
        </w:rPr>
        <w:t>;</w:t>
      </w:r>
    </w:p>
    <w:p w:rsidR="00AD5B01" w:rsidRPr="000A3FDB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DB">
        <w:rPr>
          <w:rFonts w:ascii="Times New Roman" w:hAnsi="Times New Roman" w:cs="Times New Roman"/>
          <w:sz w:val="28"/>
          <w:szCs w:val="28"/>
        </w:rPr>
        <w:t>1.5.Автостоянка в рай</w:t>
      </w:r>
      <w:r w:rsidR="000A3FDB" w:rsidRPr="000A3FDB">
        <w:rPr>
          <w:rFonts w:ascii="Times New Roman" w:hAnsi="Times New Roman" w:cs="Times New Roman"/>
          <w:sz w:val="28"/>
          <w:szCs w:val="28"/>
        </w:rPr>
        <w:t xml:space="preserve">оне гостиницы </w:t>
      </w:r>
      <w:r w:rsidR="000A3FDB">
        <w:rPr>
          <w:rFonts w:ascii="Times New Roman" w:hAnsi="Times New Roman" w:cs="Times New Roman"/>
          <w:sz w:val="28"/>
          <w:szCs w:val="28"/>
        </w:rPr>
        <w:t>«</w:t>
      </w:r>
      <w:r w:rsidR="000A3FDB" w:rsidRPr="000A3FDB">
        <w:rPr>
          <w:rFonts w:ascii="Times New Roman" w:hAnsi="Times New Roman" w:cs="Times New Roman"/>
          <w:sz w:val="28"/>
          <w:szCs w:val="28"/>
        </w:rPr>
        <w:t>Олимпийская</w:t>
      </w:r>
      <w:r w:rsidR="000A3FDB">
        <w:rPr>
          <w:rFonts w:ascii="Times New Roman" w:hAnsi="Times New Roman" w:cs="Times New Roman"/>
          <w:sz w:val="28"/>
          <w:szCs w:val="28"/>
        </w:rPr>
        <w:t>»</w:t>
      </w:r>
      <w:r w:rsidR="000A3FDB" w:rsidRPr="000A3FDB">
        <w:rPr>
          <w:rFonts w:ascii="Times New Roman" w:hAnsi="Times New Roman" w:cs="Times New Roman"/>
          <w:sz w:val="28"/>
          <w:szCs w:val="28"/>
        </w:rPr>
        <w:t xml:space="preserve"> по </w:t>
      </w:r>
      <w:r w:rsidR="00DF2B81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0A3FDB" w:rsidRPr="000A3FDB">
        <w:rPr>
          <w:rFonts w:ascii="Times New Roman" w:hAnsi="Times New Roman" w:cs="Times New Roman"/>
          <w:sz w:val="28"/>
          <w:szCs w:val="28"/>
        </w:rPr>
        <w:t>улиц</w:t>
      </w:r>
      <w:r w:rsidR="00DF2B81">
        <w:rPr>
          <w:rFonts w:ascii="Times New Roman" w:hAnsi="Times New Roman" w:cs="Times New Roman"/>
          <w:sz w:val="28"/>
          <w:szCs w:val="28"/>
        </w:rPr>
        <w:t>а</w:t>
      </w:r>
      <w:r w:rsidRPr="000A3FDB">
        <w:rPr>
          <w:rFonts w:ascii="Times New Roman" w:hAnsi="Times New Roman" w:cs="Times New Roman"/>
          <w:sz w:val="28"/>
          <w:szCs w:val="28"/>
        </w:rPr>
        <w:t xml:space="preserve"> Энгельса, 45;</w:t>
      </w:r>
    </w:p>
    <w:p w:rsidR="00AD5B01" w:rsidRPr="00BB79F8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B81">
        <w:rPr>
          <w:rFonts w:ascii="Times New Roman" w:hAnsi="Times New Roman" w:cs="Times New Roman"/>
          <w:sz w:val="28"/>
          <w:szCs w:val="28"/>
        </w:rPr>
        <w:t xml:space="preserve">1.6.Площадка в районе </w:t>
      </w:r>
      <w:r w:rsidR="0018733A">
        <w:rPr>
          <w:rFonts w:ascii="Times New Roman" w:hAnsi="Times New Roman" w:cs="Times New Roman"/>
          <w:sz w:val="28"/>
          <w:szCs w:val="28"/>
        </w:rPr>
        <w:t>с</w:t>
      </w:r>
      <w:r w:rsidRPr="00DF2B81">
        <w:rPr>
          <w:rFonts w:ascii="Times New Roman" w:hAnsi="Times New Roman" w:cs="Times New Roman"/>
          <w:sz w:val="28"/>
          <w:szCs w:val="28"/>
        </w:rPr>
        <w:t>телы</w:t>
      </w:r>
      <w:r w:rsidR="00DF2B81">
        <w:rPr>
          <w:rFonts w:ascii="Times New Roman" w:hAnsi="Times New Roman" w:cs="Times New Roman"/>
          <w:sz w:val="28"/>
          <w:szCs w:val="28"/>
        </w:rPr>
        <w:t xml:space="preserve">-памятного знака «Первооткрывателям Земли Югорской» по </w:t>
      </w:r>
      <w:r w:rsidR="00F06B1F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DF2B81">
        <w:rPr>
          <w:rFonts w:ascii="Times New Roman" w:hAnsi="Times New Roman" w:cs="Times New Roman"/>
          <w:sz w:val="28"/>
          <w:szCs w:val="28"/>
        </w:rPr>
        <w:t>улиц</w:t>
      </w:r>
      <w:r w:rsidR="00F06B1F">
        <w:rPr>
          <w:rFonts w:ascii="Times New Roman" w:hAnsi="Times New Roman" w:cs="Times New Roman"/>
          <w:sz w:val="28"/>
          <w:szCs w:val="28"/>
        </w:rPr>
        <w:t>а</w:t>
      </w:r>
      <w:r w:rsidR="00DF2B81">
        <w:rPr>
          <w:rFonts w:ascii="Times New Roman" w:hAnsi="Times New Roman" w:cs="Times New Roman"/>
          <w:sz w:val="28"/>
          <w:szCs w:val="28"/>
        </w:rPr>
        <w:t xml:space="preserve"> Первооткрывателей,1</w:t>
      </w:r>
      <w:r w:rsidRPr="00DF2B81">
        <w:rPr>
          <w:rFonts w:ascii="Times New Roman" w:hAnsi="Times New Roman" w:cs="Times New Roman"/>
          <w:sz w:val="28"/>
          <w:szCs w:val="28"/>
        </w:rPr>
        <w:t>;</w:t>
      </w:r>
    </w:p>
    <w:p w:rsidR="00AD5B01" w:rsidRPr="00993FB4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FB4">
        <w:rPr>
          <w:rFonts w:ascii="Times New Roman" w:hAnsi="Times New Roman" w:cs="Times New Roman"/>
          <w:sz w:val="28"/>
          <w:szCs w:val="28"/>
        </w:rPr>
        <w:t xml:space="preserve">1.7.Набережная реки Иртыш в районе </w:t>
      </w:r>
      <w:r w:rsidR="00993FB4" w:rsidRPr="00993FB4">
        <w:rPr>
          <w:rFonts w:ascii="Times New Roman" w:hAnsi="Times New Roman" w:cs="Times New Roman"/>
          <w:sz w:val="28"/>
          <w:szCs w:val="28"/>
        </w:rPr>
        <w:t>автовокзала</w:t>
      </w:r>
      <w:r w:rsidRPr="00993FB4">
        <w:rPr>
          <w:rFonts w:ascii="Times New Roman" w:hAnsi="Times New Roman" w:cs="Times New Roman"/>
          <w:sz w:val="28"/>
          <w:szCs w:val="28"/>
        </w:rPr>
        <w:t xml:space="preserve"> </w:t>
      </w:r>
      <w:r w:rsidR="00993FB4" w:rsidRPr="00993FB4">
        <w:rPr>
          <w:rFonts w:ascii="Times New Roman" w:hAnsi="Times New Roman" w:cs="Times New Roman"/>
          <w:sz w:val="28"/>
          <w:szCs w:val="28"/>
        </w:rPr>
        <w:t>Ханты-Мансийск по адресу улица Бориса Щербины, 3</w:t>
      </w:r>
      <w:r w:rsidRPr="00993FB4">
        <w:rPr>
          <w:rFonts w:ascii="Times New Roman" w:hAnsi="Times New Roman" w:cs="Times New Roman"/>
          <w:sz w:val="28"/>
          <w:szCs w:val="28"/>
        </w:rPr>
        <w:t>;</w:t>
      </w:r>
    </w:p>
    <w:p w:rsidR="00AD5B01" w:rsidRDefault="00AD5B01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FAC">
        <w:rPr>
          <w:rFonts w:ascii="Times New Roman" w:hAnsi="Times New Roman" w:cs="Times New Roman"/>
          <w:sz w:val="28"/>
          <w:szCs w:val="28"/>
        </w:rPr>
        <w:t xml:space="preserve">1.8.Набережная реки Иртыш в районе </w:t>
      </w:r>
      <w:r w:rsidR="00441176" w:rsidRPr="001E1FAC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18733A">
        <w:rPr>
          <w:rFonts w:ascii="Times New Roman" w:hAnsi="Times New Roman" w:cs="Times New Roman"/>
          <w:sz w:val="28"/>
          <w:szCs w:val="28"/>
        </w:rPr>
        <w:t>«</w:t>
      </w:r>
      <w:r w:rsidR="00441176" w:rsidRPr="001E1FAC">
        <w:rPr>
          <w:rFonts w:ascii="Times New Roman" w:hAnsi="Times New Roman" w:cs="Times New Roman"/>
          <w:sz w:val="28"/>
          <w:szCs w:val="28"/>
        </w:rPr>
        <w:t>Иртыш</w:t>
      </w:r>
      <w:r w:rsidR="0018733A">
        <w:rPr>
          <w:rFonts w:ascii="Times New Roman" w:hAnsi="Times New Roman" w:cs="Times New Roman"/>
          <w:sz w:val="28"/>
          <w:szCs w:val="28"/>
        </w:rPr>
        <w:t>»</w:t>
      </w:r>
      <w:r w:rsidR="001E1FAC">
        <w:rPr>
          <w:rFonts w:ascii="Times New Roman" w:hAnsi="Times New Roman" w:cs="Times New Roman"/>
          <w:sz w:val="28"/>
          <w:szCs w:val="28"/>
        </w:rPr>
        <w:t>.</w:t>
      </w:r>
    </w:p>
    <w:p w:rsidR="00441176" w:rsidRDefault="00441176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2.Организациям, </w:t>
      </w:r>
      <w:r w:rsidR="00BB79F8">
        <w:rPr>
          <w:rFonts w:ascii="Times New Roman" w:hAnsi="Times New Roman" w:cs="Times New Roman"/>
          <w:sz w:val="28"/>
          <w:szCs w:val="28"/>
        </w:rPr>
        <w:t xml:space="preserve">осуществляющим мероприятия с </w:t>
      </w:r>
      <w:r w:rsidRPr="00441176">
        <w:rPr>
          <w:rFonts w:ascii="Times New Roman" w:hAnsi="Times New Roman" w:cs="Times New Roman"/>
          <w:sz w:val="28"/>
          <w:szCs w:val="28"/>
        </w:rPr>
        <w:t>использ</w:t>
      </w:r>
      <w:r w:rsidR="00BB79F8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Pr="00441176">
        <w:rPr>
          <w:rFonts w:ascii="Times New Roman" w:hAnsi="Times New Roman" w:cs="Times New Roman"/>
          <w:sz w:val="28"/>
          <w:szCs w:val="28"/>
        </w:rPr>
        <w:t>пиротехнически</w:t>
      </w:r>
      <w:r w:rsidR="00BB79F8">
        <w:rPr>
          <w:rFonts w:ascii="Times New Roman" w:hAnsi="Times New Roman" w:cs="Times New Roman"/>
          <w:sz w:val="28"/>
          <w:szCs w:val="28"/>
        </w:rPr>
        <w:t>х</w:t>
      </w:r>
      <w:r w:rsidRPr="00441176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BB79F8">
        <w:rPr>
          <w:rFonts w:ascii="Times New Roman" w:hAnsi="Times New Roman" w:cs="Times New Roman"/>
          <w:sz w:val="28"/>
          <w:szCs w:val="28"/>
        </w:rPr>
        <w:t>й</w:t>
      </w:r>
      <w:r w:rsidRPr="00441176">
        <w:rPr>
          <w:rFonts w:ascii="Times New Roman" w:hAnsi="Times New Roman" w:cs="Times New Roman"/>
          <w:sz w:val="28"/>
          <w:szCs w:val="28"/>
        </w:rPr>
        <w:t xml:space="preserve"> III класса опасности в местах массового пребывания людей:</w:t>
      </w:r>
    </w:p>
    <w:p w:rsidR="00EC408F" w:rsidRDefault="00441176" w:rsidP="00AD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C408F">
        <w:rPr>
          <w:rFonts w:ascii="Times New Roman" w:hAnsi="Times New Roman" w:cs="Times New Roman"/>
          <w:sz w:val="28"/>
          <w:szCs w:val="28"/>
        </w:rPr>
        <w:t>Запуск пиротехнических изделий</w:t>
      </w:r>
      <w:r w:rsidR="00EC408F" w:rsidRPr="00EC408F">
        <w:t xml:space="preserve"> </w:t>
      </w:r>
      <w:r w:rsidR="00EC408F" w:rsidRPr="00EC408F">
        <w:rPr>
          <w:rFonts w:ascii="Times New Roman" w:hAnsi="Times New Roman" w:cs="Times New Roman"/>
          <w:sz w:val="28"/>
          <w:szCs w:val="28"/>
        </w:rPr>
        <w:t>осуществля</w:t>
      </w:r>
      <w:r w:rsidR="00EC408F">
        <w:rPr>
          <w:rFonts w:ascii="Times New Roman" w:hAnsi="Times New Roman" w:cs="Times New Roman"/>
          <w:sz w:val="28"/>
          <w:szCs w:val="28"/>
        </w:rPr>
        <w:t>ть</w:t>
      </w:r>
      <w:r w:rsidR="00EC408F" w:rsidRPr="00EC408F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EC408F" w:rsidRPr="00EC408F">
        <w:rPr>
          <w:rFonts w:ascii="Times New Roman" w:hAnsi="Times New Roman" w:cs="Times New Roman"/>
          <w:sz w:val="28"/>
          <w:szCs w:val="28"/>
        </w:rPr>
        <w:t>Югорск</w:t>
      </w:r>
      <w:r w:rsidR="00EC408F">
        <w:rPr>
          <w:rFonts w:ascii="Times New Roman" w:hAnsi="Times New Roman" w:cs="Times New Roman"/>
          <w:sz w:val="28"/>
          <w:szCs w:val="28"/>
        </w:rPr>
        <w:t>ого</w:t>
      </w:r>
      <w:r w:rsidR="00EC408F" w:rsidRPr="00EC408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408F">
        <w:rPr>
          <w:rFonts w:ascii="Times New Roman" w:hAnsi="Times New Roman" w:cs="Times New Roman"/>
          <w:sz w:val="28"/>
          <w:szCs w:val="28"/>
        </w:rPr>
        <w:t>а</w:t>
      </w:r>
      <w:r w:rsidR="00EC408F" w:rsidRPr="00EC408F">
        <w:rPr>
          <w:rFonts w:ascii="Times New Roman" w:hAnsi="Times New Roman" w:cs="Times New Roman"/>
          <w:sz w:val="28"/>
          <w:szCs w:val="28"/>
        </w:rPr>
        <w:t xml:space="preserve"> организации воздушного движения филиала «Аэронавигация Севера Сибири»</w:t>
      </w:r>
      <w:r w:rsidR="00EC408F">
        <w:rPr>
          <w:rFonts w:ascii="Times New Roman" w:hAnsi="Times New Roman" w:cs="Times New Roman"/>
          <w:sz w:val="28"/>
          <w:szCs w:val="28"/>
        </w:rPr>
        <w:t xml:space="preserve"> </w:t>
      </w:r>
      <w:r w:rsidR="00EC408F" w:rsidRPr="00EC408F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 «Государственная корпорация по организации воздушного движения в Российской Федерации»</w:t>
      </w:r>
      <w:r w:rsidR="00EC408F">
        <w:rPr>
          <w:rFonts w:ascii="Times New Roman" w:hAnsi="Times New Roman" w:cs="Times New Roman"/>
          <w:sz w:val="28"/>
          <w:szCs w:val="28"/>
        </w:rPr>
        <w:t>.</w:t>
      </w:r>
    </w:p>
    <w:p w:rsidR="00EC408F" w:rsidRDefault="00441176" w:rsidP="004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EC408F" w:rsidRPr="003B43A4">
        <w:rPr>
          <w:rFonts w:ascii="Times New Roman" w:hAnsi="Times New Roman" w:cs="Times New Roman"/>
          <w:sz w:val="28"/>
          <w:szCs w:val="28"/>
        </w:rPr>
        <w:t>Информацию о месте проведения мероприятия, вида и количества пиротехнического изделия, времени запуска фейерверков и схемы размещения, предоставлять заблаговременно в «7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Югре», отдел надзорной деятельности и профилактической работы (по городу Ханты-Мансийску и Ханты-Мансийскому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Югре, муниципальное казенное учреждение «Управление гражданской защиты населения».</w:t>
      </w:r>
    </w:p>
    <w:p w:rsidR="00441176" w:rsidRPr="00441176" w:rsidRDefault="00EC408F" w:rsidP="004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41176" w:rsidRPr="00441176">
        <w:rPr>
          <w:rFonts w:ascii="Times New Roman" w:hAnsi="Times New Roman" w:cs="Times New Roman"/>
          <w:sz w:val="28"/>
          <w:szCs w:val="28"/>
        </w:rPr>
        <w:t xml:space="preserve">Принять необходимые меры для обеспечения безопасности граждан по соблюдению требований пожарной безопасности при </w:t>
      </w:r>
      <w:r w:rsidR="00441176" w:rsidRPr="004574FF">
        <w:rPr>
          <w:rFonts w:ascii="Times New Roman" w:hAnsi="Times New Roman" w:cs="Times New Roman"/>
          <w:sz w:val="28"/>
          <w:szCs w:val="28"/>
        </w:rPr>
        <w:t>реализации</w:t>
      </w:r>
      <w:r w:rsidR="00441176" w:rsidRPr="00441176">
        <w:rPr>
          <w:rFonts w:ascii="Times New Roman" w:hAnsi="Times New Roman" w:cs="Times New Roman"/>
          <w:sz w:val="28"/>
          <w:szCs w:val="28"/>
        </w:rPr>
        <w:t xml:space="preserve"> и использовании пиротехнических изделий.</w:t>
      </w:r>
    </w:p>
    <w:p w:rsidR="004574FF" w:rsidRDefault="00441176" w:rsidP="004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>3.</w:t>
      </w:r>
      <w:r w:rsidR="004574FF" w:rsidRPr="004574F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Ханты-Мансийска от 08.12.2014 №1199 «Об организации</w:t>
      </w:r>
      <w:r w:rsidR="004574FF">
        <w:rPr>
          <w:rFonts w:ascii="Times New Roman" w:hAnsi="Times New Roman" w:cs="Times New Roman"/>
          <w:sz w:val="28"/>
          <w:szCs w:val="28"/>
        </w:rPr>
        <w:t xml:space="preserve"> </w:t>
      </w:r>
      <w:r w:rsidR="004574FF" w:rsidRPr="004574FF">
        <w:rPr>
          <w:rFonts w:ascii="Times New Roman" w:hAnsi="Times New Roman" w:cs="Times New Roman"/>
          <w:sz w:val="28"/>
          <w:szCs w:val="28"/>
        </w:rPr>
        <w:t>специализированных площадок, предназначенных для запуска фейерверков».</w:t>
      </w:r>
    </w:p>
    <w:p w:rsidR="00441176" w:rsidRDefault="00441176" w:rsidP="004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«Самарово-Ханты-Мансийск»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441176" w:rsidRPr="00441176" w:rsidRDefault="00441176" w:rsidP="0044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76">
        <w:rPr>
          <w:rFonts w:ascii="Times New Roman" w:hAnsi="Times New Roman" w:cs="Times New Roman"/>
          <w:sz w:val="28"/>
          <w:szCs w:val="28"/>
        </w:rPr>
        <w:t xml:space="preserve">5.Контроль за выполнением постановления возложить на заместителя Главы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Боровского Г.В. </w:t>
      </w:r>
    </w:p>
    <w:p w:rsidR="00441176" w:rsidRDefault="00441176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М.П. Ряшин</w:t>
      </w:r>
    </w:p>
    <w:sectPr w:rsidR="007C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0B8E"/>
    <w:rsid w:val="00015333"/>
    <w:rsid w:val="00024226"/>
    <w:rsid w:val="000271C6"/>
    <w:rsid w:val="00040B84"/>
    <w:rsid w:val="000434F2"/>
    <w:rsid w:val="00056C23"/>
    <w:rsid w:val="00066D7C"/>
    <w:rsid w:val="00080CD7"/>
    <w:rsid w:val="00095E1A"/>
    <w:rsid w:val="000A3FDB"/>
    <w:rsid w:val="000E1579"/>
    <w:rsid w:val="000E6FBF"/>
    <w:rsid w:val="000E71E7"/>
    <w:rsid w:val="000E74DC"/>
    <w:rsid w:val="000F52F5"/>
    <w:rsid w:val="0010531C"/>
    <w:rsid w:val="001075F2"/>
    <w:rsid w:val="00116F74"/>
    <w:rsid w:val="00136ADF"/>
    <w:rsid w:val="00153158"/>
    <w:rsid w:val="00154489"/>
    <w:rsid w:val="00164BC9"/>
    <w:rsid w:val="001736B9"/>
    <w:rsid w:val="0018733A"/>
    <w:rsid w:val="001910C2"/>
    <w:rsid w:val="001A4AEB"/>
    <w:rsid w:val="001B72A4"/>
    <w:rsid w:val="001E0942"/>
    <w:rsid w:val="001E1FAC"/>
    <w:rsid w:val="001E320C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62CD"/>
    <w:rsid w:val="003706D0"/>
    <w:rsid w:val="0038066A"/>
    <w:rsid w:val="00392262"/>
    <w:rsid w:val="003A1015"/>
    <w:rsid w:val="003B0771"/>
    <w:rsid w:val="003B1A82"/>
    <w:rsid w:val="003B43A4"/>
    <w:rsid w:val="003C11C4"/>
    <w:rsid w:val="00414DAE"/>
    <w:rsid w:val="00441176"/>
    <w:rsid w:val="00446CFB"/>
    <w:rsid w:val="004574FF"/>
    <w:rsid w:val="004933C0"/>
    <w:rsid w:val="004B67AB"/>
    <w:rsid w:val="004D12AA"/>
    <w:rsid w:val="004D3090"/>
    <w:rsid w:val="004E18C2"/>
    <w:rsid w:val="004E53C5"/>
    <w:rsid w:val="004F28CE"/>
    <w:rsid w:val="00530DFE"/>
    <w:rsid w:val="00534899"/>
    <w:rsid w:val="00542B07"/>
    <w:rsid w:val="005557EE"/>
    <w:rsid w:val="00574AEC"/>
    <w:rsid w:val="00580620"/>
    <w:rsid w:val="005832B6"/>
    <w:rsid w:val="00587D4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6068F"/>
    <w:rsid w:val="00663AB7"/>
    <w:rsid w:val="0066507D"/>
    <w:rsid w:val="00677418"/>
    <w:rsid w:val="006C7539"/>
    <w:rsid w:val="006D7040"/>
    <w:rsid w:val="007006AF"/>
    <w:rsid w:val="00717798"/>
    <w:rsid w:val="0072582B"/>
    <w:rsid w:val="00747E19"/>
    <w:rsid w:val="00773A69"/>
    <w:rsid w:val="00774EDC"/>
    <w:rsid w:val="00786B76"/>
    <w:rsid w:val="007A1DF8"/>
    <w:rsid w:val="007A664B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73190"/>
    <w:rsid w:val="00982E25"/>
    <w:rsid w:val="00986E39"/>
    <w:rsid w:val="00993337"/>
    <w:rsid w:val="00993FB4"/>
    <w:rsid w:val="00997C2B"/>
    <w:rsid w:val="009B5F5E"/>
    <w:rsid w:val="009D7BC8"/>
    <w:rsid w:val="009E03C7"/>
    <w:rsid w:val="00A01701"/>
    <w:rsid w:val="00A04B6A"/>
    <w:rsid w:val="00A074EB"/>
    <w:rsid w:val="00A14123"/>
    <w:rsid w:val="00A167F3"/>
    <w:rsid w:val="00A370B3"/>
    <w:rsid w:val="00A456AB"/>
    <w:rsid w:val="00A54181"/>
    <w:rsid w:val="00A6609E"/>
    <w:rsid w:val="00A6659D"/>
    <w:rsid w:val="00A77EF7"/>
    <w:rsid w:val="00AA49A1"/>
    <w:rsid w:val="00AB1028"/>
    <w:rsid w:val="00AC7F9B"/>
    <w:rsid w:val="00AD2481"/>
    <w:rsid w:val="00AD5B01"/>
    <w:rsid w:val="00AD6C75"/>
    <w:rsid w:val="00AE0C6F"/>
    <w:rsid w:val="00B16C2D"/>
    <w:rsid w:val="00BB00F5"/>
    <w:rsid w:val="00BB12A4"/>
    <w:rsid w:val="00BB79F8"/>
    <w:rsid w:val="00C024F2"/>
    <w:rsid w:val="00C02A33"/>
    <w:rsid w:val="00C05072"/>
    <w:rsid w:val="00C15910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A6890"/>
    <w:rsid w:val="00DB1F28"/>
    <w:rsid w:val="00DB47AC"/>
    <w:rsid w:val="00DC7777"/>
    <w:rsid w:val="00DF2B81"/>
    <w:rsid w:val="00DF766A"/>
    <w:rsid w:val="00E3675C"/>
    <w:rsid w:val="00E47B7C"/>
    <w:rsid w:val="00E53A32"/>
    <w:rsid w:val="00E60A61"/>
    <w:rsid w:val="00E86329"/>
    <w:rsid w:val="00E919A2"/>
    <w:rsid w:val="00EA3BE8"/>
    <w:rsid w:val="00EC408F"/>
    <w:rsid w:val="00EE2727"/>
    <w:rsid w:val="00F06B1F"/>
    <w:rsid w:val="00F11315"/>
    <w:rsid w:val="00F71C31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8344-37C6-4F37-86AE-B45CC8D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Корляков Георгий Семенович</cp:lastModifiedBy>
  <cp:revision>49</cp:revision>
  <cp:lastPrinted>2021-07-13T12:11:00Z</cp:lastPrinted>
  <dcterms:created xsi:type="dcterms:W3CDTF">2021-05-11T05:57:00Z</dcterms:created>
  <dcterms:modified xsi:type="dcterms:W3CDTF">2021-07-14T11:30:00Z</dcterms:modified>
</cp:coreProperties>
</file>