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W w:w="16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560"/>
        <w:gridCol w:w="992"/>
        <w:gridCol w:w="1134"/>
        <w:gridCol w:w="992"/>
        <w:gridCol w:w="992"/>
        <w:gridCol w:w="1192"/>
        <w:gridCol w:w="1192"/>
        <w:gridCol w:w="1207"/>
        <w:gridCol w:w="1237"/>
        <w:gridCol w:w="1386"/>
        <w:gridCol w:w="1326"/>
        <w:gridCol w:w="1237"/>
        <w:gridCol w:w="1237"/>
      </w:tblGrid>
      <w:tr w:rsidR="003021BD" w:rsidRPr="003021BD" w:rsidTr="003021BD">
        <w:trPr>
          <w:trHeight w:val="570"/>
        </w:trPr>
        <w:tc>
          <w:tcPr>
            <w:tcW w:w="1626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21BD" w:rsidRPr="003021BD" w:rsidRDefault="003021BD" w:rsidP="003021BD">
            <w:pPr>
              <w:pStyle w:val="ConsPlusNorma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021BD" w:rsidRPr="003021BD" w:rsidRDefault="003021BD" w:rsidP="0030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871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bookmarkStart w:id="0" w:name="_GoBack"/>
            <w:bookmarkEnd w:id="0"/>
          </w:p>
          <w:p w:rsidR="003021BD" w:rsidRPr="003021BD" w:rsidRDefault="003021BD" w:rsidP="003021B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3021BD">
              <w:rPr>
                <w:rFonts w:ascii="Times New Roman" w:hAnsi="Times New Roman" w:cs="Times New Roman"/>
                <w:sz w:val="20"/>
              </w:rPr>
              <w:t>к изменениям в постановление</w:t>
            </w:r>
          </w:p>
          <w:p w:rsidR="003021BD" w:rsidRPr="003021BD" w:rsidRDefault="003021BD" w:rsidP="003021B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3021BD">
              <w:rPr>
                <w:rFonts w:ascii="Times New Roman" w:hAnsi="Times New Roman" w:cs="Times New Roman"/>
                <w:sz w:val="20"/>
              </w:rPr>
              <w:t>Администрации города Ханты-Мансийска</w:t>
            </w:r>
          </w:p>
          <w:p w:rsidR="003021BD" w:rsidRPr="003021BD" w:rsidRDefault="003021BD" w:rsidP="003021B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3021BD">
              <w:rPr>
                <w:rFonts w:ascii="Times New Roman" w:hAnsi="Times New Roman" w:cs="Times New Roman"/>
                <w:sz w:val="20"/>
              </w:rPr>
              <w:t>от 24.10.2013 №1364 «Об утверждении</w:t>
            </w:r>
          </w:p>
          <w:p w:rsidR="003021BD" w:rsidRPr="003021BD" w:rsidRDefault="003021BD" w:rsidP="003021B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3021BD">
              <w:rPr>
                <w:rFonts w:ascii="Times New Roman" w:hAnsi="Times New Roman" w:cs="Times New Roman"/>
                <w:sz w:val="20"/>
              </w:rPr>
              <w:t>муниципальной программы «Профилактика</w:t>
            </w:r>
          </w:p>
          <w:p w:rsidR="003021BD" w:rsidRPr="003021BD" w:rsidRDefault="003021BD" w:rsidP="003021B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3021BD">
              <w:rPr>
                <w:rFonts w:ascii="Times New Roman" w:hAnsi="Times New Roman" w:cs="Times New Roman"/>
                <w:sz w:val="20"/>
              </w:rPr>
              <w:t xml:space="preserve">правонарушений в сфере обеспечения </w:t>
            </w:r>
          </w:p>
          <w:p w:rsidR="003021BD" w:rsidRPr="003021BD" w:rsidRDefault="003021BD" w:rsidP="003021B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3021BD">
              <w:rPr>
                <w:rFonts w:ascii="Times New Roman" w:hAnsi="Times New Roman" w:cs="Times New Roman"/>
                <w:sz w:val="20"/>
              </w:rPr>
              <w:t xml:space="preserve">общественной безопасности и правопорядка </w:t>
            </w:r>
          </w:p>
          <w:p w:rsidR="003021BD" w:rsidRPr="003021BD" w:rsidRDefault="003021BD" w:rsidP="003021B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1BD">
              <w:rPr>
                <w:rFonts w:ascii="Times New Roman" w:hAnsi="Times New Roman" w:cs="Times New Roman"/>
                <w:sz w:val="20"/>
                <w:szCs w:val="20"/>
              </w:rPr>
              <w:t>в городе Ханты-Мансийске»</w:t>
            </w:r>
          </w:p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021BD" w:rsidRPr="003021BD" w:rsidTr="003021BD">
        <w:trPr>
          <w:trHeight w:val="570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Номер основного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Основные мероприятия муниципальной программы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Исполнители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11006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Финансовые затраты на реализацию (рублей)</w:t>
            </w:r>
          </w:p>
        </w:tc>
      </w:tr>
      <w:tr w:rsidR="003021BD" w:rsidRPr="003021BD" w:rsidTr="003021BD">
        <w:trPr>
          <w:trHeight w:val="225"/>
        </w:trPr>
        <w:tc>
          <w:tcPr>
            <w:tcW w:w="58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0014" w:type="dxa"/>
            <w:gridSpan w:val="8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</w:tr>
      <w:tr w:rsidR="003021BD" w:rsidRPr="003021BD" w:rsidTr="003021BD">
        <w:trPr>
          <w:trHeight w:val="225"/>
        </w:trPr>
        <w:tc>
          <w:tcPr>
            <w:tcW w:w="58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2019 г.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2020 г.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2021 г.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2022 г.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2023 г.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2024 г.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2025 г.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2026-2030 гг.</w:t>
            </w:r>
          </w:p>
        </w:tc>
      </w:tr>
      <w:tr w:rsidR="003021BD" w:rsidRPr="003021BD" w:rsidTr="003021BD">
        <w:trPr>
          <w:trHeight w:val="225"/>
        </w:trPr>
        <w:tc>
          <w:tcPr>
            <w:tcW w:w="58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</w:tr>
      <w:tr w:rsidR="003021BD" w:rsidRPr="003021BD" w:rsidTr="003021BD">
        <w:trPr>
          <w:trHeight w:val="225"/>
        </w:trPr>
        <w:tc>
          <w:tcPr>
            <w:tcW w:w="16266" w:type="dxa"/>
            <w:gridSpan w:val="14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Подпрограмма I.  Профилактика правонарушений</w:t>
            </w:r>
          </w:p>
        </w:tc>
      </w:tr>
      <w:tr w:rsidR="003021BD" w:rsidRPr="003021BD" w:rsidTr="003021BD">
        <w:trPr>
          <w:trHeight w:val="142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Обеспечение функционирования и развития систем видеонаблюдения в сфере обеспечения общественной безопасности и правопорядка (1), &lt;2&gt;, &lt;3&gt;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казенное учреждение «Служба муниципального заказа в жилищно-коммунальном хозяйстве»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83710279,58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5437987,96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5674807,51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4660961,71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6475381,28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7682642,64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7682642,64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7682642,64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38413213,20</w:t>
            </w:r>
          </w:p>
        </w:tc>
      </w:tr>
      <w:tr w:rsidR="003021BD" w:rsidRPr="003021BD" w:rsidTr="003021BD">
        <w:trPr>
          <w:trHeight w:val="675"/>
        </w:trPr>
        <w:tc>
          <w:tcPr>
            <w:tcW w:w="58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1421400,00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710700,00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710700,00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021BD" w:rsidRPr="003021BD" w:rsidTr="003021BD">
        <w:trPr>
          <w:trHeight w:val="450"/>
        </w:trPr>
        <w:tc>
          <w:tcPr>
            <w:tcW w:w="58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82288879,58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4727287,96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4964107,51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4660961,71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6475381,28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7682642,64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7682642,64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7682642,64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38413213,20</w:t>
            </w:r>
          </w:p>
        </w:tc>
      </w:tr>
      <w:tr w:rsidR="003021BD" w:rsidRPr="003021BD" w:rsidTr="003021BD">
        <w:trPr>
          <w:trHeight w:val="225"/>
        </w:trPr>
        <w:tc>
          <w:tcPr>
            <w:tcW w:w="58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бюджетное учреждение «</w:t>
            </w:r>
            <w:proofErr w:type="spellStart"/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Горсвет</w:t>
            </w:r>
            <w:proofErr w:type="spellEnd"/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021BD" w:rsidRPr="003021BD" w:rsidTr="003021BD">
        <w:trPr>
          <w:trHeight w:val="675"/>
        </w:trPr>
        <w:tc>
          <w:tcPr>
            <w:tcW w:w="58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021BD" w:rsidRPr="003021BD" w:rsidTr="003021BD">
        <w:trPr>
          <w:trHeight w:val="570"/>
        </w:trPr>
        <w:tc>
          <w:tcPr>
            <w:tcW w:w="58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021BD" w:rsidRPr="003021BD" w:rsidTr="003021BD">
        <w:trPr>
          <w:trHeight w:val="692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Осуществление государственных полномочий по созданию   административных комиссий и определению перечня должностных лиц органов местного самоуправления, </w:t>
            </w: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- Югры от 11 июня 2010 года N 102-оз "Об административных правонарушениях"  (1)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Администрация города Ханты-Мансийска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Управление бухгалтерского учета и использования финансовых средств Администрации города Ханты-Мансийска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46386973,92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2939065,92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3579258,00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3843206,00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3719988,00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4043782,00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4028382,00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4038882,00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20194410,00</w:t>
            </w:r>
          </w:p>
        </w:tc>
      </w:tr>
      <w:tr w:rsidR="003021BD" w:rsidRPr="003021BD" w:rsidTr="003021BD">
        <w:trPr>
          <w:trHeight w:val="660"/>
        </w:trPr>
        <w:tc>
          <w:tcPr>
            <w:tcW w:w="58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46354423,92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2939065,92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3579258,00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3843206,00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3687438,00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4043782,00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4028382,00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4038882,00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20194410,00</w:t>
            </w:r>
          </w:p>
        </w:tc>
      </w:tr>
      <w:tr w:rsidR="003021BD" w:rsidRPr="003021BD" w:rsidTr="003021BD">
        <w:trPr>
          <w:trHeight w:val="50"/>
        </w:trPr>
        <w:tc>
          <w:tcPr>
            <w:tcW w:w="58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32550,00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32550,00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021BD" w:rsidRPr="003021BD" w:rsidTr="003021BD">
        <w:trPr>
          <w:trHeight w:val="1110"/>
        </w:trPr>
        <w:tc>
          <w:tcPr>
            <w:tcW w:w="58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Муниципальное казенное учреждение «Управление логистики»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1619476,08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270934,08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135042,00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102694,00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297962,00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117218,00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301918,00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65618,00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328090,00</w:t>
            </w:r>
          </w:p>
        </w:tc>
      </w:tr>
      <w:tr w:rsidR="003021BD" w:rsidRPr="003021BD" w:rsidTr="003021BD">
        <w:trPr>
          <w:trHeight w:val="50"/>
        </w:trPr>
        <w:tc>
          <w:tcPr>
            <w:tcW w:w="58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1619476,08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270934,08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135042,00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102694,00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297962,00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117218,00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301918,00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65618,00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328090,00</w:t>
            </w:r>
          </w:p>
        </w:tc>
      </w:tr>
      <w:tr w:rsidR="003021BD" w:rsidRPr="003021BD" w:rsidTr="003021BD">
        <w:trPr>
          <w:trHeight w:val="839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Создание условий для деятельности  народных дружин (2)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города Ханты-Мансийска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Управление бухгалтерского учета и использования финансовых средств Администрации города Ханты-Мансийска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1729800,00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108200,00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131000,00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159000,00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164000,00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144000,00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154800,00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144800,00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724000,00</w:t>
            </w:r>
          </w:p>
        </w:tc>
      </w:tr>
      <w:tr w:rsidR="003021BD" w:rsidRPr="003021BD" w:rsidTr="003021BD">
        <w:trPr>
          <w:trHeight w:val="675"/>
        </w:trPr>
        <w:tc>
          <w:tcPr>
            <w:tcW w:w="58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864900,00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54100,00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65500,00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79500,00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82000,00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72000,00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77400,00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72400,00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362000,00</w:t>
            </w:r>
          </w:p>
        </w:tc>
      </w:tr>
      <w:tr w:rsidR="003021BD" w:rsidRPr="003021BD" w:rsidTr="003021BD">
        <w:trPr>
          <w:trHeight w:val="450"/>
        </w:trPr>
        <w:tc>
          <w:tcPr>
            <w:tcW w:w="58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864900,00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54100,00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65500,00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79500,00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82000,00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72000,00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77400,00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72400,00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362000,00</w:t>
            </w:r>
          </w:p>
        </w:tc>
      </w:tr>
      <w:tr w:rsidR="003021BD" w:rsidRPr="003021BD" w:rsidTr="003021BD">
        <w:trPr>
          <w:trHeight w:val="420"/>
        </w:trPr>
        <w:tc>
          <w:tcPr>
            <w:tcW w:w="58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казенное учреждение «Управление логистики»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304800,00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19800,00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20000,00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15000,00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30000,00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150000,00</w:t>
            </w:r>
          </w:p>
        </w:tc>
      </w:tr>
      <w:tr w:rsidR="003021BD" w:rsidRPr="003021BD" w:rsidTr="003021BD">
        <w:trPr>
          <w:trHeight w:val="675"/>
        </w:trPr>
        <w:tc>
          <w:tcPr>
            <w:tcW w:w="58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152400,00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15000,00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15000,00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15000,00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75000,00</w:t>
            </w:r>
          </w:p>
        </w:tc>
      </w:tr>
      <w:tr w:rsidR="003021BD" w:rsidRPr="003021BD" w:rsidTr="003021BD">
        <w:trPr>
          <w:trHeight w:val="450"/>
        </w:trPr>
        <w:tc>
          <w:tcPr>
            <w:tcW w:w="58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152400,00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15000,00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15000,00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15000,00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75000,00</w:t>
            </w:r>
          </w:p>
        </w:tc>
      </w:tr>
      <w:tr w:rsidR="003021BD" w:rsidRPr="003021BD" w:rsidTr="003021BD">
        <w:trPr>
          <w:trHeight w:val="123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Организация и проведение  мероприятий, направленных на профилактику правонарушений  несовершеннолетних (1)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Департамент образования Администрации города Ханты-Мансийска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Департамент образования Администрации города Ханты-Мансийска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021BD" w:rsidRPr="003021BD" w:rsidTr="003021BD">
        <w:trPr>
          <w:trHeight w:val="1335"/>
        </w:trPr>
        <w:tc>
          <w:tcPr>
            <w:tcW w:w="58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Управление физической культуры и спорта Администрации города Ханты-Мансийска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бюджетное учреждение  «Спортивная школа олимпийского резерва»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897850,80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74820,90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74820,90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74820,90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74820,90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74820,90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74820,90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74820,90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374104,50</w:t>
            </w:r>
          </w:p>
        </w:tc>
      </w:tr>
      <w:tr w:rsidR="003021BD" w:rsidRPr="003021BD" w:rsidTr="003021BD">
        <w:trPr>
          <w:trHeight w:val="450"/>
        </w:trPr>
        <w:tc>
          <w:tcPr>
            <w:tcW w:w="58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897850,80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74820,90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74820,90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74820,90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74820,90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74820,90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74820,90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74820,90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374104,50</w:t>
            </w:r>
          </w:p>
        </w:tc>
      </w:tr>
      <w:tr w:rsidR="003021BD" w:rsidRPr="003021BD" w:rsidTr="003021BD">
        <w:trPr>
          <w:trHeight w:val="550"/>
        </w:trPr>
        <w:tc>
          <w:tcPr>
            <w:tcW w:w="58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бюджетное учреждение «Спортивный комплекс «Дружба»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021BD" w:rsidRPr="003021BD" w:rsidTr="003021BD">
        <w:trPr>
          <w:trHeight w:val="1259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1.5.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Обеспечение функционирования и развития систем видеонаблюдения в сфере безопасности дорожного движения, информирования населения  о нарушениях и необходимости соблюдения правил дорожного движения (1)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казенное учреждение «Служба муниципального заказа в жилищно-коммунальном хозяйстве»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1271169,48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1271169,48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021BD" w:rsidRPr="003021BD" w:rsidTr="003021BD">
        <w:trPr>
          <w:trHeight w:val="50"/>
        </w:trPr>
        <w:tc>
          <w:tcPr>
            <w:tcW w:w="58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1271169,48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1271169,48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021BD" w:rsidRPr="003021BD" w:rsidTr="003021BD">
        <w:trPr>
          <w:trHeight w:val="158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1.6.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 (1)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города Ханты-Мансийска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казенное учреждение «Управление логистики»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278700,00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24800,00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199600,00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18900,00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8100,00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1600,00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21500,00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3500,00</w:t>
            </w:r>
          </w:p>
        </w:tc>
      </w:tr>
      <w:tr w:rsidR="003021BD" w:rsidRPr="003021BD" w:rsidTr="003021BD">
        <w:trPr>
          <w:trHeight w:val="450"/>
        </w:trPr>
        <w:tc>
          <w:tcPr>
            <w:tcW w:w="58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278700,00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24800,00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199600,00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18900,00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8100,00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1600,00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21500,00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3500,00</w:t>
            </w:r>
          </w:p>
        </w:tc>
      </w:tr>
      <w:tr w:rsidR="003021BD" w:rsidRPr="003021BD" w:rsidTr="003021BD">
        <w:trPr>
          <w:trHeight w:val="1516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1.7.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Реализация мероприятий по антитеррористической защищенности объектов с массовым пребыванием людей и  мест проведения массовых мероприятий  (1)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города Ханты-Мансийска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Отдел по вопросам общественной безопасности и профилактике правонарушений Администрации города Ханты-Мансийска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743040,00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743040,00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021BD" w:rsidRPr="003021BD" w:rsidTr="003021BD">
        <w:trPr>
          <w:trHeight w:val="450"/>
        </w:trPr>
        <w:tc>
          <w:tcPr>
            <w:tcW w:w="58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743040,00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743040,00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021BD" w:rsidRPr="003021BD" w:rsidTr="003021BD">
        <w:trPr>
          <w:trHeight w:val="1657"/>
        </w:trPr>
        <w:tc>
          <w:tcPr>
            <w:tcW w:w="58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казенное учреждение «Служба муниципального заказа в жилищно-коммунальном хозяйстве»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021BD" w:rsidRPr="003021BD" w:rsidTr="003021BD">
        <w:trPr>
          <w:trHeight w:val="12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1.8.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Реализация мероприятий по социальной адаптации и </w:t>
            </w:r>
            <w:proofErr w:type="spellStart"/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ресоциализации</w:t>
            </w:r>
            <w:proofErr w:type="spellEnd"/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лиц, освободившихся из мест лишения свободы и осужденных к наказаниям не связанным с </w:t>
            </w: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лишением свободы (1), &lt;3&gt;,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Администрация города Ханты-Мансийска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Отдел по вопросам общественной безопасности и профилактике правонарушений Администрации города Ханты-Мансийска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021BD" w:rsidRPr="003021BD" w:rsidTr="003021BD">
        <w:trPr>
          <w:trHeight w:val="1575"/>
        </w:trPr>
        <w:tc>
          <w:tcPr>
            <w:tcW w:w="58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казенное учреждение «Ресурсный центр города Ханты-Мансийска»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021BD" w:rsidRPr="003021BD" w:rsidTr="003021BD">
        <w:trPr>
          <w:trHeight w:val="1677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1.9.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Реализация мероприятий по предоставлению помещения для работы на обслуживаемом административном участке сотрудника, замещающего должность участкового уполномоченного полиции (1), &lt;3&gt;,&lt;4&gt;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казенное учреждение «Дирекция по содержанию имущества казны»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46410894,96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10500000,00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35910894,96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021BD" w:rsidRPr="003021BD" w:rsidTr="003021BD">
        <w:trPr>
          <w:trHeight w:val="450"/>
        </w:trPr>
        <w:tc>
          <w:tcPr>
            <w:tcW w:w="58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46410894,96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10500000,00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35910894,96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021BD" w:rsidRPr="003021BD" w:rsidTr="003021BD">
        <w:trPr>
          <w:trHeight w:val="1226"/>
        </w:trPr>
        <w:tc>
          <w:tcPr>
            <w:tcW w:w="58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1.10.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Правовое просвещение и правовое информирование населения (1)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города Ханты-Мансийска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Управление общественных связей Администрации города Ханты-Мансийска, Департамент образования Администрации города Ханты-Мансийска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021BD" w:rsidRPr="003021BD" w:rsidTr="003021BD">
        <w:trPr>
          <w:trHeight w:val="225"/>
        </w:trPr>
        <w:tc>
          <w:tcPr>
            <w:tcW w:w="4268" w:type="dxa"/>
            <w:gridSpan w:val="4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Итого по подпрограмме I: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183352984,82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10146778,34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9814528,41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19374582,61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47404187,14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12094063,54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12294063,54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12037463,54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60187317,70</w:t>
            </w:r>
          </w:p>
        </w:tc>
      </w:tr>
      <w:tr w:rsidR="003021BD" w:rsidRPr="003021BD" w:rsidTr="003021BD">
        <w:trPr>
          <w:trHeight w:val="450"/>
        </w:trPr>
        <w:tc>
          <w:tcPr>
            <w:tcW w:w="4268" w:type="dxa"/>
            <w:gridSpan w:val="4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278700,00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24800,00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199600,00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18900,00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8100,00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1600,00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21500,00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3500,00</w:t>
            </w:r>
          </w:p>
        </w:tc>
      </w:tr>
      <w:tr w:rsidR="003021BD" w:rsidRPr="003021BD" w:rsidTr="003021BD">
        <w:trPr>
          <w:trHeight w:val="675"/>
        </w:trPr>
        <w:tc>
          <w:tcPr>
            <w:tcW w:w="4268" w:type="dxa"/>
            <w:gridSpan w:val="4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50412600,00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3984700,00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4500500,00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4032900,00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4072400,00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4248000,00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4422700,00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4191900,00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20959500,00</w:t>
            </w:r>
          </w:p>
        </w:tc>
      </w:tr>
      <w:tr w:rsidR="003021BD" w:rsidRPr="003021BD" w:rsidTr="003021BD">
        <w:trPr>
          <w:trHeight w:val="450"/>
        </w:trPr>
        <w:tc>
          <w:tcPr>
            <w:tcW w:w="4268" w:type="dxa"/>
            <w:gridSpan w:val="4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132661684,82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6137278,34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5114428,41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15322782,61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43323687,14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7844463,54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7849863,54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7844863,54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39224317,70</w:t>
            </w:r>
          </w:p>
        </w:tc>
      </w:tr>
      <w:tr w:rsidR="003021BD" w:rsidRPr="003021BD" w:rsidTr="003021BD">
        <w:trPr>
          <w:trHeight w:val="315"/>
        </w:trPr>
        <w:tc>
          <w:tcPr>
            <w:tcW w:w="16266" w:type="dxa"/>
            <w:gridSpan w:val="14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Подпрограмма II.  Профилактика незаконного оборота и  потребления наркотических средств и психотропных веществ</w:t>
            </w:r>
          </w:p>
        </w:tc>
      </w:tr>
      <w:tr w:rsidR="003021BD" w:rsidRPr="003021BD" w:rsidTr="003021BD">
        <w:trPr>
          <w:trHeight w:val="42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Реализация мероприятий по информационной антинаркотической, антиалкогольной и антитабачной пропаганде  &lt;1&gt;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города Ханты-Мансийска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казенное учреждение «Управление логистики»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72000,00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25000,00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22000,00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021BD" w:rsidRPr="003021BD" w:rsidTr="003021BD">
        <w:trPr>
          <w:trHeight w:val="675"/>
        </w:trPr>
        <w:tc>
          <w:tcPr>
            <w:tcW w:w="58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021BD" w:rsidRPr="003021BD" w:rsidTr="003021BD">
        <w:trPr>
          <w:trHeight w:val="425"/>
        </w:trPr>
        <w:tc>
          <w:tcPr>
            <w:tcW w:w="58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72000,00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25000,00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22000,00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021BD" w:rsidRPr="003021BD" w:rsidTr="003021BD">
        <w:trPr>
          <w:trHeight w:val="125"/>
        </w:trPr>
        <w:tc>
          <w:tcPr>
            <w:tcW w:w="58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бюджетное учреждение «Городской информационный центр»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800000,00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500000,00</w:t>
            </w:r>
          </w:p>
        </w:tc>
      </w:tr>
      <w:tr w:rsidR="003021BD" w:rsidRPr="003021BD" w:rsidTr="003021BD">
        <w:trPr>
          <w:trHeight w:val="825"/>
        </w:trPr>
        <w:tc>
          <w:tcPr>
            <w:tcW w:w="58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021BD" w:rsidRPr="003021BD" w:rsidTr="003021BD">
        <w:trPr>
          <w:trHeight w:val="450"/>
        </w:trPr>
        <w:tc>
          <w:tcPr>
            <w:tcW w:w="58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800000,00</w:t>
            </w:r>
          </w:p>
        </w:tc>
        <w:tc>
          <w:tcPr>
            <w:tcW w:w="1192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326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500000,00</w:t>
            </w:r>
          </w:p>
        </w:tc>
      </w:tr>
      <w:tr w:rsidR="003021BD" w:rsidRPr="003021BD" w:rsidTr="003021BD">
        <w:trPr>
          <w:trHeight w:val="225"/>
        </w:trPr>
        <w:tc>
          <w:tcPr>
            <w:tcW w:w="58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26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021BD" w:rsidRPr="003021BD" w:rsidTr="003021BD">
        <w:trPr>
          <w:trHeight w:val="225"/>
        </w:trPr>
        <w:tc>
          <w:tcPr>
            <w:tcW w:w="58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26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021BD" w:rsidRPr="003021BD" w:rsidTr="003021BD">
        <w:trPr>
          <w:trHeight w:val="450"/>
        </w:trPr>
        <w:tc>
          <w:tcPr>
            <w:tcW w:w="58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26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021BD" w:rsidRPr="003021BD" w:rsidTr="00223FC9">
        <w:trPr>
          <w:trHeight w:val="161"/>
        </w:trPr>
        <w:tc>
          <w:tcPr>
            <w:tcW w:w="58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26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021BD" w:rsidRPr="003021BD" w:rsidTr="00223FC9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Отдел </w:t>
            </w:r>
            <w:proofErr w:type="gramStart"/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</w:t>
            </w:r>
            <w:proofErr w:type="gramEnd"/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021BD" w:rsidRPr="003021BD" w:rsidTr="00223FC9">
        <w:trPr>
          <w:trHeight w:val="450"/>
        </w:trPr>
        <w:tc>
          <w:tcPr>
            <w:tcW w:w="58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здравоохранению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26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021BD" w:rsidRPr="003021BD" w:rsidTr="00223FC9">
        <w:trPr>
          <w:trHeight w:val="450"/>
        </w:trPr>
        <w:tc>
          <w:tcPr>
            <w:tcW w:w="58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Администрации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26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021BD" w:rsidRPr="003021BD" w:rsidTr="00223FC9">
        <w:trPr>
          <w:trHeight w:val="225"/>
        </w:trPr>
        <w:tc>
          <w:tcPr>
            <w:tcW w:w="58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города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26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021BD" w:rsidRPr="003021BD" w:rsidTr="00223FC9">
        <w:trPr>
          <w:trHeight w:val="50"/>
        </w:trPr>
        <w:tc>
          <w:tcPr>
            <w:tcW w:w="58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Ханты-Мансийска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26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021BD" w:rsidRPr="003021BD" w:rsidTr="00223FC9">
        <w:trPr>
          <w:trHeight w:val="450"/>
        </w:trPr>
        <w:tc>
          <w:tcPr>
            <w:tcW w:w="58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021BD" w:rsidRPr="003021BD" w:rsidTr="00223FC9">
        <w:trPr>
          <w:trHeight w:val="225"/>
        </w:trPr>
        <w:tc>
          <w:tcPr>
            <w:tcW w:w="58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бюджетное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26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021BD" w:rsidRPr="003021BD" w:rsidTr="00223FC9">
        <w:trPr>
          <w:trHeight w:val="225"/>
        </w:trPr>
        <w:tc>
          <w:tcPr>
            <w:tcW w:w="58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учреждение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26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021BD" w:rsidRPr="003021BD" w:rsidTr="00223FC9">
        <w:trPr>
          <w:trHeight w:val="450"/>
        </w:trPr>
        <w:tc>
          <w:tcPr>
            <w:tcW w:w="58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дополнительного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26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021BD" w:rsidRPr="003021BD" w:rsidTr="00223FC9">
        <w:trPr>
          <w:trHeight w:val="225"/>
        </w:trPr>
        <w:tc>
          <w:tcPr>
            <w:tcW w:w="58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образования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26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021BD" w:rsidRPr="003021BD" w:rsidTr="00223FC9">
        <w:trPr>
          <w:trHeight w:val="225"/>
        </w:trPr>
        <w:tc>
          <w:tcPr>
            <w:tcW w:w="58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«Межшкольный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26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021BD" w:rsidRPr="003021BD" w:rsidTr="00223FC9">
        <w:trPr>
          <w:trHeight w:val="225"/>
        </w:trPr>
        <w:tc>
          <w:tcPr>
            <w:tcW w:w="58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учебный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26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021BD" w:rsidRPr="003021BD" w:rsidTr="00223FC9">
        <w:trPr>
          <w:trHeight w:val="50"/>
        </w:trPr>
        <w:tc>
          <w:tcPr>
            <w:tcW w:w="58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комбинат»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26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021BD" w:rsidRPr="003021BD" w:rsidTr="00223FC9">
        <w:trPr>
          <w:trHeight w:val="943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2.2.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Организация и проведение  мероприятий с субъектами профилактики   и  общественностью &lt;1&gt;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021BD" w:rsidRPr="003021BD" w:rsidTr="003021BD">
        <w:trPr>
          <w:trHeight w:val="814"/>
        </w:trPr>
        <w:tc>
          <w:tcPr>
            <w:tcW w:w="58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Управление физической культуры и спорта Администрации города Ханты-Мансийска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Управление физической культуры и спорта Администрации города Ханты-Мансийска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021BD" w:rsidRPr="003021BD" w:rsidTr="003021BD">
        <w:trPr>
          <w:trHeight w:val="1216"/>
        </w:trPr>
        <w:tc>
          <w:tcPr>
            <w:tcW w:w="58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города Ханты-Мансийска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казенное учреждение «Ресурсный центр города Ханты-Мансийска»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021BD" w:rsidRPr="003021BD" w:rsidTr="003021BD">
        <w:trPr>
          <w:trHeight w:val="64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2.3.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Организация и проведение профилактических  мероприятий   &lt;1&gt;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города Ханты-Мансийска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бюджетное учреждение «Культурно-досуговый центр «Октябрь»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827280,00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68940,00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68940,00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68940,00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68940,00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68940,00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68940,00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68940,00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344700,00</w:t>
            </w:r>
          </w:p>
        </w:tc>
      </w:tr>
      <w:tr w:rsidR="003021BD" w:rsidRPr="003021BD" w:rsidTr="003021BD">
        <w:trPr>
          <w:trHeight w:val="675"/>
        </w:trPr>
        <w:tc>
          <w:tcPr>
            <w:tcW w:w="58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021BD" w:rsidRPr="003021BD" w:rsidTr="003021BD">
        <w:trPr>
          <w:trHeight w:val="450"/>
        </w:trPr>
        <w:tc>
          <w:tcPr>
            <w:tcW w:w="58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827280,00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68940,00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68940,00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68940,00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68940,00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68940,00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68940,00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68940,00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344700,00</w:t>
            </w:r>
          </w:p>
        </w:tc>
      </w:tr>
      <w:tr w:rsidR="003021BD" w:rsidRPr="003021BD" w:rsidTr="003021BD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Управление физической культуры и спорта Администрации города Ханты-Мансийска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бюджетное учреждение «Спортивный комплекс «Дружба»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770697,62</w:t>
            </w:r>
          </w:p>
        </w:tc>
        <w:tc>
          <w:tcPr>
            <w:tcW w:w="1192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70063,42</w:t>
            </w:r>
          </w:p>
        </w:tc>
        <w:tc>
          <w:tcPr>
            <w:tcW w:w="1207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70063,42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70063,42</w:t>
            </w:r>
          </w:p>
        </w:tc>
        <w:tc>
          <w:tcPr>
            <w:tcW w:w="1386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70063,42</w:t>
            </w:r>
          </w:p>
        </w:tc>
        <w:tc>
          <w:tcPr>
            <w:tcW w:w="1326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70063,42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70063,42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350317,10</w:t>
            </w:r>
          </w:p>
        </w:tc>
      </w:tr>
      <w:tr w:rsidR="003021BD" w:rsidRPr="003021BD" w:rsidTr="003021BD">
        <w:trPr>
          <w:trHeight w:val="525"/>
        </w:trPr>
        <w:tc>
          <w:tcPr>
            <w:tcW w:w="58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26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021BD" w:rsidRPr="003021BD" w:rsidTr="003021BD">
        <w:trPr>
          <w:trHeight w:val="675"/>
        </w:trPr>
        <w:tc>
          <w:tcPr>
            <w:tcW w:w="58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021BD" w:rsidRPr="003021BD" w:rsidTr="003021BD">
        <w:trPr>
          <w:trHeight w:val="450"/>
        </w:trPr>
        <w:tc>
          <w:tcPr>
            <w:tcW w:w="58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770697,62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70063,42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70063,42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70063,42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70063,42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70063,42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70063,42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350317,10</w:t>
            </w:r>
          </w:p>
        </w:tc>
      </w:tr>
      <w:tr w:rsidR="003021BD" w:rsidRPr="003021BD" w:rsidTr="003021BD">
        <w:trPr>
          <w:trHeight w:val="641"/>
        </w:trPr>
        <w:tc>
          <w:tcPr>
            <w:tcW w:w="58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бюджетное учреждение дополнительного образования «Межшкольный учебный комбинат»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1200000,00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500000,00</w:t>
            </w:r>
          </w:p>
        </w:tc>
      </w:tr>
      <w:tr w:rsidR="003021BD" w:rsidRPr="003021BD" w:rsidTr="003021BD">
        <w:trPr>
          <w:trHeight w:val="675"/>
        </w:trPr>
        <w:tc>
          <w:tcPr>
            <w:tcW w:w="58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021BD" w:rsidRPr="003021BD" w:rsidTr="003021BD">
        <w:trPr>
          <w:trHeight w:val="450"/>
        </w:trPr>
        <w:tc>
          <w:tcPr>
            <w:tcW w:w="58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1200000,00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500000,00</w:t>
            </w:r>
          </w:p>
        </w:tc>
      </w:tr>
      <w:tr w:rsidR="003021BD" w:rsidRPr="003021BD" w:rsidTr="003021BD">
        <w:trPr>
          <w:trHeight w:val="225"/>
        </w:trPr>
        <w:tc>
          <w:tcPr>
            <w:tcW w:w="4268" w:type="dxa"/>
            <w:gridSpan w:val="4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Итого по подпрограмме II: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3669977,62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168940,00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264003,42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264003,42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261003,42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339003,42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339003,42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339003,42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1695017,10</w:t>
            </w:r>
          </w:p>
        </w:tc>
      </w:tr>
      <w:tr w:rsidR="003021BD" w:rsidRPr="003021BD" w:rsidTr="003021BD">
        <w:trPr>
          <w:trHeight w:val="675"/>
        </w:trPr>
        <w:tc>
          <w:tcPr>
            <w:tcW w:w="4268" w:type="dxa"/>
            <w:gridSpan w:val="4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021BD" w:rsidRPr="003021BD" w:rsidTr="003021BD">
        <w:trPr>
          <w:trHeight w:val="450"/>
        </w:trPr>
        <w:tc>
          <w:tcPr>
            <w:tcW w:w="4268" w:type="dxa"/>
            <w:gridSpan w:val="4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3669977,62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168940,00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264003,42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264003,42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261003,42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339003,42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339003,42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339003,42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1695017,10</w:t>
            </w:r>
          </w:p>
        </w:tc>
      </w:tr>
      <w:tr w:rsidR="003021BD" w:rsidRPr="003021BD" w:rsidTr="003021BD">
        <w:trPr>
          <w:trHeight w:val="315"/>
        </w:trPr>
        <w:tc>
          <w:tcPr>
            <w:tcW w:w="16266" w:type="dxa"/>
            <w:gridSpan w:val="14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Подпрограмма III.  Реализация государственной национальной политики и профилактика экстремизма</w:t>
            </w:r>
          </w:p>
        </w:tc>
      </w:tr>
      <w:tr w:rsidR="003021BD" w:rsidRPr="003021BD" w:rsidTr="003021BD">
        <w:trPr>
          <w:trHeight w:val="819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Проведение  мероприятий по    профилактике экстремизма и    укреплению  межнационального и межконфессионального мира и согласия &lt;5&gt;, &lt;6&gt;, &lt;7&gt;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бюджетное учреждение дополнительного образования "Центр дополнительного образования "Перспектива"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1069999,97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250000,00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250000,00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63333,33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63333,33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63333,33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63333,33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316666,65</w:t>
            </w:r>
          </w:p>
        </w:tc>
      </w:tr>
      <w:tr w:rsidR="003021BD" w:rsidRPr="003021BD" w:rsidTr="003021BD">
        <w:trPr>
          <w:trHeight w:val="675"/>
        </w:trPr>
        <w:tc>
          <w:tcPr>
            <w:tcW w:w="58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021BD" w:rsidRPr="003021BD" w:rsidTr="003021BD">
        <w:trPr>
          <w:trHeight w:val="450"/>
        </w:trPr>
        <w:tc>
          <w:tcPr>
            <w:tcW w:w="58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1069999,97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250000,00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250000,00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63333,33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63333,33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63333,33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63333,33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316666,65</w:t>
            </w:r>
          </w:p>
        </w:tc>
      </w:tr>
      <w:tr w:rsidR="003021BD" w:rsidRPr="003021BD" w:rsidTr="003021BD">
        <w:trPr>
          <w:trHeight w:val="833"/>
        </w:trPr>
        <w:tc>
          <w:tcPr>
            <w:tcW w:w="58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Муниципальное бюджетное учреждение дополнительного образования "Детский </w:t>
            </w:r>
            <w:proofErr w:type="spellStart"/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этнокультурно</w:t>
            </w:r>
            <w:proofErr w:type="spellEnd"/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-образовательный центр"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330000,00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266666,67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63333,33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021BD" w:rsidRPr="003021BD" w:rsidTr="003021BD">
        <w:trPr>
          <w:trHeight w:val="675"/>
        </w:trPr>
        <w:tc>
          <w:tcPr>
            <w:tcW w:w="58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80000,00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80000,00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021BD" w:rsidRPr="003021BD" w:rsidTr="003021BD">
        <w:trPr>
          <w:trHeight w:val="1125"/>
        </w:trPr>
        <w:tc>
          <w:tcPr>
            <w:tcW w:w="58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250000,00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186666,67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63333,33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021BD" w:rsidRPr="003021BD" w:rsidTr="003021BD">
        <w:trPr>
          <w:trHeight w:val="645"/>
        </w:trPr>
        <w:tc>
          <w:tcPr>
            <w:tcW w:w="58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города Ханты-Мансийска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бюджетное учреждение «Культурно-досуговый центр «Октябрь»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021BD" w:rsidRPr="003021BD" w:rsidTr="003021BD">
        <w:trPr>
          <w:trHeight w:val="675"/>
        </w:trPr>
        <w:tc>
          <w:tcPr>
            <w:tcW w:w="58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021BD" w:rsidRPr="003021BD" w:rsidTr="003021BD">
        <w:trPr>
          <w:trHeight w:val="450"/>
        </w:trPr>
        <w:tc>
          <w:tcPr>
            <w:tcW w:w="58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021BD" w:rsidRPr="003021BD" w:rsidTr="003021BD">
        <w:trPr>
          <w:trHeight w:val="870"/>
        </w:trPr>
        <w:tc>
          <w:tcPr>
            <w:tcW w:w="58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бюджетное учреждение «Городская централизованная библиотечная система»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952180,00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32000,00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40060,00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40060,00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40060,00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500000,00</w:t>
            </w:r>
          </w:p>
        </w:tc>
      </w:tr>
      <w:tr w:rsidR="003021BD" w:rsidRPr="003021BD" w:rsidTr="003021BD">
        <w:trPr>
          <w:trHeight w:val="675"/>
        </w:trPr>
        <w:tc>
          <w:tcPr>
            <w:tcW w:w="58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021BD" w:rsidRPr="003021BD" w:rsidTr="003021BD">
        <w:trPr>
          <w:trHeight w:val="450"/>
        </w:trPr>
        <w:tc>
          <w:tcPr>
            <w:tcW w:w="58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952180,00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32000,00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40060,00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40060,00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40060,00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500000,00</w:t>
            </w:r>
          </w:p>
        </w:tc>
      </w:tr>
      <w:tr w:rsidR="003021BD" w:rsidRPr="003021BD" w:rsidTr="003021BD">
        <w:trPr>
          <w:trHeight w:val="858"/>
        </w:trPr>
        <w:tc>
          <w:tcPr>
            <w:tcW w:w="58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Муниципальное бюджетное учреждение «Городской информационный центр»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021BD" w:rsidRPr="003021BD" w:rsidTr="003021BD">
        <w:trPr>
          <w:trHeight w:val="1130"/>
        </w:trPr>
        <w:tc>
          <w:tcPr>
            <w:tcW w:w="58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казенное учреждение «Ресурсный центр города Ханты-Мансийска»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021BD" w:rsidRPr="003021BD" w:rsidTr="003021BD">
        <w:trPr>
          <w:trHeight w:val="225"/>
        </w:trPr>
        <w:tc>
          <w:tcPr>
            <w:tcW w:w="58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Управление физической культуры и спорта Администрации города Ханты-Мансийска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бюджетное учреждение «Молодежный центр»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605666,67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355666,67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250000,00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021BD" w:rsidRPr="003021BD" w:rsidTr="003021BD">
        <w:trPr>
          <w:trHeight w:val="675"/>
        </w:trPr>
        <w:tc>
          <w:tcPr>
            <w:tcW w:w="58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106700,00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106700,00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021BD" w:rsidRPr="003021BD" w:rsidTr="003021BD">
        <w:trPr>
          <w:trHeight w:val="351"/>
        </w:trPr>
        <w:tc>
          <w:tcPr>
            <w:tcW w:w="58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498966,67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248966,67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250000,00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021BD" w:rsidRPr="003021BD" w:rsidTr="003021BD">
        <w:trPr>
          <w:trHeight w:val="1350"/>
        </w:trPr>
        <w:tc>
          <w:tcPr>
            <w:tcW w:w="58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бюджетное учреждение «Спортивный комплекс «Дружба»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021BD" w:rsidRPr="003021BD" w:rsidTr="003021BD">
        <w:trPr>
          <w:trHeight w:val="1259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3.2.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Повышение профессионального уровня специалистов по вопросам  профилактики экстремизма  и реализации </w:t>
            </w: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государственной национальной политики &lt;5&gt;, &lt;6&gt;, &lt;7&gt;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Департамент образования Администрации города Ханты-Мансийска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021BD" w:rsidRPr="003021BD" w:rsidTr="003021BD">
        <w:trPr>
          <w:trHeight w:val="1125"/>
        </w:trPr>
        <w:tc>
          <w:tcPr>
            <w:tcW w:w="58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города Ханты-Мансийска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Управление культуры Администрации города Ханты-Мансийска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021BD" w:rsidRPr="003021BD" w:rsidTr="003021BD">
        <w:trPr>
          <w:trHeight w:val="1415"/>
        </w:trPr>
        <w:tc>
          <w:tcPr>
            <w:tcW w:w="58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Управление физической культуры и спорта Администрации города Ханты-Мансийска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Управление физической культуры и спорта Администрации города Ханты-Мансийска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021BD" w:rsidRPr="003021BD" w:rsidTr="003021BD">
        <w:trPr>
          <w:trHeight w:val="1124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3.3.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Создание условий для социальной и культурной адаптации и интеграции мигрантов &lt;5&gt;, &lt;6&gt;, &lt;7&gt;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021BD" w:rsidRPr="003021BD" w:rsidTr="003021BD">
        <w:trPr>
          <w:trHeight w:val="1126"/>
        </w:trPr>
        <w:tc>
          <w:tcPr>
            <w:tcW w:w="58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города Ханты-Мансийска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Управление общественных связей Администрации города Ханты-Мансийска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021BD" w:rsidRPr="003021BD" w:rsidTr="003021BD">
        <w:trPr>
          <w:trHeight w:val="1256"/>
        </w:trPr>
        <w:tc>
          <w:tcPr>
            <w:tcW w:w="58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021BD" w:rsidRPr="003021BD" w:rsidTr="003021BD">
        <w:trPr>
          <w:trHeight w:val="1125"/>
        </w:trPr>
        <w:tc>
          <w:tcPr>
            <w:tcW w:w="58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Управление культуры Администрации города Ханты-Мансийска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021BD" w:rsidRPr="003021BD" w:rsidTr="003021BD">
        <w:trPr>
          <w:trHeight w:val="225"/>
        </w:trPr>
        <w:tc>
          <w:tcPr>
            <w:tcW w:w="58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бюджетное учреждение «Городской информационный центр»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800000,00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500000,00</w:t>
            </w:r>
          </w:p>
        </w:tc>
      </w:tr>
      <w:tr w:rsidR="003021BD" w:rsidRPr="003021BD" w:rsidTr="003021BD">
        <w:trPr>
          <w:trHeight w:val="675"/>
        </w:trPr>
        <w:tc>
          <w:tcPr>
            <w:tcW w:w="58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021BD" w:rsidRPr="003021BD" w:rsidTr="003021BD">
        <w:trPr>
          <w:trHeight w:val="751"/>
        </w:trPr>
        <w:tc>
          <w:tcPr>
            <w:tcW w:w="58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800000,00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500000,00</w:t>
            </w:r>
          </w:p>
        </w:tc>
      </w:tr>
      <w:tr w:rsidR="003021BD" w:rsidRPr="003021BD" w:rsidTr="003021BD">
        <w:trPr>
          <w:trHeight w:val="834"/>
        </w:trPr>
        <w:tc>
          <w:tcPr>
            <w:tcW w:w="58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Управление физической культуры и спорта Администрации города Ханты-Мансийска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Управление физической культуры и спорта Администрации города Ханты-Мансийска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021BD" w:rsidRPr="003021BD" w:rsidTr="003021BD">
        <w:trPr>
          <w:trHeight w:val="133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3.4.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Осуществление мер информационного противодействия распространению экстремистской идеологии   &lt;5&gt;, &lt;6&gt;, &lt;7&gt;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города Ханты-Мансийска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Муниципальное казенное учреждение «Управление логистики»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930950,00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52000,00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26950,00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52000,00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500000,00</w:t>
            </w:r>
          </w:p>
        </w:tc>
      </w:tr>
      <w:tr w:rsidR="003021BD" w:rsidRPr="003021BD" w:rsidTr="003021BD">
        <w:trPr>
          <w:trHeight w:val="450"/>
        </w:trPr>
        <w:tc>
          <w:tcPr>
            <w:tcW w:w="58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930950,00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52000,00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26950,00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52000,00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500000,00</w:t>
            </w:r>
          </w:p>
        </w:tc>
      </w:tr>
      <w:tr w:rsidR="003021BD" w:rsidRPr="003021BD" w:rsidTr="003021BD">
        <w:trPr>
          <w:trHeight w:val="1350"/>
        </w:trPr>
        <w:tc>
          <w:tcPr>
            <w:tcW w:w="58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бюджетное учреждение «Городской информационный центр»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021BD" w:rsidRPr="003021BD" w:rsidTr="003021BD">
        <w:trPr>
          <w:trHeight w:val="1657"/>
        </w:trPr>
        <w:tc>
          <w:tcPr>
            <w:tcW w:w="58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Отдел по организации деятельности комиссии по делам несовершеннолетних и защите их прав Администрации города Ханты-Мансийска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021BD" w:rsidRPr="003021BD" w:rsidTr="003021BD">
        <w:trPr>
          <w:trHeight w:val="1125"/>
        </w:trPr>
        <w:tc>
          <w:tcPr>
            <w:tcW w:w="58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Управление культуры Администрации города Ханты-Мансийска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021BD" w:rsidRPr="003021BD" w:rsidTr="003021BD">
        <w:trPr>
          <w:trHeight w:val="1275"/>
        </w:trPr>
        <w:tc>
          <w:tcPr>
            <w:tcW w:w="58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бюджетное учреждение дополнительного образования "Центр дополнительного образования "Перспектива"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021BD" w:rsidRPr="003021BD" w:rsidTr="003021BD">
        <w:trPr>
          <w:trHeight w:val="1226"/>
        </w:trPr>
        <w:tc>
          <w:tcPr>
            <w:tcW w:w="58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города Ханты-Мансийска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бюджетное учреждение «Ресурсный центр города Ханты-Мансийска»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021BD" w:rsidRPr="003021BD" w:rsidTr="003021BD">
        <w:trPr>
          <w:trHeight w:val="692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3.5.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Проведение мониторинга в сфере противодействия экстремизму,   состояния межнациональных и межконфессиональны</w:t>
            </w: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х отношений  &lt;5&gt;, &lt;6&gt;, &lt;7&gt;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Администрация города Ханты-Мансийска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Управление общественных связей Администрации города Ханты-Мансийска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021BD" w:rsidRPr="003021BD" w:rsidTr="003021BD">
        <w:trPr>
          <w:trHeight w:val="1575"/>
        </w:trPr>
        <w:tc>
          <w:tcPr>
            <w:tcW w:w="58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Муниципальное бюджетное учреждение "Городской информационный центр"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021BD" w:rsidRPr="003021BD" w:rsidTr="003021BD">
        <w:trPr>
          <w:trHeight w:val="22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3.6.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Проведение мероприятий, направленных на укрепление общероссийского гражданского единства &lt;6&gt;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города Ханты-Мансийска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Муниципальное бюджетное учреждение Культурно-досуговый центр "Октябрь"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800000,00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500000,00</w:t>
            </w:r>
          </w:p>
        </w:tc>
      </w:tr>
      <w:tr w:rsidR="003021BD" w:rsidRPr="003021BD" w:rsidTr="003021BD">
        <w:trPr>
          <w:trHeight w:val="873"/>
        </w:trPr>
        <w:tc>
          <w:tcPr>
            <w:tcW w:w="58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800000,00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500000,00</w:t>
            </w:r>
          </w:p>
        </w:tc>
      </w:tr>
      <w:tr w:rsidR="003021BD" w:rsidRPr="003021BD" w:rsidTr="003021BD">
        <w:trPr>
          <w:trHeight w:val="817"/>
        </w:trPr>
        <w:tc>
          <w:tcPr>
            <w:tcW w:w="58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Муниципальное бюджетное учреждение "Городской информационный центр"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021BD" w:rsidRPr="003021BD" w:rsidTr="003021BD">
        <w:trPr>
          <w:trHeight w:val="2025"/>
        </w:trPr>
        <w:tc>
          <w:tcPr>
            <w:tcW w:w="58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021BD" w:rsidRPr="003021BD" w:rsidTr="003021BD">
        <w:trPr>
          <w:trHeight w:val="161"/>
        </w:trPr>
        <w:tc>
          <w:tcPr>
            <w:tcW w:w="58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26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021BD" w:rsidRPr="003021BD" w:rsidTr="003021BD">
        <w:trPr>
          <w:trHeight w:val="2677"/>
        </w:trPr>
        <w:tc>
          <w:tcPr>
            <w:tcW w:w="58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3.7.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Реализация мероприятий, направленных на популяризацию и поддержку русского языка как государственного языка Российской Федерации и языка межнационального общения, популяризацию и поддержку родных языков народов России &lt;7&gt;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021BD" w:rsidRPr="003021BD" w:rsidTr="003021BD">
        <w:trPr>
          <w:trHeight w:val="202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3.8.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Развитие и использование потенциала молодежи в интересах укрепления российской нации и профилактики экстремизма &lt;5&gt;, &lt;6&gt;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бюджетное учреждение дополнительного образования "Центр дополнительного образования "Перспектива"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021BD" w:rsidRPr="003021BD" w:rsidTr="003021BD">
        <w:trPr>
          <w:trHeight w:val="225"/>
        </w:trPr>
        <w:tc>
          <w:tcPr>
            <w:tcW w:w="58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92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26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021BD" w:rsidRPr="003021BD" w:rsidTr="003021BD">
        <w:trPr>
          <w:trHeight w:val="225"/>
        </w:trPr>
        <w:tc>
          <w:tcPr>
            <w:tcW w:w="4268" w:type="dxa"/>
            <w:gridSpan w:val="4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Итого по подпрограмме III: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5558796,64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352000,00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697726,67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647010,00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155393,33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463333,33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463333,33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463333,33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2316666,65</w:t>
            </w:r>
          </w:p>
        </w:tc>
      </w:tr>
      <w:tr w:rsidR="003021BD" w:rsidRPr="003021BD" w:rsidTr="003021BD">
        <w:trPr>
          <w:trHeight w:val="675"/>
        </w:trPr>
        <w:tc>
          <w:tcPr>
            <w:tcW w:w="4268" w:type="dxa"/>
            <w:gridSpan w:val="4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186700,00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106700,00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80000,00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021BD" w:rsidRPr="003021BD" w:rsidTr="003021BD">
        <w:trPr>
          <w:trHeight w:val="450"/>
        </w:trPr>
        <w:tc>
          <w:tcPr>
            <w:tcW w:w="4268" w:type="dxa"/>
            <w:gridSpan w:val="4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5372096,64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352000,00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591026,67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567010,00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155393,33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463333,33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463333,33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463333,33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2316666,65</w:t>
            </w:r>
          </w:p>
        </w:tc>
      </w:tr>
      <w:tr w:rsidR="003021BD" w:rsidRPr="003021BD" w:rsidTr="003021BD">
        <w:trPr>
          <w:trHeight w:val="315"/>
        </w:trPr>
        <w:tc>
          <w:tcPr>
            <w:tcW w:w="16266" w:type="dxa"/>
            <w:gridSpan w:val="14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Подпрограмма  IV. Обеспечение защиты прав потребителей</w:t>
            </w:r>
          </w:p>
        </w:tc>
      </w:tr>
      <w:tr w:rsidR="003021BD" w:rsidRPr="003021BD" w:rsidTr="003021BD">
        <w:trPr>
          <w:trHeight w:val="1800"/>
        </w:trPr>
        <w:tc>
          <w:tcPr>
            <w:tcW w:w="58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4.1.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Создание условий для реализации потребителями своих прав и их защиты &lt;8&gt;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города Ханты-Мансийска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Управление потребительского рынка и защиты </w:t>
            </w:r>
            <w:proofErr w:type="gramStart"/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прав потребителей Администрации города Ханты-Мансийска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021BD" w:rsidRPr="003021BD" w:rsidTr="003021BD">
        <w:trPr>
          <w:trHeight w:val="1156"/>
        </w:trPr>
        <w:tc>
          <w:tcPr>
            <w:tcW w:w="58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4.2.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Повышение уровня правовой грамотности у населения и  профилактика правонарушений в сфере защиты прав потребителей &lt;8&gt;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города Ханты-Мансийска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Управление потребительского рынка и защиты </w:t>
            </w:r>
            <w:proofErr w:type="gramStart"/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прав потребителей Администрации города Ханты-Мансийска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021BD" w:rsidRPr="003021BD" w:rsidTr="003021BD">
        <w:trPr>
          <w:trHeight w:val="675"/>
        </w:trPr>
        <w:tc>
          <w:tcPr>
            <w:tcW w:w="4268" w:type="dxa"/>
            <w:gridSpan w:val="4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Итого по подпрограмме IV: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021BD" w:rsidRPr="003021BD" w:rsidTr="003021BD">
        <w:trPr>
          <w:trHeight w:val="225"/>
        </w:trPr>
        <w:tc>
          <w:tcPr>
            <w:tcW w:w="4268" w:type="dxa"/>
            <w:gridSpan w:val="4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 по муниципальной программе: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192581759,08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10667718,34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10776258,50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20285596,03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47820583,89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12896400,29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13096400,29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12839800,29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64199001,45</w:t>
            </w:r>
          </w:p>
        </w:tc>
      </w:tr>
      <w:tr w:rsidR="003021BD" w:rsidRPr="003021BD" w:rsidTr="003021BD">
        <w:trPr>
          <w:trHeight w:val="450"/>
        </w:trPr>
        <w:tc>
          <w:tcPr>
            <w:tcW w:w="4268" w:type="dxa"/>
            <w:gridSpan w:val="4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278700,00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24800,00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199600,00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18900,00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8100,00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1600,00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21500,00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3500,00</w:t>
            </w:r>
          </w:p>
        </w:tc>
      </w:tr>
      <w:tr w:rsidR="003021BD" w:rsidRPr="003021BD" w:rsidTr="003021BD">
        <w:trPr>
          <w:trHeight w:val="675"/>
        </w:trPr>
        <w:tc>
          <w:tcPr>
            <w:tcW w:w="4268" w:type="dxa"/>
            <w:gridSpan w:val="4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50599300,00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3984700,00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4607200,00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4112900,00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4072400,00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4248000,00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4422700,00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4191900,00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20959500,00</w:t>
            </w:r>
          </w:p>
        </w:tc>
      </w:tr>
      <w:tr w:rsidR="003021BD" w:rsidRPr="003021BD" w:rsidTr="003021BD">
        <w:trPr>
          <w:trHeight w:val="450"/>
        </w:trPr>
        <w:tc>
          <w:tcPr>
            <w:tcW w:w="4268" w:type="dxa"/>
            <w:gridSpan w:val="4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141703759,08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6658218,34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5969458,50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16153796,03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43740083,89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8646800,29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8652200,29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8647200,29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43236001,45</w:t>
            </w:r>
          </w:p>
        </w:tc>
      </w:tr>
      <w:tr w:rsidR="003021BD" w:rsidRPr="003021BD" w:rsidTr="003021BD">
        <w:trPr>
          <w:trHeight w:val="315"/>
        </w:trPr>
        <w:tc>
          <w:tcPr>
            <w:tcW w:w="5260" w:type="dxa"/>
            <w:gridSpan w:val="5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021BD" w:rsidRPr="003021BD" w:rsidTr="003021BD">
        <w:trPr>
          <w:trHeight w:val="675"/>
        </w:trPr>
        <w:tc>
          <w:tcPr>
            <w:tcW w:w="4268" w:type="dxa"/>
            <w:gridSpan w:val="4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инвестиции в объекты муниципальной собственности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021BD" w:rsidRPr="003021BD" w:rsidTr="003021BD">
        <w:trPr>
          <w:trHeight w:val="225"/>
        </w:trPr>
        <w:tc>
          <w:tcPr>
            <w:tcW w:w="4268" w:type="dxa"/>
            <w:gridSpan w:val="4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192581759,08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10667718,34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10776258,50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20285596,03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47820583,89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12896400,29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13096400,29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12839800,29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64199001,45</w:t>
            </w:r>
          </w:p>
        </w:tc>
      </w:tr>
      <w:tr w:rsidR="003021BD" w:rsidRPr="003021BD" w:rsidTr="003021BD">
        <w:trPr>
          <w:trHeight w:val="450"/>
        </w:trPr>
        <w:tc>
          <w:tcPr>
            <w:tcW w:w="4268" w:type="dxa"/>
            <w:gridSpan w:val="4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278700,00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24800,00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199600,00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18900,00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8100,00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1600,00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21500,00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3500,00</w:t>
            </w:r>
          </w:p>
        </w:tc>
      </w:tr>
      <w:tr w:rsidR="003021BD" w:rsidRPr="003021BD" w:rsidTr="003021BD">
        <w:trPr>
          <w:trHeight w:val="675"/>
        </w:trPr>
        <w:tc>
          <w:tcPr>
            <w:tcW w:w="4268" w:type="dxa"/>
            <w:gridSpan w:val="4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50599300,00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3984700,00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4607200,00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4112900,00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4072400,00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4248000,00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4422700,00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4191900,00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20959500,00</w:t>
            </w:r>
          </w:p>
        </w:tc>
      </w:tr>
      <w:tr w:rsidR="003021BD" w:rsidRPr="003021BD" w:rsidTr="003021BD">
        <w:trPr>
          <w:trHeight w:val="450"/>
        </w:trPr>
        <w:tc>
          <w:tcPr>
            <w:tcW w:w="4268" w:type="dxa"/>
            <w:gridSpan w:val="4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141703759,08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6658218,34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5969458,50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16153796,03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43740083,89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8646800,29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8652200,29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8647200,29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43236001,45</w:t>
            </w:r>
          </w:p>
        </w:tc>
      </w:tr>
      <w:tr w:rsidR="003021BD" w:rsidRPr="003021BD" w:rsidTr="003021BD">
        <w:trPr>
          <w:trHeight w:val="225"/>
        </w:trPr>
        <w:tc>
          <w:tcPr>
            <w:tcW w:w="4268" w:type="dxa"/>
            <w:gridSpan w:val="4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казенное учреждение «Служба муниципального заказа в жилищно-коммунальном хозяйстве»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84981449,06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6709157,44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5674807,51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4660961,71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6475381,28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7682642,64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7682642,64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7682642,64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38413213,20</w:t>
            </w:r>
          </w:p>
        </w:tc>
      </w:tr>
      <w:tr w:rsidR="003021BD" w:rsidRPr="003021BD" w:rsidTr="003021BD">
        <w:trPr>
          <w:trHeight w:val="450"/>
        </w:trPr>
        <w:tc>
          <w:tcPr>
            <w:tcW w:w="4268" w:type="dxa"/>
            <w:gridSpan w:val="4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021BD" w:rsidRPr="003021BD" w:rsidTr="003021BD">
        <w:trPr>
          <w:trHeight w:val="675"/>
        </w:trPr>
        <w:tc>
          <w:tcPr>
            <w:tcW w:w="4268" w:type="dxa"/>
            <w:gridSpan w:val="4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1421400,00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710700,00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710700,00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021BD" w:rsidRPr="003021BD" w:rsidTr="003021BD">
        <w:trPr>
          <w:trHeight w:val="450"/>
        </w:trPr>
        <w:tc>
          <w:tcPr>
            <w:tcW w:w="4268" w:type="dxa"/>
            <w:gridSpan w:val="4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83560049,06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5998457,44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4964107,51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4660961,71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6475381,28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7682642,64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7682642,64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7682642,64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38413213,20</w:t>
            </w:r>
          </w:p>
        </w:tc>
      </w:tr>
      <w:tr w:rsidR="003021BD" w:rsidRPr="003021BD" w:rsidTr="003021BD">
        <w:trPr>
          <w:trHeight w:val="225"/>
        </w:trPr>
        <w:tc>
          <w:tcPr>
            <w:tcW w:w="4268" w:type="dxa"/>
            <w:gridSpan w:val="4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казенное учреждение «Управление логистики»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3205926,08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315534,08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431642,00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188544,00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390062,00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248818,00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453418,00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196318,00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981590,00</w:t>
            </w:r>
          </w:p>
        </w:tc>
      </w:tr>
      <w:tr w:rsidR="003021BD" w:rsidRPr="003021BD" w:rsidTr="003021BD">
        <w:trPr>
          <w:trHeight w:val="450"/>
        </w:trPr>
        <w:tc>
          <w:tcPr>
            <w:tcW w:w="4268" w:type="dxa"/>
            <w:gridSpan w:val="4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278700,00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24800,00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199600,00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18900,00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8100,00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1600,00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21500,00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3500,00</w:t>
            </w:r>
          </w:p>
        </w:tc>
      </w:tr>
      <w:tr w:rsidR="003021BD" w:rsidRPr="003021BD" w:rsidTr="003021BD">
        <w:trPr>
          <w:trHeight w:val="675"/>
        </w:trPr>
        <w:tc>
          <w:tcPr>
            <w:tcW w:w="4268" w:type="dxa"/>
            <w:gridSpan w:val="4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1771876,08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280834,08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145042,00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110194,00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302962,00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132218,00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316918,00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80618,00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403090,00</w:t>
            </w:r>
          </w:p>
        </w:tc>
      </w:tr>
      <w:tr w:rsidR="003021BD" w:rsidRPr="003021BD" w:rsidTr="003021BD">
        <w:trPr>
          <w:trHeight w:val="450"/>
        </w:trPr>
        <w:tc>
          <w:tcPr>
            <w:tcW w:w="4268" w:type="dxa"/>
            <w:gridSpan w:val="4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1155350,00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9900,00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87000,00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59450,00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79000,00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115000,00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115000,00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115000,00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575000,00</w:t>
            </w:r>
          </w:p>
        </w:tc>
      </w:tr>
      <w:tr w:rsidR="003021BD" w:rsidRPr="003021BD" w:rsidTr="003021BD">
        <w:trPr>
          <w:trHeight w:val="225"/>
        </w:trPr>
        <w:tc>
          <w:tcPr>
            <w:tcW w:w="4268" w:type="dxa"/>
            <w:gridSpan w:val="4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Управление бухгалтерского учета и использования финансовых средств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48116773,92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3047265,92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3710258,00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4002206,00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3883988,00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4187782,00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4183182,00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4183682,00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20918410,00</w:t>
            </w:r>
          </w:p>
        </w:tc>
      </w:tr>
      <w:tr w:rsidR="003021BD" w:rsidRPr="003021BD" w:rsidTr="003021BD">
        <w:trPr>
          <w:trHeight w:val="450"/>
        </w:trPr>
        <w:tc>
          <w:tcPr>
            <w:tcW w:w="4268" w:type="dxa"/>
            <w:gridSpan w:val="4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021BD" w:rsidRPr="003021BD" w:rsidTr="003021BD">
        <w:trPr>
          <w:trHeight w:val="675"/>
        </w:trPr>
        <w:tc>
          <w:tcPr>
            <w:tcW w:w="4268" w:type="dxa"/>
            <w:gridSpan w:val="4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47219323,92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2993165,92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3644758,00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3922706,00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3769438,00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4115782,00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4105782,00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4111282,00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20556410,00</w:t>
            </w:r>
          </w:p>
        </w:tc>
      </w:tr>
      <w:tr w:rsidR="003021BD" w:rsidRPr="003021BD" w:rsidTr="003021BD">
        <w:trPr>
          <w:trHeight w:val="450"/>
        </w:trPr>
        <w:tc>
          <w:tcPr>
            <w:tcW w:w="4268" w:type="dxa"/>
            <w:gridSpan w:val="4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897450,00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54100,00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65500,00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79500,00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114550,00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72000,00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77400,00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72400,00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362000,00</w:t>
            </w:r>
          </w:p>
        </w:tc>
      </w:tr>
      <w:tr w:rsidR="003021BD" w:rsidRPr="003021BD" w:rsidTr="003021BD">
        <w:trPr>
          <w:trHeight w:val="225"/>
        </w:trPr>
        <w:tc>
          <w:tcPr>
            <w:tcW w:w="4268" w:type="dxa"/>
            <w:gridSpan w:val="4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бюджетное учреждение  «Спортивная школа олимпийского резерва»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897850,80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74820,90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74820,90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74820,90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74820,90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74820,90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74820,90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74820,90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374104,50</w:t>
            </w:r>
          </w:p>
        </w:tc>
      </w:tr>
      <w:tr w:rsidR="003021BD" w:rsidRPr="003021BD" w:rsidTr="003021BD">
        <w:trPr>
          <w:trHeight w:val="450"/>
        </w:trPr>
        <w:tc>
          <w:tcPr>
            <w:tcW w:w="4268" w:type="dxa"/>
            <w:gridSpan w:val="4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021BD" w:rsidRPr="003021BD" w:rsidTr="003021BD">
        <w:trPr>
          <w:trHeight w:val="675"/>
        </w:trPr>
        <w:tc>
          <w:tcPr>
            <w:tcW w:w="4268" w:type="dxa"/>
            <w:gridSpan w:val="4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021BD" w:rsidRPr="003021BD" w:rsidTr="003021BD">
        <w:trPr>
          <w:trHeight w:val="450"/>
        </w:trPr>
        <w:tc>
          <w:tcPr>
            <w:tcW w:w="4268" w:type="dxa"/>
            <w:gridSpan w:val="4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897850,80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74820,90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74820,90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74820,90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74820,90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74820,90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74820,90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74820,90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374104,50</w:t>
            </w:r>
          </w:p>
        </w:tc>
      </w:tr>
      <w:tr w:rsidR="003021BD" w:rsidRPr="003021BD" w:rsidTr="003021BD">
        <w:trPr>
          <w:trHeight w:val="225"/>
        </w:trPr>
        <w:tc>
          <w:tcPr>
            <w:tcW w:w="4268" w:type="dxa"/>
            <w:gridSpan w:val="4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бюджетное учреждение «Культурно-досуговый центр «Октябрь»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1697280,00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138940,00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68940,00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68940,00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68940,00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168940,00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168940,00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168940,00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844700,00</w:t>
            </w:r>
          </w:p>
        </w:tc>
      </w:tr>
      <w:tr w:rsidR="003021BD" w:rsidRPr="003021BD" w:rsidTr="003021BD">
        <w:trPr>
          <w:trHeight w:val="450"/>
        </w:trPr>
        <w:tc>
          <w:tcPr>
            <w:tcW w:w="4268" w:type="dxa"/>
            <w:gridSpan w:val="4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021BD" w:rsidRPr="003021BD" w:rsidTr="003021BD">
        <w:trPr>
          <w:trHeight w:val="675"/>
        </w:trPr>
        <w:tc>
          <w:tcPr>
            <w:tcW w:w="4268" w:type="dxa"/>
            <w:gridSpan w:val="4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021BD" w:rsidRPr="003021BD" w:rsidTr="003021BD">
        <w:trPr>
          <w:trHeight w:val="450"/>
        </w:trPr>
        <w:tc>
          <w:tcPr>
            <w:tcW w:w="4268" w:type="dxa"/>
            <w:gridSpan w:val="4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1697280,00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138940,00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68940,00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68940,00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68940,00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168940,00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168940,00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168940,00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844700,00</w:t>
            </w:r>
          </w:p>
        </w:tc>
      </w:tr>
      <w:tr w:rsidR="003021BD" w:rsidRPr="003021BD" w:rsidTr="003021BD">
        <w:trPr>
          <w:trHeight w:val="225"/>
        </w:trPr>
        <w:tc>
          <w:tcPr>
            <w:tcW w:w="4268" w:type="dxa"/>
            <w:gridSpan w:val="4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бюджетное учреждение дополнительного образования «Межшкольный учебный комбинат»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1200000,00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500000,00</w:t>
            </w:r>
          </w:p>
        </w:tc>
      </w:tr>
      <w:tr w:rsidR="003021BD" w:rsidRPr="003021BD" w:rsidTr="003021BD">
        <w:trPr>
          <w:trHeight w:val="450"/>
        </w:trPr>
        <w:tc>
          <w:tcPr>
            <w:tcW w:w="4268" w:type="dxa"/>
            <w:gridSpan w:val="4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021BD" w:rsidRPr="003021BD" w:rsidTr="003021BD">
        <w:trPr>
          <w:trHeight w:val="675"/>
        </w:trPr>
        <w:tc>
          <w:tcPr>
            <w:tcW w:w="4268" w:type="dxa"/>
            <w:gridSpan w:val="4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021BD" w:rsidRPr="003021BD" w:rsidTr="003021BD">
        <w:trPr>
          <w:trHeight w:val="450"/>
        </w:trPr>
        <w:tc>
          <w:tcPr>
            <w:tcW w:w="4268" w:type="dxa"/>
            <w:gridSpan w:val="4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1200000,00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500000,00</w:t>
            </w:r>
          </w:p>
        </w:tc>
      </w:tr>
      <w:tr w:rsidR="003021BD" w:rsidRPr="003021BD" w:rsidTr="003021BD">
        <w:trPr>
          <w:trHeight w:val="225"/>
        </w:trPr>
        <w:tc>
          <w:tcPr>
            <w:tcW w:w="4268" w:type="dxa"/>
            <w:gridSpan w:val="4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Муниципальное бюджетное учреждение дополнительного образования "Центр дополнительного образования "Перспектива""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1069999,97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250000,00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250000,00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63333,33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63333,33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63333,33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63333,33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316666,65</w:t>
            </w:r>
          </w:p>
        </w:tc>
      </w:tr>
      <w:tr w:rsidR="003021BD" w:rsidRPr="003021BD" w:rsidTr="003021BD">
        <w:trPr>
          <w:trHeight w:val="450"/>
        </w:trPr>
        <w:tc>
          <w:tcPr>
            <w:tcW w:w="4268" w:type="dxa"/>
            <w:gridSpan w:val="4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021BD" w:rsidRPr="003021BD" w:rsidTr="003021BD">
        <w:trPr>
          <w:trHeight w:val="675"/>
        </w:trPr>
        <w:tc>
          <w:tcPr>
            <w:tcW w:w="4268" w:type="dxa"/>
            <w:gridSpan w:val="4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021BD" w:rsidRPr="003021BD" w:rsidTr="003021BD">
        <w:trPr>
          <w:trHeight w:val="450"/>
        </w:trPr>
        <w:tc>
          <w:tcPr>
            <w:tcW w:w="4268" w:type="dxa"/>
            <w:gridSpan w:val="4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1069999,97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250000,00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250000,00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63333,33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63333,33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63333,33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63333,33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316666,65</w:t>
            </w:r>
          </w:p>
        </w:tc>
      </w:tr>
      <w:tr w:rsidR="003021BD" w:rsidRPr="003021BD" w:rsidTr="003021BD">
        <w:trPr>
          <w:trHeight w:val="225"/>
        </w:trPr>
        <w:tc>
          <w:tcPr>
            <w:tcW w:w="4268" w:type="dxa"/>
            <w:gridSpan w:val="4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Муниципальное бюджетное учреждение дополнительного образования "Детский </w:t>
            </w:r>
            <w:proofErr w:type="spellStart"/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этнокультурно</w:t>
            </w:r>
            <w:proofErr w:type="spellEnd"/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-образовательный центр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330000,00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266666,67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63333,33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021BD" w:rsidRPr="003021BD" w:rsidTr="003021BD">
        <w:trPr>
          <w:trHeight w:val="450"/>
        </w:trPr>
        <w:tc>
          <w:tcPr>
            <w:tcW w:w="4268" w:type="dxa"/>
            <w:gridSpan w:val="4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021BD" w:rsidRPr="003021BD" w:rsidTr="003021BD">
        <w:trPr>
          <w:trHeight w:val="675"/>
        </w:trPr>
        <w:tc>
          <w:tcPr>
            <w:tcW w:w="4268" w:type="dxa"/>
            <w:gridSpan w:val="4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80000,00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80000,00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021BD" w:rsidRPr="003021BD" w:rsidTr="003021BD">
        <w:trPr>
          <w:trHeight w:val="450"/>
        </w:trPr>
        <w:tc>
          <w:tcPr>
            <w:tcW w:w="4268" w:type="dxa"/>
            <w:gridSpan w:val="4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250000,00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186666,67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63333,33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021BD" w:rsidRPr="003021BD" w:rsidTr="003021BD">
        <w:trPr>
          <w:trHeight w:val="225"/>
        </w:trPr>
        <w:tc>
          <w:tcPr>
            <w:tcW w:w="4268" w:type="dxa"/>
            <w:gridSpan w:val="4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бюджетное учреждение «Городская централизованная библиотечная система»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952180,00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32000,00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40060,00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40060,00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40060,00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500000,00</w:t>
            </w:r>
          </w:p>
        </w:tc>
      </w:tr>
      <w:tr w:rsidR="003021BD" w:rsidRPr="003021BD" w:rsidTr="003021BD">
        <w:trPr>
          <w:trHeight w:val="450"/>
        </w:trPr>
        <w:tc>
          <w:tcPr>
            <w:tcW w:w="4268" w:type="dxa"/>
            <w:gridSpan w:val="4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021BD" w:rsidRPr="003021BD" w:rsidTr="003021BD">
        <w:trPr>
          <w:trHeight w:val="675"/>
        </w:trPr>
        <w:tc>
          <w:tcPr>
            <w:tcW w:w="4268" w:type="dxa"/>
            <w:gridSpan w:val="4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021BD" w:rsidRPr="003021BD" w:rsidTr="003021BD">
        <w:trPr>
          <w:trHeight w:val="450"/>
        </w:trPr>
        <w:tc>
          <w:tcPr>
            <w:tcW w:w="4268" w:type="dxa"/>
            <w:gridSpan w:val="4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952180,00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32000,00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40060,00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40060,00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40060,00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500000,00</w:t>
            </w:r>
          </w:p>
        </w:tc>
      </w:tr>
      <w:tr w:rsidR="003021BD" w:rsidRPr="003021BD" w:rsidTr="003021BD">
        <w:trPr>
          <w:trHeight w:val="225"/>
        </w:trPr>
        <w:tc>
          <w:tcPr>
            <w:tcW w:w="4268" w:type="dxa"/>
            <w:gridSpan w:val="4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бюджетное учреждение «Молодежный центр»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605666,67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355666,67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250000,00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021BD" w:rsidRPr="003021BD" w:rsidTr="003021BD">
        <w:trPr>
          <w:trHeight w:val="450"/>
        </w:trPr>
        <w:tc>
          <w:tcPr>
            <w:tcW w:w="4268" w:type="dxa"/>
            <w:gridSpan w:val="4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021BD" w:rsidRPr="003021BD" w:rsidTr="003021BD">
        <w:trPr>
          <w:trHeight w:val="675"/>
        </w:trPr>
        <w:tc>
          <w:tcPr>
            <w:tcW w:w="4268" w:type="dxa"/>
            <w:gridSpan w:val="4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106700,00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106700,00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021BD" w:rsidRPr="003021BD" w:rsidTr="003021BD">
        <w:trPr>
          <w:trHeight w:val="450"/>
        </w:trPr>
        <w:tc>
          <w:tcPr>
            <w:tcW w:w="4268" w:type="dxa"/>
            <w:gridSpan w:val="4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498966,67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248966,67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250000,00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021BD" w:rsidRPr="003021BD" w:rsidTr="003021BD">
        <w:trPr>
          <w:trHeight w:val="225"/>
        </w:trPr>
        <w:tc>
          <w:tcPr>
            <w:tcW w:w="4268" w:type="dxa"/>
            <w:gridSpan w:val="4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Муниципальное бюджетное учреждение «Спортивный комплекс </w:t>
            </w: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«Дружба»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770697,62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70063,42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70063,42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70063,42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70063,42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70063,42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70063,42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350317,10</w:t>
            </w:r>
          </w:p>
        </w:tc>
      </w:tr>
      <w:tr w:rsidR="003021BD" w:rsidRPr="003021BD" w:rsidTr="003021BD">
        <w:trPr>
          <w:trHeight w:val="450"/>
        </w:trPr>
        <w:tc>
          <w:tcPr>
            <w:tcW w:w="4268" w:type="dxa"/>
            <w:gridSpan w:val="4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021BD" w:rsidRPr="003021BD" w:rsidTr="003021BD">
        <w:trPr>
          <w:trHeight w:val="675"/>
        </w:trPr>
        <w:tc>
          <w:tcPr>
            <w:tcW w:w="4268" w:type="dxa"/>
            <w:gridSpan w:val="4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021BD" w:rsidRPr="003021BD" w:rsidTr="003021BD">
        <w:trPr>
          <w:trHeight w:val="450"/>
        </w:trPr>
        <w:tc>
          <w:tcPr>
            <w:tcW w:w="4268" w:type="dxa"/>
            <w:gridSpan w:val="4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770697,62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70063,42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70063,42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70063,42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70063,42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70063,42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70063,42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350317,10</w:t>
            </w:r>
          </w:p>
        </w:tc>
      </w:tr>
      <w:tr w:rsidR="003021BD" w:rsidRPr="003021BD" w:rsidTr="003021BD">
        <w:trPr>
          <w:trHeight w:val="225"/>
        </w:trPr>
        <w:tc>
          <w:tcPr>
            <w:tcW w:w="4268" w:type="dxa"/>
            <w:gridSpan w:val="4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казенное учреждение «Дирекция по содержанию имущества казны»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46410894,96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10500000,00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35910894,96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021BD" w:rsidRPr="003021BD" w:rsidTr="003021BD">
        <w:trPr>
          <w:trHeight w:val="450"/>
        </w:trPr>
        <w:tc>
          <w:tcPr>
            <w:tcW w:w="4268" w:type="dxa"/>
            <w:gridSpan w:val="4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021BD" w:rsidRPr="003021BD" w:rsidTr="003021BD">
        <w:trPr>
          <w:trHeight w:val="675"/>
        </w:trPr>
        <w:tc>
          <w:tcPr>
            <w:tcW w:w="4268" w:type="dxa"/>
            <w:gridSpan w:val="4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021BD" w:rsidRPr="003021BD" w:rsidTr="003021BD">
        <w:trPr>
          <w:trHeight w:val="450"/>
        </w:trPr>
        <w:tc>
          <w:tcPr>
            <w:tcW w:w="4268" w:type="dxa"/>
            <w:gridSpan w:val="4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46410894,96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10500000,00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35910894,96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021BD" w:rsidRPr="003021BD" w:rsidTr="003021BD">
        <w:trPr>
          <w:trHeight w:val="225"/>
        </w:trPr>
        <w:tc>
          <w:tcPr>
            <w:tcW w:w="4268" w:type="dxa"/>
            <w:gridSpan w:val="4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бюджетное учреждение «Городской информационный центр»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1600000,00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1000000,00</w:t>
            </w:r>
          </w:p>
        </w:tc>
      </w:tr>
      <w:tr w:rsidR="003021BD" w:rsidRPr="003021BD" w:rsidTr="003021BD">
        <w:trPr>
          <w:trHeight w:val="450"/>
        </w:trPr>
        <w:tc>
          <w:tcPr>
            <w:tcW w:w="4268" w:type="dxa"/>
            <w:gridSpan w:val="4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021BD" w:rsidRPr="003021BD" w:rsidTr="003021BD">
        <w:trPr>
          <w:trHeight w:val="675"/>
        </w:trPr>
        <w:tc>
          <w:tcPr>
            <w:tcW w:w="4268" w:type="dxa"/>
            <w:gridSpan w:val="4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021BD" w:rsidRPr="003021BD" w:rsidTr="003021BD">
        <w:trPr>
          <w:trHeight w:val="450"/>
        </w:trPr>
        <w:tc>
          <w:tcPr>
            <w:tcW w:w="4268" w:type="dxa"/>
            <w:gridSpan w:val="4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1600000,00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1000000,00</w:t>
            </w:r>
          </w:p>
        </w:tc>
      </w:tr>
      <w:tr w:rsidR="003021BD" w:rsidRPr="003021BD" w:rsidTr="003021BD">
        <w:trPr>
          <w:trHeight w:val="225"/>
        </w:trPr>
        <w:tc>
          <w:tcPr>
            <w:tcW w:w="4268" w:type="dxa"/>
            <w:gridSpan w:val="4"/>
            <w:vMerge w:val="restart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Отдел по вопросам общественной безопасности и профилактике правонарушений Администрации города Ханты-Мансийска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743040,00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743040,00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021BD" w:rsidRPr="003021BD" w:rsidTr="003021BD">
        <w:trPr>
          <w:trHeight w:val="450"/>
        </w:trPr>
        <w:tc>
          <w:tcPr>
            <w:tcW w:w="4268" w:type="dxa"/>
            <w:gridSpan w:val="4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021BD" w:rsidRPr="003021BD" w:rsidTr="003021BD">
        <w:trPr>
          <w:trHeight w:val="675"/>
        </w:trPr>
        <w:tc>
          <w:tcPr>
            <w:tcW w:w="4268" w:type="dxa"/>
            <w:gridSpan w:val="4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021BD" w:rsidRPr="003021BD" w:rsidTr="003021BD">
        <w:trPr>
          <w:trHeight w:val="450"/>
        </w:trPr>
        <w:tc>
          <w:tcPr>
            <w:tcW w:w="4268" w:type="dxa"/>
            <w:gridSpan w:val="4"/>
            <w:vMerge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743040,00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743040,00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021BD" w:rsidRPr="003021BD" w:rsidRDefault="003021BD" w:rsidP="0030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21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</w:tbl>
    <w:p w:rsidR="003021BD" w:rsidRPr="00984D1A" w:rsidRDefault="003021BD" w:rsidP="003021BD">
      <w:pPr>
        <w:jc w:val="right"/>
      </w:pPr>
    </w:p>
    <w:sectPr w:rsidR="003021BD" w:rsidRPr="00984D1A" w:rsidSect="00EC229E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25"/>
    <w:rsid w:val="00005EC3"/>
    <w:rsid w:val="00073BC3"/>
    <w:rsid w:val="00082F18"/>
    <w:rsid w:val="0018649E"/>
    <w:rsid w:val="001B1511"/>
    <w:rsid w:val="00223FC9"/>
    <w:rsid w:val="002C78B0"/>
    <w:rsid w:val="003021BD"/>
    <w:rsid w:val="003F742E"/>
    <w:rsid w:val="00747DE7"/>
    <w:rsid w:val="00871C21"/>
    <w:rsid w:val="00893726"/>
    <w:rsid w:val="008C1225"/>
    <w:rsid w:val="00984D1A"/>
    <w:rsid w:val="00A5289B"/>
    <w:rsid w:val="00AC3446"/>
    <w:rsid w:val="00AE5E7D"/>
    <w:rsid w:val="00B15A01"/>
    <w:rsid w:val="00C42977"/>
    <w:rsid w:val="00C72D7C"/>
    <w:rsid w:val="00CE63B6"/>
    <w:rsid w:val="00CF312B"/>
    <w:rsid w:val="00DC4A40"/>
    <w:rsid w:val="00DD2DEB"/>
    <w:rsid w:val="00EC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?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22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229E"/>
    <w:rPr>
      <w:color w:val="800080"/>
      <w:u w:val="single"/>
    </w:rPr>
  </w:style>
  <w:style w:type="paragraph" w:customStyle="1" w:styleId="xl65">
    <w:name w:val="xl65"/>
    <w:basedOn w:val="a"/>
    <w:rsid w:val="00EC2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C229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C22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C22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EC22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C2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EC22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EC2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C22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EC229E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C2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EC2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EC22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EC22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EC22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EC22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EC22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EC22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EC22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EC22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EC22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EC2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EC229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EC229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EC229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EC229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EC229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EC22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EC22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EC229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EC2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EC2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EC22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EC22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EC22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EC2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EC229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EC229E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EC22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EC2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EC229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EC229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EC229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EC229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EC229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EC229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EC22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EC229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EC229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EC229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EC22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EC229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EC22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C22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C22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EC22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EC22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EC22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EC22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EC22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EC22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EC229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EC229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EC229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EC229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EC229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EC229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EC22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EC229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EC22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EC2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BC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47D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7DE7"/>
    <w:rPr>
      <w:rFonts w:ascii="Calibri" w:eastAsia="Times New Roman" w:hAnsi="Calibri" w:cs="Calibri"/>
      <w:szCs w:val="20"/>
      <w:lang w:eastAsia="ru-RU"/>
    </w:rPr>
  </w:style>
  <w:style w:type="paragraph" w:customStyle="1" w:styleId="xl63">
    <w:name w:val="xl63"/>
    <w:basedOn w:val="a"/>
    <w:rsid w:val="00984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984D1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22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229E"/>
    <w:rPr>
      <w:color w:val="800080"/>
      <w:u w:val="single"/>
    </w:rPr>
  </w:style>
  <w:style w:type="paragraph" w:customStyle="1" w:styleId="xl65">
    <w:name w:val="xl65"/>
    <w:basedOn w:val="a"/>
    <w:rsid w:val="00EC2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C229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C22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C22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EC22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C2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EC22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EC2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C22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EC229E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C2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EC2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EC22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EC22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EC22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EC22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EC22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EC22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EC22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EC22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EC22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EC2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EC229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EC229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EC229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EC229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EC229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EC22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EC22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EC229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EC2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EC2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EC22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EC22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EC22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EC2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EC229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EC229E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EC22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EC2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EC229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EC229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EC229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EC229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EC229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EC229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EC22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EC229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EC229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EC229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EC22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EC229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EC22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C22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C22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EC22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EC22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EC22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EC22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EC22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EC22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EC229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EC229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EC229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EC229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EC229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EC229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EC22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EC229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EC22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EC2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BC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47D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7DE7"/>
    <w:rPr>
      <w:rFonts w:ascii="Calibri" w:eastAsia="Times New Roman" w:hAnsi="Calibri" w:cs="Calibri"/>
      <w:szCs w:val="20"/>
      <w:lang w:eastAsia="ru-RU"/>
    </w:rPr>
  </w:style>
  <w:style w:type="paragraph" w:customStyle="1" w:styleId="xl63">
    <w:name w:val="xl63"/>
    <w:basedOn w:val="a"/>
    <w:rsid w:val="00984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984D1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D2B2D-4007-4508-9576-CAE6BF636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14</Pages>
  <Words>4048</Words>
  <Characters>23079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 Евгений Юрьевич</dc:creator>
  <cp:keywords/>
  <dc:description/>
  <cp:lastModifiedBy>Фёдоров Евгений Юрьевич</cp:lastModifiedBy>
  <cp:revision>24</cp:revision>
  <cp:lastPrinted>2023-03-21T07:31:00Z</cp:lastPrinted>
  <dcterms:created xsi:type="dcterms:W3CDTF">2023-02-08T04:44:00Z</dcterms:created>
  <dcterms:modified xsi:type="dcterms:W3CDTF">2023-03-29T12:35:00Z</dcterms:modified>
</cp:coreProperties>
</file>