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Приложение 5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постановлению Администрации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города Ханты-Мансийска</w:t>
      </w:r>
    </w:p>
    <w:p w:rsid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 30.12.2015 N 1514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(ред.  от 31.08.2022 №869)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0" w:name="P3621"/>
      <w:bookmarkEnd w:id="0"/>
      <w:r w:rsidRPr="0074785C">
        <w:rPr>
          <w:rFonts w:ascii="Arial" w:eastAsia="Times New Roman" w:hAnsi="Arial" w:cs="Arial"/>
          <w:b/>
          <w:sz w:val="20"/>
          <w:lang w:eastAsia="ru-RU"/>
        </w:rPr>
        <w:t>ПОРЯДОК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ПРЕДОСТАВЛЕНИЯ ИЗ БЮДЖЕТА ГОРОДА ХАНТЫ-МАНСИЙСКА СУБСИДИЙ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ЮРИДИЧЕСКИМ ЛИЦАМ 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ОСУЩЕСТВЛЯЮЩИМ ДЕЯТЕЛЬНОСТЬ 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И (ИЛИ) АКВАКУЛЬТУРЫ (РЫБОВОДСТВА) (ДАЛЕЕ - ПОРЯДОК)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I. Общие положения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1. 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Федерации" и определяет порядок и условия предоставления за счет средств бюджета города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аквакультуры (рыбоводства) на территории города Ханты-Мансийска (далее - субсидии).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" w:name="P3634"/>
      <w:bookmarkEnd w:id="1"/>
      <w:r w:rsidRPr="0074785C">
        <w:rPr>
          <w:rFonts w:ascii="Arial" w:eastAsia="Times New Roman" w:hAnsi="Arial" w:cs="Arial"/>
          <w:sz w:val="20"/>
          <w:lang w:eastAsia="ru-RU"/>
        </w:rPr>
        <w:t>2. Целями предоставления субсидии являются: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2.1.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23.10.2019 N 596 "Об утверждении перечня особо ценных и ценных видов водных биологических ресурсов".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2.2.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Перечень видов специализированных транспортных средств (далее - Перечень) определен в приложении 10 к настоящему Порядку.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2.3. Возмещение затрат при осуществлении вылова, реализации и (или) отгрузки на собственную переработку пищевой рыбы.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Предоставление субсидии осуществляется по ставкам согласно приложению 11 к настоящему Порядку.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2.4. Возмещение затрат на приобретение сырья для производства пищевой рыбной продукции.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2.5. Возмещение (финансовое обеспечение) затрат: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разработку проектной документации на строительство, реконструкцию объектов по производству пищевой рыбной продукции (далее - Объекты);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создание и (или) модернизацию Объектов.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целях реализации настоящего Порядка Объектом признается комплекс зданий, строений и сооружений, расположенный на территории города Ханты-Мансийска и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2.6. Возмещение затрат на проведение научно-исследовательских и опытно-конструкторских работ (НИОКР) в сфере рыбохозяйственного комплекса.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бюджетных средств).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4. 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2" w:name="P3649"/>
      <w:bookmarkEnd w:id="2"/>
      <w:r w:rsidRPr="0074785C">
        <w:rPr>
          <w:rFonts w:ascii="Arial" w:eastAsia="Times New Roman" w:hAnsi="Arial" w:cs="Arial"/>
          <w:sz w:val="20"/>
          <w:lang w:eastAsia="ru-RU"/>
        </w:rPr>
        <w:t>5.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услуг, осуществляющие на территории города Ханты-Мансийска не менее трех лет деятельность в сфере рыбного хозяйства и (или) аквакультуры (рыбоводства) (далее - получатель субсидии).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6. Отбор получателей для предоставления субсидии (далее - отбор) осуществляется посредством запроса предложений (далее - предложение).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целях проведения отбора Уполномоченный орган размещает информационное сообщение о проведении поэтапного отбора на очередной (текущий) финансовый год за 5 рабочих дней до начала проведения отбора на Официальном информационном портале органов местного самоуправления города Ханты-Мансийска в сети Интернет (www.admhmansy.ru) (далее - Официальный портал) с указанием следующей информации: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сроков проведения отбора (этапа), даты и времени начала (окончания) подачи (приема) предложений (заявок) участников отбора,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17.00 час. 5 рабочего дня в декабре, после которой предложения (заявки) в текущем финансовом году не принимаются;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результаты предоставления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критерии отбора, требования к получателям субсидии в соответствии с пунктами 8, 9 настоящего Порядка, перечень документов, представляемых ими для подтверждения их соответствия указанным критериям и требованиям;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порядок подачи заявления получателем субсидии и требования, предъявляемые к его форме и содержанию;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правила рассмотрения и оценки предложений получателей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срок, в течение которого победители отбора должны подписать соглашение о предоставлении субсидии (далее - соглашение);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условия признания победителей отбора уклонившимися от заключения соглашения о предоставлении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дата размещения результатов отбора на едином портале и Официальном портале.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7.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5 календарных дней до окончания срока подачи предложений.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7.2. Уполномоченный орган регистрирует запрос в системе электронного документооборота "Дело" в день поступления.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7.3.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3" w:name="P3668"/>
      <w:bookmarkEnd w:id="3"/>
      <w:r w:rsidRPr="0074785C">
        <w:rPr>
          <w:rFonts w:ascii="Arial" w:eastAsia="Times New Roman" w:hAnsi="Arial" w:cs="Arial"/>
          <w:sz w:val="20"/>
          <w:lang w:eastAsia="ru-RU"/>
        </w:rPr>
        <w:t>8. Критериями отбора являются: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наличие государственной регистрации в качестве юридического лица, индивидуального предпринимателя;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осуществление деятельности на территории города Ханты-Мансийска не менее трех лет со дня его регистрации;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4" w:name="P3671"/>
      <w:bookmarkEnd w:id="4"/>
      <w:r w:rsidRPr="0074785C">
        <w:rPr>
          <w:rFonts w:ascii="Arial" w:eastAsia="Times New Roman" w:hAnsi="Arial" w:cs="Arial"/>
          <w:sz w:val="20"/>
          <w:lang w:eastAsia="ru-RU"/>
        </w:rPr>
        <w:t xml:space="preserve"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основании договора, 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на возмещение затрат на приобретение сырья для производства пищевой рыбной продукции, на возмещение (финансовое обеспечение) затрат на модернизацию объектов по переработке пищевой рыбной продукции);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на возмещение (финансовое обеспечение) на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наличие у получателя субсидии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 возмещение (финансовое обеспечение) затрат на разработку проектной документации на строительство, реконструкцию Объектов, на возмещение (финансовое обеспечение) затрат на создание и (или) модернизацию объектов по производству пищевой рыбной продукции).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II. Условия и порядок предоставления субсидии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5" w:name="P3678"/>
      <w:bookmarkEnd w:id="5"/>
      <w:r w:rsidRPr="0074785C">
        <w:rPr>
          <w:rFonts w:ascii="Arial" w:eastAsia="Times New Roman" w:hAnsi="Arial" w:cs="Arial"/>
          <w:sz w:val="20"/>
          <w:lang w:eastAsia="ru-RU"/>
        </w:rPr>
        <w:t>9. Требования, которым должны соответствовать получатели субсидии на 15-е число месяца, предшествующего месяцу регистрации заявления о предоставлении субсидии: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города Ханты-Мансийска на те же цели, указанные в пункте 2 настоящего Порядка, и по тем же основаниям.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10. К субсидированию принимаются затраты: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приобретение рыбопосадочного материала особо ценных и ценных видов рыб в соответствии с приказом Министерства сельского хозяйства от 23.10.2019 N 596 "Об утверждении перечня особо ценных и ценных видов водных биологических ресурсов",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на возмещение затрат, произведенных за декабрь текущего финансового года, выплачивается в период до 01 апреля года, следующего за отчетным;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момент осуществления соответствующих затрат). Субсидия на возмещение затрат, произведенных за декабрь текущего финансового года, выплачивается в период до 01 апреля года, следующего за отчетным;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возмещение затрат при осуществлении вылова, реализации и (или) отгрузки на собственную переработку пищевой рыбы, произведенные с 01 января по 30 ноября текущего года. Субсидия на возмещение затрат, произведенных за декабрь текущего финансового года, выплачивается в период до 01 апреля года, следующего за отчетным. Субсидия предоставляется за объем выловленной, реализованной и (или) отгруженной на собственную переработку пищевой рыбы в отчетном месяце текущего финансового года;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возмещение затрат на приобретение сырья для производства пищевой рыбной продукции,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на возмещение затрат, произведенных за декабрь текущего финансового года, выплачивается в период до 01 апреля года, следующего за отчетным. Субсидия предоставляется за объем приобретенного и направленного на производство пищевой рыбной продукции сырья;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возмещение затрат на создание и (или) модернизацию объектов по производству пищевой рыбной продукции,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возмещение затрат на разработку проектной документации на строительство, реконструкцию Объектов,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на возмещение затрат, произведенных за декабрь текущего финансового года, выплачивается в период до 01 апреля года, следующего за отчетным;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возмещение затрат на проведение научно-исследовательских и опытно-конструкторских работ (НИОКР) в сфере рыбохозяйственного комплекса,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Субсидия на возмещение затрат, произведенных за декабрь текущего финансового года, выплачивается в период до 01 апреля года, следующего за отчетным.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финансовое обеспечение затрат на разработку проектной документации на строительство, реконструкцию, создание и (или) модернизацию Объектов принимаются планируемые затраты 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11. Размер субсидии на возмещение затрат: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рыбохозяйственного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 приобретение сырья для производства пищевой рыбной продукции - не более 70% от фактически произведенных затрат.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Размер субсидии на финансовое обеспечение затрат на разработку проектной документации строительства, реконструкции, создание и (или) модернизацию Объектов составляет не более 80% от планируемых затрат.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6" w:name="P3696"/>
      <w:bookmarkEnd w:id="6"/>
      <w:r w:rsidRPr="0074785C">
        <w:rPr>
          <w:rFonts w:ascii="Arial" w:eastAsia="Times New Roman" w:hAnsi="Arial" w:cs="Arial"/>
          <w:sz w:val="20"/>
          <w:lang w:eastAsia="ru-RU"/>
        </w:rPr>
        <w:t>12. Предоставление субсидии осуществляется из бюджета города Ханты-Мансийска. 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субсидии (далее - показатели).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13. Объем субсидии определяется пропорционально объему затрат получателя субсидии в рамках бюджетных ассигнований, утвержденных Администрации города Ханты-Мансийска сводной бюджетной росписью бюджета города Ханты-Мансийска в текущем финансовом году на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предоставление субсидий (далее - бюджетные ассигнования), и количества получателей субсидии, соответствующих категориям получателей субсидии, установленным пунктом 5 настоящего Порядка, критериям, установленным пунктом 8 настоящего Порядка, требованиям, установленным пунктом 9 настоящего Порядка.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7" w:name="P3698"/>
      <w:bookmarkEnd w:id="7"/>
      <w:r w:rsidRPr="0074785C">
        <w:rPr>
          <w:rFonts w:ascii="Arial" w:eastAsia="Times New Roman" w:hAnsi="Arial" w:cs="Arial"/>
          <w:sz w:val="20"/>
          <w:lang w:eastAsia="ru-RU"/>
        </w:rPr>
        <w:t>14.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Порядку, а также копии следующих документов: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14.1.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23.10.2019 N 596 "Об утверждении перечня особо ценных и ценных видов водных биологических ресурсов" в срок не позднее 01 декабря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копию документа, подтверждающего открытие банковского счета;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справку-расчет по форме согласно приложению 2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копию актов выпуска объектов аквакультуры в водный объект;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абзацем четвертым пункта 8 настоящего Порядка (однократно при первом предоставлении документов в текущем финансовом году);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документы, подтверждающие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14.2. На возмещение затрат 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в срок не позднее 01 декабря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копию документа, подтверждающего открытие банковского счета;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справку-расчет по форме согласно приложению 3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N ТОРГ-12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копию технического паспорта оборудования (при наличии);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копию паспорта транспортного средства (для специализированных транспортных средств);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9) копию документа, подтверждающего соответствие объекта по производству пищевой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рыбной продукции требованиям санитарных норм и правил;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10) 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11)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14.3. На возмещение затрат при осуществлении вылова, реализации и 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копию документа, подтверждающего открытие банковского счета;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справку-расчет по форме согласно приложению 4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стандартами), копии ветеринарных сопроводительных документов в соответствии с законодательством о ветеринарии;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абзацем четвертым пункта 8 настоящего Порядка (однократно при первом предоставлении документов в текущем финансовом году);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8" w:name="P3736"/>
      <w:bookmarkEnd w:id="8"/>
      <w:r w:rsidRPr="0074785C">
        <w:rPr>
          <w:rFonts w:ascii="Arial" w:eastAsia="Times New Roman" w:hAnsi="Arial" w:cs="Arial"/>
          <w:sz w:val="20"/>
          <w:lang w:eastAsia="ru-RU"/>
        </w:rPr>
        <w:t>Субсидии на возмещение затрат при осуществлении вылова, реализации и (или) отгрузки на собственную переработку пищевой рыбы не предоставляются на: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9" w:name="P3737"/>
      <w:bookmarkEnd w:id="9"/>
      <w:r w:rsidRPr="0074785C">
        <w:rPr>
          <w:rFonts w:ascii="Arial" w:eastAsia="Times New Roman" w:hAnsi="Arial" w:cs="Arial"/>
          <w:sz w:val="20"/>
          <w:lang w:eastAsia="ru-RU"/>
        </w:rPr>
        <w:t>нестандартную рыбу, мелочь рыбы III группы;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0" w:name="P3738"/>
      <w:bookmarkEnd w:id="10"/>
      <w:r w:rsidRPr="0074785C">
        <w:rPr>
          <w:rFonts w:ascii="Arial" w:eastAsia="Times New Roman" w:hAnsi="Arial" w:cs="Arial"/>
          <w:sz w:val="20"/>
          <w:lang w:eastAsia="ru-RU"/>
        </w:rPr>
        <w:t>рыбу-сырец, выловленную рыбодобывающей организацией и реализованную организациям, зарегистрированным и осуществляющим деятельность не на территории города Ханты-Мансийска;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выловленные, реализованные и (или) отгруженные на собственную переработку виды рыб: осетровые (осетр сибирский, стерлядь), сиговые (муксун, пелядь (сырок), сиг (пыжьян), </w:t>
      </w:r>
      <w:proofErr w:type="spellStart"/>
      <w:r w:rsidRPr="0074785C">
        <w:rPr>
          <w:rFonts w:ascii="Arial" w:eastAsia="Times New Roman" w:hAnsi="Arial" w:cs="Arial"/>
          <w:sz w:val="20"/>
          <w:lang w:eastAsia="ru-RU"/>
        </w:rPr>
        <w:t>чир</w:t>
      </w:r>
      <w:proofErr w:type="spellEnd"/>
      <w:r w:rsidRPr="0074785C">
        <w:rPr>
          <w:rFonts w:ascii="Arial" w:eastAsia="Times New Roman" w:hAnsi="Arial" w:cs="Arial"/>
          <w:sz w:val="20"/>
          <w:lang w:eastAsia="ru-RU"/>
        </w:rPr>
        <w:t xml:space="preserve"> (</w:t>
      </w:r>
      <w:proofErr w:type="spellStart"/>
      <w:r w:rsidRPr="0074785C">
        <w:rPr>
          <w:rFonts w:ascii="Arial" w:eastAsia="Times New Roman" w:hAnsi="Arial" w:cs="Arial"/>
          <w:sz w:val="20"/>
          <w:lang w:eastAsia="ru-RU"/>
        </w:rPr>
        <w:t>щокур</w:t>
      </w:r>
      <w:proofErr w:type="spellEnd"/>
      <w:r w:rsidRPr="0074785C">
        <w:rPr>
          <w:rFonts w:ascii="Arial" w:eastAsia="Times New Roman" w:hAnsi="Arial" w:cs="Arial"/>
          <w:sz w:val="20"/>
          <w:lang w:eastAsia="ru-RU"/>
        </w:rPr>
        <w:t>), тугун, нельма).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14.4. 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копию документа, подтверждающего открытие банковского счета;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справку-расчет по форме согласно приложению 5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копии документов, подтверждающих факт перемещения приобретенного сырья на собственную переработку;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14.5. На создание и (или) модернизацию Объектов в срок не позднее 01 декабря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справку-расчет по форме согласно приложению 6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копию соглашения об осуществлении строительного контроля над строительством и (или) модернизацией Объектов;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копию технического плана Объекта;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копию сводного сметного расчета;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копии документов, подтверждающие прямые понесенные затраты получателя субсидии (включая авансовые платежи) на создание и (или) модернизацию Объекта, оформленные в соответствии с действующим законодательством (в случае возмещения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план-смету на выполнение работ (оказание услуг) или этапа работ (услуг) на создание и (или) модернизацию Объекта по форме, согласно приложению 9 к настоящему Порядку; договор на выполнение работ (оказание услуг) или этапа работ (услуг) на создание и (или) модернизацию Объекта (в случае финансового обеспечения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7) копию правоустанавливающего документа на земельный участок;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8) копию разрешения на строительство и (или) модернизацию Объекта;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10) копию разрешения на ввод Объекта в эксплуатацию;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11) реквизиты банковского счета получателя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12) копии документов, подтверждающих соответствие получателя субсидии требованиям, установленным пунктом 9 настоящего Порядка.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13)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Копии документов представляются в Уполномоченный орган непосредственно или почтовым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14.6. На разработку проектной документации на строительство, реконструкцию Объектов в срок не позднее 01 декабря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справку-расчет по форме согласно приложению 7 к настоящему Порядку (в случае возмещения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 (в случае возмещения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план-смету на выполнение работ (оказание услуг) или этапа работ (услуг) на разработку проектной документации на строительство, реконструкцию Объекта по форме согласно приложению 9 к настоящему Порядку; договор на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копию правоустанавливающего документа на земельный участок;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реквизиты банковского счета получателя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6)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14.7. На проведение научно-исследовательских и опытно-конструкторских работ (НИОКР) в сфере рыбохозяйственного комплекса в срок не позднее 01 декабря текущего финансового года: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1) справку-расчет по форме согласно приложению 8 к настоящему Порядку;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(в ред. постановления Администрации города Ханты-Мансийска от 05.08.2022 N 805)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2) копии документов, подтверждающих прямые понесенные затраты получателя субсидии на проведение научно-исследовательских и опытно-конструкторских работ (НИОКР) в сфере рыбохозяйственного комплекса, оформленные в соответствии с действующим законодательством;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3) реквизиты банковского счета получателя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4) 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5) 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Копии документов представляются в Уполномоченный орган непосредственно или почтовым отправлением, сформированные в прошнурованные и пронумерованные тома. На оборотной стороне последнего листа в каждом томе документов должно быть заверение руководителя (уполномоченного должностного лица) юридического лица, индивидуального предпринимателя с указанием должности, фамилии и инициалов, даты заверения, оттиска печати организации (при наличии).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Наименования, номера и даты представленных документов, количество листов в них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прилагается к представленным документам).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15. Получатель субсидии вправе изменить и (или) отозвать (с условием возврата Уполномоченным органом представленных документов) свое предложение до истечения срока приема предложений.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15.1. 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15.2. В уведомлении об отзыве предложения в обязательном порядке должна быть указана следующая информация: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наименование получателя субсидии, подавшего отзываемое предложение;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почтовый адрес, по которому должно быть возвращено предложение.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15.3. Уполномоченный орган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15.4. 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5 рабочих дней с даты получения Уполномоченным органом уведомления об отзыве предложения.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16. Должностное лицо Уполномоченного органа, ответственное за прием документов, в течение одного рабочего дня с даты поступления документов регистрирует их и передает должностному лицу Уполномоченного органа, ответственному за их рассмотрение.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времени, даты регистрации, подписанное руководителем Уполномоченного органа или лицом, его замещающим.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Уведомление о регистрации документов вручается получателю субсидии лично, направляется почтовым отправлением или на адрес электронной почты, указанный в заявлении получателя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17. 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аквакультуры (рыбоводства) (далее - Комиссия), сформированной из представителей органов Администрации города Ханты-Мансийска согласно приложению 12 к настоящему Порядку, в течение 10 рабочих дней со дня их поступления в Комиссию от Уполномоченного органа.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 результатам рассмотрения документов Комиссия осуществляет отбор получателей субсидии в соответствии с пунктами 5, 8, 9, 14 настоящего Порядка и принимает одно из следующих решений: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 наличии оснований для предоставления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об отсутствии оснований для предоставления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Организационно-техническое обеспечение деятельности Комиссии осуществляет Уполномоченный орган.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Заседание Комиссии проводит председатель, а в его отсутствие заместитель председателя Комиссии.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Ханты-Мансийска (должностной инструкцией).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1" w:name="P3807"/>
      <w:bookmarkEnd w:id="11"/>
      <w:r w:rsidRPr="0074785C">
        <w:rPr>
          <w:rFonts w:ascii="Arial" w:eastAsia="Times New Roman" w:hAnsi="Arial" w:cs="Arial"/>
          <w:sz w:val="20"/>
          <w:lang w:eastAsia="ru-RU"/>
        </w:rPr>
        <w:t>18. Решение Комиссии оформляется протоколом. Протокол подготавливается секретарем Комиссии и подписывается всеми членами Комиссии, присутствовавшими на заседании, не позднее 2 рабочих дней со дня заседания Комиссии.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субсидии, дополнительного соглашения к соглашению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 субсидии. Получатель субсидии в течение 7 дней со дня получения направляет в Уполномоченный орган заполненное и подписанное в своей части соглашение.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Соглашение должно содержать следующие положения: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значения показателей результативности;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направления затрат, на возмещение (финансовое обеспечение) которых предоставляется субсидия;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расчет размера штрафных санкций при </w:t>
      </w:r>
      <w:proofErr w:type="spellStart"/>
      <w:r w:rsidRPr="0074785C">
        <w:rPr>
          <w:rFonts w:ascii="Arial" w:eastAsia="Times New Roman" w:hAnsi="Arial" w:cs="Arial"/>
          <w:sz w:val="20"/>
          <w:lang w:eastAsia="ru-RU"/>
        </w:rPr>
        <w:t>недостижении</w:t>
      </w:r>
      <w:proofErr w:type="spellEnd"/>
      <w:r w:rsidRPr="0074785C">
        <w:rPr>
          <w:rFonts w:ascii="Arial" w:eastAsia="Times New Roman" w:hAnsi="Arial" w:cs="Arial"/>
          <w:sz w:val="20"/>
          <w:lang w:eastAsia="ru-RU"/>
        </w:rPr>
        <w:t xml:space="preserve"> показателей результативности;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предоставление отчетов об использовании субсидии (в случае финансового обеспечения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согласие получателя субсидии на осуществление проверок, предусмотренных пунктом 25 раздела III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(в ред. постановления Администрации города Ханты-Мансийска от 06.05.2022 N 460-1)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обязанность получателя субсидии, в случае заключения договоров (соглашений) в целях исполнения обязательств по соглашению с лицами, получающими средства субсидии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заключенным в целях исполнения обязательств по соглашению, включать в указанные договоры (соглашения) в качестве условия согласие лиц, получающих средства субсидии, на проверку соблюдения порядка и условий предоставления субсидии, в том числе в части достижения результатов предоставления субсидии,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 (в случае финансового обеспечения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(в ред. постановления Администрации города Ханты-Мансийска от 26.07.2022 N 769)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обязанность соблюдения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(в случае финансового обеспечения затрат);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(в ред. постановления Администрации города Ханты-Мансийска от 26.07.2022 N 769)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4785C">
        <w:rPr>
          <w:rFonts w:ascii="Arial" w:eastAsia="Times New Roman" w:hAnsi="Arial" w:cs="Arial"/>
          <w:sz w:val="20"/>
          <w:lang w:eastAsia="ru-RU"/>
        </w:rPr>
        <w:t>недостижении</w:t>
      </w:r>
      <w:proofErr w:type="spellEnd"/>
      <w:r w:rsidRPr="0074785C">
        <w:rPr>
          <w:rFonts w:ascii="Arial" w:eastAsia="Times New Roman" w:hAnsi="Arial" w:cs="Arial"/>
          <w:sz w:val="20"/>
          <w:lang w:eastAsia="ru-RU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(или) модернизированного Объекта в течение первых 5 лет по назначению со дня ввода его в эксплуатацию, предоставление ежемесячной статистической отчетности по форме N П-1 "Сведения о производстве и отгрузке товаров и услуг", отчетов о движении товарно-материальных ценностей в подразделении, деятельность которого осуществляется в созданном и (или) модернизированном Объекте.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При предоставлении субсидии на финансовое обеспечение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документов, подтверждающих регистрацию Объекта в Уполномоченный орган в течение 5 рабочих дней с даты его регистрации, предоставление ежемесячной статистической отчетности по форме N П-1 "Сведения о производстве и отгрузке товаров и услуг", отчетов о движении товарно-материальных ценностей в подразделении, деятельность которого осуществляется в созданном и (или) модернизированном Объекте.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2" w:name="P3824"/>
      <w:bookmarkEnd w:id="12"/>
      <w:r w:rsidRPr="0074785C">
        <w:rPr>
          <w:rFonts w:ascii="Arial" w:eastAsia="Times New Roman" w:hAnsi="Arial" w:cs="Arial"/>
          <w:sz w:val="20"/>
          <w:lang w:eastAsia="ru-RU"/>
        </w:rPr>
        <w:t>19. Основаниями для отклонения заявления являются: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несоответствие получателя субсидии категориям получателей субсидии, установленным пунктом 5 настоящего Порядка, критериям, установленным пунктом 8 настоящего Порядка, требованиям, установленным пунктом 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несоответствие представленных получателем субсидии предложений и документов требованиям, установленным в объявлении о проведении отбора, а также пункту 14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недостоверность представленной получателем субсидии информации, в том числе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информации о месте нахождения и адресе юридического лица;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подача получателем субсидии предложения после даты и (или) времени, определенных для его подачи;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добровольный письменный отказ получателя субсидии от субсидии;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лимитов, предусмотренных для предоставления субсидии в бюджете города Ханты-Мансийска;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предъявление объемов выловленной, реализованной и (или) отгруженной на собственную переработку пищевой рыбы, не оформленных в соответствии с приказом Министерства сельского хозяйства Российской Федерации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предъявление объемов выловленной, реализованной и (или) отгруженной на собственную переработку пищевой рыбы из видов рыб, указанных в абзацах двенадцатом, тринадцатом, четырнадцатом подпункта 14.3 пункта 14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предоставлении субсидии на возмещение (финансовое обеспечение) затрат на создание и (или)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земельного участка на праве собственности, аренды или ином вещном праве (при предоставлении субсидии на возмещение (финансовое обеспечение) затрат на разработку проектной документации на строительство, создание и (или)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государственной регистрации права собственности на построенный и (или) модернизированный Объект (при предоставлении субсидии на возмещение затрат на создание и (или)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20. 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Ханты-Мансийска решения о предоставлении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21. Основаниями для отказа в предоставлении субсидии являются: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отклонение предложения по основаниям, указанным в пункте 19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несоответствие представленных документов требованиям настоящего Порядка;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недостоверность представленной получателем субсидии информации.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22. Уполномоченный орган в течение 5 рабочих дней после принятия решений, указанных в пункте 18 настоящего Порядка, размещает на едином портале и Официальном портале информацию о результатах рассмотрения предложений, включающую следующие сведения: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дата, время и место проведения рассмотрения предложений;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информация о получателях субсидии, предложения которых были рассмотрены;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наименование получателя субсидии, с которым заключается соглашение, и размер предоставляемой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23. Результатом предоставления субсидии является выполнение мероприятий, указанных в пункте 2 настоящего Порядка, и достижение значений показателей результативности предоставления субсидии, установленных в соответствии с пунктом 12 настоящего Порядка.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24. Получатель субсидии на финансовое обеспечение затрат на разработку проектной документации строительства, реконструкции, создание и (или)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(при наличии) и подписью уполномоченного лица копий документов, подтверждающих расходы (счета, накладные, платежные поручения с отметкой банка, </w:t>
      </w: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квитанции с отметкой банка, подтверждающие оплату выполненных работ (услуг) или этапа работ (услуг), акты приема-передачи работ (услуг) или части работ (услуг).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Уполномоченный орган проводит экспертизу представленного отчета и подтверждающих документов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отчета, либо о возврате субсидии в бюджет города Ханты-Мансийска.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III. Требования об осуществлении контроля за соблюдением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условий и порядка предоставления субсидий и ответственности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за их нарушение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3" w:name="P3860"/>
      <w:bookmarkEnd w:id="13"/>
      <w:r w:rsidRPr="0074785C">
        <w:rPr>
          <w:rFonts w:ascii="Arial" w:eastAsia="Times New Roman" w:hAnsi="Arial" w:cs="Arial"/>
          <w:sz w:val="20"/>
          <w:lang w:eastAsia="ru-RU"/>
        </w:rPr>
        <w:t>25. Уполномоченный орган и Департамент управления финансами Администрации города Ханты-Мансийска осуществляют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соглашением, не реже одного раза в год в течение трех лет, следующих за отчетным годом.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(п. 25 в ред. постановления Администрации города Ханты-Мансийска от 06.05.2022 N 460-1)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4" w:name="P3863"/>
      <w:bookmarkEnd w:id="14"/>
      <w:r w:rsidRPr="0074785C">
        <w:rPr>
          <w:rFonts w:ascii="Arial" w:eastAsia="Times New Roman" w:hAnsi="Arial" w:cs="Arial"/>
          <w:sz w:val="20"/>
          <w:lang w:eastAsia="ru-RU"/>
        </w:rPr>
        <w:t>26. Субсидия подлежит возврату получателем субсидии в бюджет города Ханты-Мансийска в следующих случаях: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нарушение получателем субсидии условий предоставления субсидии, предусмотренных настоящим Порядком, соглашением;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невыполнение обязательства по эксплуатации построенного и (или) модернизированного Объекта в течение первых 5 лет по назначению со дня ввода его в эксплуатацию;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государственной регистрации права собственности на построенный и (или) модернизированный Объект (при предоставлении субсидии на финансовое обеспечение затрат на создание и (или) модернизацию Объектов);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отсутствие разрешения на ввод Объекта в эксплуатацию (при предоставлении субсидии на финансовое обеспечение затрат на создание и (или) модернизацию Объектов).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5" w:name="P3868"/>
      <w:bookmarkEnd w:id="15"/>
      <w:r w:rsidRPr="0074785C">
        <w:rPr>
          <w:rFonts w:ascii="Arial" w:eastAsia="Times New Roman" w:hAnsi="Arial" w:cs="Arial"/>
          <w:sz w:val="20"/>
          <w:lang w:eastAsia="ru-RU"/>
        </w:rPr>
        <w:t>27. В течение 5 рабочих дней со дня установления факта одного из нарушений, указанных в пункте 26 настоящего раздела, Уполномоченный орган направляет получателю субсидии письменное уведомление о возврате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6" w:name="P3869"/>
      <w:bookmarkEnd w:id="16"/>
      <w:r w:rsidRPr="0074785C">
        <w:rPr>
          <w:rFonts w:ascii="Arial" w:eastAsia="Times New Roman" w:hAnsi="Arial" w:cs="Arial"/>
          <w:sz w:val="20"/>
          <w:lang w:eastAsia="ru-RU"/>
        </w:rPr>
        <w:t>28. Возврату в бюджет города Ханты-Мансийска подлежит остаток субсидии, не использованный в отчетном финансовом году, в сроки, предусмотренные соглашением.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Если остаток субсидии не был возвращен в бюджет города Ханты-Мансийска по истечении срока, предусмотренного соглашением,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bookmarkStart w:id="17" w:name="P3871"/>
      <w:bookmarkEnd w:id="17"/>
      <w:r w:rsidRPr="0074785C">
        <w:rPr>
          <w:rFonts w:ascii="Arial" w:eastAsia="Times New Roman" w:hAnsi="Arial" w:cs="Arial"/>
          <w:sz w:val="20"/>
          <w:lang w:eastAsia="ru-RU"/>
        </w:rPr>
        <w:t>29. В течение 30 дней со дня получения уведомления о возврате остатков субсидии (остатка субсидии), указанных в пунктах 27, 28 настоящего раздела, средства, полученные в качестве субсидии, подлежат возврату в бюджет города Ханты-Мансийска.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30. В случае нарушения получателем субсидии срока, установленного пунктом 29 настоящего Порядка, средства, полученные в качестве субсидии, возвращаются в бюджет города Ханты-Мансийска в судебном порядке.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 xml:space="preserve">31. В случае выявления факта </w:t>
      </w:r>
      <w:proofErr w:type="spellStart"/>
      <w:r w:rsidRPr="0074785C">
        <w:rPr>
          <w:rFonts w:ascii="Arial" w:eastAsia="Times New Roman" w:hAnsi="Arial" w:cs="Arial"/>
          <w:sz w:val="20"/>
          <w:lang w:eastAsia="ru-RU"/>
        </w:rPr>
        <w:t>недостижения</w:t>
      </w:r>
      <w:proofErr w:type="spellEnd"/>
      <w:r w:rsidRPr="0074785C">
        <w:rPr>
          <w:rFonts w:ascii="Arial" w:eastAsia="Times New Roman" w:hAnsi="Arial" w:cs="Arial"/>
          <w:sz w:val="20"/>
          <w:lang w:eastAsia="ru-RU"/>
        </w:rPr>
        <w:t xml:space="preserve"> показателей результативности использования субсидии, установленных соглашением: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31.1. Администрация города в течение 5 рабочих дней направляет получателю субсидии письменное требование о необходимости уплаты штрафа (далее - требование) с указанием сроков оплаты.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Расчет суммы штрафа осуществляется по форме, установленной соглашением.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31.2. При неоплате получателем субсидии начисленного штрафа в установленный требованием срок Администрация города Ханты-Мансийска взыскивает сумму штрафа в судебном порядке.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32.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bookmarkStart w:id="18" w:name="_GoBack"/>
      <w:bookmarkEnd w:id="18"/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1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Главе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 (ФИО)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9" w:name="P3896"/>
      <w:bookmarkEnd w:id="19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Заявление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о предоставлении субсидии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Наименование получателя субсидии 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ФИО руководителя _________________________________________________________.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4785C">
        <w:rPr>
          <w:rFonts w:ascii="Courier New" w:eastAsia="Times New Roman" w:hAnsi="Courier New" w:cs="Courier New"/>
          <w:sz w:val="20"/>
          <w:lang w:eastAsia="ru-RU"/>
        </w:rPr>
        <w:t>Адрес  нахождения</w:t>
      </w:r>
      <w:proofErr w:type="gramEnd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(место жительства - для индивидуального предпринимателя)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Адрес осуществления деятельности 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телефон _____________, адрес электронной почты: 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Основной вид экономической деятельности: 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4785C">
        <w:rPr>
          <w:rFonts w:ascii="Courier New" w:eastAsia="Times New Roman" w:hAnsi="Courier New" w:cs="Courier New"/>
          <w:sz w:val="20"/>
          <w:lang w:eastAsia="ru-RU"/>
        </w:rPr>
        <w:t>Прошу  предоставить</w:t>
      </w:r>
      <w:proofErr w:type="gramEnd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субсидию  на  возмещение  (финансовое обеспечение)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затрат 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Я, 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(фамилия, имя, отчество (последнее - при наличии) индивидуального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предпринимателя (представителя) или фамилия, имя, отчество (последнее - при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наличии) руководителя организации (представителя)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4785C">
        <w:rPr>
          <w:rFonts w:ascii="Courier New" w:eastAsia="Times New Roman" w:hAnsi="Courier New" w:cs="Courier New"/>
          <w:sz w:val="20"/>
          <w:lang w:eastAsia="ru-RU"/>
        </w:rPr>
        <w:t>даю  согласие</w:t>
      </w:r>
      <w:proofErr w:type="gramEnd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на  размещение на Официальном информационном портале органов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местного самоуправления города Ханты-Мансийска в сети Интернет информации о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4785C">
        <w:rPr>
          <w:rFonts w:ascii="Courier New" w:eastAsia="Times New Roman" w:hAnsi="Courier New" w:cs="Courier New"/>
          <w:sz w:val="20"/>
          <w:lang w:eastAsia="ru-RU"/>
        </w:rPr>
        <w:t>моем  участии</w:t>
      </w:r>
      <w:proofErr w:type="gramEnd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(участии  организации)  в  отборе, результатах отбора и иной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информации, касающейся моего участия (участия организации) в отборе.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(подпись)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Руководитель организации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(индивидуальный предприниматель) ____________ 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(</w:t>
      </w:r>
      <w:proofErr w:type="gramStart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(ФИО)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"____"________ 20___ года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2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0" w:name="P3941"/>
      <w:bookmarkEnd w:id="20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размера субсидии на возмещение затрат на приобретение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рыбопосадочного материала особо ценных и ценных видов рыб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в соответствии с приказом Министерства сельского хозяйства Российской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Федерации от 23.10.2019 N 596 "Об утверждении перечня особо ценных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и ценных видов водных биологических ресурсов"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____________________, КПП ____________________, БИК 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__________________, ОГРН ___________________, ОКВЭД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________________________, Корр. счет 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283"/>
      </w:tblGrid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</w:t>
            </w:r>
          </w:p>
        </w:tc>
        <w:tc>
          <w:tcPr>
            <w:tcW w:w="1361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фактических затрат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(рублей)</w:t>
            </w:r>
          </w:p>
        </w:tc>
        <w:tc>
          <w:tcPr>
            <w:tcW w:w="1283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Размер субсидии (рублей)</w:t>
            </w: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Рыбопосадочный материал (по видам рыб)</w:t>
            </w:r>
          </w:p>
        </w:tc>
        <w:tc>
          <w:tcPr>
            <w:tcW w:w="1361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тыс. штук</w:t>
            </w: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83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61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83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361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83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3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1" w:name="P4007"/>
      <w:bookmarkEnd w:id="21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размера субсидии на возмещение затрат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на приобретение специализированных транспортных средств,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машин и оборудования, необходимых для осуществления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хозяйственной деятельности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_____________________, КПП ____________________, БИК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__________________, ОГРН ___________________, ОКВЭД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_______________________, Корр. счет 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361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Количество</w:t>
            </w:r>
          </w:p>
        </w:tc>
        <w:tc>
          <w:tcPr>
            <w:tcW w:w="158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фактических затрат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(рублей)</w:t>
            </w:r>
          </w:p>
        </w:tc>
        <w:tc>
          <w:tcPr>
            <w:tcW w:w="1347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Размер субсидии (рублей)</w:t>
            </w: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3175" w:type="dxa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4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2" w:name="P4072"/>
      <w:bookmarkEnd w:id="22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размера субсидии на возмещение затрат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при осуществлении вылова, реализации и (или) отгрузки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на собственную переработку пищевой рыбы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за __________________ 20__ год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(месяц)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___________________, КПП ____________________, БИК 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___________________, ОГРН __________________, ОКВЭД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________________________, Корр. счет 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947"/>
        <w:gridCol w:w="1130"/>
        <w:gridCol w:w="920"/>
        <w:gridCol w:w="1492"/>
        <w:gridCol w:w="1171"/>
        <w:gridCol w:w="1172"/>
      </w:tblGrid>
      <w:tr w:rsidR="0074785C" w:rsidRPr="0074785C" w:rsidTr="00C571A4"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 видам рыб)</w:t>
            </w:r>
          </w:p>
        </w:tc>
        <w:tc>
          <w:tcPr>
            <w:tcW w:w="75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рыбопромыслового участка</w:t>
            </w:r>
          </w:p>
        </w:tc>
        <w:tc>
          <w:tcPr>
            <w:tcW w:w="625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Единица измерения</w:t>
            </w:r>
          </w:p>
        </w:tc>
        <w:tc>
          <w:tcPr>
            <w:tcW w:w="625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Объем вылова,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тонн</w:t>
            </w:r>
          </w:p>
        </w:tc>
        <w:tc>
          <w:tcPr>
            <w:tcW w:w="875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Объем реализации и (или) отгрузки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 собственную переработку пищевой рыбы, тонн</w:t>
            </w:r>
          </w:p>
        </w:tc>
        <w:tc>
          <w:tcPr>
            <w:tcW w:w="70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Ставка субсидии, рублей</w:t>
            </w:r>
          </w:p>
        </w:tc>
        <w:tc>
          <w:tcPr>
            <w:tcW w:w="70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Размер субсидии, рублей</w:t>
            </w:r>
          </w:p>
        </w:tc>
      </w:tr>
      <w:tr w:rsidR="0074785C" w:rsidRPr="0074785C" w:rsidTr="00C571A4"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5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5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75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5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3" w:name="P4148"/>
      <w:bookmarkEnd w:id="23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размера субсидии на возмещение затрат на приобретение сырья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для производства пищевой рыбной продукции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_____________________, КПП ____________________, БИК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____________________, ОГРН __________________, ОКВЭД 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________________________, Корр. счет 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3"/>
        <w:gridCol w:w="1513"/>
        <w:gridCol w:w="1440"/>
        <w:gridCol w:w="1939"/>
        <w:gridCol w:w="1426"/>
        <w:gridCol w:w="1074"/>
      </w:tblGrid>
      <w:tr w:rsidR="0074785C" w:rsidRPr="0074785C" w:rsidTr="00C571A4"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продавца сырья</w:t>
            </w: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Номер и дата документа на приобретение сырья</w:t>
            </w:r>
          </w:p>
        </w:tc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Количество приобретенного и направленного на производство пищевой рыбной продукции сырья (тонн, ед.)</w:t>
            </w: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фактических затрат (рублей)</w:t>
            </w:r>
          </w:p>
        </w:tc>
        <w:tc>
          <w:tcPr>
            <w:tcW w:w="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Размер субсидии (рублей)</w:t>
            </w:r>
          </w:p>
        </w:tc>
      </w:tr>
      <w:tr w:rsidR="0074785C" w:rsidRPr="0074785C" w:rsidTr="00C571A4"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0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6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4" w:name="P4214"/>
      <w:bookmarkEnd w:id="24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размера субсидии на возмещение затрат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на создание и (или) модернизацию объектов по производству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пищевой рыбной продукции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____________________, КПП ____________________, БИК 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_________________, ОГРН ___________________, ОКВЭД 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____________________________, Корр. счет 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2278"/>
        <w:gridCol w:w="3387"/>
        <w:gridCol w:w="1753"/>
      </w:tblGrid>
      <w:tr w:rsidR="0074785C" w:rsidRPr="0074785C" w:rsidTr="00C571A4">
        <w:tc>
          <w:tcPr>
            <w:tcW w:w="103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мероприятий</w:t>
            </w:r>
          </w:p>
        </w:tc>
        <w:tc>
          <w:tcPr>
            <w:tcW w:w="12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1812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938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субсидии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 выплате, рублей</w:t>
            </w:r>
          </w:p>
        </w:tc>
      </w:tr>
      <w:tr w:rsidR="0074785C" w:rsidRPr="0074785C" w:rsidTr="00C571A4">
        <w:tc>
          <w:tcPr>
            <w:tcW w:w="103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812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103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812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103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2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812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38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7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5" w:name="P4274"/>
      <w:bookmarkEnd w:id="25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размера субсидии на возмещение затрат на разработку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проектной документации на строительство, реконструкцию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объектов по производству пищевой рыбной продукции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____________________, КПП ___________________, БИК 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___________________, ОГРН _________________, ОКВЭД 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___________________________, Корр. счет 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0"/>
        <w:gridCol w:w="2921"/>
        <w:gridCol w:w="2334"/>
      </w:tblGrid>
      <w:tr w:rsidR="0074785C" w:rsidRPr="0074785C" w:rsidTr="00C571A4">
        <w:tc>
          <w:tcPr>
            <w:tcW w:w="2188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156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Стоимость произведенных работ, рублей</w:t>
            </w:r>
          </w:p>
        </w:tc>
        <w:tc>
          <w:tcPr>
            <w:tcW w:w="125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субсидии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 выплате, рублей</w:t>
            </w:r>
          </w:p>
        </w:tc>
      </w:tr>
      <w:tr w:rsidR="0074785C" w:rsidRPr="0074785C" w:rsidTr="00C571A4">
        <w:tc>
          <w:tcPr>
            <w:tcW w:w="2188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188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188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56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8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6" w:name="P4330"/>
      <w:bookmarkEnd w:id="26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Справка-расчет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размера субсидии на возмещение затрат на проведение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научно-исследовательских и опытно-конструкторских работ (НИОКР)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в сфере рыбохозяйственного комплекса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(полное наименование получателя субсидии)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_____________________, КПП ____________________, БИК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__________________, ОГРН ___________________, ОКВЭД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____________________________, Корр. счет 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8"/>
        <w:gridCol w:w="2966"/>
        <w:gridCol w:w="2641"/>
      </w:tblGrid>
      <w:tr w:rsidR="0074785C" w:rsidRPr="0074785C" w:rsidTr="00C571A4">
        <w:tc>
          <w:tcPr>
            <w:tcW w:w="20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1587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Стоимость произведенных работ,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рублей</w:t>
            </w:r>
          </w:p>
        </w:tc>
        <w:tc>
          <w:tcPr>
            <w:tcW w:w="1413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субсидии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 выплате,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рублей</w:t>
            </w:r>
          </w:p>
        </w:tc>
      </w:tr>
      <w:tr w:rsidR="0074785C" w:rsidRPr="0074785C" w:rsidTr="00C571A4">
        <w:tc>
          <w:tcPr>
            <w:tcW w:w="20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0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587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0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587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413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9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27" w:name="P4388"/>
      <w:bookmarkEnd w:id="27"/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План-смета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расчета субсидии на финансовое обеспечение затрат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на 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(наименование получателя субсидии - для юридических лиц;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ФИО (отчество указывается при наличии) - для индивидуальных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предпринимателей)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ИНН _____________________, КПП ____________________, БИК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ОКПО __________________, ОГРН ___________________, ОКВЭД 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Р/</w:t>
      </w:r>
      <w:proofErr w:type="spellStart"/>
      <w:r w:rsidRPr="0074785C">
        <w:rPr>
          <w:rFonts w:ascii="Courier New" w:eastAsia="Times New Roman" w:hAnsi="Courier New" w:cs="Courier New"/>
          <w:sz w:val="20"/>
          <w:lang w:eastAsia="ru-RU"/>
        </w:rPr>
        <w:t>сч</w:t>
      </w:r>
      <w:proofErr w:type="spellEnd"/>
      <w:r w:rsidRPr="0074785C">
        <w:rPr>
          <w:rFonts w:ascii="Courier New" w:eastAsia="Times New Roman" w:hAnsi="Courier New" w:cs="Courier New"/>
          <w:sz w:val="20"/>
          <w:lang w:eastAsia="ru-RU"/>
        </w:rPr>
        <w:t>. ___________________________, Корр. счет 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Почтовый адрес (полностью) _______________________________________________,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4785C">
        <w:rPr>
          <w:rFonts w:ascii="Courier New" w:eastAsia="Times New Roman" w:hAnsi="Courier New" w:cs="Courier New"/>
          <w:sz w:val="20"/>
          <w:lang w:eastAsia="ru-RU"/>
        </w:rPr>
        <w:t>Контактный телефон (с кодом) _____________________________________________.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3"/>
        <w:gridCol w:w="2572"/>
        <w:gridCol w:w="2570"/>
      </w:tblGrid>
      <w:tr w:rsidR="0074785C" w:rsidRPr="0074785C" w:rsidTr="00C571A4">
        <w:tc>
          <w:tcPr>
            <w:tcW w:w="224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Направление субсидии</w:t>
            </w:r>
          </w:p>
        </w:tc>
        <w:tc>
          <w:tcPr>
            <w:tcW w:w="137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Стоимость по договору, рублей</w:t>
            </w:r>
          </w:p>
        </w:tc>
        <w:tc>
          <w:tcPr>
            <w:tcW w:w="1375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Сумма субсидии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 выплате, рублей</w:t>
            </w:r>
          </w:p>
        </w:tc>
      </w:tr>
      <w:tr w:rsidR="0074785C" w:rsidRPr="0074785C" w:rsidTr="00C571A4">
        <w:tc>
          <w:tcPr>
            <w:tcW w:w="224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24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24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137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985"/>
        <w:gridCol w:w="2410"/>
      </w:tblGrid>
      <w:tr w:rsidR="0074785C" w:rsidRPr="0074785C" w:rsidTr="00C571A4"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Целевое использование субсидии подтверждаю: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Руководитель организации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  <w:tr w:rsidR="0074785C" w:rsidRPr="0074785C" w:rsidTr="00C571A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________________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(ФИО)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"____" ________ 20___ года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10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28" w:name="P4448"/>
      <w:bookmarkEnd w:id="28"/>
      <w:r w:rsidRPr="0074785C">
        <w:rPr>
          <w:rFonts w:ascii="Arial" w:eastAsia="Times New Roman" w:hAnsi="Arial" w:cs="Arial"/>
          <w:b/>
          <w:sz w:val="20"/>
          <w:lang w:eastAsia="ru-RU"/>
        </w:rPr>
        <w:t>ПЕРЕЧЕНЬ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ВИДОВ СПЕЦИАЛИЗИРОВАННЫХ ТРАНСПОРТНЫХ СРЕДСТВ, НЕОБХОДИМЫХ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ДЛЯ ВЕДЕНИЯ ХОЗЯЙСТВЕННОЙ ДЕЯТЕЛЬНОСТИ В СФЕРЕ РЫБНОГО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ХОЗЯЙСТВА 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"/>
        <w:gridCol w:w="8586"/>
      </w:tblGrid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N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п/п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Виды специализированных транспортных средств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1.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Грузовые транспортные средства (в том числе бортовые, фургоны, тягачи)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2.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Моторные лодки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4.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Катеры</w:t>
            </w:r>
            <w:proofErr w:type="spellEnd"/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 xml:space="preserve"> грузовые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5.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Снегоходы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6.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Болотоходы</w:t>
            </w:r>
            <w:proofErr w:type="spellEnd"/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7.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Вездеходы</w:t>
            </w:r>
          </w:p>
        </w:tc>
      </w:tr>
      <w:tr w:rsidR="0074785C" w:rsidRPr="0074785C" w:rsidTr="00C571A4">
        <w:tc>
          <w:tcPr>
            <w:tcW w:w="406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8.</w:t>
            </w:r>
          </w:p>
        </w:tc>
        <w:tc>
          <w:tcPr>
            <w:tcW w:w="4594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Снегоболотоходы</w:t>
            </w:r>
            <w:proofErr w:type="spellEnd"/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11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29" w:name="P4486"/>
      <w:bookmarkEnd w:id="29"/>
      <w:r w:rsidRPr="0074785C">
        <w:rPr>
          <w:rFonts w:ascii="Arial" w:eastAsia="Times New Roman" w:hAnsi="Arial" w:cs="Arial"/>
          <w:b/>
          <w:sz w:val="20"/>
          <w:lang w:eastAsia="ru-RU"/>
        </w:rPr>
        <w:t>СТАВКИ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СУБСИДИИ НА ВОЗМЕЩЕНИЕ ЗАТРАТ ПРИ ОСУЩЕСТВЛЕНИИ ВЫЛОВА,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РЕАЛИЗАЦИИ И (ИЛИ) ОТГРУЗКИ НА СОБСТВЕННУЮ ПЕРЕРАБОТКУ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ПИЩЕВОЙ РЫБЫ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2804"/>
        <w:gridCol w:w="3213"/>
      </w:tblGrid>
      <w:tr w:rsidR="0074785C" w:rsidRPr="0074785C" w:rsidTr="00C571A4">
        <w:tc>
          <w:tcPr>
            <w:tcW w:w="1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Наименование субсидии</w:t>
            </w:r>
          </w:p>
        </w:tc>
        <w:tc>
          <w:tcPr>
            <w:tcW w:w="15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 1 единицу измерения</w:t>
            </w:r>
          </w:p>
        </w:tc>
        <w:tc>
          <w:tcPr>
            <w:tcW w:w="1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Ставка субсидии, рублей</w:t>
            </w:r>
          </w:p>
        </w:tc>
      </w:tr>
      <w:tr w:rsidR="0074785C" w:rsidRPr="0074785C" w:rsidTr="00C571A4">
        <w:tc>
          <w:tcPr>
            <w:tcW w:w="1781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Рыба-сырец</w:t>
            </w:r>
          </w:p>
        </w:tc>
        <w:tc>
          <w:tcPr>
            <w:tcW w:w="1500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тонна</w:t>
            </w:r>
          </w:p>
        </w:tc>
        <w:tc>
          <w:tcPr>
            <w:tcW w:w="1719" w:type="pct"/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15000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lastRenderedPageBreak/>
        <w:t>Приложение 12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к Порядку предоставления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из бюджета города Ханты-Мансийска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субсидий юридическим лицам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индивидуальным предпринимателям,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осуществляющим деятельность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в сфере рыбного хозяйства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74785C">
        <w:rPr>
          <w:rFonts w:ascii="Arial" w:eastAsia="Times New Roman" w:hAnsi="Arial" w:cs="Arial"/>
          <w:sz w:val="20"/>
          <w:lang w:eastAsia="ru-RU"/>
        </w:rPr>
        <w:t>и (или) аквакультуры (рыбоводства)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bookmarkStart w:id="30" w:name="P4511"/>
      <w:bookmarkEnd w:id="30"/>
      <w:r w:rsidRPr="0074785C">
        <w:rPr>
          <w:rFonts w:ascii="Arial" w:eastAsia="Times New Roman" w:hAnsi="Arial" w:cs="Arial"/>
          <w:b/>
          <w:sz w:val="20"/>
          <w:lang w:eastAsia="ru-RU"/>
        </w:rPr>
        <w:t>СОСТАВ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КОМИССИИ ПО ВОПРОСАМ ПРЕДОСТАВЛЕНИЯ СУБСИДИЙ ЮРИДИЧЕСКИМ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ЛИЦАМ И ИНДИВИДУАЛЬНЫМ ПРЕДПРИНИМАТЕЛЯМ, ОСУЩЕСТВЛЯЮЩИМ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ДЕЯТЕЛЬНОСТЬ В СФЕРЕ РЫБНОГО ХОЗЯЙСТВА И (ИЛИ) АКВАКУЛЬТУРЫ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74785C">
        <w:rPr>
          <w:rFonts w:ascii="Arial" w:eastAsia="Times New Roman" w:hAnsi="Arial" w:cs="Arial"/>
          <w:b/>
          <w:sz w:val="20"/>
          <w:lang w:eastAsia="ru-RU"/>
        </w:rPr>
        <w:t>(РЫБОВОДСТВА) (ДАЛЕЕ - КОМИССИЯ)</w:t>
      </w:r>
    </w:p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40"/>
        <w:gridCol w:w="5839"/>
      </w:tblGrid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Председатель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Заместитель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Секретарь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Члены комиссии: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начальник юридического управления Администрации города Ханты-Мансийска</w:t>
            </w:r>
          </w:p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4785C" w:rsidRPr="0074785C" w:rsidTr="00C571A4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4785C" w:rsidRPr="0074785C" w:rsidRDefault="0074785C" w:rsidP="00747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4785C">
              <w:rPr>
                <w:rFonts w:ascii="Arial" w:eastAsia="Times New Roman" w:hAnsi="Arial" w:cs="Arial"/>
                <w:sz w:val="20"/>
                <w:lang w:eastAsia="ru-RU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74785C" w:rsidRPr="0074785C" w:rsidRDefault="0074785C" w:rsidP="007478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90DC9" w:rsidRDefault="0074785C" w:rsidP="0074785C">
      <w:r w:rsidRPr="0074785C">
        <w:rPr>
          <w:rFonts w:ascii="Calibri" w:eastAsia="Calibri" w:hAnsi="Calibri" w:cs="Times New Roman"/>
        </w:rPr>
        <w:t>В случае временного отсутствия члена комиссии его замещает лицо, исполняющее его должностные обязанности в соответствии с распоряжением Администрации города Ханты-Мансийска (должностной инструкцией).</w:t>
      </w:r>
    </w:p>
    <w:sectPr w:rsidR="0079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E6" w:rsidRDefault="00F505E6" w:rsidP="0074785C">
      <w:pPr>
        <w:spacing w:after="0" w:line="240" w:lineRule="auto"/>
      </w:pPr>
      <w:r>
        <w:separator/>
      </w:r>
    </w:p>
  </w:endnote>
  <w:endnote w:type="continuationSeparator" w:id="0">
    <w:p w:rsidR="00F505E6" w:rsidRDefault="00F505E6" w:rsidP="007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E6" w:rsidRDefault="00F505E6" w:rsidP="0074785C">
      <w:pPr>
        <w:spacing w:after="0" w:line="240" w:lineRule="auto"/>
      </w:pPr>
      <w:r>
        <w:separator/>
      </w:r>
    </w:p>
  </w:footnote>
  <w:footnote w:type="continuationSeparator" w:id="0">
    <w:p w:rsidR="00F505E6" w:rsidRDefault="00F505E6" w:rsidP="0074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9"/>
    <w:rsid w:val="0074785C"/>
    <w:rsid w:val="00790DC9"/>
    <w:rsid w:val="00C93739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B52F-1E5C-4154-9E29-AEA20EA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85C"/>
  </w:style>
  <w:style w:type="paragraph" w:customStyle="1" w:styleId="ConsPlusTitle">
    <w:name w:val="ConsPlusTitle"/>
    <w:rsid w:val="007478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7478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747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5C"/>
  </w:style>
  <w:style w:type="paragraph" w:styleId="a5">
    <w:name w:val="footer"/>
    <w:basedOn w:val="a"/>
    <w:link w:val="a6"/>
    <w:uiPriority w:val="99"/>
    <w:unhideWhenUsed/>
    <w:rsid w:val="007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10582</Words>
  <Characters>60320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2</cp:revision>
  <dcterms:created xsi:type="dcterms:W3CDTF">2022-12-21T04:38:00Z</dcterms:created>
  <dcterms:modified xsi:type="dcterms:W3CDTF">2022-12-21T04:47:00Z</dcterms:modified>
</cp:coreProperties>
</file>