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405BED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405BED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2B5E5C2A" wp14:editId="5E0290A5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01D0" w:rsidRPr="00405BED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Учхоз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BD674C" w:rsidRPr="00115C8A" w:rsidTr="00B96EA1">
        <w:trPr>
          <w:trHeight w:val="1379"/>
        </w:trPr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BD674C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>Автореч</w:t>
            </w:r>
            <w:proofErr w:type="spellEnd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-вокзал </w:t>
            </w:r>
            <w:r w:rsidRPr="004E068C">
              <w:rPr>
                <w:rFonts w:ascii="Times New Roman" w:hAnsi="Times New Roman" w:cs="Times New Roman"/>
                <w:sz w:val="44"/>
                <w:szCs w:val="44"/>
              </w:rPr>
              <w:t>(по Гагарина)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Pr="00115C8A" w:rsidRDefault="00764F4F" w:rsidP="006F6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D674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52-22:17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AB3053" w:rsidRDefault="00764F4F" w:rsidP="00764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proofErr w:type="gramStart"/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>5:52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6:37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6:57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7:27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8:32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9:12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9:52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10:52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11:52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14:32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>15:22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16:22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17:22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18:47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19:47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20:22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20:47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21:22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764F4F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22:17</w:t>
            </w:r>
            <w:proofErr w:type="gramEnd"/>
          </w:p>
        </w:tc>
      </w:tr>
      <w:tr w:rsidR="00BD674C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7E2E04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Pr="00115C8A" w:rsidRDefault="00D2781D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6:07-21:22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AB3053" w:rsidRDefault="00D2781D" w:rsidP="00D27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5"/>
                <w:szCs w:val="35"/>
                <w:highlight w:val="yellow"/>
              </w:rPr>
            </w:pP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>6:07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7:47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8:47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9:27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10:27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11:27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12:27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14:47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15:47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16:27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17:27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>18:07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18:47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19:47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20:22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21:22</w:t>
            </w:r>
          </w:p>
        </w:tc>
      </w:tr>
      <w:tr w:rsidR="00764F4F" w:rsidRPr="00115C8A" w:rsidTr="00A43B6F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764F4F" w:rsidRPr="005301D0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5301D0">
              <w:rPr>
                <w:rFonts w:ascii="Times New Roman" w:hAnsi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5:38-23:33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D2781D">
              <w:rPr>
                <w:rFonts w:ascii="Times New Roman" w:hAnsi="Times New Roman"/>
                <w:b/>
                <w:sz w:val="35"/>
                <w:szCs w:val="35"/>
              </w:rPr>
              <w:t>5:38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6:23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7:08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7:53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8:13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8:43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9:06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9:33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9:48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10:28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11:08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11:23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12:08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13:08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14:13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>15:13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15:48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16:38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17:38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18:23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18:38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19:23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20:03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20:23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21:03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21:38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22:03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22:38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23:33</w:t>
            </w:r>
            <w:proofErr w:type="gramEnd"/>
          </w:p>
        </w:tc>
      </w:tr>
      <w:tr w:rsidR="00764F4F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7E2E04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D2781D" w:rsidP="00BD6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5:53-22:38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>5:53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6:53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7:23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8:23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9:03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10:03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10:43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11:43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12:43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>13:43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14:23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15:23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16:03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17:03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17:43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>18:23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18:43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19:23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20:03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21:03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21:38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22:38</w:t>
            </w:r>
          </w:p>
        </w:tc>
      </w:tr>
      <w:tr w:rsidR="00764F4F" w:rsidRPr="00115C8A" w:rsidTr="00B96EA1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125" w:type="dxa"/>
            <w:vMerge w:val="restart"/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>Автореч</w:t>
            </w:r>
            <w:proofErr w:type="spellEnd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-вокзал </w:t>
            </w:r>
            <w:r w:rsidRPr="003704C1">
              <w:rPr>
                <w:rFonts w:ascii="Times New Roman" w:hAnsi="Times New Roman" w:cs="Times New Roman"/>
                <w:sz w:val="38"/>
                <w:szCs w:val="38"/>
              </w:rPr>
              <w:t>(по Объездной)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Pr="00115C8A" w:rsidRDefault="00D2781D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6:07-21:32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F74119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>6:07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7:07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7:52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8:27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8:47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9:27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10:37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11:22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12:27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13:07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14:07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15:07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16:27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16:52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17:27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>18:22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18:27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19:27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19:57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20:12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20:57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2781D">
              <w:rPr>
                <w:rFonts w:ascii="Times New Roman" w:hAnsi="Times New Roman"/>
                <w:b/>
                <w:sz w:val="34"/>
                <w:szCs w:val="34"/>
              </w:rPr>
              <w:t xml:space="preserve"> 21:32</w:t>
            </w:r>
          </w:p>
        </w:tc>
      </w:tr>
      <w:tr w:rsidR="00764F4F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64F4F" w:rsidRPr="00115C8A" w:rsidRDefault="00764F4F" w:rsidP="00405930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rPr>
                <w:rFonts w:ascii="Times New Roman" w:hAnsi="Times New Roman" w:cs="Times New Roman"/>
                <w:strike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D2781D" w:rsidP="005A4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764F4F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-20</w:t>
            </w:r>
            <w:r w:rsidR="00764F4F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764F4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F74119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>6:52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7:27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8:27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9:07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10:07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10:47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11:47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12:47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13:27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14:27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15:17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16:07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16:52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17:17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17:47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>18:37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19:07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20:12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20:47</w:t>
            </w:r>
          </w:p>
        </w:tc>
      </w:tr>
      <w:tr w:rsidR="00D2781D" w:rsidRPr="00115C8A" w:rsidTr="00D2781D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D2781D" w:rsidP="00764F4F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6:33-22:10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>6:33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8:20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9:05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9:40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10:00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10:40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11:50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12:35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13:40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14:20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15:20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16:20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17:40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18:05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>18:40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19:35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19:40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20:40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21:10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21:25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22:10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7E2E04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8:05-22:00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>8:05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9:40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10:20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11:20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12:00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13:00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14:00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14:40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15:40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16:30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18:05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18:30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19:00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>19:50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20:20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21:25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2781D">
              <w:rPr>
                <w:rFonts w:ascii="Times New Roman" w:hAnsi="Times New Roman"/>
                <w:b/>
                <w:sz w:val="35"/>
                <w:szCs w:val="35"/>
              </w:rPr>
              <w:t xml:space="preserve"> 22:00</w:t>
            </w:r>
          </w:p>
        </w:tc>
      </w:tr>
      <w:tr w:rsidR="00D2781D" w:rsidRPr="00115C8A" w:rsidTr="00764BD5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764BD5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764F4F" w:rsidRDefault="00D2781D" w:rsidP="00764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м</w:t>
            </w:r>
            <w:r w:rsidRPr="00764F4F">
              <w:rPr>
                <w:rFonts w:ascii="Times New Roman" w:hAnsi="Times New Roman"/>
                <w:b/>
                <w:sz w:val="40"/>
                <w:szCs w:val="40"/>
              </w:rPr>
              <w:t>кр</w:t>
            </w:r>
            <w:proofErr w:type="spellEnd"/>
            <w:r w:rsidRPr="00764F4F">
              <w:rPr>
                <w:rFonts w:ascii="Times New Roman" w:hAnsi="Times New Roman"/>
                <w:b/>
                <w:sz w:val="40"/>
                <w:szCs w:val="40"/>
              </w:rPr>
              <w:t>. Береговая зона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A43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115C8A" w:rsidRDefault="00A43B6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6:17-22:07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A43B6F" w:rsidP="00A4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A43B6F">
              <w:rPr>
                <w:rFonts w:ascii="Times New Roman" w:hAnsi="Times New Roman"/>
                <w:b/>
                <w:sz w:val="35"/>
                <w:szCs w:val="35"/>
              </w:rPr>
              <w:t>6:17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6:47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7:17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7:37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8:22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8:42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9:02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9:17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9:37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10:22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11:17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11:37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12:17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12:47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>13:27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13:37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14:17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14:47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15:37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15:52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16:17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16:42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16:57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17:17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17:47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17:57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18:17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18:42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19:22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>19:42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20:02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20:37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21:17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22:07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A43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A43B6F" w:rsidP="00A43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6:17</w:t>
            </w:r>
            <w:r w:rsidR="00D2781D">
              <w:rPr>
                <w:rFonts w:ascii="Times New Roman" w:hAnsi="Times New Roman" w:cs="Times New Roman"/>
                <w:sz w:val="28"/>
              </w:rPr>
              <w:t>-21: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D2781D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A43B6F" w:rsidP="00A4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>6:17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7:17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8:17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9:17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10:17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11:17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12:17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13:17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13:47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14:17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15:17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15:47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16:17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17:17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18:17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>19:17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20:17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43B6F">
              <w:rPr>
                <w:rFonts w:ascii="Times New Roman" w:hAnsi="Times New Roman"/>
                <w:b/>
                <w:sz w:val="35"/>
                <w:szCs w:val="35"/>
              </w:rPr>
              <w:t xml:space="preserve"> 21:17</w:t>
            </w:r>
          </w:p>
        </w:tc>
      </w:tr>
      <w:tr w:rsidR="00D2781D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64EA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0764EA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D2781D" w:rsidP="00A43B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A43B6F">
              <w:rPr>
                <w:rFonts w:ascii="Times New Roman" w:hAnsi="Times New Roman" w:cs="Times New Roman"/>
                <w:sz w:val="28"/>
              </w:rPr>
              <w:t>9-22:59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A43B6F" w:rsidP="00A4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A43B6F">
              <w:rPr>
                <w:rFonts w:ascii="Times New Roman" w:hAnsi="Times New Roman"/>
                <w:b/>
                <w:sz w:val="34"/>
                <w:szCs w:val="34"/>
              </w:rPr>
              <w:t>6:59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7:19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7:39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7:59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8:24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8:39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8:59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9:19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9:39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9:59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10:19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10:59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11:19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11:59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12:59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>13:19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13:59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14:29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15:19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15:59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16:39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16:59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17:19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17:39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17:59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18:19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18:39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18:59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19:24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19:39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>20:19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20:59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21:19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21:49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22:19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22:59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64EA" w:rsidRDefault="00D2781D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545C42" w:rsidRDefault="00D2781D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D2781D" w:rsidP="006F6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A43B6F">
              <w:rPr>
                <w:rFonts w:ascii="Times New Roman" w:hAnsi="Times New Roman" w:cs="Times New Roman"/>
                <w:sz w:val="28"/>
              </w:rPr>
              <w:t>9-22:59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A43B6F" w:rsidP="00A4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>6:59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7:59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8:59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9:59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10:59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11:59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12:59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13:59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14:59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15:29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15:59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16:59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17:29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17:59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18:59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>19:59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20:59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21:59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22:59</w:t>
            </w:r>
          </w:p>
        </w:tc>
      </w:tr>
      <w:tr w:rsidR="00D2781D" w:rsidRPr="00115C8A" w:rsidTr="00405BED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64EA" w:rsidRDefault="00D2781D" w:rsidP="00405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545C42" w:rsidRDefault="00D2781D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Мелиораторов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A43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A43B6F" w:rsidP="006F6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5:57-22:37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A43B6F" w:rsidP="00A4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A43B6F">
              <w:rPr>
                <w:rFonts w:ascii="Times New Roman" w:hAnsi="Times New Roman"/>
                <w:b/>
                <w:sz w:val="34"/>
                <w:szCs w:val="34"/>
              </w:rPr>
              <w:t>5:57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6:27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7:02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7:32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7:57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8:07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8:37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8:57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9:22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10:17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11:07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12:07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12:37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13:17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13:47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>14:57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15:57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16:12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lastRenderedPageBreak/>
              <w:t>16:37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17:12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17:37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18:12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18:37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19:17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19:37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21:07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22:37</w:t>
            </w:r>
            <w:proofErr w:type="gramEnd"/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64EA" w:rsidRDefault="00D2781D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545C42" w:rsidRDefault="00D2781D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A43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E0382A" w:rsidP="006F6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6:27-22:17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E0382A" w:rsidP="00E03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>6:27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7:37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8:07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8:37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9:17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10:17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11:07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11:37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12:07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12:37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13:37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14:37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15:37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16:37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17:37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>18:22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18:57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21:05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21:07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0382A">
              <w:rPr>
                <w:rFonts w:ascii="Times New Roman" w:hAnsi="Times New Roman"/>
                <w:b/>
                <w:sz w:val="34"/>
                <w:szCs w:val="34"/>
              </w:rPr>
              <w:t xml:space="preserve"> 22:17</w:t>
            </w:r>
          </w:p>
        </w:tc>
      </w:tr>
      <w:tr w:rsidR="00D2781D" w:rsidRPr="00115C8A" w:rsidTr="006F6693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2F6A" w:rsidRDefault="00D2781D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D2781D" w:rsidP="00130D52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D2781D" w:rsidP="00A43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</w:t>
            </w:r>
            <w:r w:rsidR="00A43B6F">
              <w:rPr>
                <w:rFonts w:ascii="Times New Roman" w:hAnsi="Times New Roman" w:cs="Times New Roman"/>
                <w:sz w:val="28"/>
              </w:rPr>
              <w:t>7-23:17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130D52" w:rsidRDefault="00A43B6F" w:rsidP="00A4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A43B6F">
              <w:rPr>
                <w:rFonts w:ascii="Times New Roman" w:hAnsi="Times New Roman"/>
                <w:b/>
                <w:sz w:val="34"/>
                <w:szCs w:val="34"/>
              </w:rPr>
              <w:t>6:37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7:07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7:42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8:12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8:37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8:47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9:17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9:37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10:02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10:57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11:47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12:47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13:17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13:57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14:27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>15:37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16:37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16:52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17:17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17:52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18:17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18:52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19:17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19:57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20:17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21:47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43B6F">
              <w:rPr>
                <w:rFonts w:ascii="Times New Roman" w:hAnsi="Times New Roman"/>
                <w:b/>
                <w:sz w:val="34"/>
                <w:szCs w:val="34"/>
              </w:rPr>
              <w:t xml:space="preserve"> 23:17</w:t>
            </w:r>
            <w:proofErr w:type="gramEnd"/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2F6A" w:rsidRDefault="00D2781D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E0382A" w:rsidP="0000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7:07-22:57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545C42" w:rsidRDefault="00E0382A" w:rsidP="00E03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>7:07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8:17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8:47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9:17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9:57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10:57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11:47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12:17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12:47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13:17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14:17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15:17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16:17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17:17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18:17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>19:02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19:37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21:45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21:47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0382A">
              <w:rPr>
                <w:rFonts w:ascii="Times New Roman" w:hAnsi="Times New Roman"/>
                <w:b/>
                <w:sz w:val="35"/>
                <w:szCs w:val="35"/>
              </w:rPr>
              <w:t xml:space="preserve"> 22:57</w:t>
            </w:r>
          </w:p>
        </w:tc>
      </w:tr>
      <w:tr w:rsidR="00D2781D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D2781D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B96EA1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D2781D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81D" w:rsidRPr="00607ED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D2781D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A2B0D">
              <w:rPr>
                <w:rFonts w:ascii="Times New Roman" w:hAnsi="Times New Roman" w:cs="Times New Roman"/>
                <w:b/>
                <w:sz w:val="52"/>
                <w:szCs w:val="52"/>
              </w:rPr>
              <w:t>ОМК</w:t>
            </w:r>
          </w:p>
          <w:p w:rsidR="00D2781D" w:rsidRPr="00764F4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64F4F">
              <w:rPr>
                <w:rFonts w:ascii="Times New Roman" w:hAnsi="Times New Roman" w:cs="Times New Roman"/>
                <w:b/>
                <w:sz w:val="40"/>
                <w:szCs w:val="40"/>
              </w:rPr>
              <w:t>Гимназия №1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C15944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7:00-22:00</w:t>
            </w:r>
          </w:p>
        </w:tc>
        <w:tc>
          <w:tcPr>
            <w:tcW w:w="1348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2781D" w:rsidRPr="00C15944" w:rsidRDefault="00D2781D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D2781D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D2781D" w:rsidRDefault="00D2781D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E0382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30432" behindDoc="0" locked="0" layoutInCell="1" allowOverlap="1" wp14:anchorId="4DFF2A51" wp14:editId="510735AC">
                  <wp:simplePos x="0" y="0"/>
                  <wp:positionH relativeFrom="column">
                    <wp:posOffset>6147435</wp:posOffset>
                  </wp:positionH>
                  <wp:positionV relativeFrom="paragraph">
                    <wp:posOffset>79554</wp:posOffset>
                  </wp:positionV>
                  <wp:extent cx="3726662" cy="182880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45" t="26009" r="26054" b="31941"/>
                          <a:stretch/>
                        </pic:blipFill>
                        <pic:spPr bwMode="auto">
                          <a:xfrm>
                            <a:off x="0" y="0"/>
                            <a:ext cx="3726662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2E06C1F5" wp14:editId="544BB0D7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8384" behindDoc="0" locked="0" layoutInCell="1" allowOverlap="1" wp14:anchorId="76CC03F7" wp14:editId="0BC10F19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Pr="00452106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D2781D" w:rsidRDefault="00D2781D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</w:t>
            </w:r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: Ханты-Мансийск, ул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2781D" w:rsidRDefault="00D2781D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D2781D" w:rsidRDefault="00D2781D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6F" w:rsidRDefault="00A43B6F" w:rsidP="00A33411">
      <w:pPr>
        <w:spacing w:after="0" w:line="240" w:lineRule="auto"/>
      </w:pPr>
      <w:r>
        <w:separator/>
      </w:r>
    </w:p>
  </w:endnote>
  <w:end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6F" w:rsidRDefault="00A43B6F" w:rsidP="00A33411">
      <w:pPr>
        <w:spacing w:after="0" w:line="240" w:lineRule="auto"/>
      </w:pPr>
      <w:r>
        <w:separator/>
      </w:r>
    </w:p>
  </w:footnote>
  <w:foot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1DB2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3F3D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C1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5BED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1D0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4BD5"/>
    <w:rsid w:val="00764F4F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B6F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81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382A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E742-4F33-4F72-B914-45877543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5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4219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5</cp:revision>
  <cp:lastPrinted>2024-08-16T04:37:00Z</cp:lastPrinted>
  <dcterms:created xsi:type="dcterms:W3CDTF">2024-09-30T12:57:00Z</dcterms:created>
  <dcterms:modified xsi:type="dcterms:W3CDTF">2024-10-01T11:35:00Z</dcterms:modified>
</cp:coreProperties>
</file>