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41" w:rsidRDefault="003D4D41">
      <w:pPr>
        <w:pStyle w:val="ConsPlusTitlePage"/>
      </w:pPr>
      <w:r>
        <w:t xml:space="preserve">Документ предоставлен </w:t>
      </w:r>
      <w:hyperlink r:id="rId4" w:history="1">
        <w:r>
          <w:rPr>
            <w:color w:val="0000FF"/>
          </w:rPr>
          <w:t>КонсультантПлюс</w:t>
        </w:r>
      </w:hyperlink>
      <w:r>
        <w:br/>
      </w:r>
    </w:p>
    <w:p w:rsidR="003D4D41" w:rsidRDefault="003D4D41">
      <w:pPr>
        <w:pStyle w:val="ConsPlusNormal"/>
        <w:jc w:val="both"/>
        <w:outlineLvl w:val="0"/>
      </w:pPr>
    </w:p>
    <w:p w:rsidR="003D4D41" w:rsidRDefault="003D4D41">
      <w:pPr>
        <w:pStyle w:val="ConsPlusTitle"/>
        <w:jc w:val="center"/>
        <w:outlineLvl w:val="0"/>
      </w:pPr>
      <w:r>
        <w:t>ДЕПАРТАМЕНТ СОЦИАЛЬНОГО РАЗВИТИЯ</w:t>
      </w:r>
    </w:p>
    <w:p w:rsidR="003D4D41" w:rsidRDefault="003D4D41">
      <w:pPr>
        <w:pStyle w:val="ConsPlusTitle"/>
        <w:jc w:val="center"/>
      </w:pPr>
      <w:r>
        <w:t>ХАНТЫ-МАНСИЙСКОГО АВТОНОМНОГО ОКРУГА - ЮГРЫ</w:t>
      </w:r>
    </w:p>
    <w:p w:rsidR="003D4D41" w:rsidRDefault="003D4D41">
      <w:pPr>
        <w:pStyle w:val="ConsPlusTitle"/>
        <w:jc w:val="center"/>
      </w:pPr>
    </w:p>
    <w:p w:rsidR="003D4D41" w:rsidRDefault="003D4D41">
      <w:pPr>
        <w:pStyle w:val="ConsPlusTitle"/>
        <w:jc w:val="center"/>
      </w:pPr>
      <w:r>
        <w:t>ПРИКАЗ</w:t>
      </w:r>
    </w:p>
    <w:p w:rsidR="003D4D41" w:rsidRDefault="003D4D41">
      <w:pPr>
        <w:pStyle w:val="ConsPlusTitle"/>
        <w:jc w:val="center"/>
      </w:pPr>
      <w:r>
        <w:t>от 30 июля 2014 г. N 5-нп</w:t>
      </w:r>
    </w:p>
    <w:p w:rsidR="003D4D41" w:rsidRDefault="003D4D41">
      <w:pPr>
        <w:pStyle w:val="ConsPlusTitle"/>
        <w:jc w:val="center"/>
      </w:pPr>
    </w:p>
    <w:p w:rsidR="003D4D41" w:rsidRDefault="003D4D41">
      <w:pPr>
        <w:pStyle w:val="ConsPlusTitle"/>
        <w:jc w:val="center"/>
      </w:pPr>
      <w:r>
        <w:t>ОБ УТВЕРЖДЕНИИ АДМИНИСТРАТИВНЫХ РЕГЛАМЕНТОВ ПРЕДОСТАВЛЕНИЯ</w:t>
      </w:r>
    </w:p>
    <w:p w:rsidR="003D4D41" w:rsidRDefault="003D4D41">
      <w:pPr>
        <w:pStyle w:val="ConsPlusTitle"/>
        <w:jc w:val="center"/>
      </w:pPr>
      <w:r>
        <w:t>ГОСУДАРСТВЕННОЙ УСЛУГИ ПО ПРЕДОСТАВЛЕНИЮ ИНФОРМАЦИИ И ПРИЕМУ</w:t>
      </w:r>
    </w:p>
    <w:p w:rsidR="003D4D41" w:rsidRDefault="003D4D41">
      <w:pPr>
        <w:pStyle w:val="ConsPlusTitle"/>
        <w:jc w:val="center"/>
      </w:pPr>
      <w:r>
        <w:t>ДОКУМЕНТОВ ОРГАНОМ ОПЕКИ И ПОПЕЧИТЕЛЬСТВА ОТ ЛИЦ, ЖЕЛАЮЩИХ</w:t>
      </w:r>
    </w:p>
    <w:p w:rsidR="003D4D41" w:rsidRDefault="003D4D41">
      <w:pPr>
        <w:pStyle w:val="ConsPlusTitle"/>
        <w:jc w:val="center"/>
      </w:pPr>
      <w:r>
        <w:t>УСТАНОВИТЬ ОПЕКУ (ПОПЕЧИТЕЛЬСТВО) НАД НЕСОВЕРШЕННОЛЕТНИМИ</w:t>
      </w:r>
    </w:p>
    <w:p w:rsidR="003D4D41" w:rsidRDefault="003D4D41">
      <w:pPr>
        <w:pStyle w:val="ConsPlusTitle"/>
        <w:jc w:val="center"/>
      </w:pPr>
      <w:r>
        <w:t>ГРАЖДАНАМИ, ПРЕДОСТАВЛЕНИЯ ГОСУДАРСТВЕННОЙ УСЛУГИ</w:t>
      </w:r>
    </w:p>
    <w:p w:rsidR="003D4D41" w:rsidRDefault="003D4D41">
      <w:pPr>
        <w:pStyle w:val="ConsPlusTitle"/>
        <w:jc w:val="center"/>
      </w:pPr>
      <w:r>
        <w:t>ПО ПРЕДОСТАВЛЕНИЮ ИНФОРМАЦИИ И ПРИЕМУ ДОКУМЕНТОВ ОРГАНОМ</w:t>
      </w:r>
    </w:p>
    <w:p w:rsidR="003D4D41" w:rsidRDefault="003D4D41">
      <w:pPr>
        <w:pStyle w:val="ConsPlusTitle"/>
        <w:jc w:val="center"/>
      </w:pPr>
      <w:r>
        <w:t>ОПЕКИ И ПОПЕЧИТЕЛЬСТВА ОТ ЛИЦ, ЖЕЛАЮЩИХ УСТАНОВИТЬ ОПЕКУ</w:t>
      </w:r>
    </w:p>
    <w:p w:rsidR="003D4D41" w:rsidRDefault="003D4D41">
      <w:pPr>
        <w:pStyle w:val="ConsPlusTitle"/>
        <w:jc w:val="center"/>
      </w:pPr>
      <w:r>
        <w:t>НАД ЛИЦАМИ, ПРИЗНАННЫМИ В УСТАНОВЛЕННОМ ЗАКОНОМ ПОРЯДКЕ</w:t>
      </w:r>
    </w:p>
    <w:p w:rsidR="003D4D41" w:rsidRDefault="003D4D41">
      <w:pPr>
        <w:pStyle w:val="ConsPlusTitle"/>
        <w:jc w:val="center"/>
      </w:pPr>
      <w:r>
        <w:t>НЕДЕЕСПОСОБНЫМИ</w:t>
      </w:r>
    </w:p>
    <w:p w:rsidR="003D4D41" w:rsidRDefault="003D4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D41" w:rsidRDefault="003D4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4D41" w:rsidRDefault="003D4D41">
            <w:pPr>
              <w:pStyle w:val="ConsPlusNormal"/>
              <w:jc w:val="center"/>
            </w:pPr>
            <w:r>
              <w:rPr>
                <w:color w:val="392C69"/>
              </w:rPr>
              <w:t>Список изменяющих документов</w:t>
            </w:r>
          </w:p>
          <w:p w:rsidR="003D4D41" w:rsidRDefault="003D4D41">
            <w:pPr>
              <w:pStyle w:val="ConsPlusNormal"/>
              <w:jc w:val="center"/>
            </w:pPr>
            <w:r>
              <w:rPr>
                <w:color w:val="392C69"/>
              </w:rPr>
              <w:t>(в ред. приказов Департамента социального развития ХМАО - Югры</w:t>
            </w:r>
          </w:p>
          <w:p w:rsidR="003D4D41" w:rsidRDefault="003D4D41">
            <w:pPr>
              <w:pStyle w:val="ConsPlusNormal"/>
              <w:jc w:val="center"/>
            </w:pPr>
            <w:r>
              <w:rPr>
                <w:color w:val="392C69"/>
              </w:rPr>
              <w:t xml:space="preserve">от 17.07.2015 </w:t>
            </w:r>
            <w:hyperlink r:id="rId5" w:history="1">
              <w:r>
                <w:rPr>
                  <w:color w:val="0000FF"/>
                </w:rPr>
                <w:t>N 24-нп</w:t>
              </w:r>
            </w:hyperlink>
            <w:r>
              <w:rPr>
                <w:color w:val="392C69"/>
              </w:rPr>
              <w:t xml:space="preserve">, от 22.12.2015 </w:t>
            </w:r>
            <w:hyperlink r:id="rId6" w:history="1">
              <w:r>
                <w:rPr>
                  <w:color w:val="0000FF"/>
                </w:rPr>
                <w:t>N 40-нп</w:t>
              </w:r>
            </w:hyperlink>
            <w:r>
              <w:rPr>
                <w:color w:val="392C69"/>
              </w:rPr>
              <w:t xml:space="preserve">, от 09.06.2016 </w:t>
            </w:r>
            <w:hyperlink r:id="rId7" w:history="1">
              <w:r>
                <w:rPr>
                  <w:color w:val="0000FF"/>
                </w:rPr>
                <w:t>N 13-нп</w:t>
              </w:r>
            </w:hyperlink>
            <w:r>
              <w:rPr>
                <w:color w:val="392C69"/>
              </w:rPr>
              <w:t>,</w:t>
            </w:r>
          </w:p>
          <w:p w:rsidR="003D4D41" w:rsidRDefault="003D4D41">
            <w:pPr>
              <w:pStyle w:val="ConsPlusNormal"/>
              <w:jc w:val="center"/>
            </w:pPr>
            <w:r>
              <w:rPr>
                <w:color w:val="392C69"/>
              </w:rPr>
              <w:t xml:space="preserve">от 07.03.2017 </w:t>
            </w:r>
            <w:hyperlink r:id="rId8" w:history="1">
              <w:r>
                <w:rPr>
                  <w:color w:val="0000FF"/>
                </w:rPr>
                <w:t>N 04-нп</w:t>
              </w:r>
            </w:hyperlink>
            <w:r>
              <w:rPr>
                <w:color w:val="392C69"/>
              </w:rPr>
              <w:t xml:space="preserve">, от 05.07.2018 </w:t>
            </w:r>
            <w:hyperlink r:id="rId9" w:history="1">
              <w:r>
                <w:rPr>
                  <w:color w:val="0000FF"/>
                </w:rPr>
                <w:t>N 08-нп</w:t>
              </w:r>
            </w:hyperlink>
            <w:r>
              <w:rPr>
                <w:color w:val="392C69"/>
              </w:rPr>
              <w:t xml:space="preserve">, от 25.04.2019 </w:t>
            </w:r>
            <w:hyperlink r:id="rId10" w:history="1">
              <w:r>
                <w:rPr>
                  <w:color w:val="0000FF"/>
                </w:rPr>
                <w:t>N 11-нп</w:t>
              </w:r>
            </w:hyperlink>
            <w:r>
              <w:rPr>
                <w:color w:val="392C69"/>
              </w:rPr>
              <w:t>,</w:t>
            </w:r>
          </w:p>
          <w:p w:rsidR="003D4D41" w:rsidRDefault="003D4D41">
            <w:pPr>
              <w:pStyle w:val="ConsPlusNormal"/>
              <w:jc w:val="center"/>
            </w:pPr>
            <w:r>
              <w:rPr>
                <w:color w:val="392C69"/>
              </w:rPr>
              <w:t xml:space="preserve">от 30.09.2021 </w:t>
            </w:r>
            <w:hyperlink r:id="rId11" w:history="1">
              <w:r>
                <w:rPr>
                  <w:color w:val="0000FF"/>
                </w:rPr>
                <w:t>N 18-нп</w:t>
              </w:r>
            </w:hyperlink>
            <w:r>
              <w:rPr>
                <w:color w:val="392C69"/>
              </w:rPr>
              <w:t xml:space="preserve">, от 29.04.2022 </w:t>
            </w:r>
            <w:hyperlink r:id="rId12" w:history="1">
              <w:r>
                <w:rPr>
                  <w:color w:val="0000FF"/>
                </w:rPr>
                <w:t>N 17-нп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r>
    </w:tbl>
    <w:p w:rsidR="003D4D41" w:rsidRDefault="003D4D41">
      <w:pPr>
        <w:pStyle w:val="ConsPlusNormal"/>
        <w:jc w:val="both"/>
      </w:pPr>
    </w:p>
    <w:p w:rsidR="003D4D41" w:rsidRDefault="003D4D41">
      <w:pPr>
        <w:pStyle w:val="ConsPlusNormal"/>
        <w:ind w:firstLine="540"/>
        <w:jc w:val="both"/>
      </w:pPr>
      <w:r>
        <w:t xml:space="preserve">Руководствуясь </w:t>
      </w:r>
      <w:hyperlink r:id="rId13"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4"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3D4D41" w:rsidRDefault="003D4D41">
      <w:pPr>
        <w:pStyle w:val="ConsPlusNormal"/>
        <w:jc w:val="both"/>
      </w:pPr>
      <w:r>
        <w:t xml:space="preserve">(в ред. приказов Департамента социального развития ХМАО - Югры от 17.07.2015 </w:t>
      </w:r>
      <w:hyperlink r:id="rId15" w:history="1">
        <w:r>
          <w:rPr>
            <w:color w:val="0000FF"/>
          </w:rPr>
          <w:t>N 24-нп</w:t>
        </w:r>
      </w:hyperlink>
      <w:r>
        <w:t xml:space="preserve">, от 25.04.2019 </w:t>
      </w:r>
      <w:hyperlink r:id="rId16" w:history="1">
        <w:r>
          <w:rPr>
            <w:color w:val="0000FF"/>
          </w:rPr>
          <w:t>N 11-нп</w:t>
        </w:r>
      </w:hyperlink>
      <w:r>
        <w:t>)</w:t>
      </w:r>
    </w:p>
    <w:p w:rsidR="003D4D41" w:rsidRDefault="003D4D41">
      <w:pPr>
        <w:pStyle w:val="ConsPlusNormal"/>
        <w:spacing w:before="220"/>
        <w:ind w:firstLine="540"/>
        <w:jc w:val="both"/>
      </w:pPr>
      <w:r>
        <w:t>1. Утвердить Административные регламенты:</w:t>
      </w:r>
    </w:p>
    <w:p w:rsidR="003D4D41" w:rsidRDefault="003D4D41">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3" w:history="1">
        <w:r>
          <w:rPr>
            <w:color w:val="0000FF"/>
          </w:rPr>
          <w:t>(приложение 1)</w:t>
        </w:r>
      </w:hyperlink>
      <w:r>
        <w:t>;</w:t>
      </w:r>
    </w:p>
    <w:p w:rsidR="003D4D41" w:rsidRDefault="003D4D41">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54" w:history="1">
        <w:r>
          <w:rPr>
            <w:color w:val="0000FF"/>
          </w:rPr>
          <w:t>(приложение 2)</w:t>
        </w:r>
      </w:hyperlink>
      <w:r>
        <w:t>.</w:t>
      </w:r>
    </w:p>
    <w:p w:rsidR="003D4D41" w:rsidRDefault="003D4D41">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7"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8"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w:t>
      </w:r>
      <w:r>
        <w:lastRenderedPageBreak/>
        <w:t>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3D4D41" w:rsidRDefault="003D4D41">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3D4D41" w:rsidRDefault="003D4D41">
      <w:pPr>
        <w:pStyle w:val="ConsPlusNormal"/>
        <w:jc w:val="both"/>
      </w:pPr>
    </w:p>
    <w:p w:rsidR="003D4D41" w:rsidRDefault="003D4D41">
      <w:pPr>
        <w:pStyle w:val="ConsPlusNormal"/>
        <w:jc w:val="right"/>
      </w:pPr>
      <w:r>
        <w:t>И.о. директора Департамента</w:t>
      </w:r>
    </w:p>
    <w:p w:rsidR="003D4D41" w:rsidRDefault="003D4D41">
      <w:pPr>
        <w:pStyle w:val="ConsPlusNormal"/>
        <w:jc w:val="right"/>
      </w:pPr>
      <w:r>
        <w:t>И.А.УВАРОВА</w:t>
      </w: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right"/>
        <w:outlineLvl w:val="0"/>
      </w:pPr>
      <w:r>
        <w:t>Приложение 1</w:t>
      </w:r>
    </w:p>
    <w:p w:rsidR="003D4D41" w:rsidRDefault="003D4D41">
      <w:pPr>
        <w:pStyle w:val="ConsPlusNormal"/>
        <w:jc w:val="right"/>
      </w:pPr>
      <w:r>
        <w:t>к приказу Департамента социального</w:t>
      </w:r>
    </w:p>
    <w:p w:rsidR="003D4D41" w:rsidRDefault="003D4D41">
      <w:pPr>
        <w:pStyle w:val="ConsPlusNormal"/>
        <w:jc w:val="right"/>
      </w:pPr>
      <w:r>
        <w:t>развития Ханты-Мансийского</w:t>
      </w:r>
    </w:p>
    <w:p w:rsidR="003D4D41" w:rsidRDefault="003D4D41">
      <w:pPr>
        <w:pStyle w:val="ConsPlusNormal"/>
        <w:jc w:val="right"/>
      </w:pPr>
      <w:r>
        <w:t>автономного округа - Югры</w:t>
      </w:r>
    </w:p>
    <w:p w:rsidR="003D4D41" w:rsidRDefault="003D4D41">
      <w:pPr>
        <w:pStyle w:val="ConsPlusNormal"/>
        <w:jc w:val="right"/>
      </w:pPr>
      <w:r>
        <w:t>от 30 июля 2014 года N 5-нп</w:t>
      </w:r>
    </w:p>
    <w:p w:rsidR="003D4D41" w:rsidRDefault="003D4D41">
      <w:pPr>
        <w:pStyle w:val="ConsPlusNormal"/>
        <w:jc w:val="both"/>
      </w:pPr>
    </w:p>
    <w:p w:rsidR="003D4D41" w:rsidRDefault="003D4D41">
      <w:pPr>
        <w:pStyle w:val="ConsPlusTitle"/>
        <w:jc w:val="center"/>
      </w:pPr>
      <w:bookmarkStart w:id="0" w:name="P43"/>
      <w:bookmarkEnd w:id="0"/>
      <w:r>
        <w:t>АДМИНИСТРАТИВНЫЙ РЕГЛАМЕНТ</w:t>
      </w:r>
    </w:p>
    <w:p w:rsidR="003D4D41" w:rsidRDefault="003D4D41">
      <w:pPr>
        <w:pStyle w:val="ConsPlusTitle"/>
        <w:jc w:val="center"/>
      </w:pPr>
      <w:r>
        <w:t>ПРЕДОСТАВЛЕНИЯ ГОСУДАРСТВЕННОЙ УСЛУГИ ПО ПРЕДОСТАВЛЕНИЮ</w:t>
      </w:r>
    </w:p>
    <w:p w:rsidR="003D4D41" w:rsidRDefault="003D4D41">
      <w:pPr>
        <w:pStyle w:val="ConsPlusTitle"/>
        <w:jc w:val="center"/>
      </w:pPr>
      <w:r>
        <w:t>ИНФОРМАЦИИ И ПРИЕМУ ДОКУМЕНТОВ ОРГАНОМ ОПЕКИ</w:t>
      </w:r>
    </w:p>
    <w:p w:rsidR="003D4D41" w:rsidRDefault="003D4D41">
      <w:pPr>
        <w:pStyle w:val="ConsPlusTitle"/>
        <w:jc w:val="center"/>
      </w:pPr>
      <w:r>
        <w:t>И ПОПЕЧИТЕЛЬСТВА ОТ ЛИЦ, ЖЕЛАЮЩИХ УСТАНОВИТЬ ОПЕКУ</w:t>
      </w:r>
    </w:p>
    <w:p w:rsidR="003D4D41" w:rsidRDefault="003D4D41">
      <w:pPr>
        <w:pStyle w:val="ConsPlusTitle"/>
        <w:jc w:val="center"/>
      </w:pPr>
      <w:r>
        <w:t>(ПОПЕЧИТЕЛЬСТВО) НАД НЕСОВЕРШЕННОЛЕТНИМИ ГРАЖДАНАМИ</w:t>
      </w:r>
    </w:p>
    <w:p w:rsidR="003D4D41" w:rsidRDefault="003D4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D41" w:rsidRDefault="003D4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4D41" w:rsidRDefault="003D4D41">
            <w:pPr>
              <w:pStyle w:val="ConsPlusNormal"/>
              <w:jc w:val="center"/>
            </w:pPr>
            <w:r>
              <w:rPr>
                <w:color w:val="392C69"/>
              </w:rPr>
              <w:t>Список изменяющих документов</w:t>
            </w:r>
          </w:p>
          <w:p w:rsidR="003D4D41" w:rsidRDefault="003D4D41">
            <w:pPr>
              <w:pStyle w:val="ConsPlusNormal"/>
              <w:jc w:val="center"/>
            </w:pPr>
            <w:r>
              <w:rPr>
                <w:color w:val="392C69"/>
              </w:rPr>
              <w:t>(в ред. приказов Департамента социального развития ХМАО - Югры</w:t>
            </w:r>
          </w:p>
          <w:p w:rsidR="003D4D41" w:rsidRDefault="003D4D41">
            <w:pPr>
              <w:pStyle w:val="ConsPlusNormal"/>
              <w:jc w:val="center"/>
            </w:pPr>
            <w:r>
              <w:rPr>
                <w:color w:val="392C69"/>
              </w:rPr>
              <w:t xml:space="preserve">от 25.04.2019 </w:t>
            </w:r>
            <w:hyperlink r:id="rId19" w:history="1">
              <w:r>
                <w:rPr>
                  <w:color w:val="0000FF"/>
                </w:rPr>
                <w:t>N 11-нп</w:t>
              </w:r>
            </w:hyperlink>
            <w:r>
              <w:rPr>
                <w:color w:val="392C69"/>
              </w:rPr>
              <w:t xml:space="preserve">, от 30.09.2021 </w:t>
            </w:r>
            <w:hyperlink r:id="rId20" w:history="1">
              <w:r>
                <w:rPr>
                  <w:color w:val="0000FF"/>
                </w:rPr>
                <w:t>N 18-нп</w:t>
              </w:r>
            </w:hyperlink>
            <w:r>
              <w:rPr>
                <w:color w:val="392C69"/>
              </w:rPr>
              <w:t xml:space="preserve">, от 29.04.2022 </w:t>
            </w:r>
            <w:hyperlink r:id="rId21" w:history="1">
              <w:r>
                <w:rPr>
                  <w:color w:val="0000FF"/>
                </w:rPr>
                <w:t>N 17-нп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r>
    </w:tbl>
    <w:p w:rsidR="003D4D41" w:rsidRDefault="003D4D41">
      <w:pPr>
        <w:pStyle w:val="ConsPlusNormal"/>
        <w:jc w:val="both"/>
      </w:pPr>
    </w:p>
    <w:p w:rsidR="003D4D41" w:rsidRDefault="003D4D41">
      <w:pPr>
        <w:pStyle w:val="ConsPlusTitle"/>
        <w:jc w:val="center"/>
        <w:outlineLvl w:val="1"/>
      </w:pPr>
      <w:r>
        <w:t>I. Общие положения</w:t>
      </w:r>
    </w:p>
    <w:p w:rsidR="003D4D41" w:rsidRDefault="003D4D41">
      <w:pPr>
        <w:pStyle w:val="ConsPlusNormal"/>
        <w:jc w:val="both"/>
      </w:pPr>
    </w:p>
    <w:p w:rsidR="003D4D41" w:rsidRDefault="003D4D41">
      <w:pPr>
        <w:pStyle w:val="ConsPlusTitle"/>
        <w:jc w:val="center"/>
        <w:outlineLvl w:val="2"/>
      </w:pPr>
      <w:r>
        <w:t>Предмет регулирования административного регламента</w:t>
      </w:r>
    </w:p>
    <w:p w:rsidR="003D4D41" w:rsidRDefault="003D4D41">
      <w:pPr>
        <w:pStyle w:val="ConsPlusNormal"/>
        <w:jc w:val="both"/>
      </w:pPr>
    </w:p>
    <w:p w:rsidR="003D4D41" w:rsidRDefault="003D4D41">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22"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Круг заявителей</w:t>
      </w:r>
    </w:p>
    <w:p w:rsidR="003D4D41" w:rsidRDefault="003D4D41">
      <w:pPr>
        <w:pStyle w:val="ConsPlusNormal"/>
        <w:jc w:val="both"/>
      </w:pPr>
    </w:p>
    <w:p w:rsidR="003D4D41" w:rsidRDefault="003D4D41">
      <w:pPr>
        <w:pStyle w:val="ConsPlusNormal"/>
        <w:ind w:firstLine="540"/>
        <w:jc w:val="both"/>
      </w:pPr>
      <w:bookmarkStart w:id="1" w:name="P60"/>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3D4D41" w:rsidRDefault="003D4D41">
      <w:pPr>
        <w:pStyle w:val="ConsPlusNormal"/>
        <w:spacing w:before="220"/>
        <w:ind w:firstLine="540"/>
        <w:jc w:val="both"/>
      </w:pPr>
      <w:r>
        <w:lastRenderedPageBreak/>
        <w:t>лишенных родительских прав;</w:t>
      </w:r>
    </w:p>
    <w:p w:rsidR="003D4D41" w:rsidRDefault="003D4D41">
      <w:pPr>
        <w:pStyle w:val="ConsPlusNormal"/>
        <w:spacing w:before="220"/>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D4D41" w:rsidRDefault="003D4D41">
      <w:pPr>
        <w:pStyle w:val="ConsPlusNormal"/>
        <w:spacing w:before="220"/>
        <w:ind w:firstLine="540"/>
        <w:jc w:val="both"/>
      </w:pPr>
      <w:r>
        <w:t>имеющих неснятую или непогашенную судимость за тяжкие или особо тяжкие преступления;</w:t>
      </w:r>
    </w:p>
    <w:p w:rsidR="003D4D41" w:rsidRDefault="003D4D41">
      <w:pPr>
        <w:pStyle w:val="ConsPlusNormal"/>
        <w:spacing w:before="220"/>
        <w:ind w:firstLine="540"/>
        <w:jc w:val="both"/>
      </w:pPr>
      <w:r>
        <w:t xml:space="preserve">не прошедших подготовку в порядке, установленном </w:t>
      </w:r>
      <w:hyperlink r:id="rId23"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D4D41" w:rsidRDefault="003D4D41">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D4D41" w:rsidRDefault="003D4D41">
      <w:pPr>
        <w:pStyle w:val="ConsPlusNormal"/>
        <w:spacing w:before="220"/>
        <w:ind w:firstLine="540"/>
        <w:jc w:val="both"/>
      </w:pPr>
      <w:r>
        <w:t>больных хроническим алкоголизмом или наркоманией;</w:t>
      </w:r>
    </w:p>
    <w:p w:rsidR="003D4D41" w:rsidRDefault="003D4D41">
      <w:pPr>
        <w:pStyle w:val="ConsPlusNormal"/>
        <w:spacing w:before="220"/>
        <w:ind w:firstLine="540"/>
        <w:jc w:val="both"/>
      </w:pPr>
      <w:r>
        <w:t>отстраненных от выполнения обязанностей опекунов (попечителей);</w:t>
      </w:r>
    </w:p>
    <w:p w:rsidR="003D4D41" w:rsidRDefault="003D4D41">
      <w:pPr>
        <w:pStyle w:val="ConsPlusNormal"/>
        <w:spacing w:before="220"/>
        <w:ind w:firstLine="540"/>
        <w:jc w:val="both"/>
      </w:pPr>
      <w:r>
        <w:t>ограниченных в родительских правах;</w:t>
      </w:r>
    </w:p>
    <w:p w:rsidR="003D4D41" w:rsidRDefault="003D4D41">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3D4D41" w:rsidRDefault="003D4D41">
      <w:pPr>
        <w:pStyle w:val="ConsPlusNormal"/>
        <w:jc w:val="both"/>
      </w:pPr>
    </w:p>
    <w:p w:rsidR="003D4D41" w:rsidRDefault="003D4D41">
      <w:pPr>
        <w:pStyle w:val="ConsPlusTitle"/>
        <w:jc w:val="center"/>
        <w:outlineLvl w:val="2"/>
      </w:pPr>
      <w:r>
        <w:t>Требования к порядку информирования о правилах</w:t>
      </w:r>
    </w:p>
    <w:p w:rsidR="003D4D41" w:rsidRDefault="003D4D41">
      <w:pPr>
        <w:pStyle w:val="ConsPlusTitle"/>
        <w:jc w:val="center"/>
      </w:pPr>
      <w:r>
        <w:t>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3D4D41" w:rsidRDefault="003D4D41">
      <w:pPr>
        <w:pStyle w:val="ConsPlusNormal"/>
        <w:jc w:val="both"/>
      </w:pPr>
      <w:r>
        <w:t xml:space="preserve">(в ред. </w:t>
      </w:r>
      <w:hyperlink r:id="rId24"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3D4D41" w:rsidRDefault="003D4D41">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4.1. Депсоцразвития Югры - в сети Интернет на официальном сайте www.depsr.admhmao.ru;</w:t>
      </w:r>
    </w:p>
    <w:p w:rsidR="003D4D41" w:rsidRDefault="003D4D41">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3D4D41" w:rsidRDefault="003D4D41">
      <w:pPr>
        <w:pStyle w:val="ConsPlusNormal"/>
        <w:spacing w:before="220"/>
        <w:ind w:firstLine="540"/>
        <w:jc w:val="both"/>
      </w:pPr>
      <w:r>
        <w:lastRenderedPageBreak/>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3D4D41" w:rsidRDefault="003D4D41">
      <w:pPr>
        <w:pStyle w:val="ConsPlusNormal"/>
        <w:spacing w:before="220"/>
        <w:ind w:firstLine="540"/>
        <w:jc w:val="both"/>
      </w:pPr>
      <w:r>
        <w:t>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https://86.мвд.рф/ms;</w:t>
      </w:r>
    </w:p>
    <w:p w:rsidR="003D4D41" w:rsidRDefault="003D4D41">
      <w:pPr>
        <w:pStyle w:val="ConsPlusNormal"/>
        <w:spacing w:before="220"/>
        <w:ind w:firstLine="540"/>
        <w:jc w:val="both"/>
      </w:pPr>
      <w:r>
        <w:t>4.5. МФЦ - в сети Интернет на портале МФЦ http://mfc.admhmao.ru.</w:t>
      </w:r>
    </w:p>
    <w:p w:rsidR="003D4D41" w:rsidRDefault="003D4D41">
      <w:pPr>
        <w:pStyle w:val="ConsPlusNormal"/>
        <w:jc w:val="both"/>
      </w:pPr>
      <w:r>
        <w:t xml:space="preserve">(пп. 4.5 в ред. </w:t>
      </w:r>
      <w:hyperlink r:id="rId26"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bookmarkStart w:id="2" w:name="P84"/>
      <w:bookmarkEnd w:id="2"/>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3D4D41" w:rsidRDefault="003D4D41">
      <w:pPr>
        <w:pStyle w:val="ConsPlusNormal"/>
        <w:spacing w:before="220"/>
        <w:ind w:firstLine="540"/>
        <w:jc w:val="both"/>
      </w:pPr>
      <w:r>
        <w:t>устной (при личном обращении заявителя и/или по телефону);</w:t>
      </w:r>
    </w:p>
    <w:p w:rsidR="003D4D41" w:rsidRDefault="003D4D41">
      <w:pPr>
        <w:pStyle w:val="ConsPlusNormal"/>
        <w:spacing w:before="220"/>
        <w:ind w:firstLine="540"/>
        <w:jc w:val="both"/>
      </w:pPr>
      <w:r>
        <w:t>письменной (при письменном обращении заявителя по почте, электронной почте, факсу);</w:t>
      </w:r>
    </w:p>
    <w:p w:rsidR="003D4D41" w:rsidRDefault="003D4D41">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D4D41" w:rsidRDefault="003D4D41">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3D4D41" w:rsidRDefault="003D4D41">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3D4D41" w:rsidRDefault="003D4D41">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3D4D41" w:rsidRDefault="003D4D41">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3D4D41" w:rsidRDefault="003D4D41">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D4D41" w:rsidRDefault="003D4D41">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D4D41" w:rsidRDefault="003D4D41">
      <w:pPr>
        <w:pStyle w:val="ConsPlusNormal"/>
        <w:spacing w:before="220"/>
        <w:ind w:firstLine="540"/>
        <w:jc w:val="both"/>
      </w:pPr>
      <w:r>
        <w:t>основания для отказа в предоставлении государственной услуги;</w:t>
      </w:r>
    </w:p>
    <w:p w:rsidR="003D4D41" w:rsidRDefault="003D4D41">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3D4D41" w:rsidRDefault="003D4D41">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3D4D41" w:rsidRDefault="003D4D41">
      <w:pPr>
        <w:pStyle w:val="ConsPlusNormal"/>
        <w:spacing w:before="220"/>
        <w:ind w:firstLine="540"/>
        <w:jc w:val="both"/>
      </w:pPr>
      <w: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D4D41" w:rsidRDefault="003D4D4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4D41" w:rsidRDefault="003D4D41">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3D4D41" w:rsidRDefault="003D4D41">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3D4D41" w:rsidRDefault="003D4D41">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3D4D41" w:rsidRDefault="003D4D41">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84" w:history="1">
        <w:r>
          <w:rPr>
            <w:color w:val="0000FF"/>
          </w:rPr>
          <w:t>пункте 5</w:t>
        </w:r>
      </w:hyperlink>
      <w:r>
        <w:t xml:space="preserve"> настоящего Административного регламента.</w:t>
      </w:r>
    </w:p>
    <w:p w:rsidR="003D4D41" w:rsidRDefault="003D4D41">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 xml:space="preserve">Абзацы второй - девятый утратили силу. - </w:t>
      </w:r>
      <w:hyperlink r:id="rId29"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4D41" w:rsidRDefault="003D4D4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D41" w:rsidRDefault="003D4D41">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3D4D41" w:rsidRDefault="003D4D41">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D4D41" w:rsidRDefault="003D4D41">
      <w:pPr>
        <w:pStyle w:val="ConsPlusNormal"/>
        <w:jc w:val="both"/>
      </w:pPr>
      <w:r>
        <w:t xml:space="preserve">(в ред. </w:t>
      </w:r>
      <w:hyperlink r:id="rId31"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jc w:val="both"/>
      </w:pPr>
    </w:p>
    <w:p w:rsidR="003D4D41" w:rsidRDefault="003D4D41">
      <w:pPr>
        <w:pStyle w:val="ConsPlusTitle"/>
        <w:jc w:val="center"/>
        <w:outlineLvl w:val="1"/>
      </w:pPr>
      <w:r>
        <w:lastRenderedPageBreak/>
        <w:t>II. Стандарт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Наименование государственной услуги</w:t>
      </w:r>
    </w:p>
    <w:p w:rsidR="003D4D41" w:rsidRDefault="003D4D41">
      <w:pPr>
        <w:pStyle w:val="ConsPlusNormal"/>
        <w:jc w:val="both"/>
      </w:pPr>
    </w:p>
    <w:p w:rsidR="003D4D41" w:rsidRDefault="003D4D41">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3D4D41" w:rsidRDefault="003D4D41">
      <w:pPr>
        <w:pStyle w:val="ConsPlusNormal"/>
        <w:jc w:val="both"/>
      </w:pPr>
    </w:p>
    <w:p w:rsidR="003D4D41" w:rsidRDefault="003D4D41">
      <w:pPr>
        <w:pStyle w:val="ConsPlusTitle"/>
        <w:jc w:val="center"/>
        <w:outlineLvl w:val="2"/>
      </w:pPr>
      <w:r>
        <w:t>Наименование органа, предоставляющего государственную услугу</w:t>
      </w:r>
    </w:p>
    <w:p w:rsidR="003D4D41" w:rsidRDefault="003D4D41">
      <w:pPr>
        <w:pStyle w:val="ConsPlusNormal"/>
        <w:jc w:val="both"/>
      </w:pPr>
    </w:p>
    <w:p w:rsidR="003D4D41" w:rsidRDefault="003D4D41">
      <w:pPr>
        <w:pStyle w:val="ConsPlusNormal"/>
        <w:ind w:firstLine="540"/>
        <w:jc w:val="both"/>
      </w:pPr>
      <w:r>
        <w:t>11. Государственную услугу предоставляют органы опеки и попечительства.</w:t>
      </w:r>
    </w:p>
    <w:p w:rsidR="003D4D41" w:rsidRDefault="003D4D41">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3D4D41" w:rsidRDefault="003D4D41">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3D4D41" w:rsidRDefault="003D4D41">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3D4D41" w:rsidRDefault="003D4D41">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3D4D41" w:rsidRDefault="003D4D41">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3D4D41" w:rsidRDefault="003D4D41">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3D4D41" w:rsidRDefault="003D4D41">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3D4D41" w:rsidRDefault="003D4D41">
      <w:pPr>
        <w:pStyle w:val="ConsPlusNormal"/>
        <w:jc w:val="both"/>
      </w:pPr>
    </w:p>
    <w:p w:rsidR="003D4D41" w:rsidRDefault="003D4D41">
      <w:pPr>
        <w:pStyle w:val="ConsPlusTitle"/>
        <w:jc w:val="center"/>
        <w:outlineLvl w:val="2"/>
      </w:pPr>
      <w:r>
        <w:t>Результат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14. Результатом предоставления государственной услуги является выдача (направление) заявителю:</w:t>
      </w:r>
    </w:p>
    <w:p w:rsidR="003D4D41" w:rsidRDefault="003D4D41">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3D4D41" w:rsidRDefault="003D4D41">
      <w:pPr>
        <w:pStyle w:val="ConsPlusNormal"/>
        <w:spacing w:before="220"/>
        <w:ind w:firstLine="540"/>
        <w:jc w:val="both"/>
      </w:pPr>
      <w:r>
        <w:t>заключения о возможности или о невозможности гражданина быть опекуном (попечителем);</w:t>
      </w:r>
    </w:p>
    <w:p w:rsidR="003D4D41" w:rsidRDefault="003D4D41">
      <w:pPr>
        <w:pStyle w:val="ConsPlusNormal"/>
        <w:spacing w:before="220"/>
        <w:ind w:firstLine="540"/>
        <w:jc w:val="both"/>
      </w:pPr>
      <w:r>
        <w:t>мотивированного уведомления об отказе в предоставлении государственной услуги.</w:t>
      </w:r>
    </w:p>
    <w:p w:rsidR="003D4D41" w:rsidRDefault="003D4D41">
      <w:pPr>
        <w:pStyle w:val="ConsPlusNormal"/>
        <w:jc w:val="both"/>
      </w:pPr>
    </w:p>
    <w:p w:rsidR="003D4D41" w:rsidRDefault="003D4D41">
      <w:pPr>
        <w:pStyle w:val="ConsPlusTitle"/>
        <w:jc w:val="center"/>
        <w:outlineLvl w:val="2"/>
      </w:pPr>
      <w:r>
        <w:t>Срок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3D4D41" w:rsidRDefault="003D4D41">
      <w:pPr>
        <w:pStyle w:val="ConsPlusNormal"/>
        <w:spacing w:before="220"/>
        <w:ind w:firstLine="540"/>
        <w:jc w:val="both"/>
      </w:pPr>
      <w:r>
        <w:t xml:space="preserve">В общий срок предоставления государственной услуги входят сроки направления и получения </w:t>
      </w:r>
      <w:r>
        <w:lastRenderedPageBreak/>
        <w:t>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3D4D41" w:rsidRDefault="003D4D41">
      <w:pPr>
        <w:pStyle w:val="ConsPlusNormal"/>
        <w:spacing w:before="220"/>
        <w:ind w:firstLine="540"/>
        <w:jc w:val="both"/>
      </w:pPr>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54"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rsidR="003D4D41" w:rsidRDefault="003D4D41">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3D4D41" w:rsidRDefault="003D4D41">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3D4D41" w:rsidRDefault="003D4D41">
      <w:pPr>
        <w:pStyle w:val="ConsPlusNormal"/>
        <w:jc w:val="both"/>
      </w:pPr>
    </w:p>
    <w:p w:rsidR="003D4D41" w:rsidRDefault="003D4D41">
      <w:pPr>
        <w:pStyle w:val="ConsPlusTitle"/>
        <w:jc w:val="center"/>
        <w:outlineLvl w:val="2"/>
      </w:pPr>
      <w:r>
        <w:t>Правовые основания для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Едином портале.</w:t>
      </w:r>
    </w:p>
    <w:p w:rsidR="003D4D41" w:rsidRDefault="003D4D41">
      <w:pPr>
        <w:pStyle w:val="ConsPlusNormal"/>
        <w:jc w:val="both"/>
      </w:pPr>
      <w:r>
        <w:t xml:space="preserve">(в ред. приказов Департамента социального развития ХМАО - Югры от 30.09.2021 </w:t>
      </w:r>
      <w:hyperlink r:id="rId33" w:history="1">
        <w:r>
          <w:rPr>
            <w:color w:val="0000FF"/>
          </w:rPr>
          <w:t>N 18-нп</w:t>
        </w:r>
      </w:hyperlink>
      <w:r>
        <w:t xml:space="preserve">, от 29.04.2022 </w:t>
      </w:r>
      <w:hyperlink r:id="rId34" w:history="1">
        <w:r>
          <w:rPr>
            <w:color w:val="0000FF"/>
          </w:rPr>
          <w:t>N 17-нп</w:t>
        </w:r>
      </w:hyperlink>
      <w:r>
        <w:t>)</w:t>
      </w:r>
    </w:p>
    <w:p w:rsidR="003D4D41" w:rsidRDefault="003D4D41">
      <w:pPr>
        <w:pStyle w:val="ConsPlusNormal"/>
        <w:jc w:val="both"/>
      </w:pPr>
    </w:p>
    <w:p w:rsidR="003D4D41" w:rsidRDefault="003D4D41">
      <w:pPr>
        <w:pStyle w:val="ConsPlusTitle"/>
        <w:jc w:val="center"/>
        <w:outlineLvl w:val="2"/>
      </w:pPr>
      <w:r>
        <w:t>Исчерпывающий перечень документов, необходимых</w:t>
      </w:r>
    </w:p>
    <w:p w:rsidR="003D4D41" w:rsidRDefault="003D4D41">
      <w:pPr>
        <w:pStyle w:val="ConsPlusTitle"/>
        <w:jc w:val="center"/>
      </w:pPr>
      <w:r>
        <w:t>для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bookmarkStart w:id="3" w:name="P154"/>
      <w:bookmarkEnd w:id="3"/>
      <w:r>
        <w:t>17. Для предоставления государственной услуги заявителем представляются следующие документы:</w:t>
      </w:r>
    </w:p>
    <w:p w:rsidR="003D4D41" w:rsidRDefault="003D4D41">
      <w:pPr>
        <w:pStyle w:val="ConsPlusNormal"/>
        <w:spacing w:before="220"/>
        <w:ind w:firstLine="540"/>
        <w:jc w:val="both"/>
      </w:pPr>
      <w:bookmarkStart w:id="4" w:name="P155"/>
      <w:bookmarkEnd w:id="4"/>
      <w:r>
        <w:t xml:space="preserve">а) </w:t>
      </w:r>
      <w:hyperlink r:id="rId35"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3D4D41" w:rsidRDefault="003D4D41">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3D4D41" w:rsidRDefault="003D4D41">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3D4D41" w:rsidRDefault="003D4D41">
      <w:pPr>
        <w:pStyle w:val="ConsPlusNormal"/>
        <w:spacing w:before="220"/>
        <w:ind w:firstLine="540"/>
        <w:jc w:val="both"/>
      </w:pPr>
      <w:bookmarkStart w:id="5" w:name="P158"/>
      <w:bookmarkEnd w:id="5"/>
      <w:r>
        <w:t>сведения о гражданах, зарегистрированных по месту жительства гражданина, выразившего желание стать опекуном или попечителем;</w:t>
      </w:r>
    </w:p>
    <w:p w:rsidR="003D4D41" w:rsidRDefault="003D4D41">
      <w:pPr>
        <w:pStyle w:val="ConsPlusNormal"/>
        <w:spacing w:before="220"/>
        <w:ind w:firstLine="540"/>
        <w:jc w:val="both"/>
      </w:pPr>
      <w:r>
        <w:t xml:space="preserve">сведения, подтверждающие отсутствие у гражданина обстоятельств, указанных в </w:t>
      </w:r>
      <w:hyperlink r:id="rId36" w:history="1">
        <w:r>
          <w:rPr>
            <w:color w:val="0000FF"/>
          </w:rPr>
          <w:t>абзацах третьем</w:t>
        </w:r>
      </w:hyperlink>
      <w:r>
        <w:t xml:space="preserve"> и </w:t>
      </w:r>
      <w:hyperlink r:id="rId37" w:history="1">
        <w:r>
          <w:rPr>
            <w:color w:val="0000FF"/>
          </w:rPr>
          <w:t>четвертом пункта 1 статьи 146</w:t>
        </w:r>
      </w:hyperlink>
      <w:r>
        <w:t xml:space="preserve"> Семейного кодекса Российской Федерации;</w:t>
      </w:r>
    </w:p>
    <w:p w:rsidR="003D4D41" w:rsidRDefault="003D4D41">
      <w:pPr>
        <w:pStyle w:val="ConsPlusNormal"/>
        <w:spacing w:before="220"/>
        <w:ind w:firstLine="540"/>
        <w:jc w:val="both"/>
      </w:pPr>
      <w:bookmarkStart w:id="6" w:name="P160"/>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D4D41" w:rsidRDefault="003D4D41">
      <w:pPr>
        <w:pStyle w:val="ConsPlusNormal"/>
        <w:spacing w:before="220"/>
        <w:ind w:firstLine="540"/>
        <w:jc w:val="both"/>
      </w:pPr>
      <w:r>
        <w:lastRenderedPageBreak/>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D4D41" w:rsidRDefault="003D4D41">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3D4D41" w:rsidRDefault="003D4D41">
      <w:pPr>
        <w:pStyle w:val="ConsPlusNormal"/>
        <w:spacing w:before="220"/>
        <w:ind w:firstLine="540"/>
        <w:jc w:val="both"/>
      </w:pPr>
      <w:bookmarkStart w:id="7" w:name="P163"/>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3D4D41" w:rsidRDefault="003D4D41">
      <w:pPr>
        <w:pStyle w:val="ConsPlusNormal"/>
        <w:spacing w:before="220"/>
        <w:ind w:firstLine="540"/>
        <w:jc w:val="both"/>
      </w:pPr>
      <w:bookmarkStart w:id="8" w:name="P164"/>
      <w:bookmarkEnd w:id="8"/>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D4D41" w:rsidRDefault="003D4D41">
      <w:pPr>
        <w:pStyle w:val="ConsPlusNormal"/>
        <w:spacing w:before="220"/>
        <w:ind w:firstLine="540"/>
        <w:jc w:val="both"/>
      </w:pPr>
      <w:bookmarkStart w:id="9" w:name="P165"/>
      <w:bookmarkEnd w:id="9"/>
      <w:r>
        <w:t>д) копия свидетельства о браке (если гражданин, выразивший желание стать опекуном или попечителем, состоит в браке);</w:t>
      </w:r>
    </w:p>
    <w:p w:rsidR="003D4D41" w:rsidRDefault="003D4D41">
      <w:pPr>
        <w:pStyle w:val="ConsPlusNormal"/>
        <w:spacing w:before="220"/>
        <w:ind w:firstLine="540"/>
        <w:jc w:val="both"/>
      </w:pPr>
      <w:bookmarkStart w:id="10" w:name="P166"/>
      <w:bookmarkEnd w:id="10"/>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3D4D41" w:rsidRDefault="003D4D41">
      <w:pPr>
        <w:pStyle w:val="ConsPlusNormal"/>
        <w:spacing w:before="220"/>
        <w:ind w:firstLine="540"/>
        <w:jc w:val="both"/>
      </w:pPr>
      <w:bookmarkStart w:id="11" w:name="P167"/>
      <w:bookmarkEnd w:id="11"/>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8"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D4D41" w:rsidRDefault="003D4D41">
      <w:pPr>
        <w:pStyle w:val="ConsPlusNormal"/>
        <w:spacing w:before="220"/>
        <w:ind w:firstLine="540"/>
        <w:jc w:val="both"/>
      </w:pPr>
      <w:bookmarkStart w:id="12" w:name="P168"/>
      <w:bookmarkEnd w:id="12"/>
      <w:r>
        <w:t>з) краткая автобиография.</w:t>
      </w:r>
    </w:p>
    <w:p w:rsidR="003D4D41" w:rsidRDefault="003D4D41">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39"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D4D41" w:rsidRDefault="003D4D41">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3D4D41" w:rsidRDefault="003D4D41">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4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6" w:history="1">
        <w:r>
          <w:rPr>
            <w:color w:val="0000FF"/>
          </w:rPr>
          <w:t>подпунктом "е" пункта 17</w:t>
        </w:r>
      </w:hyperlink>
      <w:r>
        <w:t xml:space="preserve"> настоящего Административного регламента.</w:t>
      </w:r>
    </w:p>
    <w:p w:rsidR="003D4D41" w:rsidRDefault="003D4D41">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lastRenderedPageBreak/>
        <w:t xml:space="preserve">20. Документ, предусмотренный </w:t>
      </w:r>
      <w:hyperlink w:anchor="P163"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4" w:history="1">
        <w:r>
          <w:rPr>
            <w:color w:val="0000FF"/>
          </w:rPr>
          <w:t>подпунктом "г" пункта 17</w:t>
        </w:r>
      </w:hyperlink>
      <w:r>
        <w:t xml:space="preserve"> настоящего Административного регламента - в течение шести месяцев со дня его выдачи.</w:t>
      </w:r>
    </w:p>
    <w:p w:rsidR="003D4D41" w:rsidRDefault="003D4D41">
      <w:pPr>
        <w:pStyle w:val="ConsPlusNormal"/>
        <w:jc w:val="both"/>
      </w:pPr>
      <w:r>
        <w:t xml:space="preserve">(в ред. </w:t>
      </w:r>
      <w:hyperlink r:id="rId4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 xml:space="preserve">21. Документы, предусмотренные </w:t>
      </w:r>
      <w:hyperlink w:anchor="P155" w:history="1">
        <w:r>
          <w:rPr>
            <w:color w:val="0000FF"/>
          </w:rPr>
          <w:t>подпунктами "а"</w:t>
        </w:r>
      </w:hyperlink>
      <w:r>
        <w:t xml:space="preserve"> - </w:t>
      </w:r>
      <w:hyperlink w:anchor="P163" w:history="1">
        <w:r>
          <w:rPr>
            <w:color w:val="0000FF"/>
          </w:rPr>
          <w:t>"в"</w:t>
        </w:r>
      </w:hyperlink>
      <w:r>
        <w:t xml:space="preserve">, </w:t>
      </w:r>
      <w:hyperlink w:anchor="P166" w:history="1">
        <w:r>
          <w:rPr>
            <w:color w:val="0000FF"/>
          </w:rPr>
          <w:t>"е"</w:t>
        </w:r>
      </w:hyperlink>
      <w:r>
        <w:t xml:space="preserve"> - </w:t>
      </w:r>
      <w:hyperlink w:anchor="P168" w:history="1">
        <w:r>
          <w:rPr>
            <w:color w:val="0000FF"/>
          </w:rPr>
          <w:t>"з" пункта 17</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3D4D41" w:rsidRDefault="003D4D41">
      <w:pPr>
        <w:pStyle w:val="ConsPlusNormal"/>
        <w:spacing w:before="220"/>
        <w:ind w:firstLine="540"/>
        <w:jc w:val="both"/>
      </w:pPr>
      <w:bookmarkStart w:id="13" w:name="P176"/>
      <w:bookmarkEnd w:id="13"/>
      <w: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8" w:history="1">
        <w:r>
          <w:rPr>
            <w:color w:val="0000FF"/>
          </w:rPr>
          <w:t>абзацами четвертым</w:t>
        </w:r>
      </w:hyperlink>
      <w:r>
        <w:t xml:space="preserve"> - </w:t>
      </w:r>
      <w:hyperlink w:anchor="P160" w:history="1">
        <w:r>
          <w:rPr>
            <w:color w:val="0000FF"/>
          </w:rPr>
          <w:t>шестым подпункта "а" пункта 17</w:t>
        </w:r>
      </w:hyperlink>
      <w:r>
        <w:t xml:space="preserve"> настоящего Административного регламента.</w:t>
      </w:r>
    </w:p>
    <w:p w:rsidR="003D4D41" w:rsidRDefault="003D4D41">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3D4D41" w:rsidRDefault="003D4D41">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3D4D41" w:rsidRDefault="003D4D41">
      <w:pPr>
        <w:pStyle w:val="ConsPlusNormal"/>
        <w:spacing w:before="220"/>
        <w:ind w:firstLine="540"/>
        <w:jc w:val="both"/>
      </w:pPr>
      <w:r>
        <w:t xml:space="preserve">об отсутствии у гражданина обстоятельств, указанных в </w:t>
      </w:r>
      <w:hyperlink r:id="rId43" w:history="1">
        <w:r>
          <w:rPr>
            <w:color w:val="0000FF"/>
          </w:rPr>
          <w:t>абзацах третьем</w:t>
        </w:r>
      </w:hyperlink>
      <w:r>
        <w:t xml:space="preserve"> и </w:t>
      </w:r>
      <w:hyperlink r:id="rId44"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3D4D41" w:rsidRDefault="003D4D41">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3D4D41" w:rsidRDefault="003D4D41">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5" w:history="1">
        <w:r>
          <w:rPr>
            <w:color w:val="0000FF"/>
          </w:rPr>
          <w:t>подпунктах "д"</w:t>
        </w:r>
      </w:hyperlink>
      <w:r>
        <w:t xml:space="preserve">, </w:t>
      </w:r>
      <w:hyperlink w:anchor="P167"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3D4D41" w:rsidRDefault="003D4D41">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D4D41" w:rsidRDefault="003D4D41">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3D4D41" w:rsidRDefault="003D4D41">
      <w:pPr>
        <w:pStyle w:val="ConsPlusNormal"/>
        <w:spacing w:before="220"/>
        <w:ind w:firstLine="540"/>
        <w:jc w:val="both"/>
      </w:pPr>
      <w:r>
        <w:t xml:space="preserve">форма </w:t>
      </w:r>
      <w:hyperlink r:id="rId45"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3D4D41" w:rsidRDefault="003D4D41">
      <w:pPr>
        <w:pStyle w:val="ConsPlusNormal"/>
        <w:spacing w:before="220"/>
        <w:ind w:firstLine="540"/>
        <w:jc w:val="both"/>
      </w:pPr>
      <w:hyperlink r:id="rId46"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D4D41" w:rsidRDefault="003D4D41">
      <w:pPr>
        <w:pStyle w:val="ConsPlusNormal"/>
        <w:spacing w:before="220"/>
        <w:ind w:firstLine="540"/>
        <w:jc w:val="both"/>
      </w:pPr>
      <w:r>
        <w:t xml:space="preserve">форма </w:t>
      </w:r>
      <w:hyperlink r:id="rId47"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3D4D41" w:rsidRDefault="003D4D41">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портале, а также у работника органа опеки и попечительства, ответственного за предоставление государственной услуги, либо специалиста МФЦ.</w:t>
      </w:r>
    </w:p>
    <w:p w:rsidR="003D4D41" w:rsidRDefault="003D4D41">
      <w:pPr>
        <w:pStyle w:val="ConsPlusNormal"/>
        <w:jc w:val="both"/>
      </w:pPr>
      <w:r>
        <w:t xml:space="preserve">(в ред. приказов Департамента социального развития ХМАО - Югры от 30.09.2021 </w:t>
      </w:r>
      <w:hyperlink r:id="rId48" w:history="1">
        <w:r>
          <w:rPr>
            <w:color w:val="0000FF"/>
          </w:rPr>
          <w:t>N 18-нп</w:t>
        </w:r>
      </w:hyperlink>
      <w:r>
        <w:t xml:space="preserve">, от 29.04.2022 </w:t>
      </w:r>
      <w:hyperlink r:id="rId49" w:history="1">
        <w:r>
          <w:rPr>
            <w:color w:val="0000FF"/>
          </w:rPr>
          <w:t>N 17-нп</w:t>
        </w:r>
      </w:hyperlink>
      <w:r>
        <w:t>)</w:t>
      </w:r>
    </w:p>
    <w:p w:rsidR="003D4D41" w:rsidRDefault="003D4D41">
      <w:pPr>
        <w:pStyle w:val="ConsPlusNormal"/>
        <w:spacing w:before="220"/>
        <w:ind w:firstLine="540"/>
        <w:jc w:val="both"/>
      </w:pPr>
      <w:r>
        <w:t xml:space="preserve">25. Способы подачи документов, указанных в </w:t>
      </w:r>
      <w:hyperlink w:anchor="P154" w:history="1">
        <w:r>
          <w:rPr>
            <w:color w:val="0000FF"/>
          </w:rPr>
          <w:t>пункте 17</w:t>
        </w:r>
      </w:hyperlink>
      <w:r>
        <w:t xml:space="preserve"> настоящего Административного регламента:</w:t>
      </w:r>
    </w:p>
    <w:p w:rsidR="003D4D41" w:rsidRDefault="003D4D41">
      <w:pPr>
        <w:pStyle w:val="ConsPlusNormal"/>
        <w:spacing w:before="220"/>
        <w:ind w:firstLine="540"/>
        <w:jc w:val="both"/>
      </w:pPr>
      <w:r>
        <w:t>личное обращение в орган опеки и попечительства по месту жительства гражданина;</w:t>
      </w:r>
    </w:p>
    <w:p w:rsidR="003D4D41" w:rsidRDefault="003D4D41">
      <w:pPr>
        <w:pStyle w:val="ConsPlusNormal"/>
        <w:spacing w:before="220"/>
        <w:ind w:firstLine="540"/>
        <w:jc w:val="both"/>
      </w:pPr>
      <w:r>
        <w:t>посредством официального сайта органа опеки и попечительства;</w:t>
      </w:r>
    </w:p>
    <w:p w:rsidR="003D4D41" w:rsidRDefault="003D4D41">
      <w:pPr>
        <w:pStyle w:val="ConsPlusNormal"/>
        <w:spacing w:before="220"/>
        <w:ind w:firstLine="540"/>
        <w:jc w:val="both"/>
      </w:pPr>
      <w:r>
        <w:t>посредством обращения в МФЦ;</w:t>
      </w:r>
    </w:p>
    <w:p w:rsidR="003D4D41" w:rsidRDefault="003D4D41">
      <w:pPr>
        <w:pStyle w:val="ConsPlusNormal"/>
        <w:spacing w:before="220"/>
        <w:ind w:firstLine="540"/>
        <w:jc w:val="both"/>
      </w:pPr>
      <w:r>
        <w:t>посредством Единого портала.</w:t>
      </w:r>
    </w:p>
    <w:p w:rsidR="003D4D41" w:rsidRDefault="003D4D41">
      <w:pPr>
        <w:pStyle w:val="ConsPlusNormal"/>
        <w:jc w:val="both"/>
      </w:pPr>
      <w:r>
        <w:t xml:space="preserve">(в ред. </w:t>
      </w:r>
      <w:hyperlink r:id="rId50"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26. Органы опеки и попечительства не вправе требовать от заявителя:</w:t>
      </w:r>
    </w:p>
    <w:p w:rsidR="003D4D41" w:rsidRDefault="003D4D4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D4D41" w:rsidRDefault="003D4D41">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D4D41" w:rsidRDefault="003D4D4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N 210-ФЗ;</w:t>
      </w:r>
    </w:p>
    <w:p w:rsidR="003D4D41" w:rsidRDefault="003D4D41">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lastRenderedPageBreak/>
        <w:t xml:space="preserve">абзацы пятый - восьмой утратили силу. - </w:t>
      </w:r>
      <w:hyperlink r:id="rId55"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4D41" w:rsidRDefault="003D4D41">
      <w:pPr>
        <w:pStyle w:val="ConsPlusNormal"/>
        <w:jc w:val="both"/>
      </w:pPr>
      <w:r>
        <w:t xml:space="preserve">(абзац введен </w:t>
      </w:r>
      <w:hyperlink r:id="rId57" w:history="1">
        <w:r>
          <w:rPr>
            <w:color w:val="0000FF"/>
          </w:rPr>
          <w:t>приказом</w:t>
        </w:r>
      </w:hyperlink>
      <w:r>
        <w:t xml:space="preserve"> Департамента социального развития ХМАО - Югры от 30.09.2021 N 18-нп)</w:t>
      </w:r>
    </w:p>
    <w:p w:rsidR="003D4D41" w:rsidRDefault="003D4D41">
      <w:pPr>
        <w:pStyle w:val="ConsPlusNormal"/>
        <w:jc w:val="both"/>
      </w:pPr>
    </w:p>
    <w:p w:rsidR="003D4D41" w:rsidRDefault="003D4D41">
      <w:pPr>
        <w:pStyle w:val="ConsPlusTitle"/>
        <w:jc w:val="center"/>
        <w:outlineLvl w:val="2"/>
      </w:pPr>
      <w:r>
        <w:t>Исчерпывающий перечень оснований для отказа в приеме</w:t>
      </w:r>
    </w:p>
    <w:p w:rsidR="003D4D41" w:rsidRDefault="003D4D41">
      <w:pPr>
        <w:pStyle w:val="ConsPlusTitle"/>
        <w:jc w:val="center"/>
      </w:pPr>
      <w:r>
        <w:t>документов, необходимых для предоставления государственной</w:t>
      </w:r>
    </w:p>
    <w:p w:rsidR="003D4D41" w:rsidRDefault="003D4D41">
      <w:pPr>
        <w:pStyle w:val="ConsPlusTitle"/>
        <w:jc w:val="center"/>
      </w:pPr>
      <w:r>
        <w:t>услуги</w:t>
      </w:r>
    </w:p>
    <w:p w:rsidR="003D4D41" w:rsidRDefault="003D4D41">
      <w:pPr>
        <w:pStyle w:val="ConsPlusNormal"/>
        <w:jc w:val="both"/>
      </w:pPr>
    </w:p>
    <w:p w:rsidR="003D4D41" w:rsidRDefault="003D4D41">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D4D41" w:rsidRDefault="003D4D41">
      <w:pPr>
        <w:pStyle w:val="ConsPlusNormal"/>
        <w:jc w:val="both"/>
      </w:pPr>
    </w:p>
    <w:p w:rsidR="003D4D41" w:rsidRDefault="003D4D41">
      <w:pPr>
        <w:pStyle w:val="ConsPlusTitle"/>
        <w:jc w:val="center"/>
        <w:outlineLvl w:val="2"/>
      </w:pPr>
      <w:r>
        <w:t>Исчерпывающий перечень оснований для приостановления и (или)</w:t>
      </w:r>
    </w:p>
    <w:p w:rsidR="003D4D41" w:rsidRDefault="003D4D41">
      <w:pPr>
        <w:pStyle w:val="ConsPlusTitle"/>
        <w:jc w:val="center"/>
      </w:pPr>
      <w:r>
        <w:t>отказа в предоставлении государственной услуги</w:t>
      </w:r>
    </w:p>
    <w:p w:rsidR="003D4D41" w:rsidRDefault="003D4D41">
      <w:pPr>
        <w:pStyle w:val="ConsPlusNormal"/>
        <w:jc w:val="both"/>
      </w:pPr>
    </w:p>
    <w:p w:rsidR="003D4D41" w:rsidRDefault="003D4D41">
      <w:pPr>
        <w:pStyle w:val="ConsPlusNormal"/>
        <w:ind w:firstLine="540"/>
        <w:jc w:val="both"/>
      </w:pPr>
      <w:r>
        <w:t>28.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3D4D41" w:rsidRDefault="003D4D41">
      <w:pPr>
        <w:pStyle w:val="ConsPlusNormal"/>
        <w:jc w:val="both"/>
      </w:pPr>
      <w:r>
        <w:t xml:space="preserve">(п. 28 в ред. </w:t>
      </w:r>
      <w:hyperlink r:id="rId58"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bookmarkStart w:id="14" w:name="P215"/>
      <w:bookmarkEnd w:id="14"/>
      <w:r>
        <w:t>29. Основания для отказа в предоставлении информации отсутствуют.</w:t>
      </w:r>
    </w:p>
    <w:p w:rsidR="003D4D41" w:rsidRDefault="003D4D41">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3D4D41" w:rsidRDefault="003D4D41">
      <w:pPr>
        <w:pStyle w:val="ConsPlusNormal"/>
        <w:spacing w:before="220"/>
        <w:ind w:firstLine="540"/>
        <w:jc w:val="both"/>
      </w:pPr>
      <w:r>
        <w:t xml:space="preserve">предоставление неполного комплекта документов, предусмотренных </w:t>
      </w:r>
      <w:hyperlink w:anchor="P154" w:history="1">
        <w:r>
          <w:rPr>
            <w:color w:val="0000FF"/>
          </w:rPr>
          <w:t>пунктом 17</w:t>
        </w:r>
      </w:hyperlink>
      <w:r>
        <w:t xml:space="preserve"> настоящего Административного регламента;</w:t>
      </w:r>
    </w:p>
    <w:p w:rsidR="003D4D41" w:rsidRDefault="003D4D41">
      <w:pPr>
        <w:pStyle w:val="ConsPlusNormal"/>
        <w:jc w:val="both"/>
      </w:pPr>
      <w:r>
        <w:t xml:space="preserve">(в ред. </w:t>
      </w:r>
      <w:hyperlink r:id="rId59"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3D4D41" w:rsidRDefault="003D4D41">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54"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3D4D41" w:rsidRDefault="003D4D41">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официальном сайте органа опеки и попечительства.</w:t>
      </w:r>
    </w:p>
    <w:p w:rsidR="003D4D41" w:rsidRDefault="003D4D41">
      <w:pPr>
        <w:pStyle w:val="ConsPlusNormal"/>
        <w:jc w:val="both"/>
      </w:pPr>
      <w:r>
        <w:t xml:space="preserve">(абзац введен </w:t>
      </w:r>
      <w:hyperlink r:id="rId60" w:history="1">
        <w:r>
          <w:rPr>
            <w:color w:val="0000FF"/>
          </w:rPr>
          <w:t>приказом</w:t>
        </w:r>
      </w:hyperlink>
      <w:r>
        <w:t xml:space="preserve"> Департамента социального развития ХМАО - Югры от 30.09.2021 N 18-нп; в ред. </w:t>
      </w:r>
      <w:hyperlink r:id="rId6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Перечень услуг, необходимых и обязательных</w:t>
      </w:r>
    </w:p>
    <w:p w:rsidR="003D4D41" w:rsidRDefault="003D4D41">
      <w:pPr>
        <w:pStyle w:val="ConsPlusTitle"/>
        <w:jc w:val="center"/>
      </w:pPr>
      <w:r>
        <w:t>для предоставления государственной услуги, в том числе</w:t>
      </w:r>
    </w:p>
    <w:p w:rsidR="003D4D41" w:rsidRDefault="003D4D41">
      <w:pPr>
        <w:pStyle w:val="ConsPlusTitle"/>
        <w:jc w:val="center"/>
      </w:pPr>
      <w:r>
        <w:t>сведения о документе (документах), выдаваемом (выдаваемых)</w:t>
      </w:r>
    </w:p>
    <w:p w:rsidR="003D4D41" w:rsidRDefault="003D4D41">
      <w:pPr>
        <w:pStyle w:val="ConsPlusTitle"/>
        <w:jc w:val="center"/>
      </w:pPr>
      <w:r>
        <w:t>организациями, участвующими в предоставлении государственной</w:t>
      </w:r>
    </w:p>
    <w:p w:rsidR="003D4D41" w:rsidRDefault="003D4D41">
      <w:pPr>
        <w:pStyle w:val="ConsPlusTitle"/>
        <w:jc w:val="center"/>
      </w:pPr>
      <w:r>
        <w:t>услуги</w:t>
      </w:r>
    </w:p>
    <w:p w:rsidR="003D4D41" w:rsidRDefault="003D4D41">
      <w:pPr>
        <w:pStyle w:val="ConsPlusNormal"/>
        <w:jc w:val="both"/>
      </w:pPr>
    </w:p>
    <w:p w:rsidR="003D4D41" w:rsidRDefault="003D4D41">
      <w:pPr>
        <w:pStyle w:val="ConsPlusNormal"/>
        <w:ind w:firstLine="540"/>
        <w:jc w:val="both"/>
      </w:pPr>
      <w:r>
        <w:lastRenderedPageBreak/>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3D4D41" w:rsidRDefault="003D4D41">
      <w:pPr>
        <w:pStyle w:val="ConsPlusNormal"/>
        <w:spacing w:before="220"/>
        <w:ind w:firstLine="540"/>
        <w:jc w:val="both"/>
      </w:pPr>
      <w:r>
        <w:t>1)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3D4D41" w:rsidRDefault="003D4D41">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3D4D41" w:rsidRDefault="003D4D41">
      <w:pPr>
        <w:pStyle w:val="ConsPlusNormal"/>
        <w:spacing w:before="220"/>
        <w:ind w:firstLine="540"/>
        <w:jc w:val="both"/>
      </w:pPr>
      <w:r>
        <w:t>2) Выдача документа о прохождении подготовки гражданина, выразившего желание стать опекуном или попечителем (</w:t>
      </w:r>
      <w:hyperlink r:id="rId62"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3D4D41" w:rsidRDefault="003D4D41">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D4D41" w:rsidRDefault="003D4D41">
      <w:pPr>
        <w:pStyle w:val="ConsPlusNormal"/>
        <w:jc w:val="both"/>
      </w:pPr>
    </w:p>
    <w:p w:rsidR="003D4D41" w:rsidRDefault="003D4D41">
      <w:pPr>
        <w:pStyle w:val="ConsPlusTitle"/>
        <w:jc w:val="center"/>
        <w:outlineLvl w:val="2"/>
      </w:pPr>
      <w:r>
        <w:t>Размер платы, взимаемой с заявителя при предоставлении</w:t>
      </w:r>
    </w:p>
    <w:p w:rsidR="003D4D41" w:rsidRDefault="003D4D41">
      <w:pPr>
        <w:pStyle w:val="ConsPlusTitle"/>
        <w:jc w:val="center"/>
      </w:pPr>
      <w:r>
        <w:t>государственной услуги, и способы ее взимания</w:t>
      </w:r>
    </w:p>
    <w:p w:rsidR="003D4D41" w:rsidRDefault="003D4D41">
      <w:pPr>
        <w:pStyle w:val="ConsPlusNormal"/>
        <w:jc w:val="both"/>
      </w:pPr>
    </w:p>
    <w:p w:rsidR="003D4D41" w:rsidRDefault="003D4D41">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3D4D41" w:rsidRDefault="003D4D41">
      <w:pPr>
        <w:pStyle w:val="ConsPlusNormal"/>
        <w:jc w:val="both"/>
      </w:pPr>
    </w:p>
    <w:p w:rsidR="003D4D41" w:rsidRDefault="003D4D41">
      <w:pPr>
        <w:pStyle w:val="ConsPlusTitle"/>
        <w:jc w:val="center"/>
        <w:outlineLvl w:val="2"/>
      </w:pPr>
      <w:r>
        <w:t>Порядок, размер и основания взимания платы за предоставление</w:t>
      </w:r>
    </w:p>
    <w:p w:rsidR="003D4D41" w:rsidRDefault="003D4D41">
      <w:pPr>
        <w:pStyle w:val="ConsPlusTitle"/>
        <w:jc w:val="center"/>
      </w:pPr>
      <w:r>
        <w:t>услуг, необходимых и обязательных для предоставления</w:t>
      </w:r>
    </w:p>
    <w:p w:rsidR="003D4D41" w:rsidRDefault="003D4D41">
      <w:pPr>
        <w:pStyle w:val="ConsPlusTitle"/>
        <w:jc w:val="center"/>
      </w:pPr>
      <w:r>
        <w:t>государственной услуги, включая информацию о методиках</w:t>
      </w:r>
    </w:p>
    <w:p w:rsidR="003D4D41" w:rsidRDefault="003D4D41">
      <w:pPr>
        <w:pStyle w:val="ConsPlusTitle"/>
        <w:jc w:val="center"/>
      </w:pPr>
      <w:r>
        <w:t>расчета размера такой платы</w:t>
      </w:r>
    </w:p>
    <w:p w:rsidR="003D4D41" w:rsidRDefault="003D4D41">
      <w:pPr>
        <w:pStyle w:val="ConsPlusNormal"/>
        <w:jc w:val="both"/>
      </w:pPr>
    </w:p>
    <w:p w:rsidR="003D4D41" w:rsidRDefault="003D4D41">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3D4D41" w:rsidRDefault="003D4D41">
      <w:pPr>
        <w:pStyle w:val="ConsPlusNormal"/>
        <w:jc w:val="both"/>
      </w:pPr>
    </w:p>
    <w:p w:rsidR="003D4D41" w:rsidRDefault="003D4D41">
      <w:pPr>
        <w:pStyle w:val="ConsPlusTitle"/>
        <w:jc w:val="center"/>
        <w:outlineLvl w:val="2"/>
      </w:pPr>
      <w:r>
        <w:t>Максимальный срок ожидания в очереди при подаче запроса</w:t>
      </w:r>
    </w:p>
    <w:p w:rsidR="003D4D41" w:rsidRDefault="003D4D41">
      <w:pPr>
        <w:pStyle w:val="ConsPlusTitle"/>
        <w:jc w:val="center"/>
      </w:pPr>
      <w:r>
        <w:t>о предоставлении государственной услуги и при получении</w:t>
      </w:r>
    </w:p>
    <w:p w:rsidR="003D4D41" w:rsidRDefault="003D4D41">
      <w:pPr>
        <w:pStyle w:val="ConsPlusTitle"/>
        <w:jc w:val="center"/>
      </w:pPr>
      <w:r>
        <w:t>результата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D4D41" w:rsidRDefault="003D4D41">
      <w:pPr>
        <w:pStyle w:val="ConsPlusNormal"/>
        <w:jc w:val="both"/>
      </w:pPr>
    </w:p>
    <w:p w:rsidR="003D4D41" w:rsidRDefault="003D4D41">
      <w:pPr>
        <w:pStyle w:val="ConsPlusTitle"/>
        <w:jc w:val="center"/>
        <w:outlineLvl w:val="2"/>
      </w:pPr>
      <w:r>
        <w:lastRenderedPageBreak/>
        <w:t>Срок регистрации запроса заявителя о предоставлении</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34.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3D4D41" w:rsidRDefault="003D4D41">
      <w:pPr>
        <w:pStyle w:val="ConsPlusNormal"/>
        <w:spacing w:before="220"/>
        <w:ind w:firstLine="540"/>
        <w:jc w:val="both"/>
      </w:pPr>
      <w:r>
        <w:t>Запрос заявителя о предоставлении государственной услуги, поступивший посредством Единого портала, официального сайта органа опеки и попечительства, регистрируется в течение 1 рабочего дня с момента поступления.</w:t>
      </w:r>
    </w:p>
    <w:p w:rsidR="003D4D41" w:rsidRDefault="003D4D41">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3D4D41" w:rsidRDefault="003D4D41">
      <w:pPr>
        <w:pStyle w:val="ConsPlusNormal"/>
        <w:jc w:val="both"/>
      </w:pPr>
    </w:p>
    <w:p w:rsidR="003D4D41" w:rsidRDefault="003D4D41">
      <w:pPr>
        <w:pStyle w:val="ConsPlusTitle"/>
        <w:jc w:val="center"/>
        <w:outlineLvl w:val="2"/>
      </w:pPr>
      <w:r>
        <w:t>Требования к помещениям, в которых предоставляется</w:t>
      </w:r>
    </w:p>
    <w:p w:rsidR="003D4D41" w:rsidRDefault="003D4D41">
      <w:pPr>
        <w:pStyle w:val="ConsPlusTitle"/>
        <w:jc w:val="center"/>
      </w:pPr>
      <w:r>
        <w:t>государственная услуга, к залу ожидания, местам</w:t>
      </w:r>
    </w:p>
    <w:p w:rsidR="003D4D41" w:rsidRDefault="003D4D41">
      <w:pPr>
        <w:pStyle w:val="ConsPlusTitle"/>
        <w:jc w:val="center"/>
      </w:pPr>
      <w:r>
        <w:t>для заполнения запросов о предоставлении государственной</w:t>
      </w:r>
    </w:p>
    <w:p w:rsidR="003D4D41" w:rsidRDefault="003D4D41">
      <w:pPr>
        <w:pStyle w:val="ConsPlusTitle"/>
        <w:jc w:val="center"/>
      </w:pPr>
      <w:r>
        <w:t>услуги, размещению и оформлению визуальной, текстовой</w:t>
      </w:r>
    </w:p>
    <w:p w:rsidR="003D4D41" w:rsidRDefault="003D4D41">
      <w:pPr>
        <w:pStyle w:val="ConsPlusTitle"/>
        <w:jc w:val="center"/>
      </w:pPr>
      <w:r>
        <w:t>и мультимедийной информации о порядке предоставления</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D4D41" w:rsidRDefault="003D4D41">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D4D41" w:rsidRDefault="003D4D41">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D4D41" w:rsidRDefault="003D4D41">
      <w:pPr>
        <w:pStyle w:val="ConsPlusNormal"/>
        <w:spacing w:before="220"/>
        <w:ind w:firstLine="540"/>
        <w:jc w:val="both"/>
      </w:pPr>
      <w:r>
        <w:t>Вход и выход из помещения для предоставления государственной услуги оборудуются:</w:t>
      </w:r>
    </w:p>
    <w:p w:rsidR="003D4D41" w:rsidRDefault="003D4D4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D4D41" w:rsidRDefault="003D4D41">
      <w:pPr>
        <w:pStyle w:val="ConsPlusNormal"/>
        <w:spacing w:before="220"/>
        <w:ind w:firstLine="540"/>
        <w:jc w:val="both"/>
      </w:pPr>
      <w:r>
        <w:t>соответствующими указателями с автономными источниками бесперебойного питания;</w:t>
      </w:r>
    </w:p>
    <w:p w:rsidR="003D4D41" w:rsidRDefault="003D4D41">
      <w:pPr>
        <w:pStyle w:val="ConsPlusNormal"/>
        <w:spacing w:before="220"/>
        <w:ind w:firstLine="540"/>
        <w:jc w:val="both"/>
      </w:pPr>
      <w:r>
        <w:t>контрастной маркировкой ступеней по пути движения;</w:t>
      </w:r>
    </w:p>
    <w:p w:rsidR="003D4D41" w:rsidRDefault="003D4D41">
      <w:pPr>
        <w:pStyle w:val="ConsPlusNormal"/>
        <w:spacing w:before="220"/>
        <w:ind w:firstLine="540"/>
        <w:jc w:val="both"/>
      </w:pPr>
      <w:r>
        <w:t>информационной мнемосхемой (тактильной схемой движения);</w:t>
      </w:r>
    </w:p>
    <w:p w:rsidR="003D4D41" w:rsidRDefault="003D4D41">
      <w:pPr>
        <w:pStyle w:val="ConsPlusNormal"/>
        <w:spacing w:before="220"/>
        <w:ind w:firstLine="540"/>
        <w:jc w:val="both"/>
      </w:pPr>
      <w:r>
        <w:t>тактильными табличками с надписями, дублированными шрифтом Брайля.</w:t>
      </w:r>
    </w:p>
    <w:p w:rsidR="003D4D41" w:rsidRDefault="003D4D4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D4D41" w:rsidRDefault="003D4D41">
      <w:pPr>
        <w:pStyle w:val="ConsPlusNormal"/>
        <w:spacing w:before="220"/>
        <w:ind w:firstLine="540"/>
        <w:jc w:val="both"/>
      </w:pPr>
      <w:r>
        <w:t>тактильными полосами;</w:t>
      </w:r>
    </w:p>
    <w:p w:rsidR="003D4D41" w:rsidRDefault="003D4D41">
      <w:pPr>
        <w:pStyle w:val="ConsPlusNormal"/>
        <w:spacing w:before="220"/>
        <w:ind w:firstLine="540"/>
        <w:jc w:val="both"/>
      </w:pPr>
      <w:r>
        <w:t>контрастной маркировкой крайних ступеней;</w:t>
      </w:r>
    </w:p>
    <w:p w:rsidR="003D4D41" w:rsidRDefault="003D4D4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D4D41" w:rsidRDefault="003D4D41">
      <w:pPr>
        <w:pStyle w:val="ConsPlusNormal"/>
        <w:spacing w:before="220"/>
        <w:ind w:firstLine="540"/>
        <w:jc w:val="both"/>
      </w:pPr>
      <w:r>
        <w:lastRenderedPageBreak/>
        <w:t>тактильными табличками с указанием этажей, дублированными шрифтом Брайля.</w:t>
      </w:r>
    </w:p>
    <w:p w:rsidR="003D4D41" w:rsidRDefault="003D4D41">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D4D41" w:rsidRDefault="003D4D41">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D4D41" w:rsidRDefault="003D4D41">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3D4D41" w:rsidRDefault="003D4D41">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D4D41" w:rsidRDefault="003D4D41">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D4D41" w:rsidRDefault="003D4D41">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D4D41" w:rsidRDefault="003D4D41">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3D4D41" w:rsidRDefault="003D4D41">
      <w:pPr>
        <w:pStyle w:val="ConsPlusNormal"/>
        <w:spacing w:before="220"/>
        <w:ind w:firstLine="540"/>
        <w:jc w:val="both"/>
      </w:pPr>
      <w:r>
        <w:t>номера окна (кабинета);</w:t>
      </w:r>
    </w:p>
    <w:p w:rsidR="003D4D41" w:rsidRDefault="003D4D41">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3D4D41" w:rsidRDefault="003D4D41">
      <w:pPr>
        <w:pStyle w:val="ConsPlusNormal"/>
        <w:spacing w:before="220"/>
        <w:ind w:firstLine="540"/>
        <w:jc w:val="both"/>
      </w:pPr>
      <w:r>
        <w:t>вид приема (по очереди, по предварительной записи);</w:t>
      </w:r>
    </w:p>
    <w:p w:rsidR="003D4D41" w:rsidRDefault="003D4D41">
      <w:pPr>
        <w:pStyle w:val="ConsPlusNormal"/>
        <w:spacing w:before="220"/>
        <w:ind w:firstLine="540"/>
        <w:jc w:val="both"/>
      </w:pPr>
      <w:r>
        <w:t>времени технологического перерыва и перерыва на обед.</w:t>
      </w:r>
    </w:p>
    <w:p w:rsidR="003D4D41" w:rsidRDefault="003D4D41">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3D4D41" w:rsidRDefault="003D4D41">
      <w:pPr>
        <w:pStyle w:val="ConsPlusNormal"/>
        <w:spacing w:before="220"/>
        <w:ind w:firstLine="540"/>
        <w:jc w:val="both"/>
      </w:pPr>
      <w:r>
        <w:t>Места ожидания должны соответствовать комфортным условиям для заявителей.</w:t>
      </w:r>
    </w:p>
    <w:p w:rsidR="003D4D41" w:rsidRDefault="003D4D4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D4D41" w:rsidRDefault="003D4D41">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D4D41" w:rsidRDefault="003D4D41">
      <w:pPr>
        <w:pStyle w:val="ConsPlusNormal"/>
        <w:spacing w:before="220"/>
        <w:ind w:firstLine="540"/>
        <w:jc w:val="both"/>
      </w:pPr>
      <w:r>
        <w:lastRenderedPageBreak/>
        <w:t>Места ожидания оснащаются информационными стендами.</w:t>
      </w:r>
    </w:p>
    <w:p w:rsidR="003D4D41" w:rsidRDefault="003D4D4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3D4D41" w:rsidRDefault="003D4D41">
      <w:pPr>
        <w:pStyle w:val="ConsPlusNormal"/>
        <w:jc w:val="both"/>
      </w:pPr>
    </w:p>
    <w:p w:rsidR="003D4D41" w:rsidRDefault="003D4D41">
      <w:pPr>
        <w:pStyle w:val="ConsPlusTitle"/>
        <w:jc w:val="center"/>
        <w:outlineLvl w:val="2"/>
      </w:pPr>
      <w:r>
        <w:t>Показатели доступности и качества государственной услуги</w:t>
      </w:r>
    </w:p>
    <w:p w:rsidR="003D4D41" w:rsidRDefault="003D4D41">
      <w:pPr>
        <w:pStyle w:val="ConsPlusNormal"/>
        <w:jc w:val="both"/>
      </w:pPr>
    </w:p>
    <w:p w:rsidR="003D4D41" w:rsidRDefault="003D4D41">
      <w:pPr>
        <w:pStyle w:val="ConsPlusNormal"/>
        <w:ind w:firstLine="540"/>
        <w:jc w:val="both"/>
      </w:pPr>
      <w:r>
        <w:t>36. Показатели доступности государственной услуги:</w:t>
      </w:r>
    </w:p>
    <w:p w:rsidR="003D4D41" w:rsidRDefault="003D4D41">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3D4D41" w:rsidRDefault="003D4D41">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портале;</w:t>
      </w:r>
    </w:p>
    <w:p w:rsidR="003D4D41" w:rsidRDefault="003D4D41">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портал;</w:t>
      </w:r>
    </w:p>
    <w:p w:rsidR="003D4D41" w:rsidRDefault="003D4D41">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с возможностью их копирования и заполнения в электронном виде;</w:t>
      </w:r>
    </w:p>
    <w:p w:rsidR="003D4D41" w:rsidRDefault="003D4D41">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3D4D41" w:rsidRDefault="003D4D41">
      <w:pPr>
        <w:pStyle w:val="ConsPlusNormal"/>
        <w:jc w:val="both"/>
      </w:pPr>
      <w:r>
        <w:t xml:space="preserve">(в ред. </w:t>
      </w:r>
      <w:hyperlink r:id="rId67"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3D4D41" w:rsidRDefault="003D4D41">
      <w:pPr>
        <w:pStyle w:val="ConsPlusNormal"/>
        <w:spacing w:before="220"/>
        <w:ind w:firstLine="540"/>
        <w:jc w:val="both"/>
      </w:pPr>
      <w:r>
        <w:t>37. Показатели качества государственной услуги:</w:t>
      </w:r>
    </w:p>
    <w:p w:rsidR="003D4D41" w:rsidRDefault="003D4D41">
      <w:pPr>
        <w:pStyle w:val="ConsPlusNormal"/>
        <w:spacing w:before="220"/>
        <w:ind w:firstLine="540"/>
        <w:jc w:val="both"/>
      </w:pPr>
      <w:r>
        <w:t>соответствие требованиям настоящего Административного регламента;</w:t>
      </w:r>
    </w:p>
    <w:p w:rsidR="003D4D41" w:rsidRDefault="003D4D41">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D4D41" w:rsidRDefault="003D4D41">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D4D41" w:rsidRDefault="003D4D4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Особенности предоставления государственной услуги</w:t>
      </w:r>
    </w:p>
    <w:p w:rsidR="003D4D41" w:rsidRDefault="003D4D41">
      <w:pPr>
        <w:pStyle w:val="ConsPlusTitle"/>
        <w:jc w:val="center"/>
      </w:pPr>
      <w:r>
        <w:t>в многофункциональных центрах предоставления государственных</w:t>
      </w:r>
    </w:p>
    <w:p w:rsidR="003D4D41" w:rsidRDefault="003D4D41">
      <w:pPr>
        <w:pStyle w:val="ConsPlusTitle"/>
        <w:jc w:val="center"/>
      </w:pPr>
      <w:r>
        <w:t>и муниципальных услуг</w:t>
      </w:r>
    </w:p>
    <w:p w:rsidR="003D4D41" w:rsidRDefault="003D4D41">
      <w:pPr>
        <w:pStyle w:val="ConsPlusNormal"/>
        <w:jc w:val="both"/>
      </w:pPr>
    </w:p>
    <w:p w:rsidR="003D4D41" w:rsidRDefault="003D4D41">
      <w:pPr>
        <w:pStyle w:val="ConsPlusNormal"/>
        <w:ind w:firstLine="540"/>
        <w:jc w:val="both"/>
      </w:pPr>
      <w:r>
        <w:t>38. Предоставление государственной услуги в МФЦ включает следующие административные действия:</w:t>
      </w:r>
    </w:p>
    <w:p w:rsidR="003D4D41" w:rsidRDefault="003D4D41">
      <w:pPr>
        <w:pStyle w:val="ConsPlusNormal"/>
        <w:spacing w:before="220"/>
        <w:ind w:firstLine="540"/>
        <w:jc w:val="both"/>
      </w:pPr>
      <w:r>
        <w:lastRenderedPageBreak/>
        <w:t>информирование о предоставлении государственной услуги;</w:t>
      </w:r>
    </w:p>
    <w:p w:rsidR="003D4D41" w:rsidRDefault="003D4D41">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3D4D41" w:rsidRDefault="003D4D41">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3D4D41" w:rsidRDefault="003D4D41">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3D4D41" w:rsidRDefault="003D4D41">
      <w:pPr>
        <w:pStyle w:val="ConsPlusNormal"/>
        <w:jc w:val="both"/>
      </w:pPr>
    </w:p>
    <w:p w:rsidR="003D4D41" w:rsidRDefault="003D4D41">
      <w:pPr>
        <w:pStyle w:val="ConsPlusTitle"/>
        <w:jc w:val="center"/>
        <w:outlineLvl w:val="2"/>
      </w:pPr>
      <w:r>
        <w:t>Особенности предоставления государственной услуги</w:t>
      </w:r>
    </w:p>
    <w:p w:rsidR="003D4D41" w:rsidRDefault="003D4D41">
      <w:pPr>
        <w:pStyle w:val="ConsPlusTitle"/>
        <w:jc w:val="center"/>
      </w:pPr>
      <w:r>
        <w:t>в электронной форме</w:t>
      </w:r>
    </w:p>
    <w:p w:rsidR="003D4D41" w:rsidRDefault="003D4D41">
      <w:pPr>
        <w:pStyle w:val="ConsPlusNormal"/>
        <w:jc w:val="both"/>
      </w:pPr>
    </w:p>
    <w:p w:rsidR="003D4D41" w:rsidRDefault="003D4D41">
      <w:pPr>
        <w:pStyle w:val="ConsPlusNormal"/>
        <w:ind w:firstLine="540"/>
        <w:jc w:val="both"/>
      </w:pPr>
      <w:r>
        <w:t>39. При предоставлении государственной услуги в электронной форме обеспечивается:</w:t>
      </w:r>
    </w:p>
    <w:p w:rsidR="003D4D41" w:rsidRDefault="003D4D41">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получение информации о порядке и сроках предоставления государственной услуги;</w:t>
      </w:r>
    </w:p>
    <w:p w:rsidR="003D4D41" w:rsidRDefault="003D4D41">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3D4D41" w:rsidRDefault="003D4D41">
      <w:pPr>
        <w:pStyle w:val="ConsPlusNormal"/>
        <w:spacing w:before="220"/>
        <w:ind w:firstLine="540"/>
        <w:jc w:val="both"/>
      </w:pPr>
      <w:r>
        <w:t>формирование запроса о предоставлении государственной услуги;</w:t>
      </w:r>
    </w:p>
    <w:p w:rsidR="003D4D41" w:rsidRDefault="003D4D41">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получение результата предоставления государственной услуги;</w:t>
      </w:r>
    </w:p>
    <w:p w:rsidR="003D4D41" w:rsidRDefault="003D4D41">
      <w:pPr>
        <w:pStyle w:val="ConsPlusNormal"/>
        <w:spacing w:before="220"/>
        <w:ind w:firstLine="540"/>
        <w:jc w:val="both"/>
      </w:pPr>
      <w:r>
        <w:t>получение сведений о ходе выполнения запроса о предоставлении государственной услуги;</w:t>
      </w:r>
    </w:p>
    <w:p w:rsidR="003D4D41" w:rsidRDefault="003D4D41">
      <w:pPr>
        <w:pStyle w:val="ConsPlusNormal"/>
        <w:spacing w:before="220"/>
        <w:ind w:firstLine="540"/>
        <w:jc w:val="both"/>
      </w:pPr>
      <w:r>
        <w:t>осуществление оценки качества предоставления государственной услуги;</w:t>
      </w:r>
    </w:p>
    <w:p w:rsidR="003D4D41" w:rsidRDefault="003D4D41">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3D4D41" w:rsidRDefault="003D4D41">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D41" w:rsidRDefault="003D4D41">
      <w:pPr>
        <w:pStyle w:val="ConsPlusNormal"/>
        <w:spacing w:before="220"/>
        <w:ind w:firstLine="540"/>
        <w:jc w:val="both"/>
      </w:pPr>
      <w:r>
        <w:t>Формирование запроса осуществляется посредством заполнения электронной формы запроса на Едином портале или официальных сайтах органов опеки и попечительства без необходимости дополнительной подачи запроса в какой-либо иной форме.</w:t>
      </w:r>
    </w:p>
    <w:p w:rsidR="003D4D41" w:rsidRDefault="003D4D41">
      <w:pPr>
        <w:pStyle w:val="ConsPlusNormal"/>
        <w:jc w:val="both"/>
      </w:pPr>
      <w:r>
        <w:t xml:space="preserve">(в ред. </w:t>
      </w:r>
      <w:hyperlink r:id="rId69"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На Едином портале и официальных сайтах органов опеки и попечительства размещаются образцы заполнения электронной формы запроса.</w:t>
      </w:r>
    </w:p>
    <w:p w:rsidR="003D4D41" w:rsidRDefault="003D4D41">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w:t>
      </w:r>
      <w:r>
        <w:lastRenderedPageBreak/>
        <w:t>сайте органа опеки и попечительства.</w:t>
      </w:r>
    </w:p>
    <w:p w:rsidR="003D4D41" w:rsidRDefault="003D4D41">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4D41" w:rsidRDefault="003D4D41">
      <w:pPr>
        <w:pStyle w:val="ConsPlusNormal"/>
        <w:spacing w:before="220"/>
        <w:ind w:firstLine="540"/>
        <w:jc w:val="both"/>
      </w:pPr>
      <w:r>
        <w:t>При формировании запроса обеспечивается:</w:t>
      </w:r>
    </w:p>
    <w:p w:rsidR="003D4D41" w:rsidRDefault="003D4D41">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4D41" w:rsidRDefault="003D4D41">
      <w:pPr>
        <w:pStyle w:val="ConsPlusNormal"/>
        <w:spacing w:before="220"/>
        <w:ind w:firstLine="540"/>
        <w:jc w:val="both"/>
      </w:pPr>
      <w:r>
        <w:t>возможность печати на бумажном носителе копии электронной формы запроса;</w:t>
      </w:r>
    </w:p>
    <w:p w:rsidR="003D4D41" w:rsidRDefault="003D4D4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4D41" w:rsidRDefault="003D4D4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3D4D41" w:rsidRDefault="003D4D41">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D4D41" w:rsidRDefault="003D4D41">
      <w:pPr>
        <w:pStyle w:val="ConsPlusNormal"/>
        <w:spacing w:before="220"/>
        <w:ind w:firstLine="540"/>
        <w:jc w:val="both"/>
      </w:pPr>
      <w:r>
        <w:t>возможность доступа заявителя на Едином портале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3D4D41" w:rsidRDefault="003D4D41">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портала или официальных сайтов органов опеки и попечительства.</w:t>
      </w:r>
    </w:p>
    <w:p w:rsidR="003D4D41" w:rsidRDefault="003D4D41">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D4D41" w:rsidRDefault="003D4D41">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3D4D41" w:rsidRDefault="003D4D41">
      <w:pPr>
        <w:pStyle w:val="ConsPlusNormal"/>
        <w:spacing w:before="220"/>
        <w:ind w:firstLine="540"/>
        <w:jc w:val="both"/>
      </w:pPr>
      <w:r>
        <w:t xml:space="preserve">Заявителю в качестве результата предоставления государственной услуги обеспечивается по </w:t>
      </w:r>
      <w:r>
        <w:lastRenderedPageBreak/>
        <w:t>его выбору возможность получения:</w:t>
      </w:r>
    </w:p>
    <w:p w:rsidR="003D4D41" w:rsidRDefault="003D4D41">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D4D41" w:rsidRDefault="003D4D41">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3D4D41" w:rsidRDefault="003D4D41">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D4D41" w:rsidRDefault="003D4D41">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D4D41" w:rsidRDefault="003D4D41">
      <w:pPr>
        <w:pStyle w:val="ConsPlusNormal"/>
        <w:spacing w:before="220"/>
        <w:ind w:firstLine="540"/>
        <w:jc w:val="both"/>
      </w:pPr>
      <w:r>
        <w:t>При предоставлении услуги в электронной форме заявителю направляется:</w:t>
      </w:r>
    </w:p>
    <w:p w:rsidR="003D4D41" w:rsidRDefault="003D4D41">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3D4D41" w:rsidRDefault="003D4D41">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D4D41" w:rsidRDefault="003D4D41">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портала.</w:t>
      </w:r>
    </w:p>
    <w:p w:rsidR="003D4D41" w:rsidRDefault="003D4D41">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ind w:firstLine="540"/>
        <w:jc w:val="both"/>
      </w:pPr>
    </w:p>
    <w:p w:rsidR="003D4D41" w:rsidRDefault="003D4D41">
      <w:pPr>
        <w:pStyle w:val="ConsPlusTitle"/>
        <w:jc w:val="center"/>
        <w:outlineLvl w:val="2"/>
      </w:pPr>
      <w:r>
        <w:t>Случаи и порядок предоставления государственных услуг</w:t>
      </w:r>
    </w:p>
    <w:p w:rsidR="003D4D41" w:rsidRDefault="003D4D41">
      <w:pPr>
        <w:pStyle w:val="ConsPlusTitle"/>
        <w:jc w:val="center"/>
      </w:pPr>
      <w:r>
        <w:t>в упреждающем (проактивном) режиме</w:t>
      </w:r>
    </w:p>
    <w:p w:rsidR="003D4D41" w:rsidRDefault="003D4D41">
      <w:pPr>
        <w:pStyle w:val="ConsPlusNormal"/>
        <w:jc w:val="center"/>
      </w:pPr>
      <w:r>
        <w:t xml:space="preserve">(введен </w:t>
      </w:r>
      <w:hyperlink r:id="rId75" w:history="1">
        <w:r>
          <w:rPr>
            <w:color w:val="0000FF"/>
          </w:rPr>
          <w:t>приказом</w:t>
        </w:r>
      </w:hyperlink>
      <w:r>
        <w:t xml:space="preserve"> Департамента социального развития</w:t>
      </w:r>
    </w:p>
    <w:p w:rsidR="003D4D41" w:rsidRDefault="003D4D41">
      <w:pPr>
        <w:pStyle w:val="ConsPlusNormal"/>
        <w:jc w:val="center"/>
      </w:pPr>
      <w:r>
        <w:t>ХМАО - Югры от 30.09.2021 N 18-нп)</w:t>
      </w:r>
    </w:p>
    <w:p w:rsidR="003D4D41" w:rsidRDefault="003D4D41">
      <w:pPr>
        <w:pStyle w:val="ConsPlusNormal"/>
        <w:ind w:firstLine="540"/>
        <w:jc w:val="both"/>
      </w:pPr>
    </w:p>
    <w:p w:rsidR="003D4D41" w:rsidRDefault="003D4D41">
      <w:pPr>
        <w:pStyle w:val="ConsPlusNormal"/>
        <w:ind w:firstLine="540"/>
        <w:jc w:val="both"/>
      </w:pPr>
      <w:r>
        <w:t>39.1. Предоставление государственной услуги в упреждающем (проактивном) режиме не предусмотрено.</w:t>
      </w:r>
    </w:p>
    <w:p w:rsidR="003D4D41" w:rsidRDefault="003D4D41">
      <w:pPr>
        <w:pStyle w:val="ConsPlusNormal"/>
        <w:jc w:val="both"/>
      </w:pPr>
    </w:p>
    <w:p w:rsidR="003D4D41" w:rsidRDefault="003D4D41">
      <w:pPr>
        <w:pStyle w:val="ConsPlusTitle"/>
        <w:jc w:val="center"/>
        <w:outlineLvl w:val="1"/>
      </w:pPr>
      <w:r>
        <w:t>III. Состав, последовательность и сроки выполнения</w:t>
      </w:r>
    </w:p>
    <w:p w:rsidR="003D4D41" w:rsidRDefault="003D4D41">
      <w:pPr>
        <w:pStyle w:val="ConsPlusTitle"/>
        <w:jc w:val="center"/>
      </w:pPr>
      <w:r>
        <w:t>административных процедур, требования к порядку их</w:t>
      </w:r>
    </w:p>
    <w:p w:rsidR="003D4D41" w:rsidRDefault="003D4D41">
      <w:pPr>
        <w:pStyle w:val="ConsPlusTitle"/>
        <w:jc w:val="center"/>
      </w:pPr>
      <w:r>
        <w:t>выполнения, в том числе особенности выполнения</w:t>
      </w:r>
    </w:p>
    <w:p w:rsidR="003D4D41" w:rsidRDefault="003D4D41">
      <w:pPr>
        <w:pStyle w:val="ConsPlusTitle"/>
        <w:jc w:val="center"/>
      </w:pPr>
      <w:r>
        <w:t>административных процедур в электронной форме, а также</w:t>
      </w:r>
    </w:p>
    <w:p w:rsidR="003D4D41" w:rsidRDefault="003D4D41">
      <w:pPr>
        <w:pStyle w:val="ConsPlusTitle"/>
        <w:jc w:val="center"/>
      </w:pPr>
      <w:r>
        <w:t>особенности выполнения административных процедур</w:t>
      </w:r>
    </w:p>
    <w:p w:rsidR="003D4D41" w:rsidRDefault="003D4D41">
      <w:pPr>
        <w:pStyle w:val="ConsPlusTitle"/>
        <w:jc w:val="center"/>
      </w:pPr>
      <w:r>
        <w:t>в многофункциональных центрах</w:t>
      </w:r>
    </w:p>
    <w:p w:rsidR="003D4D41" w:rsidRDefault="003D4D41">
      <w:pPr>
        <w:pStyle w:val="ConsPlusNormal"/>
        <w:jc w:val="both"/>
      </w:pPr>
    </w:p>
    <w:p w:rsidR="003D4D41" w:rsidRDefault="003D4D41">
      <w:pPr>
        <w:pStyle w:val="ConsPlusNormal"/>
        <w:jc w:val="center"/>
      </w:pPr>
      <w:r>
        <w:t xml:space="preserve">Наименование исключено. - </w:t>
      </w:r>
      <w:hyperlink r:id="rId76" w:history="1">
        <w:r>
          <w:rPr>
            <w:color w:val="0000FF"/>
          </w:rPr>
          <w:t>Приказ</w:t>
        </w:r>
      </w:hyperlink>
      <w:r>
        <w:t xml:space="preserve"> Департамента социального</w:t>
      </w:r>
    </w:p>
    <w:p w:rsidR="003D4D41" w:rsidRDefault="003D4D41">
      <w:pPr>
        <w:pStyle w:val="ConsPlusNormal"/>
        <w:jc w:val="center"/>
      </w:pPr>
      <w:r>
        <w:t>развития ХМАО - Югры от 30.09.2021 N 18-нп</w:t>
      </w:r>
    </w:p>
    <w:p w:rsidR="003D4D41" w:rsidRDefault="003D4D41">
      <w:pPr>
        <w:pStyle w:val="ConsPlusNormal"/>
        <w:jc w:val="both"/>
      </w:pPr>
    </w:p>
    <w:p w:rsidR="003D4D41" w:rsidRDefault="003D4D41">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3D4D41" w:rsidRDefault="003D4D41">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3D4D41" w:rsidRDefault="003D4D41">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3D4D41" w:rsidRDefault="003D4D4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D4D41" w:rsidRDefault="003D4D41">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3D4D41" w:rsidRDefault="003D4D41">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3D4D41" w:rsidRDefault="003D4D41">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3D4D41" w:rsidRDefault="003D4D41">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3D4D41" w:rsidRDefault="003D4D41">
      <w:pPr>
        <w:pStyle w:val="ConsPlusNormal"/>
        <w:jc w:val="both"/>
      </w:pPr>
      <w:r>
        <w:t xml:space="preserve">(абзац введен </w:t>
      </w:r>
      <w:hyperlink r:id="rId77"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Прием документов от лиц, желающих установить опеку</w:t>
      </w:r>
    </w:p>
    <w:p w:rsidR="003D4D41" w:rsidRDefault="003D4D41">
      <w:pPr>
        <w:pStyle w:val="ConsPlusTitle"/>
        <w:jc w:val="center"/>
      </w:pPr>
      <w:r>
        <w:t>(попечительство) над несовершеннолетними гражданами</w:t>
      </w:r>
    </w:p>
    <w:p w:rsidR="003D4D41" w:rsidRDefault="003D4D41">
      <w:pPr>
        <w:pStyle w:val="ConsPlusNormal"/>
        <w:jc w:val="both"/>
      </w:pPr>
    </w:p>
    <w:p w:rsidR="003D4D41" w:rsidRDefault="003D4D41">
      <w:pPr>
        <w:pStyle w:val="ConsPlusNormal"/>
        <w:ind w:firstLine="540"/>
        <w:jc w:val="both"/>
      </w:pPr>
      <w: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54" w:history="1">
        <w:r>
          <w:rPr>
            <w:color w:val="0000FF"/>
          </w:rPr>
          <w:t>пунктом 17</w:t>
        </w:r>
      </w:hyperlink>
      <w:r>
        <w:t xml:space="preserve"> настоящего Административного регламента, в том числе через Единый портал, МФЦ, официальный сайт органа опеки и попечительства.</w:t>
      </w:r>
    </w:p>
    <w:p w:rsidR="003D4D41" w:rsidRDefault="003D4D41">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3D4D41" w:rsidRDefault="003D4D41">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3D4D41" w:rsidRDefault="003D4D41">
      <w:pPr>
        <w:pStyle w:val="ConsPlusNormal"/>
        <w:spacing w:before="220"/>
        <w:ind w:firstLine="540"/>
        <w:jc w:val="both"/>
      </w:pPr>
      <w:r>
        <w:t>Критерий принятия решения о приеме документов - обращение гражданина.</w:t>
      </w:r>
    </w:p>
    <w:p w:rsidR="003D4D41" w:rsidRDefault="003D4D41">
      <w:pPr>
        <w:pStyle w:val="ConsPlusNormal"/>
        <w:spacing w:before="220"/>
        <w:ind w:firstLine="540"/>
        <w:jc w:val="both"/>
      </w:pPr>
      <w:r>
        <w:t>Результатом административной процедуры является прием от гражданина документов.</w:t>
      </w:r>
    </w:p>
    <w:p w:rsidR="003D4D41" w:rsidRDefault="003D4D41">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3D4D41" w:rsidRDefault="003D4D41">
      <w:pPr>
        <w:pStyle w:val="ConsPlusNormal"/>
        <w:spacing w:before="220"/>
        <w:ind w:firstLine="540"/>
        <w:jc w:val="both"/>
      </w:pPr>
      <w:r>
        <w:t>Максимальный срок выполнения административной процедуры (действия) составляет не более 1 рабочего дня.</w:t>
      </w:r>
    </w:p>
    <w:p w:rsidR="003D4D41" w:rsidRDefault="003D4D41">
      <w:pPr>
        <w:pStyle w:val="ConsPlusNormal"/>
        <w:jc w:val="both"/>
      </w:pPr>
      <w:r>
        <w:t xml:space="preserve">(абзац введен </w:t>
      </w:r>
      <w:hyperlink r:id="rId78"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Предоставление гражданам информации о порядке подбора, учета</w:t>
      </w:r>
    </w:p>
    <w:p w:rsidR="003D4D41" w:rsidRDefault="003D4D41">
      <w:pPr>
        <w:pStyle w:val="ConsPlusTitle"/>
        <w:jc w:val="center"/>
      </w:pPr>
      <w:r>
        <w:t>и подготовки граждан, выразивших желание стать опекунами или</w:t>
      </w:r>
    </w:p>
    <w:p w:rsidR="003D4D41" w:rsidRDefault="003D4D41">
      <w:pPr>
        <w:pStyle w:val="ConsPlusTitle"/>
        <w:jc w:val="center"/>
      </w:pPr>
      <w:r>
        <w:lastRenderedPageBreak/>
        <w:t>попечителями несовершеннолетних граждан</w:t>
      </w:r>
    </w:p>
    <w:p w:rsidR="003D4D41" w:rsidRDefault="003D4D41">
      <w:pPr>
        <w:pStyle w:val="ConsPlusNormal"/>
        <w:jc w:val="center"/>
      </w:pPr>
      <w:r>
        <w:t xml:space="preserve">(в ред. </w:t>
      </w:r>
      <w:hyperlink r:id="rId79" w:history="1">
        <w:r>
          <w:rPr>
            <w:color w:val="0000FF"/>
          </w:rPr>
          <w:t>приказа</w:t>
        </w:r>
      </w:hyperlink>
      <w:r>
        <w:t xml:space="preserve"> Департамента социального развития</w:t>
      </w:r>
    </w:p>
    <w:p w:rsidR="003D4D41" w:rsidRDefault="003D4D41">
      <w:pPr>
        <w:pStyle w:val="ConsPlusNormal"/>
        <w:jc w:val="center"/>
      </w:pPr>
      <w:r>
        <w:t>ХМАО - Югры от 30.09.2021 N 18-нп)</w:t>
      </w:r>
    </w:p>
    <w:p w:rsidR="003D4D41" w:rsidRDefault="003D4D41">
      <w:pPr>
        <w:pStyle w:val="ConsPlusNormal"/>
        <w:jc w:val="both"/>
      </w:pPr>
    </w:p>
    <w:p w:rsidR="003D4D41" w:rsidRDefault="003D4D41">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 несовершеннолетних граждан.</w:t>
      </w:r>
    </w:p>
    <w:p w:rsidR="003D4D41" w:rsidRDefault="003D4D41">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Гражданину предоставляется следующая информация:</w:t>
      </w:r>
    </w:p>
    <w:p w:rsidR="003D4D41" w:rsidRDefault="003D4D41">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3D4D41" w:rsidRDefault="003D4D41">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3D4D41" w:rsidRDefault="003D4D41">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3D4D41" w:rsidRDefault="003D4D41">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3D4D41" w:rsidRDefault="003D4D41">
      <w:pPr>
        <w:pStyle w:val="ConsPlusNormal"/>
        <w:spacing w:before="220"/>
        <w:ind w:firstLine="540"/>
        <w:jc w:val="both"/>
      </w:pPr>
      <w:r>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3D4D41" w:rsidRDefault="003D4D41">
      <w:pPr>
        <w:pStyle w:val="ConsPlusNormal"/>
        <w:spacing w:before="220"/>
        <w:ind w:firstLine="540"/>
        <w:jc w:val="both"/>
      </w:pPr>
      <w:r>
        <w:t>Критерий принятия решения - наличие заявления гражданина.</w:t>
      </w:r>
    </w:p>
    <w:p w:rsidR="003D4D41" w:rsidRDefault="003D4D41">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указанный им почтовый адрес, электронный адрес либо через Единый портал.</w:t>
      </w:r>
    </w:p>
    <w:p w:rsidR="003D4D41" w:rsidRDefault="003D4D41">
      <w:pPr>
        <w:pStyle w:val="ConsPlusNormal"/>
        <w:jc w:val="both"/>
      </w:pPr>
      <w:r>
        <w:t xml:space="preserve">(в ред. </w:t>
      </w:r>
      <w:hyperlink r:id="rId8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3D4D41" w:rsidRDefault="003D4D41">
      <w:pPr>
        <w:pStyle w:val="ConsPlusNormal"/>
        <w:jc w:val="both"/>
      </w:pPr>
    </w:p>
    <w:p w:rsidR="003D4D41" w:rsidRDefault="003D4D41">
      <w:pPr>
        <w:pStyle w:val="ConsPlusTitle"/>
        <w:jc w:val="center"/>
        <w:outlineLvl w:val="2"/>
      </w:pPr>
      <w:r>
        <w:t>Формирование и направление межведомственных запросов</w:t>
      </w:r>
    </w:p>
    <w:p w:rsidR="003D4D41" w:rsidRDefault="003D4D41">
      <w:pPr>
        <w:pStyle w:val="ConsPlusTitle"/>
        <w:jc w:val="center"/>
      </w:pPr>
      <w:r>
        <w:t>в органы (организации), участвующие в предоставлении</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43. Основанием для начала выполнения административной процедуры является:</w:t>
      </w:r>
    </w:p>
    <w:p w:rsidR="003D4D41" w:rsidRDefault="003D4D41">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5" w:history="1">
        <w:r>
          <w:rPr>
            <w:color w:val="0000FF"/>
          </w:rPr>
          <w:t>подпунктом "а" пункта 17</w:t>
        </w:r>
      </w:hyperlink>
      <w:r>
        <w:t xml:space="preserve"> настоящего Административного регламента;</w:t>
      </w:r>
    </w:p>
    <w:p w:rsidR="003D4D41" w:rsidRDefault="003D4D41">
      <w:pPr>
        <w:pStyle w:val="ConsPlusNormal"/>
        <w:spacing w:before="220"/>
        <w:ind w:firstLine="540"/>
        <w:jc w:val="both"/>
      </w:pPr>
      <w:r>
        <w:t xml:space="preserve">абзац утратил силу. - </w:t>
      </w:r>
      <w:hyperlink r:id="rId82"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 xml:space="preserve">Должностным лицом, ответственным за формирование и направление межведомственных </w:t>
      </w:r>
      <w:r>
        <w:lastRenderedPageBreak/>
        <w:t>запросов,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54"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3D4D41" w:rsidRDefault="003D4D41">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3D4D41" w:rsidRDefault="003D4D41">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8" w:history="1">
        <w:r>
          <w:rPr>
            <w:color w:val="0000FF"/>
          </w:rPr>
          <w:t>абзацами четвертым</w:t>
        </w:r>
      </w:hyperlink>
      <w:r>
        <w:t xml:space="preserve"> - </w:t>
      </w:r>
      <w:hyperlink w:anchor="P160"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3D4D41" w:rsidRDefault="003D4D41">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76" w:history="1">
        <w:r>
          <w:rPr>
            <w:color w:val="0000FF"/>
          </w:rPr>
          <w:t>пункте 22</w:t>
        </w:r>
      </w:hyperlink>
      <w:r>
        <w:t xml:space="preserve"> настоящего Административного регламента.</w:t>
      </w:r>
    </w:p>
    <w:p w:rsidR="003D4D41" w:rsidRDefault="003D4D41">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3D4D41" w:rsidRDefault="003D4D41">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3D4D41" w:rsidRDefault="003D4D41">
      <w:pPr>
        <w:pStyle w:val="ConsPlusNormal"/>
        <w:jc w:val="both"/>
      </w:pPr>
    </w:p>
    <w:p w:rsidR="003D4D41" w:rsidRDefault="003D4D41">
      <w:pPr>
        <w:pStyle w:val="ConsPlusTitle"/>
        <w:jc w:val="center"/>
        <w:outlineLvl w:val="2"/>
      </w:pPr>
      <w:r>
        <w:t>Проведение обследования условий жизни гражданина,</w:t>
      </w:r>
    </w:p>
    <w:p w:rsidR="003D4D41" w:rsidRDefault="003D4D41">
      <w:pPr>
        <w:pStyle w:val="ConsPlusTitle"/>
        <w:jc w:val="center"/>
      </w:pPr>
      <w:r>
        <w:t>выразившего желание стать опекуном (попечителем)</w:t>
      </w:r>
    </w:p>
    <w:p w:rsidR="003D4D41" w:rsidRDefault="003D4D41">
      <w:pPr>
        <w:pStyle w:val="ConsPlusNormal"/>
        <w:jc w:val="both"/>
      </w:pPr>
    </w:p>
    <w:p w:rsidR="003D4D41" w:rsidRDefault="003D4D41">
      <w:pPr>
        <w:pStyle w:val="ConsPlusNormal"/>
        <w:ind w:firstLine="540"/>
        <w:jc w:val="both"/>
      </w:pPr>
      <w: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3D4D41" w:rsidRDefault="003D4D41">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3D4D41" w:rsidRDefault="003D4D41">
      <w:pPr>
        <w:pStyle w:val="ConsPlusNormal"/>
        <w:spacing w:before="220"/>
        <w:ind w:firstLine="540"/>
        <w:jc w:val="both"/>
      </w:pPr>
      <w:r>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54"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83" w:history="1">
        <w:r>
          <w:rPr>
            <w:color w:val="0000FF"/>
          </w:rPr>
          <w:t>кодексом</w:t>
        </w:r>
      </w:hyperlink>
      <w:r>
        <w:t xml:space="preserve"> Российской Федерации и Семейным </w:t>
      </w:r>
      <w:hyperlink r:id="rId84"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3D4D41" w:rsidRDefault="003D4D41">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54" w:history="1">
        <w:r>
          <w:rPr>
            <w:color w:val="0000FF"/>
          </w:rPr>
          <w:t>пунктом 17</w:t>
        </w:r>
      </w:hyperlink>
      <w:r>
        <w:t xml:space="preserve"> настоящего Административного регламента, с использованием Единого портала,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3D4D41" w:rsidRDefault="003D4D41">
      <w:pPr>
        <w:pStyle w:val="ConsPlusNormal"/>
        <w:jc w:val="both"/>
      </w:pPr>
      <w:r>
        <w:t xml:space="preserve">(в ред. </w:t>
      </w:r>
      <w:hyperlink r:id="rId85"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3D4D41" w:rsidRDefault="003D4D41">
      <w:pPr>
        <w:pStyle w:val="ConsPlusNormal"/>
        <w:spacing w:before="220"/>
        <w:ind w:firstLine="540"/>
        <w:jc w:val="both"/>
      </w:pPr>
      <w:r>
        <w:lastRenderedPageBreak/>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3D4D41" w:rsidRDefault="003D4D41">
      <w:pPr>
        <w:pStyle w:val="ConsPlusNormal"/>
        <w:spacing w:before="220"/>
        <w:ind w:firstLine="540"/>
        <w:jc w:val="both"/>
      </w:pPr>
      <w:hyperlink r:id="rId86"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3D4D41" w:rsidRDefault="003D4D41">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3D4D41" w:rsidRDefault="003D4D41">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54" w:history="1">
        <w:r>
          <w:rPr>
            <w:color w:val="0000FF"/>
          </w:rPr>
          <w:t>пунктом 17</w:t>
        </w:r>
      </w:hyperlink>
      <w:r>
        <w:t xml:space="preserve"> настоящего Административного регламента, и ответов на межведомственные запросы.</w:t>
      </w:r>
    </w:p>
    <w:p w:rsidR="003D4D41" w:rsidRDefault="003D4D41">
      <w:pPr>
        <w:pStyle w:val="ConsPlusNormal"/>
        <w:spacing w:before="220"/>
        <w:ind w:firstLine="540"/>
        <w:jc w:val="both"/>
      </w:pPr>
      <w:r>
        <w:t>Результатом административной процедуры является составление акта обследования.</w:t>
      </w:r>
    </w:p>
    <w:p w:rsidR="003D4D41" w:rsidRDefault="003D4D41">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3D4D41" w:rsidRDefault="003D4D41">
      <w:pPr>
        <w:pStyle w:val="ConsPlusNormal"/>
        <w:jc w:val="both"/>
      </w:pPr>
    </w:p>
    <w:p w:rsidR="003D4D41" w:rsidRDefault="003D4D41">
      <w:pPr>
        <w:pStyle w:val="ConsPlusTitle"/>
        <w:jc w:val="center"/>
        <w:outlineLvl w:val="2"/>
      </w:pPr>
      <w:r>
        <w:t>Принятие органом опеки и попечительства решения</w:t>
      </w:r>
    </w:p>
    <w:p w:rsidR="003D4D41" w:rsidRDefault="003D4D41">
      <w:pPr>
        <w:pStyle w:val="ConsPlusTitle"/>
        <w:jc w:val="center"/>
      </w:pPr>
      <w:r>
        <w:t>о возможности гражданина быть опекуном или попечителем либо</w:t>
      </w:r>
    </w:p>
    <w:p w:rsidR="003D4D41" w:rsidRDefault="003D4D41">
      <w:pPr>
        <w:pStyle w:val="ConsPlusTitle"/>
        <w:jc w:val="center"/>
      </w:pPr>
      <w:r>
        <w:t>о невозможности гражданина быть опекуном или попечителем</w:t>
      </w:r>
    </w:p>
    <w:p w:rsidR="003D4D41" w:rsidRDefault="003D4D41">
      <w:pPr>
        <w:pStyle w:val="ConsPlusNormal"/>
        <w:jc w:val="both"/>
      </w:pPr>
    </w:p>
    <w:p w:rsidR="003D4D41" w:rsidRDefault="003D4D41">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54" w:history="1">
        <w:r>
          <w:rPr>
            <w:color w:val="0000FF"/>
          </w:rPr>
          <w:t>пункте 17</w:t>
        </w:r>
      </w:hyperlink>
      <w:r>
        <w:t xml:space="preserve"> настоящего Административного регламента, ответов на межведомственные запросы и акта обследования.</w:t>
      </w:r>
    </w:p>
    <w:p w:rsidR="003D4D41" w:rsidRDefault="003D4D41">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54"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3D4D41" w:rsidRDefault="003D4D41">
      <w:pPr>
        <w:pStyle w:val="ConsPlusNormal"/>
        <w:spacing w:before="220"/>
        <w:ind w:firstLine="540"/>
        <w:jc w:val="both"/>
      </w:pPr>
      <w:r>
        <w:t xml:space="preserve">При наличии оснований, предусмотренных </w:t>
      </w:r>
      <w:hyperlink w:anchor="P215"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3D4D41" w:rsidRDefault="003D4D41">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60" w:history="1">
        <w:r>
          <w:rPr>
            <w:color w:val="0000FF"/>
          </w:rPr>
          <w:t>пунктом 2</w:t>
        </w:r>
      </w:hyperlink>
      <w:r>
        <w:t xml:space="preserve"> настоящего Административного регламента.</w:t>
      </w:r>
    </w:p>
    <w:p w:rsidR="003D4D41" w:rsidRDefault="003D4D41">
      <w:pPr>
        <w:pStyle w:val="ConsPlusNormal"/>
        <w:spacing w:before="220"/>
        <w:ind w:firstLine="540"/>
        <w:jc w:val="both"/>
      </w:pPr>
      <w:r>
        <w:t xml:space="preserve">Результатом административной процедуры является </w:t>
      </w:r>
      <w:hyperlink r:id="rId87" w:history="1">
        <w:r>
          <w:rPr>
            <w:color w:val="0000FF"/>
          </w:rPr>
          <w:t>заключение</w:t>
        </w:r>
      </w:hyperlink>
      <w:r>
        <w:t xml:space="preserve"> органа опеки и </w:t>
      </w:r>
      <w:r>
        <w:lastRenderedPageBreak/>
        <w:t>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 июня 2020 года N 300 "Об утверждении Порядка формирования, ведения и использования государственного банка данных о детях, оставшихся без попечения родителей".</w:t>
      </w:r>
    </w:p>
    <w:p w:rsidR="003D4D41" w:rsidRDefault="003D4D41">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3D4D41" w:rsidRDefault="003D4D41">
      <w:pPr>
        <w:pStyle w:val="ConsPlusNormal"/>
        <w:jc w:val="both"/>
      </w:pPr>
    </w:p>
    <w:p w:rsidR="003D4D41" w:rsidRDefault="003D4D41">
      <w:pPr>
        <w:pStyle w:val="ConsPlusTitle"/>
        <w:jc w:val="center"/>
        <w:outlineLvl w:val="2"/>
      </w:pPr>
      <w:r>
        <w:t>Выдача заключения о возможности или о невозможности</w:t>
      </w:r>
    </w:p>
    <w:p w:rsidR="003D4D41" w:rsidRDefault="003D4D41">
      <w:pPr>
        <w:pStyle w:val="ConsPlusTitle"/>
        <w:jc w:val="center"/>
      </w:pPr>
      <w:r>
        <w:t>гражданина быть опекуном или попечителем</w:t>
      </w:r>
    </w:p>
    <w:p w:rsidR="003D4D41" w:rsidRDefault="003D4D41">
      <w:pPr>
        <w:pStyle w:val="ConsPlusTitle"/>
        <w:jc w:val="center"/>
      </w:pPr>
      <w:r>
        <w:t>(далее - заключение)</w:t>
      </w:r>
    </w:p>
    <w:p w:rsidR="003D4D41" w:rsidRDefault="003D4D41">
      <w:pPr>
        <w:pStyle w:val="ConsPlusNormal"/>
        <w:jc w:val="both"/>
      </w:pPr>
    </w:p>
    <w:p w:rsidR="003D4D41" w:rsidRDefault="003D4D41">
      <w:pPr>
        <w:pStyle w:val="ConsPlusNormal"/>
        <w:ind w:firstLine="540"/>
        <w:jc w:val="both"/>
      </w:pPr>
      <w:r>
        <w:t>46. Основание для начала выполнения административной процедуры - зарегистрированное заключение.</w:t>
      </w:r>
    </w:p>
    <w:p w:rsidR="003D4D41" w:rsidRDefault="003D4D41">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3D4D41" w:rsidRDefault="003D4D41">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3D4D41" w:rsidRDefault="003D4D41">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3D4D41" w:rsidRDefault="003D4D41">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3D4D41" w:rsidRDefault="003D4D41">
      <w:pPr>
        <w:pStyle w:val="ConsPlusNormal"/>
        <w:spacing w:before="220"/>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3D4D41" w:rsidRDefault="003D4D41">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3D4D41" w:rsidRDefault="003D4D41">
      <w:pPr>
        <w:pStyle w:val="ConsPlusNormal"/>
        <w:spacing w:before="220"/>
        <w:ind w:firstLine="540"/>
        <w:jc w:val="both"/>
      </w:pPr>
      <w:r>
        <w:t>Результатом административной процедуры является выдача гражданину заключения.</w:t>
      </w:r>
    </w:p>
    <w:p w:rsidR="003D4D41" w:rsidRDefault="003D4D41">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3D4D41" w:rsidRDefault="003D4D41">
      <w:pPr>
        <w:pStyle w:val="ConsPlusNormal"/>
        <w:jc w:val="both"/>
      </w:pPr>
    </w:p>
    <w:p w:rsidR="003D4D41" w:rsidRDefault="003D4D41">
      <w:pPr>
        <w:pStyle w:val="ConsPlusTitle"/>
        <w:jc w:val="center"/>
        <w:outlineLvl w:val="1"/>
      </w:pPr>
      <w:r>
        <w:t>IV. Формы контроля за исполнением административного</w:t>
      </w:r>
    </w:p>
    <w:p w:rsidR="003D4D41" w:rsidRDefault="003D4D41">
      <w:pPr>
        <w:pStyle w:val="ConsPlusTitle"/>
        <w:jc w:val="center"/>
      </w:pPr>
      <w:r>
        <w:t>регламента</w:t>
      </w:r>
    </w:p>
    <w:p w:rsidR="003D4D41" w:rsidRDefault="003D4D41">
      <w:pPr>
        <w:pStyle w:val="ConsPlusNormal"/>
        <w:jc w:val="both"/>
      </w:pPr>
    </w:p>
    <w:p w:rsidR="003D4D41" w:rsidRDefault="003D4D41">
      <w:pPr>
        <w:pStyle w:val="ConsPlusTitle"/>
        <w:jc w:val="center"/>
        <w:outlineLvl w:val="2"/>
      </w:pPr>
      <w:r>
        <w:lastRenderedPageBreak/>
        <w:t>Порядок осуществления текущего контроля за соблюдением</w:t>
      </w:r>
    </w:p>
    <w:p w:rsidR="003D4D41" w:rsidRDefault="003D4D41">
      <w:pPr>
        <w:pStyle w:val="ConsPlusTitle"/>
        <w:jc w:val="center"/>
      </w:pPr>
      <w:r>
        <w:t>и исполнением ответственными должностными лицами положений</w:t>
      </w:r>
    </w:p>
    <w:p w:rsidR="003D4D41" w:rsidRDefault="003D4D41">
      <w:pPr>
        <w:pStyle w:val="ConsPlusTitle"/>
        <w:jc w:val="center"/>
      </w:pPr>
      <w:r>
        <w:t>административного регламента и иных нормативных правовых</w:t>
      </w:r>
    </w:p>
    <w:p w:rsidR="003D4D41" w:rsidRDefault="003D4D41">
      <w:pPr>
        <w:pStyle w:val="ConsPlusTitle"/>
        <w:jc w:val="center"/>
      </w:pPr>
      <w:r>
        <w:t>актов, устанавливающих требования к предоставлению</w:t>
      </w:r>
    </w:p>
    <w:p w:rsidR="003D4D41" w:rsidRDefault="003D4D41">
      <w:pPr>
        <w:pStyle w:val="ConsPlusTitle"/>
        <w:jc w:val="center"/>
      </w:pPr>
      <w:r>
        <w:t>государственной услуги, а также принятием ими решений</w:t>
      </w:r>
    </w:p>
    <w:p w:rsidR="003D4D41" w:rsidRDefault="003D4D41">
      <w:pPr>
        <w:pStyle w:val="ConsPlusNormal"/>
        <w:jc w:val="both"/>
      </w:pPr>
    </w:p>
    <w:p w:rsidR="003D4D41" w:rsidRDefault="003D4D41">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3D4D41" w:rsidRDefault="003D4D41">
      <w:pPr>
        <w:pStyle w:val="ConsPlusNormal"/>
        <w:spacing w:before="220"/>
        <w:ind w:firstLine="540"/>
        <w:jc w:val="both"/>
      </w:pPr>
      <w:r>
        <w:t>Текущий контроль осуществляется на постоянной основе.</w:t>
      </w:r>
    </w:p>
    <w:p w:rsidR="003D4D41" w:rsidRDefault="003D4D41">
      <w:pPr>
        <w:pStyle w:val="ConsPlusNormal"/>
        <w:jc w:val="both"/>
      </w:pPr>
      <w:r>
        <w:t xml:space="preserve">(в ред. </w:t>
      </w:r>
      <w:hyperlink r:id="rId89"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Порядок и периодичность осуществления плановых и внеплановых</w:t>
      </w:r>
    </w:p>
    <w:p w:rsidR="003D4D41" w:rsidRDefault="003D4D41">
      <w:pPr>
        <w:pStyle w:val="ConsPlusTitle"/>
        <w:jc w:val="center"/>
      </w:pPr>
      <w:r>
        <w:t>проверок полноты и качества предоставления государственной</w:t>
      </w:r>
    </w:p>
    <w:p w:rsidR="003D4D41" w:rsidRDefault="003D4D41">
      <w:pPr>
        <w:pStyle w:val="ConsPlusTitle"/>
        <w:jc w:val="center"/>
      </w:pPr>
      <w:r>
        <w:t>услуги, порядок и формы контроля полноты и качества</w:t>
      </w:r>
    </w:p>
    <w:p w:rsidR="003D4D41" w:rsidRDefault="003D4D41">
      <w:pPr>
        <w:pStyle w:val="ConsPlusTitle"/>
        <w:jc w:val="center"/>
      </w:pPr>
      <w:r>
        <w:t>предоставления государственной услуги, в том числе</w:t>
      </w:r>
    </w:p>
    <w:p w:rsidR="003D4D41" w:rsidRDefault="003D4D41">
      <w:pPr>
        <w:pStyle w:val="ConsPlusTitle"/>
        <w:jc w:val="center"/>
      </w:pPr>
      <w:r>
        <w:t>со стороны граждан, их объединений и организаций</w:t>
      </w:r>
    </w:p>
    <w:p w:rsidR="003D4D41" w:rsidRDefault="003D4D41">
      <w:pPr>
        <w:pStyle w:val="ConsPlusNormal"/>
        <w:jc w:val="both"/>
      </w:pPr>
    </w:p>
    <w:p w:rsidR="003D4D41" w:rsidRDefault="003D4D41">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D4D41" w:rsidRDefault="003D4D41">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D4D41" w:rsidRDefault="003D4D41">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D4D41" w:rsidRDefault="003D4D41">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3D4D41" w:rsidRDefault="003D4D41">
      <w:pPr>
        <w:pStyle w:val="ConsPlusNormal"/>
        <w:spacing w:before="220"/>
        <w:ind w:firstLine="540"/>
        <w:jc w:val="both"/>
      </w:pPr>
      <w:r>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D4D41" w:rsidRDefault="003D4D41">
      <w:pPr>
        <w:pStyle w:val="ConsPlusNormal"/>
        <w:jc w:val="both"/>
      </w:pPr>
    </w:p>
    <w:p w:rsidR="003D4D41" w:rsidRDefault="003D4D41">
      <w:pPr>
        <w:pStyle w:val="ConsPlusTitle"/>
        <w:jc w:val="center"/>
        <w:outlineLvl w:val="2"/>
      </w:pPr>
      <w:r>
        <w:t>Ответственность должностных лиц за решения и действия</w:t>
      </w:r>
    </w:p>
    <w:p w:rsidR="003D4D41" w:rsidRDefault="003D4D41">
      <w:pPr>
        <w:pStyle w:val="ConsPlusTitle"/>
        <w:jc w:val="center"/>
      </w:pPr>
      <w:r>
        <w:t>(бездействие), принимаемые (осуществляемые) ими в ходе</w:t>
      </w:r>
    </w:p>
    <w:p w:rsidR="003D4D41" w:rsidRDefault="003D4D41">
      <w:pPr>
        <w:pStyle w:val="ConsPlusTitle"/>
        <w:jc w:val="center"/>
      </w:pPr>
      <w:r>
        <w:t>предоставления государственной услуги, в том числе</w:t>
      </w:r>
    </w:p>
    <w:p w:rsidR="003D4D41" w:rsidRDefault="003D4D41">
      <w:pPr>
        <w:pStyle w:val="ConsPlusTitle"/>
        <w:jc w:val="center"/>
      </w:pPr>
      <w:r>
        <w:t>за необоснованные межведомственные запросы</w:t>
      </w:r>
    </w:p>
    <w:p w:rsidR="003D4D41" w:rsidRDefault="003D4D41">
      <w:pPr>
        <w:pStyle w:val="ConsPlusNormal"/>
        <w:jc w:val="both"/>
      </w:pPr>
    </w:p>
    <w:p w:rsidR="003D4D41" w:rsidRDefault="003D4D41">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D4D41" w:rsidRDefault="003D4D41">
      <w:pPr>
        <w:pStyle w:val="ConsPlusNormal"/>
        <w:spacing w:before="220"/>
        <w:ind w:firstLine="540"/>
        <w:jc w:val="both"/>
      </w:pPr>
      <w:r>
        <w:t xml:space="preserve">Персональная ответственность указанных должностных лиц закрепляется в их должностных </w:t>
      </w:r>
      <w:r>
        <w:lastRenderedPageBreak/>
        <w:t>инструкциях в соответствии с требованиями законодательства.</w:t>
      </w:r>
    </w:p>
    <w:p w:rsidR="003D4D41" w:rsidRDefault="003D4D41">
      <w:pPr>
        <w:pStyle w:val="ConsPlusNormal"/>
        <w:spacing w:before="220"/>
        <w:ind w:firstLine="540"/>
        <w:jc w:val="both"/>
      </w:pPr>
      <w:r>
        <w:t xml:space="preserve">51. В соответствии со </w:t>
      </w:r>
      <w:hyperlink r:id="rId90"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D4D41" w:rsidRDefault="003D4D41">
      <w:pPr>
        <w:pStyle w:val="ConsPlusNormal"/>
        <w:jc w:val="both"/>
      </w:pPr>
    </w:p>
    <w:p w:rsidR="003D4D41" w:rsidRDefault="003D4D41">
      <w:pPr>
        <w:pStyle w:val="ConsPlusTitle"/>
        <w:jc w:val="center"/>
        <w:outlineLvl w:val="1"/>
      </w:pPr>
      <w:r>
        <w:t>V. Досудебный (внесудебный) порядок обжалования решений</w:t>
      </w:r>
    </w:p>
    <w:p w:rsidR="003D4D41" w:rsidRDefault="003D4D41">
      <w:pPr>
        <w:pStyle w:val="ConsPlusTitle"/>
        <w:jc w:val="center"/>
      </w:pPr>
      <w:r>
        <w:t>и действий (бездействия) органа, предоставляющего</w:t>
      </w:r>
    </w:p>
    <w:p w:rsidR="003D4D41" w:rsidRDefault="003D4D41">
      <w:pPr>
        <w:pStyle w:val="ConsPlusTitle"/>
        <w:jc w:val="center"/>
      </w:pPr>
      <w:r>
        <w:t>государственную услугу, многофункционального центра, а также</w:t>
      </w:r>
    </w:p>
    <w:p w:rsidR="003D4D41" w:rsidRDefault="003D4D41">
      <w:pPr>
        <w:pStyle w:val="ConsPlusTitle"/>
        <w:jc w:val="center"/>
      </w:pPr>
      <w:r>
        <w:t>их должностных лиц, муниципальных служащих, работников</w:t>
      </w:r>
    </w:p>
    <w:p w:rsidR="003D4D41" w:rsidRDefault="003D4D41">
      <w:pPr>
        <w:pStyle w:val="ConsPlusNormal"/>
        <w:jc w:val="both"/>
      </w:pPr>
    </w:p>
    <w:p w:rsidR="003D4D41" w:rsidRDefault="003D4D41">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3D4D41" w:rsidRDefault="003D4D41">
      <w:pPr>
        <w:pStyle w:val="ConsPlusNormal"/>
        <w:spacing w:before="220"/>
        <w:ind w:firstLine="540"/>
        <w:jc w:val="both"/>
      </w:pPr>
      <w:r>
        <w:t>53. Жалоба подается в письменной форме на бумажном носителе, в электронной форме в орган опеки и попечительства.</w:t>
      </w:r>
    </w:p>
    <w:p w:rsidR="003D4D41" w:rsidRDefault="003D4D41">
      <w:pPr>
        <w:pStyle w:val="ConsPlusNormal"/>
        <w:spacing w:before="220"/>
        <w:ind w:firstLine="540"/>
        <w:jc w:val="both"/>
      </w:pPr>
      <w:r>
        <w:t>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непосредственно руководителем органа опеки и попечительства.</w:t>
      </w:r>
    </w:p>
    <w:p w:rsidR="003D4D41" w:rsidRDefault="003D4D41">
      <w:pPr>
        <w:pStyle w:val="ConsPlusNormal"/>
        <w:spacing w:before="220"/>
        <w:ind w:firstLine="540"/>
        <w:jc w:val="both"/>
      </w:pPr>
      <w:r>
        <w:t>При обжаловании решений, действий (бездействий) МФЦ жалоба подается для рассмотрения в Департамент экономического развития автономного округа.</w:t>
      </w:r>
    </w:p>
    <w:p w:rsidR="003D4D41" w:rsidRDefault="003D4D41">
      <w:pPr>
        <w:pStyle w:val="ConsPlusNormal"/>
        <w:spacing w:before="220"/>
        <w:ind w:firstLine="540"/>
        <w:jc w:val="both"/>
      </w:pPr>
      <w:r>
        <w:t>Жалоба на решения и действия (бездействие) работника МФЦ подается руководителю этого МФЦ.</w:t>
      </w:r>
    </w:p>
    <w:p w:rsidR="003D4D41" w:rsidRDefault="003D4D41">
      <w:pPr>
        <w:pStyle w:val="ConsPlusNormal"/>
        <w:jc w:val="both"/>
      </w:pPr>
      <w:r>
        <w:t xml:space="preserve">(п. 53 в ред. </w:t>
      </w:r>
      <w:hyperlink r:id="rId9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портале, официальном сайте органа опеки и попечительства.</w:t>
      </w:r>
    </w:p>
    <w:p w:rsidR="003D4D41" w:rsidRDefault="003D4D41">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D4D41" w:rsidRDefault="003D4D41">
      <w:pPr>
        <w:pStyle w:val="ConsPlusNormal"/>
        <w:spacing w:before="220"/>
        <w:ind w:firstLine="540"/>
        <w:jc w:val="both"/>
      </w:pPr>
      <w:r>
        <w:t xml:space="preserve">Федеральный </w:t>
      </w:r>
      <w:hyperlink r:id="rId93" w:history="1">
        <w:r>
          <w:rPr>
            <w:color w:val="0000FF"/>
          </w:rPr>
          <w:t>закон</w:t>
        </w:r>
      </w:hyperlink>
      <w:r>
        <w:t xml:space="preserve"> N 210-ФЗ;</w:t>
      </w:r>
    </w:p>
    <w:p w:rsidR="003D4D41" w:rsidRDefault="003D4D41">
      <w:pPr>
        <w:pStyle w:val="ConsPlusNormal"/>
        <w:spacing w:before="220"/>
        <w:ind w:firstLine="540"/>
        <w:jc w:val="both"/>
      </w:pPr>
      <w:hyperlink r:id="rId94" w:history="1">
        <w:r>
          <w:rPr>
            <w:color w:val="0000FF"/>
          </w:rPr>
          <w:t>постановление</w:t>
        </w:r>
      </w:hyperlink>
      <w:r>
        <w:t xml:space="preserve"> Правительства Ханты-Мансийского автономного округа - Югры от 2 ноября </w:t>
      </w:r>
      <w:r>
        <w:lastRenderedPageBreak/>
        <w:t>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both"/>
      </w:pPr>
    </w:p>
    <w:p w:rsidR="003D4D41" w:rsidRDefault="003D4D41">
      <w:pPr>
        <w:pStyle w:val="ConsPlusNormal"/>
        <w:jc w:val="right"/>
        <w:outlineLvl w:val="0"/>
      </w:pPr>
      <w:r>
        <w:t>Приложение 2</w:t>
      </w:r>
    </w:p>
    <w:p w:rsidR="003D4D41" w:rsidRDefault="003D4D41">
      <w:pPr>
        <w:pStyle w:val="ConsPlusNormal"/>
        <w:jc w:val="right"/>
      </w:pPr>
      <w:r>
        <w:t>к приказу Департамента социального</w:t>
      </w:r>
    </w:p>
    <w:p w:rsidR="003D4D41" w:rsidRDefault="003D4D41">
      <w:pPr>
        <w:pStyle w:val="ConsPlusNormal"/>
        <w:jc w:val="right"/>
      </w:pPr>
      <w:r>
        <w:t>развития Ханты-Мансийского</w:t>
      </w:r>
    </w:p>
    <w:p w:rsidR="003D4D41" w:rsidRDefault="003D4D41">
      <w:pPr>
        <w:pStyle w:val="ConsPlusNormal"/>
        <w:jc w:val="right"/>
      </w:pPr>
      <w:r>
        <w:t>автономного округа - Югры</w:t>
      </w:r>
    </w:p>
    <w:p w:rsidR="003D4D41" w:rsidRDefault="003D4D41">
      <w:pPr>
        <w:pStyle w:val="ConsPlusNormal"/>
        <w:jc w:val="right"/>
      </w:pPr>
      <w:r>
        <w:t>от 30 июля 2014 года N 5-нп</w:t>
      </w:r>
    </w:p>
    <w:p w:rsidR="003D4D41" w:rsidRDefault="003D4D41">
      <w:pPr>
        <w:pStyle w:val="ConsPlusNormal"/>
        <w:jc w:val="both"/>
      </w:pPr>
    </w:p>
    <w:p w:rsidR="003D4D41" w:rsidRDefault="003D4D41">
      <w:pPr>
        <w:pStyle w:val="ConsPlusTitle"/>
        <w:jc w:val="center"/>
      </w:pPr>
      <w:bookmarkStart w:id="15" w:name="P554"/>
      <w:bookmarkEnd w:id="15"/>
      <w:r>
        <w:t>АДМИНИСТРАТИВНЫЙ РЕГЛАМЕНТ</w:t>
      </w:r>
    </w:p>
    <w:p w:rsidR="003D4D41" w:rsidRDefault="003D4D41">
      <w:pPr>
        <w:pStyle w:val="ConsPlusTitle"/>
        <w:jc w:val="center"/>
      </w:pPr>
      <w:r>
        <w:t>ПРЕДОСТАВЛЕНИЯ ГОСУДАРСТВЕННОЙ УСЛУГИ ПО ПРЕДОСТАВЛЕНИЮ</w:t>
      </w:r>
    </w:p>
    <w:p w:rsidR="003D4D41" w:rsidRDefault="003D4D41">
      <w:pPr>
        <w:pStyle w:val="ConsPlusTitle"/>
        <w:jc w:val="center"/>
      </w:pPr>
      <w:r>
        <w:t>ИНФОРМАЦИИ И ПРИЕМУ ДОКУМЕНТОВ ОРГАНОМ ОПЕКИ</w:t>
      </w:r>
    </w:p>
    <w:p w:rsidR="003D4D41" w:rsidRDefault="003D4D41">
      <w:pPr>
        <w:pStyle w:val="ConsPlusTitle"/>
        <w:jc w:val="center"/>
      </w:pPr>
      <w:r>
        <w:t>И ПОПЕЧИТЕЛЬСТВА ОТ ЛИЦ, ЖЕЛАЮЩИХ УСТАНОВИТЬ ОПЕКУ</w:t>
      </w:r>
    </w:p>
    <w:p w:rsidR="003D4D41" w:rsidRDefault="003D4D41">
      <w:pPr>
        <w:pStyle w:val="ConsPlusTitle"/>
        <w:jc w:val="center"/>
      </w:pPr>
      <w:r>
        <w:t>НАД ЛИЦАМИ, ПРИЗНАННЫМИ В УСТАНОВЛЕННОМ ПОРЯДКЕ</w:t>
      </w:r>
    </w:p>
    <w:p w:rsidR="003D4D41" w:rsidRDefault="003D4D41">
      <w:pPr>
        <w:pStyle w:val="ConsPlusTitle"/>
        <w:jc w:val="center"/>
      </w:pPr>
      <w:r>
        <w:t>НЕДЕЕСПОСОБНЫМИ</w:t>
      </w:r>
    </w:p>
    <w:p w:rsidR="003D4D41" w:rsidRDefault="003D4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D41" w:rsidRDefault="003D4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4D41" w:rsidRDefault="003D4D41">
            <w:pPr>
              <w:pStyle w:val="ConsPlusNormal"/>
              <w:jc w:val="center"/>
            </w:pPr>
            <w:r>
              <w:rPr>
                <w:color w:val="392C69"/>
              </w:rPr>
              <w:t>Список изменяющих документов</w:t>
            </w:r>
          </w:p>
          <w:p w:rsidR="003D4D41" w:rsidRDefault="003D4D41">
            <w:pPr>
              <w:pStyle w:val="ConsPlusNormal"/>
              <w:jc w:val="center"/>
            </w:pPr>
            <w:r>
              <w:rPr>
                <w:color w:val="392C69"/>
              </w:rPr>
              <w:t>(в ред. приказов Департамента социального развития ХМАО - Югры</w:t>
            </w:r>
          </w:p>
          <w:p w:rsidR="003D4D41" w:rsidRDefault="003D4D41">
            <w:pPr>
              <w:pStyle w:val="ConsPlusNormal"/>
              <w:jc w:val="center"/>
            </w:pPr>
            <w:r>
              <w:rPr>
                <w:color w:val="392C69"/>
              </w:rPr>
              <w:t xml:space="preserve">от 25.04.2019 </w:t>
            </w:r>
            <w:hyperlink r:id="rId95" w:history="1">
              <w:r>
                <w:rPr>
                  <w:color w:val="0000FF"/>
                </w:rPr>
                <w:t>N 11-нп</w:t>
              </w:r>
            </w:hyperlink>
            <w:r>
              <w:rPr>
                <w:color w:val="392C69"/>
              </w:rPr>
              <w:t xml:space="preserve">, от 30.09.2021 </w:t>
            </w:r>
            <w:hyperlink r:id="rId96" w:history="1">
              <w:r>
                <w:rPr>
                  <w:color w:val="0000FF"/>
                </w:rPr>
                <w:t>N 18-нп</w:t>
              </w:r>
            </w:hyperlink>
            <w:r>
              <w:rPr>
                <w:color w:val="392C69"/>
              </w:rPr>
              <w:t xml:space="preserve">, от 29.04.2022 </w:t>
            </w:r>
            <w:hyperlink r:id="rId97" w:history="1">
              <w:r>
                <w:rPr>
                  <w:color w:val="0000FF"/>
                </w:rPr>
                <w:t>N 17-нп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r>
    </w:tbl>
    <w:p w:rsidR="003D4D41" w:rsidRDefault="003D4D41">
      <w:pPr>
        <w:pStyle w:val="ConsPlusNormal"/>
        <w:jc w:val="both"/>
      </w:pPr>
    </w:p>
    <w:p w:rsidR="003D4D41" w:rsidRDefault="003D4D41">
      <w:pPr>
        <w:pStyle w:val="ConsPlusTitle"/>
        <w:jc w:val="center"/>
        <w:outlineLvl w:val="1"/>
      </w:pPr>
      <w:r>
        <w:t>I. Общие положения</w:t>
      </w:r>
    </w:p>
    <w:p w:rsidR="003D4D41" w:rsidRDefault="003D4D41">
      <w:pPr>
        <w:pStyle w:val="ConsPlusNormal"/>
        <w:jc w:val="both"/>
      </w:pPr>
    </w:p>
    <w:p w:rsidR="003D4D41" w:rsidRDefault="003D4D41">
      <w:pPr>
        <w:pStyle w:val="ConsPlusTitle"/>
        <w:jc w:val="center"/>
        <w:outlineLvl w:val="2"/>
      </w:pPr>
      <w:r>
        <w:t>Предмет регулирования административного регламента</w:t>
      </w:r>
    </w:p>
    <w:p w:rsidR="003D4D41" w:rsidRDefault="003D4D41">
      <w:pPr>
        <w:pStyle w:val="ConsPlusNormal"/>
        <w:jc w:val="both"/>
      </w:pPr>
    </w:p>
    <w:p w:rsidR="003D4D41" w:rsidRDefault="003D4D41">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98"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Круг заявителей</w:t>
      </w:r>
    </w:p>
    <w:p w:rsidR="003D4D41" w:rsidRDefault="003D4D41">
      <w:pPr>
        <w:pStyle w:val="ConsPlusNormal"/>
        <w:jc w:val="both"/>
      </w:pPr>
    </w:p>
    <w:p w:rsidR="003D4D41" w:rsidRDefault="003D4D41">
      <w:pPr>
        <w:pStyle w:val="ConsPlusNormal"/>
        <w:ind w:firstLine="540"/>
        <w:jc w:val="both"/>
      </w:pPr>
      <w:bookmarkStart w:id="16" w:name="P572"/>
      <w:bookmarkEnd w:id="16"/>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3D4D41" w:rsidRDefault="003D4D41">
      <w:pPr>
        <w:pStyle w:val="ConsPlusNormal"/>
        <w:spacing w:before="220"/>
        <w:ind w:firstLine="540"/>
        <w:jc w:val="both"/>
      </w:pPr>
      <w:r>
        <w:t>лишенных родительских прав;</w:t>
      </w:r>
    </w:p>
    <w:p w:rsidR="003D4D41" w:rsidRDefault="003D4D41">
      <w:pPr>
        <w:pStyle w:val="ConsPlusNormal"/>
        <w:spacing w:before="220"/>
        <w:ind w:firstLine="540"/>
        <w:jc w:val="both"/>
      </w:pPr>
      <w:r>
        <w:t xml:space="preserve">имеющих на момент установления опеки судимость за умышленное преступление против </w:t>
      </w:r>
      <w:r>
        <w:lastRenderedPageBreak/>
        <w:t>жизни или здоровья граждан.</w:t>
      </w:r>
    </w:p>
    <w:p w:rsidR="003D4D41" w:rsidRDefault="003D4D41">
      <w:pPr>
        <w:pStyle w:val="ConsPlusNormal"/>
        <w:jc w:val="both"/>
      </w:pPr>
    </w:p>
    <w:p w:rsidR="003D4D41" w:rsidRDefault="003D4D41">
      <w:pPr>
        <w:pStyle w:val="ConsPlusTitle"/>
        <w:jc w:val="center"/>
        <w:outlineLvl w:val="2"/>
      </w:pPr>
      <w:r>
        <w:t>Требования к порядку информирования о правилах</w:t>
      </w:r>
    </w:p>
    <w:p w:rsidR="003D4D41" w:rsidRDefault="003D4D41">
      <w:pPr>
        <w:pStyle w:val="ConsPlusTitle"/>
        <w:jc w:val="center"/>
      </w:pPr>
      <w:r>
        <w:t>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3D4D41" w:rsidRDefault="003D4D41">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3D4D41" w:rsidRDefault="003D4D41">
      <w:pPr>
        <w:pStyle w:val="ConsPlusNormal"/>
        <w:jc w:val="both"/>
      </w:pPr>
      <w:r>
        <w:t xml:space="preserve">(в ред. </w:t>
      </w:r>
      <w:hyperlink r:id="rId100"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4.1. Депсоцразвития Югры - в сети Интернет на официальном сайте www.depsr.admhmao.ru;</w:t>
      </w:r>
    </w:p>
    <w:p w:rsidR="003D4D41" w:rsidRDefault="003D4D41">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3D4D41" w:rsidRDefault="003D4D41">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3D4D41" w:rsidRDefault="003D4D41">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3D4D41" w:rsidRDefault="003D4D41">
      <w:pPr>
        <w:pStyle w:val="ConsPlusNormal"/>
        <w:spacing w:before="220"/>
        <w:ind w:firstLine="540"/>
        <w:jc w:val="both"/>
      </w:pPr>
      <w:r>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3D4D41" w:rsidRDefault="003D4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D41" w:rsidRDefault="003D4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4D41" w:rsidRDefault="003D4D41">
            <w:pPr>
              <w:pStyle w:val="ConsPlusNormal"/>
              <w:jc w:val="both"/>
            </w:pPr>
            <w:r>
              <w:rPr>
                <w:color w:val="392C69"/>
              </w:rPr>
              <w:t>КонсультантПлюс: примечание.</w:t>
            </w:r>
          </w:p>
          <w:p w:rsidR="003D4D41" w:rsidRDefault="003D4D41">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c>
          <w:tcPr>
            <w:tcW w:w="113" w:type="dxa"/>
            <w:tcBorders>
              <w:top w:val="nil"/>
              <w:left w:val="nil"/>
              <w:bottom w:val="nil"/>
              <w:right w:val="nil"/>
            </w:tcBorders>
            <w:shd w:val="clear" w:color="auto" w:fill="F4F3F8"/>
            <w:tcMar>
              <w:top w:w="0" w:type="dxa"/>
              <w:left w:w="0" w:type="dxa"/>
              <w:bottom w:w="0" w:type="dxa"/>
              <w:right w:w="0" w:type="dxa"/>
            </w:tcMar>
          </w:tcPr>
          <w:p w:rsidR="003D4D41" w:rsidRDefault="003D4D41">
            <w:pPr>
              <w:spacing w:after="1" w:line="0" w:lineRule="atLeast"/>
            </w:pPr>
          </w:p>
        </w:tc>
      </w:tr>
    </w:tbl>
    <w:p w:rsidR="003D4D41" w:rsidRDefault="003D4D41">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3D4D41" w:rsidRDefault="003D4D41">
      <w:pPr>
        <w:pStyle w:val="ConsPlusNormal"/>
        <w:spacing w:before="220"/>
        <w:ind w:firstLine="540"/>
        <w:jc w:val="both"/>
      </w:pPr>
      <w:r>
        <w:t>4.7. МФЦ - в сети Интернет на портале МФЦ http://mfc.admhmao.ru.</w:t>
      </w:r>
    </w:p>
    <w:p w:rsidR="003D4D41" w:rsidRDefault="003D4D41">
      <w:pPr>
        <w:pStyle w:val="ConsPlusNormal"/>
        <w:jc w:val="both"/>
      </w:pPr>
      <w:r>
        <w:t xml:space="preserve">(пп. 4.7 в ред. </w:t>
      </w:r>
      <w:hyperlink r:id="rId101"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bookmarkStart w:id="17" w:name="P593"/>
      <w:bookmarkEnd w:id="17"/>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3D4D41" w:rsidRDefault="003D4D41">
      <w:pPr>
        <w:pStyle w:val="ConsPlusNormal"/>
        <w:spacing w:before="220"/>
        <w:ind w:firstLine="540"/>
        <w:jc w:val="both"/>
      </w:pPr>
      <w:r>
        <w:t>устной (при личном обращении заявителя и/или по телефону);</w:t>
      </w:r>
    </w:p>
    <w:p w:rsidR="003D4D41" w:rsidRDefault="003D4D41">
      <w:pPr>
        <w:pStyle w:val="ConsPlusNormal"/>
        <w:spacing w:before="220"/>
        <w:ind w:firstLine="540"/>
        <w:jc w:val="both"/>
      </w:pPr>
      <w:r>
        <w:t>письменной (при письменном обращении заявителя по почте, электронной почте, факсу);</w:t>
      </w:r>
    </w:p>
    <w:p w:rsidR="003D4D41" w:rsidRDefault="003D4D41">
      <w:pPr>
        <w:pStyle w:val="ConsPlusNormal"/>
        <w:spacing w:before="220"/>
        <w:ind w:firstLine="540"/>
        <w:jc w:val="both"/>
      </w:pPr>
      <w:r>
        <w:lastRenderedPageBreak/>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D4D41" w:rsidRDefault="003D4D41">
      <w:pPr>
        <w:pStyle w:val="ConsPlusNormal"/>
        <w:jc w:val="both"/>
      </w:pPr>
      <w:r>
        <w:t xml:space="preserve">(в ред. </w:t>
      </w:r>
      <w:hyperlink r:id="rId10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3D4D41" w:rsidRDefault="003D4D41">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3D4D41" w:rsidRDefault="003D4D41">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3D4D41" w:rsidRDefault="003D4D41">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3D4D41" w:rsidRDefault="003D4D41">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D4D41" w:rsidRDefault="003D4D41">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D4D41" w:rsidRDefault="003D4D41">
      <w:pPr>
        <w:pStyle w:val="ConsPlusNormal"/>
        <w:spacing w:before="220"/>
        <w:ind w:firstLine="540"/>
        <w:jc w:val="both"/>
      </w:pPr>
      <w:r>
        <w:t>основания для отказа в предоставлении государственной услуги;</w:t>
      </w:r>
    </w:p>
    <w:p w:rsidR="003D4D41" w:rsidRDefault="003D4D41">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3D4D41" w:rsidRDefault="003D4D41">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3D4D41" w:rsidRDefault="003D4D4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D4D41" w:rsidRDefault="003D4D4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4D41" w:rsidRDefault="003D4D41">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3D4D41" w:rsidRDefault="003D4D41">
      <w:pPr>
        <w:pStyle w:val="ConsPlusNormal"/>
        <w:spacing w:before="220"/>
        <w:ind w:firstLine="540"/>
        <w:jc w:val="both"/>
      </w:pPr>
      <w:r>
        <w:t xml:space="preserve">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w:t>
      </w:r>
      <w:r>
        <w:lastRenderedPageBreak/>
        <w:t>регистрации обращения заявителя.</w:t>
      </w:r>
    </w:p>
    <w:p w:rsidR="003D4D41" w:rsidRDefault="003D4D41">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3D4D41" w:rsidRDefault="003D4D41">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их адреса в сети Интернет, указанные в </w:t>
      </w:r>
      <w:hyperlink w:anchor="P593" w:history="1">
        <w:r>
          <w:rPr>
            <w:color w:val="0000FF"/>
          </w:rPr>
          <w:t>пункте 5</w:t>
        </w:r>
      </w:hyperlink>
      <w:r>
        <w:t xml:space="preserve"> настоящего Административного регламента.</w:t>
      </w:r>
    </w:p>
    <w:p w:rsidR="003D4D41" w:rsidRDefault="003D4D41">
      <w:pPr>
        <w:pStyle w:val="ConsPlusNormal"/>
        <w:jc w:val="both"/>
      </w:pPr>
      <w:r>
        <w:t xml:space="preserve">(в ред. </w:t>
      </w:r>
      <w:hyperlink r:id="rId103"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 xml:space="preserve">Абзацы второй - девятый утратили силу. - </w:t>
      </w:r>
      <w:hyperlink r:id="rId104"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4D41" w:rsidRDefault="003D4D4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D41" w:rsidRDefault="003D4D41">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3D4D41" w:rsidRDefault="003D4D41">
      <w:pPr>
        <w:pStyle w:val="ConsPlusNormal"/>
        <w:jc w:val="both"/>
      </w:pPr>
      <w:r>
        <w:t xml:space="preserve">(абзац введен </w:t>
      </w:r>
      <w:hyperlink r:id="rId105" w:history="1">
        <w:r>
          <w:rPr>
            <w:color w:val="0000FF"/>
          </w:rPr>
          <w:t>приказом</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D4D41" w:rsidRDefault="003D4D41">
      <w:pPr>
        <w:pStyle w:val="ConsPlusNormal"/>
        <w:jc w:val="both"/>
      </w:pPr>
      <w:r>
        <w:t xml:space="preserve">(в ред. </w:t>
      </w:r>
      <w:hyperlink r:id="rId106"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jc w:val="both"/>
      </w:pPr>
    </w:p>
    <w:p w:rsidR="003D4D41" w:rsidRDefault="003D4D41">
      <w:pPr>
        <w:pStyle w:val="ConsPlusTitle"/>
        <w:jc w:val="center"/>
        <w:outlineLvl w:val="1"/>
      </w:pPr>
      <w:r>
        <w:t>II. Стандарт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Наименование государственной услуги</w:t>
      </w:r>
    </w:p>
    <w:p w:rsidR="003D4D41" w:rsidRDefault="003D4D41">
      <w:pPr>
        <w:pStyle w:val="ConsPlusNormal"/>
        <w:jc w:val="both"/>
      </w:pPr>
    </w:p>
    <w:p w:rsidR="003D4D41" w:rsidRDefault="003D4D41">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3D4D41" w:rsidRDefault="003D4D41">
      <w:pPr>
        <w:pStyle w:val="ConsPlusNormal"/>
        <w:jc w:val="both"/>
      </w:pPr>
    </w:p>
    <w:p w:rsidR="003D4D41" w:rsidRDefault="003D4D41">
      <w:pPr>
        <w:pStyle w:val="ConsPlusTitle"/>
        <w:jc w:val="center"/>
        <w:outlineLvl w:val="2"/>
      </w:pPr>
      <w:r>
        <w:t>Наименование органа, предоставляющего государственную услугу</w:t>
      </w:r>
    </w:p>
    <w:p w:rsidR="003D4D41" w:rsidRDefault="003D4D41">
      <w:pPr>
        <w:pStyle w:val="ConsPlusNormal"/>
        <w:jc w:val="both"/>
      </w:pPr>
    </w:p>
    <w:p w:rsidR="003D4D41" w:rsidRDefault="003D4D41">
      <w:pPr>
        <w:pStyle w:val="ConsPlusNormal"/>
        <w:ind w:firstLine="540"/>
        <w:jc w:val="both"/>
      </w:pPr>
      <w:r>
        <w:t>11. Государственная услуга предоставляется органами опеки и попечительства.</w:t>
      </w:r>
    </w:p>
    <w:p w:rsidR="003D4D41" w:rsidRDefault="003D4D41">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3D4D41" w:rsidRDefault="003D4D41">
      <w:pPr>
        <w:pStyle w:val="ConsPlusNormal"/>
        <w:spacing w:before="220"/>
        <w:ind w:firstLine="540"/>
        <w:jc w:val="both"/>
      </w:pPr>
      <w:r>
        <w:t xml:space="preserve">Для подачи документов на предоставление государственной услуги заявитель может </w:t>
      </w:r>
      <w:r>
        <w:lastRenderedPageBreak/>
        <w:t>обратиться в МФЦ.</w:t>
      </w:r>
    </w:p>
    <w:p w:rsidR="003D4D41" w:rsidRDefault="003D4D41">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3D4D41" w:rsidRDefault="003D4D41">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3D4D41" w:rsidRDefault="003D4D41">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3D4D41" w:rsidRDefault="003D4D41">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3D4D41" w:rsidRDefault="003D4D41">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3D4D41" w:rsidRDefault="003D4D41">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3D4D41" w:rsidRDefault="003D4D41">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3D4D41" w:rsidRDefault="003D4D41">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3D4D41" w:rsidRDefault="003D4D41">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3D4D41" w:rsidRDefault="003D4D41">
      <w:pPr>
        <w:pStyle w:val="ConsPlusNormal"/>
        <w:jc w:val="both"/>
      </w:pPr>
    </w:p>
    <w:p w:rsidR="003D4D41" w:rsidRDefault="003D4D41">
      <w:pPr>
        <w:pStyle w:val="ConsPlusTitle"/>
        <w:jc w:val="center"/>
        <w:outlineLvl w:val="2"/>
      </w:pPr>
      <w:r>
        <w:t>Результат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14. Результатом предоставления государственной услуги является:</w:t>
      </w:r>
    </w:p>
    <w:p w:rsidR="003D4D41" w:rsidRDefault="003D4D41">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3D4D41" w:rsidRDefault="003D4D41">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3D4D41" w:rsidRDefault="003D4D41">
      <w:pPr>
        <w:pStyle w:val="ConsPlusNormal"/>
        <w:jc w:val="both"/>
      </w:pPr>
    </w:p>
    <w:p w:rsidR="003D4D41" w:rsidRDefault="003D4D41">
      <w:pPr>
        <w:pStyle w:val="ConsPlusTitle"/>
        <w:jc w:val="center"/>
        <w:outlineLvl w:val="2"/>
      </w:pPr>
      <w:r>
        <w:t>Срок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3D4D41" w:rsidRDefault="003D4D41">
      <w:pPr>
        <w:pStyle w:val="ConsPlusNormal"/>
        <w:spacing w:before="220"/>
        <w:ind w:firstLine="540"/>
        <w:jc w:val="both"/>
      </w:pPr>
      <w:r>
        <w:t xml:space="preserve">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w:t>
      </w:r>
      <w:r>
        <w:lastRenderedPageBreak/>
        <w:t>(направления) документа, являющегося результатом предоставления государственной услуги.</w:t>
      </w:r>
    </w:p>
    <w:p w:rsidR="003D4D41" w:rsidRDefault="003D4D41">
      <w:pPr>
        <w:pStyle w:val="ConsPlusNormal"/>
        <w:spacing w:before="220"/>
        <w:ind w:firstLine="540"/>
        <w:jc w:val="both"/>
      </w:pPr>
      <w:r>
        <w:t xml:space="preserve">Орган опеки и попечительства в течение 15 дней со дня представления документов, предусмотренных </w:t>
      </w:r>
      <w:hyperlink w:anchor="P666" w:history="1">
        <w:r>
          <w:rPr>
            <w:color w:val="0000FF"/>
          </w:rPr>
          <w:t>пунктами 17</w:t>
        </w:r>
      </w:hyperlink>
      <w:r>
        <w:t xml:space="preserve">, </w:t>
      </w:r>
      <w:hyperlink w:anchor="P679" w:history="1">
        <w:r>
          <w:rPr>
            <w:color w:val="0000FF"/>
          </w:rPr>
          <w:t>20</w:t>
        </w:r>
      </w:hyperlink>
      <w:r>
        <w:t xml:space="preserve"> настоящего Административного регламента, и акта об обследовании условий жизни гражданина принимает решение 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заявителя быть опекуном) с указанием причин отказа.</w:t>
      </w:r>
    </w:p>
    <w:p w:rsidR="003D4D41" w:rsidRDefault="003D4D41">
      <w:pPr>
        <w:pStyle w:val="ConsPlusNormal"/>
        <w:jc w:val="both"/>
      </w:pPr>
      <w:r>
        <w:t xml:space="preserve">(абзац введен </w:t>
      </w:r>
      <w:hyperlink r:id="rId107"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3D4D41" w:rsidRDefault="003D4D41">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3D4D41" w:rsidRDefault="003D4D41">
      <w:pPr>
        <w:pStyle w:val="ConsPlusNormal"/>
        <w:jc w:val="both"/>
      </w:pPr>
    </w:p>
    <w:p w:rsidR="003D4D41" w:rsidRDefault="003D4D41">
      <w:pPr>
        <w:pStyle w:val="ConsPlusTitle"/>
        <w:jc w:val="center"/>
        <w:outlineLvl w:val="2"/>
      </w:pPr>
      <w:r>
        <w:t>Правовые основания для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Едином портале.</w:t>
      </w:r>
    </w:p>
    <w:p w:rsidR="003D4D41" w:rsidRDefault="003D4D41">
      <w:pPr>
        <w:pStyle w:val="ConsPlusNormal"/>
        <w:jc w:val="both"/>
      </w:pPr>
      <w:r>
        <w:t xml:space="preserve">(в ред. приказов Департамента социального развития ХМАО - Югры от 30.09.2021 </w:t>
      </w:r>
      <w:hyperlink r:id="rId108" w:history="1">
        <w:r>
          <w:rPr>
            <w:color w:val="0000FF"/>
          </w:rPr>
          <w:t>N 18-нп</w:t>
        </w:r>
      </w:hyperlink>
      <w:r>
        <w:t xml:space="preserve">, от 29.04.2022 </w:t>
      </w:r>
      <w:hyperlink r:id="rId109" w:history="1">
        <w:r>
          <w:rPr>
            <w:color w:val="0000FF"/>
          </w:rPr>
          <w:t>N 17-нп</w:t>
        </w:r>
      </w:hyperlink>
      <w:r>
        <w:t>)</w:t>
      </w:r>
    </w:p>
    <w:p w:rsidR="003D4D41" w:rsidRDefault="003D4D41">
      <w:pPr>
        <w:pStyle w:val="ConsPlusNormal"/>
        <w:jc w:val="both"/>
      </w:pPr>
    </w:p>
    <w:p w:rsidR="003D4D41" w:rsidRDefault="003D4D41">
      <w:pPr>
        <w:pStyle w:val="ConsPlusTitle"/>
        <w:jc w:val="center"/>
        <w:outlineLvl w:val="2"/>
      </w:pPr>
      <w:r>
        <w:t>Исчерпывающий перечень документов, необходимых</w:t>
      </w:r>
    </w:p>
    <w:p w:rsidR="003D4D41" w:rsidRDefault="003D4D41">
      <w:pPr>
        <w:pStyle w:val="ConsPlusTitle"/>
        <w:jc w:val="center"/>
      </w:pPr>
      <w:r>
        <w:t>для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bookmarkStart w:id="18" w:name="P666"/>
      <w:bookmarkEnd w:id="18"/>
      <w:r>
        <w:t xml:space="preserve">17. Для предоставления государственной услуги гражданами, указанными в </w:t>
      </w:r>
      <w:hyperlink w:anchor="P572"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3D4D41" w:rsidRDefault="003D4D41">
      <w:pPr>
        <w:pStyle w:val="ConsPlusNormal"/>
        <w:spacing w:before="220"/>
        <w:ind w:firstLine="540"/>
        <w:jc w:val="both"/>
      </w:pPr>
      <w:bookmarkStart w:id="19" w:name="P667"/>
      <w:bookmarkEnd w:id="19"/>
      <w:r>
        <w:t xml:space="preserve">а) </w:t>
      </w:r>
      <w:hyperlink r:id="rId110"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111"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3D4D41" w:rsidRDefault="003D4D41">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3D4D41" w:rsidRDefault="003D4D41">
      <w:pPr>
        <w:pStyle w:val="ConsPlusNormal"/>
        <w:spacing w:before="220"/>
        <w:ind w:firstLine="540"/>
        <w:jc w:val="both"/>
      </w:pPr>
      <w:bookmarkStart w:id="20" w:name="P669"/>
      <w:bookmarkEnd w:id="20"/>
      <w:r>
        <w:lastRenderedPageBreak/>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3D4D41" w:rsidRDefault="003D4D41">
      <w:pPr>
        <w:pStyle w:val="ConsPlusNormal"/>
        <w:spacing w:before="220"/>
        <w:ind w:firstLine="540"/>
        <w:jc w:val="both"/>
      </w:pPr>
      <w:bookmarkStart w:id="21" w:name="P670"/>
      <w:bookmarkEnd w:id="21"/>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3D4D41" w:rsidRDefault="003D4D41">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3D4D41" w:rsidRDefault="003D4D41">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3D4D41" w:rsidRDefault="003D4D41">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112"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3D4D41" w:rsidRDefault="003D4D41">
      <w:pPr>
        <w:pStyle w:val="ConsPlusNormal"/>
        <w:spacing w:before="220"/>
        <w:ind w:firstLine="540"/>
        <w:jc w:val="both"/>
      </w:pPr>
      <w:bookmarkStart w:id="22" w:name="P674"/>
      <w:bookmarkEnd w:id="22"/>
      <w:r>
        <w:t>з) автобиография.</w:t>
      </w:r>
    </w:p>
    <w:p w:rsidR="003D4D41" w:rsidRDefault="003D4D41">
      <w:pPr>
        <w:pStyle w:val="ConsPlusNormal"/>
        <w:spacing w:before="220"/>
        <w:ind w:firstLine="540"/>
        <w:jc w:val="both"/>
      </w:pPr>
      <w:r>
        <w:t xml:space="preserve">Документы, указанные в </w:t>
      </w:r>
      <w:hyperlink w:anchor="P667" w:history="1">
        <w:r>
          <w:rPr>
            <w:color w:val="0000FF"/>
          </w:rPr>
          <w:t>подпунктах "а"</w:t>
        </w:r>
      </w:hyperlink>
      <w:r>
        <w:t xml:space="preserve"> - </w:t>
      </w:r>
      <w:hyperlink w:anchor="P674" w:history="1">
        <w:r>
          <w:rPr>
            <w:color w:val="0000FF"/>
          </w:rPr>
          <w:t>"з"</w:t>
        </w:r>
      </w:hyperlink>
      <w:r>
        <w:t>, предоставляются заявителем самостоятельно.</w:t>
      </w:r>
    </w:p>
    <w:p w:rsidR="003D4D41" w:rsidRDefault="003D4D41">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13"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D4D41" w:rsidRDefault="003D4D41">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3D4D41" w:rsidRDefault="003D4D41">
      <w:pPr>
        <w:pStyle w:val="ConsPlusNormal"/>
        <w:spacing w:before="220"/>
        <w:ind w:firstLine="540"/>
        <w:jc w:val="both"/>
      </w:pPr>
      <w:r>
        <w:t xml:space="preserve">19. Документ, предусмотренный </w:t>
      </w:r>
      <w:hyperlink w:anchor="P669"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70" w:history="1">
        <w:r>
          <w:rPr>
            <w:color w:val="0000FF"/>
          </w:rPr>
          <w:t>подпунктом "г" пункта 17</w:t>
        </w:r>
      </w:hyperlink>
      <w:r>
        <w:t xml:space="preserve"> - в течение 3 месяцев со дня его выдачи.</w:t>
      </w:r>
    </w:p>
    <w:p w:rsidR="003D4D41" w:rsidRDefault="003D4D41">
      <w:pPr>
        <w:pStyle w:val="ConsPlusNormal"/>
        <w:spacing w:before="220"/>
        <w:ind w:firstLine="540"/>
        <w:jc w:val="both"/>
      </w:pPr>
      <w:bookmarkStart w:id="23" w:name="P679"/>
      <w:bookmarkEnd w:id="23"/>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3D4D41" w:rsidRDefault="003D4D41">
      <w:pPr>
        <w:pStyle w:val="ConsPlusNormal"/>
        <w:spacing w:before="220"/>
        <w:ind w:firstLine="540"/>
        <w:jc w:val="both"/>
      </w:pPr>
      <w:bookmarkStart w:id="24" w:name="P680"/>
      <w:bookmarkEnd w:id="24"/>
      <w:r>
        <w:t>а) заявление о назначении его опекуном;</w:t>
      </w:r>
    </w:p>
    <w:p w:rsidR="003D4D41" w:rsidRDefault="003D4D41">
      <w:pPr>
        <w:pStyle w:val="ConsPlusNormal"/>
        <w:spacing w:before="220"/>
        <w:ind w:firstLine="540"/>
        <w:jc w:val="both"/>
      </w:pPr>
      <w:bookmarkStart w:id="25" w:name="P681"/>
      <w:bookmarkEnd w:id="25"/>
      <w:r>
        <w:t>б) документы, подтверждающие родство с совершеннолетним подопечным;</w:t>
      </w:r>
    </w:p>
    <w:p w:rsidR="003D4D41" w:rsidRDefault="003D4D41">
      <w:pPr>
        <w:pStyle w:val="ConsPlusNormal"/>
        <w:spacing w:before="220"/>
        <w:ind w:firstLine="540"/>
        <w:jc w:val="both"/>
      </w:pPr>
      <w:r>
        <w:t xml:space="preserve">в) утратил силу. - </w:t>
      </w:r>
      <w:hyperlink r:id="rId114"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bookmarkStart w:id="26" w:name="P683"/>
      <w:bookmarkEnd w:id="26"/>
      <w:r>
        <w:lastRenderedPageBreak/>
        <w:t>г) копию свидетельства о браке (если близкий родственник, выразивший желание стать опекуном, состоит в браке).</w:t>
      </w:r>
    </w:p>
    <w:p w:rsidR="003D4D41" w:rsidRDefault="003D4D41">
      <w:pPr>
        <w:pStyle w:val="ConsPlusNormal"/>
        <w:spacing w:before="220"/>
        <w:ind w:firstLine="540"/>
        <w:jc w:val="both"/>
      </w:pPr>
      <w:r>
        <w:t xml:space="preserve">21. Документы, указанные в </w:t>
      </w:r>
      <w:hyperlink w:anchor="P680" w:history="1">
        <w:r>
          <w:rPr>
            <w:color w:val="0000FF"/>
          </w:rPr>
          <w:t>подпунктах "а"</w:t>
        </w:r>
      </w:hyperlink>
      <w:r>
        <w:t xml:space="preserve">, </w:t>
      </w:r>
      <w:hyperlink w:anchor="P681" w:history="1">
        <w:r>
          <w:rPr>
            <w:color w:val="0000FF"/>
          </w:rPr>
          <w:t>"б"</w:t>
        </w:r>
      </w:hyperlink>
      <w:r>
        <w:t xml:space="preserve"> и </w:t>
      </w:r>
      <w:hyperlink w:anchor="P683"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3D4D41" w:rsidRDefault="003D4D41">
      <w:pPr>
        <w:pStyle w:val="ConsPlusNormal"/>
        <w:jc w:val="both"/>
      </w:pPr>
      <w:r>
        <w:t xml:space="preserve">(в ред. </w:t>
      </w:r>
      <w:hyperlink r:id="rId115"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 xml:space="preserve">Абзац утратил силу. - </w:t>
      </w:r>
      <w:hyperlink r:id="rId116"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3D4D41" w:rsidRDefault="003D4D41">
      <w:pPr>
        <w:pStyle w:val="ConsPlusNormal"/>
        <w:spacing w:before="220"/>
        <w:ind w:firstLine="540"/>
        <w:jc w:val="both"/>
      </w:pPr>
      <w:bookmarkStart w:id="27" w:name="P688"/>
      <w:bookmarkEnd w:id="27"/>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3D4D41" w:rsidRDefault="003D4D41">
      <w:pPr>
        <w:pStyle w:val="ConsPlusNormal"/>
        <w:spacing w:before="220"/>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3D4D41" w:rsidRDefault="003D4D41">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3D4D41" w:rsidRDefault="003D4D41">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3D4D41" w:rsidRDefault="003D4D41">
      <w:pPr>
        <w:pStyle w:val="ConsPlusNormal"/>
        <w:spacing w:before="220"/>
        <w:ind w:firstLine="540"/>
        <w:jc w:val="both"/>
      </w:pPr>
      <w:bookmarkStart w:id="28" w:name="P692"/>
      <w:bookmarkEnd w:id="28"/>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3D4D41" w:rsidRDefault="003D4D41">
      <w:pPr>
        <w:pStyle w:val="ConsPlusNormal"/>
        <w:spacing w:before="220"/>
        <w:ind w:firstLine="540"/>
        <w:jc w:val="both"/>
      </w:pPr>
      <w:r>
        <w:t>Документы, указанные в настоящем пункте, заявитель вправе представить самостоятельно.</w:t>
      </w:r>
    </w:p>
    <w:p w:rsidR="003D4D41" w:rsidRDefault="003D4D41">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3D4D41" w:rsidRDefault="003D4D41">
      <w:pPr>
        <w:pStyle w:val="ConsPlusNormal"/>
        <w:spacing w:before="220"/>
        <w:ind w:firstLine="540"/>
        <w:jc w:val="both"/>
      </w:pPr>
      <w:r>
        <w:t xml:space="preserve">Документ, предусмотренный </w:t>
      </w:r>
      <w:hyperlink w:anchor="P688" w:history="1">
        <w:r>
          <w:rPr>
            <w:color w:val="0000FF"/>
          </w:rPr>
          <w:t>подпунктом "а"</w:t>
        </w:r>
      </w:hyperlink>
      <w:r>
        <w:t xml:space="preserve"> настоящего пункта, заявитель может получить:</w:t>
      </w:r>
    </w:p>
    <w:p w:rsidR="003D4D41" w:rsidRDefault="003D4D41">
      <w:pPr>
        <w:pStyle w:val="ConsPlusNormal"/>
        <w:spacing w:before="220"/>
        <w:ind w:firstLine="540"/>
        <w:jc w:val="both"/>
      </w:pPr>
      <w:r>
        <w:t>в МФЦ;</w:t>
      </w:r>
    </w:p>
    <w:p w:rsidR="003D4D41" w:rsidRDefault="003D4D41">
      <w:pPr>
        <w:pStyle w:val="ConsPlusNormal"/>
        <w:spacing w:before="220"/>
        <w:ind w:firstLine="540"/>
        <w:jc w:val="both"/>
      </w:pPr>
      <w:r>
        <w:t>в управляющей компании либо товариществе собственников жилья;</w:t>
      </w:r>
    </w:p>
    <w:p w:rsidR="003D4D41" w:rsidRDefault="003D4D41">
      <w:pPr>
        <w:pStyle w:val="ConsPlusNormal"/>
        <w:spacing w:before="220"/>
        <w:ind w:firstLine="540"/>
        <w:jc w:val="both"/>
      </w:pPr>
      <w:r>
        <w:t>в администрации муниципального образования по месту жительства.</w:t>
      </w:r>
    </w:p>
    <w:p w:rsidR="003D4D41" w:rsidRDefault="003D4D41">
      <w:pPr>
        <w:pStyle w:val="ConsPlusNormal"/>
        <w:spacing w:before="220"/>
        <w:ind w:firstLine="540"/>
        <w:jc w:val="both"/>
      </w:pPr>
      <w:r>
        <w:t xml:space="preserve">Документ, предусмотренный </w:t>
      </w:r>
      <w:hyperlink w:anchor="P692"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3D4D41" w:rsidRDefault="003D4D41">
      <w:pPr>
        <w:pStyle w:val="ConsPlusNormal"/>
        <w:spacing w:before="220"/>
        <w:ind w:firstLine="540"/>
        <w:jc w:val="both"/>
      </w:pPr>
      <w:r>
        <w:t xml:space="preserve">23. Форму заявления заявитель может получить посредством сети Интернет: на официальных сайтах органов опеки и попечительства, на Едином портале, а также у работника органа опеки </w:t>
      </w:r>
      <w:r>
        <w:lastRenderedPageBreak/>
        <w:t>попечительства, ответственного за предоставление государственной услуги либо специалиста МФЦ.</w:t>
      </w:r>
    </w:p>
    <w:p w:rsidR="003D4D41" w:rsidRDefault="003D4D41">
      <w:pPr>
        <w:pStyle w:val="ConsPlusNormal"/>
        <w:jc w:val="both"/>
      </w:pPr>
      <w:r>
        <w:t xml:space="preserve">(в ред. приказов Департамента социального развития ХМАО - Югры от 30.09.2021 </w:t>
      </w:r>
      <w:hyperlink r:id="rId117" w:history="1">
        <w:r>
          <w:rPr>
            <w:color w:val="0000FF"/>
          </w:rPr>
          <w:t>N 18-нп</w:t>
        </w:r>
      </w:hyperlink>
      <w:r>
        <w:t xml:space="preserve">, от 29.04.2022 </w:t>
      </w:r>
      <w:hyperlink r:id="rId118" w:history="1">
        <w:r>
          <w:rPr>
            <w:color w:val="0000FF"/>
          </w:rPr>
          <w:t>N 17-нп</w:t>
        </w:r>
      </w:hyperlink>
      <w:r>
        <w:t>)</w:t>
      </w:r>
    </w:p>
    <w:p w:rsidR="003D4D41" w:rsidRDefault="003D4D41">
      <w:pPr>
        <w:pStyle w:val="ConsPlusNormal"/>
        <w:spacing w:before="220"/>
        <w:ind w:firstLine="540"/>
        <w:jc w:val="both"/>
      </w:pPr>
      <w:r>
        <w:t xml:space="preserve">24. Способы подачи документов, указанных в </w:t>
      </w:r>
      <w:hyperlink w:anchor="P666" w:history="1">
        <w:r>
          <w:rPr>
            <w:color w:val="0000FF"/>
          </w:rPr>
          <w:t>пунктах 17</w:t>
        </w:r>
      </w:hyperlink>
      <w:r>
        <w:t xml:space="preserve">, </w:t>
      </w:r>
      <w:hyperlink w:anchor="P679" w:history="1">
        <w:r>
          <w:rPr>
            <w:color w:val="0000FF"/>
          </w:rPr>
          <w:t>20</w:t>
        </w:r>
      </w:hyperlink>
      <w:r>
        <w:t xml:space="preserve"> настоящего Административного регламента:</w:t>
      </w:r>
    </w:p>
    <w:p w:rsidR="003D4D41" w:rsidRDefault="003D4D41">
      <w:pPr>
        <w:pStyle w:val="ConsPlusNormal"/>
        <w:spacing w:before="220"/>
        <w:ind w:firstLine="540"/>
        <w:jc w:val="both"/>
      </w:pPr>
      <w:r>
        <w:t>личное обращение в орган опеки и попечительства по месту жительства гражданина;</w:t>
      </w:r>
    </w:p>
    <w:p w:rsidR="003D4D41" w:rsidRDefault="003D4D41">
      <w:pPr>
        <w:pStyle w:val="ConsPlusNormal"/>
        <w:spacing w:before="220"/>
        <w:ind w:firstLine="540"/>
        <w:jc w:val="both"/>
      </w:pPr>
      <w:r>
        <w:t>посредством официального сайта органа опеки и попечительства;</w:t>
      </w:r>
    </w:p>
    <w:p w:rsidR="003D4D41" w:rsidRDefault="003D4D41">
      <w:pPr>
        <w:pStyle w:val="ConsPlusNormal"/>
        <w:spacing w:before="220"/>
        <w:ind w:firstLine="540"/>
        <w:jc w:val="both"/>
      </w:pPr>
      <w:r>
        <w:t>посредством обращения в МФЦ;</w:t>
      </w:r>
    </w:p>
    <w:p w:rsidR="003D4D41" w:rsidRDefault="003D4D41">
      <w:pPr>
        <w:pStyle w:val="ConsPlusNormal"/>
        <w:spacing w:before="220"/>
        <w:ind w:firstLine="540"/>
        <w:jc w:val="both"/>
      </w:pPr>
      <w:r>
        <w:t>посредством Единого портала.</w:t>
      </w:r>
    </w:p>
    <w:p w:rsidR="003D4D41" w:rsidRDefault="003D4D41">
      <w:pPr>
        <w:pStyle w:val="ConsPlusNormal"/>
        <w:jc w:val="both"/>
      </w:pPr>
      <w:r>
        <w:t xml:space="preserve">(в ред. </w:t>
      </w:r>
      <w:hyperlink r:id="rId119"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25. Органы опеки и попечительства не вправе требовать от заявителя:</w:t>
      </w:r>
    </w:p>
    <w:p w:rsidR="003D4D41" w:rsidRDefault="003D4D4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D4D41" w:rsidRDefault="003D4D41">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0"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2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D4D41" w:rsidRDefault="003D4D4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22" w:history="1">
        <w:r>
          <w:rPr>
            <w:color w:val="0000FF"/>
          </w:rPr>
          <w:t>пунктом 4 части 1 статьи 7</w:t>
        </w:r>
      </w:hyperlink>
      <w:r>
        <w:t xml:space="preserve"> Федерального закона N 210-ФЗ;</w:t>
      </w:r>
    </w:p>
    <w:p w:rsidR="003D4D41" w:rsidRDefault="003D4D41">
      <w:pPr>
        <w:pStyle w:val="ConsPlusNormal"/>
        <w:jc w:val="both"/>
      </w:pPr>
      <w:r>
        <w:t xml:space="preserve">(в ред. </w:t>
      </w:r>
      <w:hyperlink r:id="rId123"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 xml:space="preserve">абзацы пятый - восьмой утратили силу. - </w:t>
      </w:r>
      <w:hyperlink r:id="rId124" w:history="1">
        <w:r>
          <w:rPr>
            <w:color w:val="0000FF"/>
          </w:rPr>
          <w:t>Приказ</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4D41" w:rsidRDefault="003D4D41">
      <w:pPr>
        <w:pStyle w:val="ConsPlusNormal"/>
        <w:jc w:val="both"/>
      </w:pPr>
      <w:r>
        <w:t xml:space="preserve">(абзац введен </w:t>
      </w:r>
      <w:hyperlink r:id="rId126" w:history="1">
        <w:r>
          <w:rPr>
            <w:color w:val="0000FF"/>
          </w:rPr>
          <w:t>приказом</w:t>
        </w:r>
      </w:hyperlink>
      <w:r>
        <w:t xml:space="preserve"> Департамента социального развития ХМАО - Югры от 30.09.2021 N 18-нп)</w:t>
      </w:r>
    </w:p>
    <w:p w:rsidR="003D4D41" w:rsidRDefault="003D4D41">
      <w:pPr>
        <w:pStyle w:val="ConsPlusNormal"/>
        <w:jc w:val="both"/>
      </w:pPr>
    </w:p>
    <w:p w:rsidR="003D4D41" w:rsidRDefault="003D4D41">
      <w:pPr>
        <w:pStyle w:val="ConsPlusTitle"/>
        <w:jc w:val="center"/>
        <w:outlineLvl w:val="2"/>
      </w:pPr>
      <w:r>
        <w:t>Исчерпывающий перечень оснований для отказа в приеме</w:t>
      </w:r>
    </w:p>
    <w:p w:rsidR="003D4D41" w:rsidRDefault="003D4D41">
      <w:pPr>
        <w:pStyle w:val="ConsPlusTitle"/>
        <w:jc w:val="center"/>
      </w:pPr>
      <w:r>
        <w:t>документов, необходимых для предоставления государственной</w:t>
      </w:r>
    </w:p>
    <w:p w:rsidR="003D4D41" w:rsidRDefault="003D4D41">
      <w:pPr>
        <w:pStyle w:val="ConsPlusTitle"/>
        <w:jc w:val="center"/>
      </w:pPr>
      <w:r>
        <w:t>услуги</w:t>
      </w:r>
    </w:p>
    <w:p w:rsidR="003D4D41" w:rsidRDefault="003D4D41">
      <w:pPr>
        <w:pStyle w:val="ConsPlusNormal"/>
        <w:jc w:val="both"/>
      </w:pPr>
    </w:p>
    <w:p w:rsidR="003D4D41" w:rsidRDefault="003D4D41">
      <w:pPr>
        <w:pStyle w:val="ConsPlusNormal"/>
        <w:ind w:firstLine="540"/>
        <w:jc w:val="both"/>
      </w:pPr>
      <w:r>
        <w:t xml:space="preserve">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w:t>
      </w:r>
      <w:r>
        <w:lastRenderedPageBreak/>
        <w:t>автономного округа не предусмотрены.</w:t>
      </w:r>
    </w:p>
    <w:p w:rsidR="003D4D41" w:rsidRDefault="003D4D41">
      <w:pPr>
        <w:pStyle w:val="ConsPlusNormal"/>
        <w:jc w:val="both"/>
      </w:pPr>
    </w:p>
    <w:p w:rsidR="003D4D41" w:rsidRDefault="003D4D41">
      <w:pPr>
        <w:pStyle w:val="ConsPlusTitle"/>
        <w:jc w:val="center"/>
        <w:outlineLvl w:val="2"/>
      </w:pPr>
      <w:r>
        <w:t>Исчерпывающий перечень оснований для приостановления и (или)</w:t>
      </w:r>
    </w:p>
    <w:p w:rsidR="003D4D41" w:rsidRDefault="003D4D41">
      <w:pPr>
        <w:pStyle w:val="ConsPlusTitle"/>
        <w:jc w:val="center"/>
      </w:pPr>
      <w:r>
        <w:t>отказа в предоставлении государственной услуги</w:t>
      </w:r>
    </w:p>
    <w:p w:rsidR="003D4D41" w:rsidRDefault="003D4D41">
      <w:pPr>
        <w:pStyle w:val="ConsPlusNormal"/>
        <w:jc w:val="both"/>
      </w:pPr>
    </w:p>
    <w:p w:rsidR="003D4D41" w:rsidRDefault="003D4D41">
      <w:pPr>
        <w:pStyle w:val="ConsPlusNormal"/>
        <w:ind w:firstLine="540"/>
        <w:jc w:val="both"/>
      </w:pPr>
      <w:r>
        <w:t>27.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3D4D41" w:rsidRDefault="003D4D41">
      <w:pPr>
        <w:pStyle w:val="ConsPlusNormal"/>
        <w:jc w:val="both"/>
      </w:pPr>
      <w:r>
        <w:t xml:space="preserve">(п. 27 в ред. </w:t>
      </w:r>
      <w:hyperlink r:id="rId127"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bookmarkStart w:id="29" w:name="P728"/>
      <w:bookmarkEnd w:id="29"/>
      <w:r>
        <w:t>28. Основания для отказа в предоставлении информации отсутствуют.</w:t>
      </w:r>
    </w:p>
    <w:p w:rsidR="003D4D41" w:rsidRDefault="003D4D41">
      <w:pPr>
        <w:pStyle w:val="ConsPlusNormal"/>
        <w:spacing w:before="220"/>
        <w:ind w:firstLine="540"/>
        <w:jc w:val="both"/>
      </w:pPr>
      <w:r>
        <w:t>Основаниями для отказа в выдаче заключения о возможности (невозможности) гражданина быть опекуном являются:</w:t>
      </w:r>
    </w:p>
    <w:p w:rsidR="003D4D41" w:rsidRDefault="003D4D41">
      <w:pPr>
        <w:pStyle w:val="ConsPlusNormal"/>
        <w:spacing w:before="220"/>
        <w:ind w:firstLine="540"/>
        <w:jc w:val="both"/>
      </w:pPr>
      <w:r>
        <w:t xml:space="preserve">предоставление неполного комплекта документов, предусмотренных </w:t>
      </w:r>
      <w:hyperlink w:anchor="P666" w:history="1">
        <w:r>
          <w:rPr>
            <w:color w:val="0000FF"/>
          </w:rPr>
          <w:t>пунктами 17</w:t>
        </w:r>
      </w:hyperlink>
      <w:r>
        <w:t xml:space="preserve">, </w:t>
      </w:r>
      <w:hyperlink w:anchor="P679" w:history="1">
        <w:r>
          <w:rPr>
            <w:color w:val="0000FF"/>
          </w:rPr>
          <w:t>20</w:t>
        </w:r>
      </w:hyperlink>
      <w:r>
        <w:t xml:space="preserve"> настоящего Административного регламента;</w:t>
      </w:r>
    </w:p>
    <w:p w:rsidR="003D4D41" w:rsidRDefault="003D4D41">
      <w:pPr>
        <w:pStyle w:val="ConsPlusNormal"/>
        <w:jc w:val="both"/>
      </w:pPr>
      <w:r>
        <w:t xml:space="preserve">(в ред. </w:t>
      </w:r>
      <w:hyperlink r:id="rId128"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3D4D41" w:rsidRDefault="003D4D41">
      <w:pPr>
        <w:pStyle w:val="ConsPlusNormal"/>
        <w:spacing w:before="220"/>
        <w:ind w:firstLine="540"/>
        <w:jc w:val="both"/>
      </w:pPr>
      <w:r>
        <w:t xml:space="preserve">отсутствие в органе опеки и попечительства документов, предусмотренных </w:t>
      </w:r>
      <w:hyperlink w:anchor="P666" w:history="1">
        <w:r>
          <w:rPr>
            <w:color w:val="0000FF"/>
          </w:rPr>
          <w:t>пунктами 17</w:t>
        </w:r>
      </w:hyperlink>
      <w:r>
        <w:t xml:space="preserve">, </w:t>
      </w:r>
      <w:hyperlink w:anchor="P679"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3D4D41" w:rsidRDefault="003D4D41">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официальном сайте органа опеки и попечительства.</w:t>
      </w:r>
    </w:p>
    <w:p w:rsidR="003D4D41" w:rsidRDefault="003D4D41">
      <w:pPr>
        <w:pStyle w:val="ConsPlusNormal"/>
        <w:jc w:val="both"/>
      </w:pPr>
      <w:r>
        <w:t xml:space="preserve">(абзац введен </w:t>
      </w:r>
      <w:hyperlink r:id="rId129" w:history="1">
        <w:r>
          <w:rPr>
            <w:color w:val="0000FF"/>
          </w:rPr>
          <w:t>приказом</w:t>
        </w:r>
      </w:hyperlink>
      <w:r>
        <w:t xml:space="preserve"> Департамента социального развития ХМАО - Югры от 30.09.2021 N 18-нп; в ред. </w:t>
      </w:r>
      <w:hyperlink r:id="rId130"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Перечень услуг, необходимых и обязательных</w:t>
      </w:r>
    </w:p>
    <w:p w:rsidR="003D4D41" w:rsidRDefault="003D4D41">
      <w:pPr>
        <w:pStyle w:val="ConsPlusTitle"/>
        <w:jc w:val="center"/>
      </w:pPr>
      <w:r>
        <w:t>для предоставления государственной услуги, в том числе</w:t>
      </w:r>
    </w:p>
    <w:p w:rsidR="003D4D41" w:rsidRDefault="003D4D41">
      <w:pPr>
        <w:pStyle w:val="ConsPlusTitle"/>
        <w:jc w:val="center"/>
      </w:pPr>
      <w:r>
        <w:t>сведения о документе (документах), выдаваемом (выдаваемых)</w:t>
      </w:r>
    </w:p>
    <w:p w:rsidR="003D4D41" w:rsidRDefault="003D4D41">
      <w:pPr>
        <w:pStyle w:val="ConsPlusTitle"/>
        <w:jc w:val="center"/>
      </w:pPr>
      <w:r>
        <w:t>организациями, участвующими в предоставлении государственной</w:t>
      </w:r>
    </w:p>
    <w:p w:rsidR="003D4D41" w:rsidRDefault="003D4D41">
      <w:pPr>
        <w:pStyle w:val="ConsPlusTitle"/>
        <w:jc w:val="center"/>
      </w:pPr>
      <w:r>
        <w:t>услуги</w:t>
      </w:r>
    </w:p>
    <w:p w:rsidR="003D4D41" w:rsidRDefault="003D4D41">
      <w:pPr>
        <w:pStyle w:val="ConsPlusNormal"/>
        <w:jc w:val="both"/>
      </w:pPr>
    </w:p>
    <w:p w:rsidR="003D4D41" w:rsidRDefault="003D4D41">
      <w:pPr>
        <w:pStyle w:val="ConsPlusNormal"/>
        <w:ind w:firstLine="540"/>
        <w:jc w:val="both"/>
      </w:pPr>
      <w: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3D4D41" w:rsidRDefault="003D4D41">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3D4D41" w:rsidRDefault="003D4D41">
      <w:pPr>
        <w:pStyle w:val="ConsPlusNormal"/>
        <w:jc w:val="both"/>
      </w:pPr>
    </w:p>
    <w:p w:rsidR="003D4D41" w:rsidRDefault="003D4D41">
      <w:pPr>
        <w:pStyle w:val="ConsPlusTitle"/>
        <w:jc w:val="center"/>
        <w:outlineLvl w:val="2"/>
      </w:pPr>
      <w:r>
        <w:t>Размер платы, взимаемой с заявителя при предоставлении</w:t>
      </w:r>
    </w:p>
    <w:p w:rsidR="003D4D41" w:rsidRDefault="003D4D41">
      <w:pPr>
        <w:pStyle w:val="ConsPlusTitle"/>
        <w:jc w:val="center"/>
      </w:pPr>
      <w:r>
        <w:t>государственной услуги, и способы ее взимания</w:t>
      </w:r>
    </w:p>
    <w:p w:rsidR="003D4D41" w:rsidRDefault="003D4D41">
      <w:pPr>
        <w:pStyle w:val="ConsPlusNormal"/>
        <w:jc w:val="both"/>
      </w:pPr>
    </w:p>
    <w:p w:rsidR="003D4D41" w:rsidRDefault="003D4D41">
      <w:pPr>
        <w:pStyle w:val="ConsPlusNormal"/>
        <w:ind w:firstLine="540"/>
        <w:jc w:val="both"/>
      </w:pPr>
      <w:r>
        <w:lastRenderedPageBreak/>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3D4D41" w:rsidRDefault="003D4D41">
      <w:pPr>
        <w:pStyle w:val="ConsPlusNormal"/>
        <w:jc w:val="both"/>
      </w:pPr>
    </w:p>
    <w:p w:rsidR="003D4D41" w:rsidRDefault="003D4D41">
      <w:pPr>
        <w:pStyle w:val="ConsPlusTitle"/>
        <w:jc w:val="center"/>
        <w:outlineLvl w:val="2"/>
      </w:pPr>
      <w:r>
        <w:t>Порядок, размер и основания взимания платы за предоставление</w:t>
      </w:r>
    </w:p>
    <w:p w:rsidR="003D4D41" w:rsidRDefault="003D4D41">
      <w:pPr>
        <w:pStyle w:val="ConsPlusTitle"/>
        <w:jc w:val="center"/>
      </w:pPr>
      <w:r>
        <w:t>услуг, необходимых и обязательных для предоставления</w:t>
      </w:r>
    </w:p>
    <w:p w:rsidR="003D4D41" w:rsidRDefault="003D4D41">
      <w:pPr>
        <w:pStyle w:val="ConsPlusTitle"/>
        <w:jc w:val="center"/>
      </w:pPr>
      <w:r>
        <w:t>государственной услуги, включая информацию о методиках</w:t>
      </w:r>
    </w:p>
    <w:p w:rsidR="003D4D41" w:rsidRDefault="003D4D41">
      <w:pPr>
        <w:pStyle w:val="ConsPlusTitle"/>
        <w:jc w:val="center"/>
      </w:pPr>
      <w:r>
        <w:t>расчета размера такой платы</w:t>
      </w:r>
    </w:p>
    <w:p w:rsidR="003D4D41" w:rsidRDefault="003D4D41">
      <w:pPr>
        <w:pStyle w:val="ConsPlusNormal"/>
        <w:jc w:val="both"/>
      </w:pPr>
    </w:p>
    <w:p w:rsidR="003D4D41" w:rsidRDefault="003D4D41">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3D4D41" w:rsidRDefault="003D4D41">
      <w:pPr>
        <w:pStyle w:val="ConsPlusNormal"/>
        <w:jc w:val="both"/>
      </w:pPr>
    </w:p>
    <w:p w:rsidR="003D4D41" w:rsidRDefault="003D4D41">
      <w:pPr>
        <w:pStyle w:val="ConsPlusTitle"/>
        <w:jc w:val="center"/>
        <w:outlineLvl w:val="2"/>
      </w:pPr>
      <w:r>
        <w:t>Максимальный срок ожидания в очереди при подаче запроса</w:t>
      </w:r>
    </w:p>
    <w:p w:rsidR="003D4D41" w:rsidRDefault="003D4D41">
      <w:pPr>
        <w:pStyle w:val="ConsPlusTitle"/>
        <w:jc w:val="center"/>
      </w:pPr>
      <w:r>
        <w:t>о предоставлении государственной услуги и при получении</w:t>
      </w:r>
    </w:p>
    <w:p w:rsidR="003D4D41" w:rsidRDefault="003D4D41">
      <w:pPr>
        <w:pStyle w:val="ConsPlusTitle"/>
        <w:jc w:val="center"/>
      </w:pPr>
      <w:r>
        <w:t>результата предоставления государственной услуги</w:t>
      </w:r>
    </w:p>
    <w:p w:rsidR="003D4D41" w:rsidRDefault="003D4D41">
      <w:pPr>
        <w:pStyle w:val="ConsPlusNormal"/>
        <w:jc w:val="both"/>
      </w:pPr>
    </w:p>
    <w:p w:rsidR="003D4D41" w:rsidRDefault="003D4D41">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D4D41" w:rsidRDefault="003D4D41">
      <w:pPr>
        <w:pStyle w:val="ConsPlusNormal"/>
        <w:jc w:val="both"/>
      </w:pPr>
    </w:p>
    <w:p w:rsidR="003D4D41" w:rsidRDefault="003D4D41">
      <w:pPr>
        <w:pStyle w:val="ConsPlusTitle"/>
        <w:jc w:val="center"/>
        <w:outlineLvl w:val="2"/>
      </w:pPr>
      <w:r>
        <w:t>Срок регистрации запроса заявителя о предоставлении</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3D4D41" w:rsidRDefault="003D4D41">
      <w:pPr>
        <w:pStyle w:val="ConsPlusNormal"/>
        <w:spacing w:before="220"/>
        <w:ind w:firstLine="540"/>
        <w:jc w:val="both"/>
      </w:pPr>
      <w:r>
        <w:t>Запрос заявителя о предоставлении государственной услуги, поступивший посредством Единого портала, регистрируется в течение 1 рабочего дня с момента поступления.</w:t>
      </w:r>
    </w:p>
    <w:p w:rsidR="003D4D41" w:rsidRDefault="003D4D41">
      <w:pPr>
        <w:pStyle w:val="ConsPlusNormal"/>
        <w:jc w:val="both"/>
      </w:pPr>
      <w:r>
        <w:t xml:space="preserve">(в ред. </w:t>
      </w:r>
      <w:hyperlink r:id="rId13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3D4D41" w:rsidRDefault="003D4D41">
      <w:pPr>
        <w:pStyle w:val="ConsPlusNormal"/>
        <w:jc w:val="both"/>
      </w:pPr>
    </w:p>
    <w:p w:rsidR="003D4D41" w:rsidRDefault="003D4D41">
      <w:pPr>
        <w:pStyle w:val="ConsPlusTitle"/>
        <w:jc w:val="center"/>
        <w:outlineLvl w:val="2"/>
      </w:pPr>
      <w:r>
        <w:t>Требования к помещениям, в которых предоставляется</w:t>
      </w:r>
    </w:p>
    <w:p w:rsidR="003D4D41" w:rsidRDefault="003D4D41">
      <w:pPr>
        <w:pStyle w:val="ConsPlusTitle"/>
        <w:jc w:val="center"/>
      </w:pPr>
      <w:r>
        <w:t>государственная услуга, к залу ожидания, местам</w:t>
      </w:r>
    </w:p>
    <w:p w:rsidR="003D4D41" w:rsidRDefault="003D4D41">
      <w:pPr>
        <w:pStyle w:val="ConsPlusTitle"/>
        <w:jc w:val="center"/>
      </w:pPr>
      <w:r>
        <w:t>для заполнения запросов о предоставлении государственной</w:t>
      </w:r>
    </w:p>
    <w:p w:rsidR="003D4D41" w:rsidRDefault="003D4D41">
      <w:pPr>
        <w:pStyle w:val="ConsPlusTitle"/>
        <w:jc w:val="center"/>
      </w:pPr>
      <w:r>
        <w:t>услуги, размещению и оформлению визуальной, текстовой</w:t>
      </w:r>
    </w:p>
    <w:p w:rsidR="003D4D41" w:rsidRDefault="003D4D41">
      <w:pPr>
        <w:pStyle w:val="ConsPlusTitle"/>
        <w:jc w:val="center"/>
      </w:pPr>
      <w:r>
        <w:t>и мультимедийной информации о порядке предоставления</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D4D41" w:rsidRDefault="003D4D41">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D4D41" w:rsidRDefault="003D4D41">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D4D41" w:rsidRDefault="003D4D41">
      <w:pPr>
        <w:pStyle w:val="ConsPlusNormal"/>
        <w:spacing w:before="220"/>
        <w:ind w:firstLine="540"/>
        <w:jc w:val="both"/>
      </w:pPr>
      <w:r>
        <w:t>Вход и выход из помещения для предоставления государственной услуги оборудуются:</w:t>
      </w:r>
    </w:p>
    <w:p w:rsidR="003D4D41" w:rsidRDefault="003D4D41">
      <w:pPr>
        <w:pStyle w:val="ConsPlusNormal"/>
        <w:spacing w:before="220"/>
        <w:ind w:firstLine="540"/>
        <w:jc w:val="both"/>
      </w:pPr>
      <w: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3D4D41" w:rsidRDefault="003D4D41">
      <w:pPr>
        <w:pStyle w:val="ConsPlusNormal"/>
        <w:spacing w:before="220"/>
        <w:ind w:firstLine="540"/>
        <w:jc w:val="both"/>
      </w:pPr>
      <w:r>
        <w:t>соответствующими указателями с автономными источниками бесперебойного питания;</w:t>
      </w:r>
    </w:p>
    <w:p w:rsidR="003D4D41" w:rsidRDefault="003D4D41">
      <w:pPr>
        <w:pStyle w:val="ConsPlusNormal"/>
        <w:spacing w:before="220"/>
        <w:ind w:firstLine="540"/>
        <w:jc w:val="both"/>
      </w:pPr>
      <w:r>
        <w:t>контрастной маркировкой ступеней по пути движения;</w:t>
      </w:r>
    </w:p>
    <w:p w:rsidR="003D4D41" w:rsidRDefault="003D4D41">
      <w:pPr>
        <w:pStyle w:val="ConsPlusNormal"/>
        <w:spacing w:before="220"/>
        <w:ind w:firstLine="540"/>
        <w:jc w:val="both"/>
      </w:pPr>
      <w:r>
        <w:t>информационной мнемосхемой (тактильной схемой движения);</w:t>
      </w:r>
    </w:p>
    <w:p w:rsidR="003D4D41" w:rsidRDefault="003D4D41">
      <w:pPr>
        <w:pStyle w:val="ConsPlusNormal"/>
        <w:spacing w:before="220"/>
        <w:ind w:firstLine="540"/>
        <w:jc w:val="both"/>
      </w:pPr>
      <w:r>
        <w:t>тактильными табличками с надписями, дублированными шрифтом Брайля.</w:t>
      </w:r>
    </w:p>
    <w:p w:rsidR="003D4D41" w:rsidRDefault="003D4D4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D4D41" w:rsidRDefault="003D4D41">
      <w:pPr>
        <w:pStyle w:val="ConsPlusNormal"/>
        <w:spacing w:before="220"/>
        <w:ind w:firstLine="540"/>
        <w:jc w:val="both"/>
      </w:pPr>
      <w:r>
        <w:t>тактильными полосами;</w:t>
      </w:r>
    </w:p>
    <w:p w:rsidR="003D4D41" w:rsidRDefault="003D4D41">
      <w:pPr>
        <w:pStyle w:val="ConsPlusNormal"/>
        <w:spacing w:before="220"/>
        <w:ind w:firstLine="540"/>
        <w:jc w:val="both"/>
      </w:pPr>
      <w:r>
        <w:t>контрастной маркировкой крайних ступеней;</w:t>
      </w:r>
    </w:p>
    <w:p w:rsidR="003D4D41" w:rsidRDefault="003D4D4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D4D41" w:rsidRDefault="003D4D41">
      <w:pPr>
        <w:pStyle w:val="ConsPlusNormal"/>
        <w:spacing w:before="220"/>
        <w:ind w:firstLine="540"/>
        <w:jc w:val="both"/>
      </w:pPr>
      <w:r>
        <w:t>тактильными табличками с указанием этажей, дублированными шрифтом Брайля.</w:t>
      </w:r>
    </w:p>
    <w:p w:rsidR="003D4D41" w:rsidRDefault="003D4D41">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D4D41" w:rsidRDefault="003D4D41">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D4D41" w:rsidRDefault="003D4D41">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3D4D41" w:rsidRDefault="003D4D41">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D4D41" w:rsidRDefault="003D4D41">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D4D41" w:rsidRDefault="003D4D41">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D4D41" w:rsidRDefault="003D4D41">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3D4D41" w:rsidRDefault="003D4D41">
      <w:pPr>
        <w:pStyle w:val="ConsPlusNormal"/>
        <w:spacing w:before="220"/>
        <w:ind w:firstLine="540"/>
        <w:jc w:val="both"/>
      </w:pPr>
      <w:r>
        <w:t>номера окна (кабинета);</w:t>
      </w:r>
    </w:p>
    <w:p w:rsidR="003D4D41" w:rsidRDefault="003D4D41">
      <w:pPr>
        <w:pStyle w:val="ConsPlusNormal"/>
        <w:spacing w:before="220"/>
        <w:ind w:firstLine="540"/>
        <w:jc w:val="both"/>
      </w:pPr>
      <w:r>
        <w:lastRenderedPageBreak/>
        <w:t>фамилии, имени, отчества и должности специалиста, осуществляющего предоставление государственной услуги;</w:t>
      </w:r>
    </w:p>
    <w:p w:rsidR="003D4D41" w:rsidRDefault="003D4D41">
      <w:pPr>
        <w:pStyle w:val="ConsPlusNormal"/>
        <w:spacing w:before="220"/>
        <w:ind w:firstLine="540"/>
        <w:jc w:val="both"/>
      </w:pPr>
      <w:r>
        <w:t>вид приема (по очереди, по предварительной записи);</w:t>
      </w:r>
    </w:p>
    <w:p w:rsidR="003D4D41" w:rsidRDefault="003D4D41">
      <w:pPr>
        <w:pStyle w:val="ConsPlusNormal"/>
        <w:spacing w:before="220"/>
        <w:ind w:firstLine="540"/>
        <w:jc w:val="both"/>
      </w:pPr>
      <w:r>
        <w:t>времени технологического перерыва и перерыва на обед.</w:t>
      </w:r>
    </w:p>
    <w:p w:rsidR="003D4D41" w:rsidRDefault="003D4D41">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3D4D41" w:rsidRDefault="003D4D41">
      <w:pPr>
        <w:pStyle w:val="ConsPlusNormal"/>
        <w:spacing w:before="220"/>
        <w:ind w:firstLine="540"/>
        <w:jc w:val="both"/>
      </w:pPr>
      <w:r>
        <w:t>Места ожидания должны соответствовать комфортным условиям для заявителей.</w:t>
      </w:r>
    </w:p>
    <w:p w:rsidR="003D4D41" w:rsidRDefault="003D4D4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D4D41" w:rsidRDefault="003D4D41">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D4D41" w:rsidRDefault="003D4D41">
      <w:pPr>
        <w:pStyle w:val="ConsPlusNormal"/>
        <w:spacing w:before="220"/>
        <w:ind w:firstLine="540"/>
        <w:jc w:val="both"/>
      </w:pPr>
      <w:r>
        <w:t>Места ожидания оснащаются информационными стендами.</w:t>
      </w:r>
    </w:p>
    <w:p w:rsidR="003D4D41" w:rsidRDefault="003D4D4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3D4D41" w:rsidRDefault="003D4D41">
      <w:pPr>
        <w:pStyle w:val="ConsPlusNormal"/>
        <w:jc w:val="both"/>
      </w:pPr>
    </w:p>
    <w:p w:rsidR="003D4D41" w:rsidRDefault="003D4D41">
      <w:pPr>
        <w:pStyle w:val="ConsPlusTitle"/>
        <w:jc w:val="center"/>
        <w:outlineLvl w:val="2"/>
      </w:pPr>
      <w:r>
        <w:t>Показатели доступности и качества государственной услуги</w:t>
      </w:r>
    </w:p>
    <w:p w:rsidR="003D4D41" w:rsidRDefault="003D4D41">
      <w:pPr>
        <w:pStyle w:val="ConsPlusNormal"/>
        <w:jc w:val="both"/>
      </w:pPr>
    </w:p>
    <w:p w:rsidR="003D4D41" w:rsidRDefault="003D4D41">
      <w:pPr>
        <w:pStyle w:val="ConsPlusNormal"/>
        <w:ind w:firstLine="540"/>
        <w:jc w:val="both"/>
      </w:pPr>
      <w:r>
        <w:t>35. Показатели доступности государственной услуги:</w:t>
      </w:r>
    </w:p>
    <w:p w:rsidR="003D4D41" w:rsidRDefault="003D4D41">
      <w:pPr>
        <w:pStyle w:val="ConsPlusNormal"/>
        <w:spacing w:before="220"/>
        <w:ind w:firstLine="540"/>
        <w:jc w:val="both"/>
      </w:pPr>
      <w:r>
        <w:t>индивидуальное (устное или письменное) информирование граждан о порядке, сроках предоставления государственной услуги;</w:t>
      </w:r>
    </w:p>
    <w:p w:rsidR="003D4D41" w:rsidRDefault="003D4D41">
      <w:pPr>
        <w:pStyle w:val="ConsPlusNormal"/>
        <w:jc w:val="both"/>
      </w:pPr>
      <w:r>
        <w:t xml:space="preserve">(в ред. </w:t>
      </w:r>
      <w:hyperlink r:id="rId13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 xml:space="preserve">абзац утратил силу. - </w:t>
      </w:r>
      <w:hyperlink r:id="rId133" w:history="1">
        <w:r>
          <w:rPr>
            <w:color w:val="0000FF"/>
          </w:rPr>
          <w:t>Приказ</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портал;</w:t>
      </w:r>
    </w:p>
    <w:p w:rsidR="003D4D41" w:rsidRDefault="003D4D41">
      <w:pPr>
        <w:pStyle w:val="ConsPlusNormal"/>
        <w:jc w:val="both"/>
      </w:pPr>
      <w:r>
        <w:t xml:space="preserve">(в ред. </w:t>
      </w:r>
      <w:hyperlink r:id="rId134"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с возможностью их копирования и заполнения в электронном виде;</w:t>
      </w:r>
    </w:p>
    <w:p w:rsidR="003D4D41" w:rsidRDefault="003D4D41">
      <w:pPr>
        <w:pStyle w:val="ConsPlusNormal"/>
        <w:jc w:val="both"/>
      </w:pPr>
      <w:r>
        <w:t xml:space="preserve">(в ред. </w:t>
      </w:r>
      <w:hyperlink r:id="rId135"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3D4D41" w:rsidRDefault="003D4D41">
      <w:pPr>
        <w:pStyle w:val="ConsPlusNormal"/>
        <w:jc w:val="both"/>
      </w:pPr>
      <w:r>
        <w:t xml:space="preserve">(в ред. </w:t>
      </w:r>
      <w:hyperlink r:id="rId136"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3D4D41" w:rsidRDefault="003D4D41">
      <w:pPr>
        <w:pStyle w:val="ConsPlusNormal"/>
        <w:spacing w:before="220"/>
        <w:ind w:firstLine="540"/>
        <w:jc w:val="both"/>
      </w:pPr>
      <w:r>
        <w:t>36. Показатели качества государственной услуги:</w:t>
      </w:r>
    </w:p>
    <w:p w:rsidR="003D4D41" w:rsidRDefault="003D4D41">
      <w:pPr>
        <w:pStyle w:val="ConsPlusNormal"/>
        <w:spacing w:before="220"/>
        <w:ind w:firstLine="540"/>
        <w:jc w:val="both"/>
      </w:pPr>
      <w:r>
        <w:lastRenderedPageBreak/>
        <w:t>соответствие требованиям настоящего Административного регламента;</w:t>
      </w:r>
    </w:p>
    <w:p w:rsidR="003D4D41" w:rsidRDefault="003D4D41">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D4D41" w:rsidRDefault="003D4D41">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D4D41" w:rsidRDefault="003D4D4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3D4D41" w:rsidRDefault="003D4D41">
      <w:pPr>
        <w:pStyle w:val="ConsPlusNormal"/>
        <w:jc w:val="both"/>
      </w:pPr>
    </w:p>
    <w:p w:rsidR="003D4D41" w:rsidRDefault="003D4D41">
      <w:pPr>
        <w:pStyle w:val="ConsPlusTitle"/>
        <w:jc w:val="center"/>
        <w:outlineLvl w:val="2"/>
      </w:pPr>
      <w:r>
        <w:t>Особенности предоставления государственной услуги</w:t>
      </w:r>
    </w:p>
    <w:p w:rsidR="003D4D41" w:rsidRDefault="003D4D41">
      <w:pPr>
        <w:pStyle w:val="ConsPlusTitle"/>
        <w:jc w:val="center"/>
      </w:pPr>
      <w:r>
        <w:t>в многофункциональных центрах предоставления государственных</w:t>
      </w:r>
    </w:p>
    <w:p w:rsidR="003D4D41" w:rsidRDefault="003D4D41">
      <w:pPr>
        <w:pStyle w:val="ConsPlusTitle"/>
        <w:jc w:val="center"/>
      </w:pPr>
      <w:r>
        <w:t>и муниципальных услуг</w:t>
      </w:r>
    </w:p>
    <w:p w:rsidR="003D4D41" w:rsidRDefault="003D4D41">
      <w:pPr>
        <w:pStyle w:val="ConsPlusNormal"/>
        <w:jc w:val="both"/>
      </w:pPr>
    </w:p>
    <w:p w:rsidR="003D4D41" w:rsidRDefault="003D4D41">
      <w:pPr>
        <w:pStyle w:val="ConsPlusNormal"/>
        <w:ind w:firstLine="540"/>
        <w:jc w:val="both"/>
      </w:pPr>
      <w:r>
        <w:t>37. Предоставление государственной услуги в МФЦ включает следующие административные действия:</w:t>
      </w:r>
    </w:p>
    <w:p w:rsidR="003D4D41" w:rsidRDefault="003D4D41">
      <w:pPr>
        <w:pStyle w:val="ConsPlusNormal"/>
        <w:spacing w:before="220"/>
        <w:ind w:firstLine="540"/>
        <w:jc w:val="both"/>
      </w:pPr>
      <w:r>
        <w:t>информирование о предоставлении государственной услуги;</w:t>
      </w:r>
    </w:p>
    <w:p w:rsidR="003D4D41" w:rsidRDefault="003D4D41">
      <w:pPr>
        <w:pStyle w:val="ConsPlusNormal"/>
        <w:spacing w:before="220"/>
        <w:ind w:firstLine="540"/>
        <w:jc w:val="both"/>
      </w:pPr>
      <w:r>
        <w:t>прием заявления и документов от лиц, желающих установить опеку над лицами, признанными в установленном законом порядке недееспособными.</w:t>
      </w:r>
    </w:p>
    <w:p w:rsidR="003D4D41" w:rsidRDefault="003D4D41">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3D4D41" w:rsidRDefault="003D4D41">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3D4D41" w:rsidRDefault="003D4D41">
      <w:pPr>
        <w:pStyle w:val="ConsPlusNormal"/>
        <w:jc w:val="both"/>
      </w:pPr>
    </w:p>
    <w:p w:rsidR="003D4D41" w:rsidRDefault="003D4D41">
      <w:pPr>
        <w:pStyle w:val="ConsPlusTitle"/>
        <w:jc w:val="center"/>
        <w:outlineLvl w:val="2"/>
      </w:pPr>
      <w:r>
        <w:t>Особенности предоставления государственной услуги</w:t>
      </w:r>
    </w:p>
    <w:p w:rsidR="003D4D41" w:rsidRDefault="003D4D41">
      <w:pPr>
        <w:pStyle w:val="ConsPlusTitle"/>
        <w:jc w:val="center"/>
      </w:pPr>
      <w:r>
        <w:t>в электронной форме</w:t>
      </w:r>
    </w:p>
    <w:p w:rsidR="003D4D41" w:rsidRDefault="003D4D41">
      <w:pPr>
        <w:pStyle w:val="ConsPlusNormal"/>
        <w:jc w:val="both"/>
      </w:pPr>
    </w:p>
    <w:p w:rsidR="003D4D41" w:rsidRDefault="003D4D41">
      <w:pPr>
        <w:pStyle w:val="ConsPlusNormal"/>
        <w:ind w:firstLine="540"/>
        <w:jc w:val="both"/>
      </w:pPr>
      <w:r>
        <w:t>38. При предоставлении государственной услуги в электронной форме посредством Единого портала обеспечивается:</w:t>
      </w:r>
    </w:p>
    <w:p w:rsidR="003D4D41" w:rsidRDefault="003D4D41">
      <w:pPr>
        <w:pStyle w:val="ConsPlusNormal"/>
        <w:jc w:val="both"/>
      </w:pPr>
      <w:r>
        <w:t xml:space="preserve">(в ред. </w:t>
      </w:r>
      <w:hyperlink r:id="rId137"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получение информации о порядке и сроках предоставления государственной услуги;</w:t>
      </w:r>
    </w:p>
    <w:p w:rsidR="003D4D41" w:rsidRDefault="003D4D41">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3D4D41" w:rsidRDefault="003D4D41">
      <w:pPr>
        <w:pStyle w:val="ConsPlusNormal"/>
        <w:spacing w:before="220"/>
        <w:ind w:firstLine="540"/>
        <w:jc w:val="both"/>
      </w:pPr>
      <w:r>
        <w:t>формирование запроса о предоставлении государственной услуги;</w:t>
      </w:r>
    </w:p>
    <w:p w:rsidR="003D4D41" w:rsidRDefault="003D4D41">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получение результата предоставления государственной услуги;</w:t>
      </w:r>
    </w:p>
    <w:p w:rsidR="003D4D41" w:rsidRDefault="003D4D41">
      <w:pPr>
        <w:pStyle w:val="ConsPlusNormal"/>
        <w:spacing w:before="220"/>
        <w:ind w:firstLine="540"/>
        <w:jc w:val="both"/>
      </w:pPr>
      <w:r>
        <w:t>получение сведений о ходе выполнения запроса о предоставлении государственной услуги;</w:t>
      </w:r>
    </w:p>
    <w:p w:rsidR="003D4D41" w:rsidRDefault="003D4D41">
      <w:pPr>
        <w:pStyle w:val="ConsPlusNormal"/>
        <w:spacing w:before="220"/>
        <w:ind w:firstLine="540"/>
        <w:jc w:val="both"/>
      </w:pPr>
      <w:r>
        <w:t>осуществление оценки качества предоставления государственной услуги;</w:t>
      </w:r>
    </w:p>
    <w:p w:rsidR="003D4D41" w:rsidRDefault="003D4D41">
      <w:pPr>
        <w:pStyle w:val="ConsPlusNormal"/>
        <w:spacing w:before="220"/>
        <w:ind w:firstLine="540"/>
        <w:jc w:val="both"/>
      </w:pPr>
      <w:r>
        <w:t xml:space="preserve">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w:t>
      </w:r>
      <w:r>
        <w:lastRenderedPageBreak/>
        <w:t>муниципального служащего.</w:t>
      </w:r>
    </w:p>
    <w:p w:rsidR="003D4D41" w:rsidRDefault="003D4D41">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D41" w:rsidRDefault="003D4D41">
      <w:pPr>
        <w:pStyle w:val="ConsPlusNormal"/>
        <w:spacing w:before="220"/>
        <w:ind w:firstLine="540"/>
        <w:jc w:val="both"/>
      </w:pPr>
      <w:r>
        <w:t>Формирование запроса осуществляется посредством заполнения электронной формы запроса на Едином портале или официальных сайтах органов опеки и попечительства без необходимости дополнительной подачи запроса в какой-либо иной форме.</w:t>
      </w:r>
    </w:p>
    <w:p w:rsidR="003D4D41" w:rsidRDefault="003D4D41">
      <w:pPr>
        <w:pStyle w:val="ConsPlusNormal"/>
        <w:jc w:val="both"/>
      </w:pPr>
      <w:r>
        <w:t xml:space="preserve">(в ред. </w:t>
      </w:r>
      <w:hyperlink r:id="rId138"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На Едином портале и официальных сайтах органов опеки и попечительства размещаются образцы заполнения электронной формы запроса.</w:t>
      </w:r>
    </w:p>
    <w:p w:rsidR="003D4D41" w:rsidRDefault="003D4D41">
      <w:pPr>
        <w:pStyle w:val="ConsPlusNormal"/>
        <w:jc w:val="both"/>
      </w:pPr>
      <w:r>
        <w:t xml:space="preserve">(в ред. </w:t>
      </w:r>
      <w:hyperlink r:id="rId139"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3D4D41" w:rsidRDefault="003D4D41">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4D41" w:rsidRDefault="003D4D41">
      <w:pPr>
        <w:pStyle w:val="ConsPlusNormal"/>
        <w:spacing w:before="220"/>
        <w:ind w:firstLine="540"/>
        <w:jc w:val="both"/>
      </w:pPr>
      <w:r>
        <w:t>При формировании запроса обеспечивается:</w:t>
      </w:r>
    </w:p>
    <w:p w:rsidR="003D4D41" w:rsidRDefault="003D4D41">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4D41" w:rsidRDefault="003D4D41">
      <w:pPr>
        <w:pStyle w:val="ConsPlusNormal"/>
        <w:spacing w:before="220"/>
        <w:ind w:firstLine="540"/>
        <w:jc w:val="both"/>
      </w:pPr>
      <w:r>
        <w:t>возможность печати на бумажном носителе копии электронной формы запроса;</w:t>
      </w:r>
    </w:p>
    <w:p w:rsidR="003D4D41" w:rsidRDefault="003D4D4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4D41" w:rsidRDefault="003D4D4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3D4D41" w:rsidRDefault="003D4D41">
      <w:pPr>
        <w:pStyle w:val="ConsPlusNormal"/>
        <w:jc w:val="both"/>
      </w:pPr>
      <w:r>
        <w:t xml:space="preserve">(в ред. </w:t>
      </w:r>
      <w:hyperlink r:id="rId140"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D4D41" w:rsidRDefault="003D4D41">
      <w:pPr>
        <w:pStyle w:val="ConsPlusNormal"/>
        <w:spacing w:before="220"/>
        <w:ind w:firstLine="540"/>
        <w:jc w:val="both"/>
      </w:pPr>
      <w:r>
        <w:lastRenderedPageBreak/>
        <w:t>возможность доступа заявителя на Едином портале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3D4D41" w:rsidRDefault="003D4D41">
      <w:pPr>
        <w:pStyle w:val="ConsPlusNormal"/>
        <w:jc w:val="both"/>
      </w:pPr>
      <w:r>
        <w:t xml:space="preserve">(в ред. </w:t>
      </w:r>
      <w:hyperlink r:id="rId141"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портала или официальных сайтов органов опеки и попечительства.</w:t>
      </w:r>
    </w:p>
    <w:p w:rsidR="003D4D41" w:rsidRDefault="003D4D41">
      <w:pPr>
        <w:pStyle w:val="ConsPlusNormal"/>
        <w:jc w:val="both"/>
      </w:pPr>
      <w:r>
        <w:t xml:space="preserve">(в ред. </w:t>
      </w:r>
      <w:hyperlink r:id="rId14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D4D41" w:rsidRDefault="003D4D41">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3D4D41" w:rsidRDefault="003D4D41">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3D4D41" w:rsidRDefault="003D4D41">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D4D41" w:rsidRDefault="003D4D41">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3D4D41" w:rsidRDefault="003D4D41">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D4D41" w:rsidRDefault="003D4D41">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D4D41" w:rsidRDefault="003D4D41">
      <w:pPr>
        <w:pStyle w:val="ConsPlusNormal"/>
        <w:spacing w:before="220"/>
        <w:ind w:firstLine="540"/>
        <w:jc w:val="both"/>
      </w:pPr>
      <w:r>
        <w:t>При предоставлении услуги в электронной форме заявителю направляется:</w:t>
      </w:r>
    </w:p>
    <w:p w:rsidR="003D4D41" w:rsidRDefault="003D4D41">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3D4D41" w:rsidRDefault="003D4D41">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D4D41" w:rsidRDefault="003D4D4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D4D41" w:rsidRDefault="003D4D41">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портала.</w:t>
      </w:r>
    </w:p>
    <w:p w:rsidR="003D4D41" w:rsidRDefault="003D4D41">
      <w:pPr>
        <w:pStyle w:val="ConsPlusNormal"/>
        <w:jc w:val="both"/>
      </w:pPr>
      <w:r>
        <w:lastRenderedPageBreak/>
        <w:t xml:space="preserve">(в ред. </w:t>
      </w:r>
      <w:hyperlink r:id="rId143"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ind w:firstLine="540"/>
        <w:jc w:val="both"/>
      </w:pPr>
    </w:p>
    <w:p w:rsidR="003D4D41" w:rsidRDefault="003D4D41">
      <w:pPr>
        <w:pStyle w:val="ConsPlusTitle"/>
        <w:jc w:val="center"/>
        <w:outlineLvl w:val="2"/>
      </w:pPr>
      <w:r>
        <w:t>Случаи и порядок предоставления государственных услуг</w:t>
      </w:r>
    </w:p>
    <w:p w:rsidR="003D4D41" w:rsidRDefault="003D4D41">
      <w:pPr>
        <w:pStyle w:val="ConsPlusTitle"/>
        <w:jc w:val="center"/>
      </w:pPr>
      <w:r>
        <w:t>в упреждающем (проактивном) режиме</w:t>
      </w:r>
    </w:p>
    <w:p w:rsidR="003D4D41" w:rsidRDefault="003D4D41">
      <w:pPr>
        <w:pStyle w:val="ConsPlusNormal"/>
        <w:jc w:val="center"/>
      </w:pPr>
      <w:r>
        <w:t xml:space="preserve">(введен </w:t>
      </w:r>
      <w:hyperlink r:id="rId144" w:history="1">
        <w:r>
          <w:rPr>
            <w:color w:val="0000FF"/>
          </w:rPr>
          <w:t>приказом</w:t>
        </w:r>
      </w:hyperlink>
      <w:r>
        <w:t xml:space="preserve"> Департамента социального развития</w:t>
      </w:r>
    </w:p>
    <w:p w:rsidR="003D4D41" w:rsidRDefault="003D4D41">
      <w:pPr>
        <w:pStyle w:val="ConsPlusNormal"/>
        <w:jc w:val="center"/>
      </w:pPr>
      <w:r>
        <w:t>ХМАО - Югры от 30.09.2021 N 18-нп)</w:t>
      </w:r>
    </w:p>
    <w:p w:rsidR="003D4D41" w:rsidRDefault="003D4D41">
      <w:pPr>
        <w:pStyle w:val="ConsPlusNormal"/>
        <w:ind w:firstLine="540"/>
        <w:jc w:val="both"/>
      </w:pPr>
    </w:p>
    <w:p w:rsidR="003D4D41" w:rsidRDefault="003D4D41">
      <w:pPr>
        <w:pStyle w:val="ConsPlusNormal"/>
        <w:ind w:firstLine="540"/>
        <w:jc w:val="both"/>
      </w:pPr>
      <w:r>
        <w:t>38.1. Предоставление государственной услуги в упреждающем (проактивном) режиме не предусмотрено.</w:t>
      </w:r>
    </w:p>
    <w:p w:rsidR="003D4D41" w:rsidRDefault="003D4D41">
      <w:pPr>
        <w:pStyle w:val="ConsPlusNormal"/>
        <w:jc w:val="both"/>
      </w:pPr>
    </w:p>
    <w:p w:rsidR="003D4D41" w:rsidRDefault="003D4D41">
      <w:pPr>
        <w:pStyle w:val="ConsPlusTitle"/>
        <w:jc w:val="center"/>
        <w:outlineLvl w:val="1"/>
      </w:pPr>
      <w:r>
        <w:t>III. Состав, последовательность и сроки выполнения</w:t>
      </w:r>
    </w:p>
    <w:p w:rsidR="003D4D41" w:rsidRDefault="003D4D41">
      <w:pPr>
        <w:pStyle w:val="ConsPlusTitle"/>
        <w:jc w:val="center"/>
      </w:pPr>
      <w:r>
        <w:t>административных процедур, требования к порядку их</w:t>
      </w:r>
    </w:p>
    <w:p w:rsidR="003D4D41" w:rsidRDefault="003D4D41">
      <w:pPr>
        <w:pStyle w:val="ConsPlusTitle"/>
        <w:jc w:val="center"/>
      </w:pPr>
      <w:r>
        <w:t>выполнения, в том числе особенности выполнения</w:t>
      </w:r>
    </w:p>
    <w:p w:rsidR="003D4D41" w:rsidRDefault="003D4D41">
      <w:pPr>
        <w:pStyle w:val="ConsPlusTitle"/>
        <w:jc w:val="center"/>
      </w:pPr>
      <w:r>
        <w:t>административных процедур в электронной форме</w:t>
      </w:r>
    </w:p>
    <w:p w:rsidR="003D4D41" w:rsidRDefault="003D4D41">
      <w:pPr>
        <w:pStyle w:val="ConsPlusNormal"/>
        <w:jc w:val="both"/>
      </w:pPr>
    </w:p>
    <w:p w:rsidR="003D4D41" w:rsidRDefault="003D4D41">
      <w:pPr>
        <w:pStyle w:val="ConsPlusNormal"/>
        <w:jc w:val="center"/>
      </w:pPr>
      <w:r>
        <w:t xml:space="preserve">Наименование исключено. - </w:t>
      </w:r>
      <w:hyperlink r:id="rId145" w:history="1">
        <w:r>
          <w:rPr>
            <w:color w:val="0000FF"/>
          </w:rPr>
          <w:t>Приказ</w:t>
        </w:r>
      </w:hyperlink>
      <w:r>
        <w:t xml:space="preserve"> Департамента социального</w:t>
      </w:r>
    </w:p>
    <w:p w:rsidR="003D4D41" w:rsidRDefault="003D4D41">
      <w:pPr>
        <w:pStyle w:val="ConsPlusNormal"/>
        <w:jc w:val="center"/>
      </w:pPr>
      <w:r>
        <w:t>развития ХМАО - Югры от 30.09.2021 N 18-нп</w:t>
      </w:r>
    </w:p>
    <w:p w:rsidR="003D4D41" w:rsidRDefault="003D4D41">
      <w:pPr>
        <w:pStyle w:val="ConsPlusNormal"/>
        <w:jc w:val="both"/>
      </w:pPr>
    </w:p>
    <w:p w:rsidR="003D4D41" w:rsidRDefault="003D4D41">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3D4D41" w:rsidRDefault="003D4D41">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3D4D41" w:rsidRDefault="003D4D41">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3D4D41" w:rsidRDefault="003D4D4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D4D41" w:rsidRDefault="003D4D41">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3D4D41" w:rsidRDefault="003D4D41">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3D4D41" w:rsidRDefault="003D4D41">
      <w:pPr>
        <w:pStyle w:val="ConsPlusNormal"/>
        <w:spacing w:before="220"/>
        <w:ind w:firstLine="540"/>
        <w:jc w:val="both"/>
      </w:pPr>
      <w:r>
        <w:t>выдача заключения о возможности или о невозможности гражданина быть опекуном.</w:t>
      </w:r>
    </w:p>
    <w:p w:rsidR="003D4D41" w:rsidRDefault="003D4D41">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3D4D41" w:rsidRDefault="003D4D41">
      <w:pPr>
        <w:pStyle w:val="ConsPlusNormal"/>
        <w:jc w:val="both"/>
      </w:pPr>
      <w:r>
        <w:t xml:space="preserve">(абзац введен </w:t>
      </w:r>
      <w:hyperlink r:id="rId146"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Прием документов от лиц, желающих установить опеку</w:t>
      </w:r>
    </w:p>
    <w:p w:rsidR="003D4D41" w:rsidRDefault="003D4D41">
      <w:pPr>
        <w:pStyle w:val="ConsPlusTitle"/>
        <w:jc w:val="center"/>
      </w:pPr>
      <w:r>
        <w:t>над лицами, признанными в установленном законом порядке</w:t>
      </w:r>
    </w:p>
    <w:p w:rsidR="003D4D41" w:rsidRDefault="003D4D41">
      <w:pPr>
        <w:pStyle w:val="ConsPlusTitle"/>
        <w:jc w:val="center"/>
      </w:pPr>
      <w:r>
        <w:t>недееспособными</w:t>
      </w:r>
    </w:p>
    <w:p w:rsidR="003D4D41" w:rsidRDefault="003D4D41">
      <w:pPr>
        <w:pStyle w:val="ConsPlusNormal"/>
        <w:jc w:val="both"/>
      </w:pPr>
    </w:p>
    <w:p w:rsidR="003D4D41" w:rsidRDefault="003D4D41">
      <w:pPr>
        <w:pStyle w:val="ConsPlusNormal"/>
        <w:ind w:firstLine="540"/>
        <w:jc w:val="both"/>
      </w:pPr>
      <w:r>
        <w:t>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Единый портал, в МФЦ.</w:t>
      </w:r>
    </w:p>
    <w:p w:rsidR="003D4D41" w:rsidRDefault="003D4D41">
      <w:pPr>
        <w:pStyle w:val="ConsPlusNormal"/>
        <w:jc w:val="both"/>
      </w:pPr>
      <w:r>
        <w:t xml:space="preserve">(в ред. </w:t>
      </w:r>
      <w:hyperlink r:id="rId147"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3D4D41" w:rsidRDefault="003D4D41">
      <w:pPr>
        <w:pStyle w:val="ConsPlusNormal"/>
        <w:spacing w:before="220"/>
        <w:ind w:firstLine="540"/>
        <w:jc w:val="both"/>
      </w:pPr>
      <w:r>
        <w:lastRenderedPageBreak/>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3D4D41" w:rsidRDefault="003D4D41">
      <w:pPr>
        <w:pStyle w:val="ConsPlusNormal"/>
        <w:spacing w:before="220"/>
        <w:ind w:firstLine="540"/>
        <w:jc w:val="both"/>
      </w:pPr>
      <w:r>
        <w:t>В случае подачи заявления о назначении гражданина опекуном с использованием Единого портала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3D4D41" w:rsidRDefault="003D4D41">
      <w:pPr>
        <w:pStyle w:val="ConsPlusNormal"/>
        <w:jc w:val="both"/>
      </w:pPr>
      <w:r>
        <w:t xml:space="preserve">(в ред. </w:t>
      </w:r>
      <w:hyperlink r:id="rId148"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3D4D41" w:rsidRDefault="003D4D41">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3D4D41" w:rsidRDefault="003D4D41">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3D4D41" w:rsidRDefault="003D4D41">
      <w:pPr>
        <w:pStyle w:val="ConsPlusNormal"/>
        <w:spacing w:before="220"/>
        <w:ind w:firstLine="540"/>
        <w:jc w:val="both"/>
      </w:pPr>
      <w:r>
        <w:t>Максимальный срок выполнения административной процедуры (действия) составляет не более 1 рабочего дня.</w:t>
      </w:r>
    </w:p>
    <w:p w:rsidR="003D4D41" w:rsidRDefault="003D4D41">
      <w:pPr>
        <w:pStyle w:val="ConsPlusNormal"/>
        <w:jc w:val="both"/>
      </w:pPr>
      <w:r>
        <w:t xml:space="preserve">(абзац введен </w:t>
      </w:r>
      <w:hyperlink r:id="rId149" w:history="1">
        <w:r>
          <w:rPr>
            <w:color w:val="0000FF"/>
          </w:rPr>
          <w:t>приказом</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Предоставление гражданам информации о порядке подбора, учета</w:t>
      </w:r>
    </w:p>
    <w:p w:rsidR="003D4D41" w:rsidRDefault="003D4D41">
      <w:pPr>
        <w:pStyle w:val="ConsPlusTitle"/>
        <w:jc w:val="center"/>
      </w:pPr>
      <w:r>
        <w:t>и подготовки граждан, выразивших желание стать опекунами</w:t>
      </w:r>
    </w:p>
    <w:p w:rsidR="003D4D41" w:rsidRDefault="003D4D41">
      <w:pPr>
        <w:pStyle w:val="ConsPlusTitle"/>
        <w:jc w:val="center"/>
      </w:pPr>
      <w:r>
        <w:t>граждан, признанных в установленном порядке недееспособными</w:t>
      </w:r>
    </w:p>
    <w:p w:rsidR="003D4D41" w:rsidRDefault="003D4D41">
      <w:pPr>
        <w:pStyle w:val="ConsPlusNormal"/>
        <w:jc w:val="center"/>
      </w:pPr>
      <w:r>
        <w:t xml:space="preserve">(в ред. </w:t>
      </w:r>
      <w:hyperlink r:id="rId150" w:history="1">
        <w:r>
          <w:rPr>
            <w:color w:val="0000FF"/>
          </w:rPr>
          <w:t>приказа</w:t>
        </w:r>
      </w:hyperlink>
      <w:r>
        <w:t xml:space="preserve"> Департамента социального развития</w:t>
      </w:r>
    </w:p>
    <w:p w:rsidR="003D4D41" w:rsidRDefault="003D4D41">
      <w:pPr>
        <w:pStyle w:val="ConsPlusNormal"/>
        <w:jc w:val="center"/>
      </w:pPr>
      <w:r>
        <w:t>ХМАО - Югры от 30.09.2021 N 18-нп)</w:t>
      </w:r>
    </w:p>
    <w:p w:rsidR="003D4D41" w:rsidRDefault="003D4D41">
      <w:pPr>
        <w:pStyle w:val="ConsPlusNormal"/>
        <w:jc w:val="both"/>
      </w:pPr>
    </w:p>
    <w:p w:rsidR="003D4D41" w:rsidRDefault="003D4D41">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граждан, признанных в установленном порядке недееспособными.</w:t>
      </w:r>
    </w:p>
    <w:p w:rsidR="003D4D41" w:rsidRDefault="003D4D41">
      <w:pPr>
        <w:pStyle w:val="ConsPlusNormal"/>
        <w:jc w:val="both"/>
      </w:pPr>
      <w:r>
        <w:t xml:space="preserve">(в ред. </w:t>
      </w:r>
      <w:hyperlink r:id="rId151" w:history="1">
        <w:r>
          <w:rPr>
            <w:color w:val="0000FF"/>
          </w:rPr>
          <w:t>приказа</w:t>
        </w:r>
      </w:hyperlink>
      <w:r>
        <w:t xml:space="preserve"> Департамента социального развития ХМАО - Югры от 30.09.2021 N 18-нп)</w:t>
      </w:r>
    </w:p>
    <w:p w:rsidR="003D4D41" w:rsidRDefault="003D4D41">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Гражданину предоставляется следующая информация:</w:t>
      </w:r>
    </w:p>
    <w:p w:rsidR="003D4D41" w:rsidRDefault="003D4D41">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3D4D41" w:rsidRDefault="003D4D41">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3D4D41" w:rsidRDefault="003D4D41">
      <w:pPr>
        <w:pStyle w:val="ConsPlusNormal"/>
        <w:spacing w:before="220"/>
        <w:ind w:firstLine="540"/>
        <w:jc w:val="both"/>
      </w:pPr>
      <w:r>
        <w:t>в) порядок подбора, учета и подготовки граждан, выразивших желание стать опекунами.</w:t>
      </w:r>
    </w:p>
    <w:p w:rsidR="003D4D41" w:rsidRDefault="003D4D41">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3D4D41" w:rsidRDefault="003D4D41">
      <w:pPr>
        <w:pStyle w:val="ConsPlusNormal"/>
        <w:spacing w:before="220"/>
        <w:ind w:firstLine="540"/>
        <w:jc w:val="both"/>
      </w:pPr>
      <w:r>
        <w:t>Критерий принятия решения - наличие заявления гражданина.</w:t>
      </w:r>
    </w:p>
    <w:p w:rsidR="003D4D41" w:rsidRDefault="003D4D41">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Единый портал.</w:t>
      </w:r>
    </w:p>
    <w:p w:rsidR="003D4D41" w:rsidRDefault="003D4D41">
      <w:pPr>
        <w:pStyle w:val="ConsPlusNormal"/>
        <w:jc w:val="both"/>
      </w:pPr>
      <w:r>
        <w:t xml:space="preserve">(в ред. </w:t>
      </w:r>
      <w:hyperlink r:id="rId152"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lastRenderedPageBreak/>
        <w:t>Способы фиксации результата административной процедуры - регистрация заявления гражданина в системе электронного документооборота.</w:t>
      </w:r>
    </w:p>
    <w:p w:rsidR="003D4D41" w:rsidRDefault="003D4D41">
      <w:pPr>
        <w:pStyle w:val="ConsPlusNormal"/>
        <w:jc w:val="both"/>
      </w:pPr>
    </w:p>
    <w:p w:rsidR="003D4D41" w:rsidRDefault="003D4D41">
      <w:pPr>
        <w:pStyle w:val="ConsPlusTitle"/>
        <w:jc w:val="center"/>
        <w:outlineLvl w:val="2"/>
      </w:pPr>
      <w:r>
        <w:t>Формирование и направление межведомственных запросов</w:t>
      </w:r>
    </w:p>
    <w:p w:rsidR="003D4D41" w:rsidRDefault="003D4D41">
      <w:pPr>
        <w:pStyle w:val="ConsPlusTitle"/>
        <w:jc w:val="center"/>
      </w:pPr>
      <w:r>
        <w:t>в органы (организации), участвующие в предоставлении</w:t>
      </w:r>
    </w:p>
    <w:p w:rsidR="003D4D41" w:rsidRDefault="003D4D41">
      <w:pPr>
        <w:pStyle w:val="ConsPlusTitle"/>
        <w:jc w:val="center"/>
      </w:pPr>
      <w:r>
        <w:t>государственной услуги</w:t>
      </w:r>
    </w:p>
    <w:p w:rsidR="003D4D41" w:rsidRDefault="003D4D41">
      <w:pPr>
        <w:pStyle w:val="ConsPlusNormal"/>
        <w:jc w:val="both"/>
      </w:pPr>
    </w:p>
    <w:p w:rsidR="003D4D41" w:rsidRDefault="003D4D41">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3D4D41" w:rsidRDefault="003D4D41">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3D4D41" w:rsidRDefault="003D4D41">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3D4D41" w:rsidRDefault="003D4D41">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3D4D41" w:rsidRDefault="003D4D41">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3D4D41" w:rsidRDefault="003D4D41">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3D4D41" w:rsidRDefault="003D4D41">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3D4D41" w:rsidRDefault="003D4D41">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3D4D41" w:rsidRDefault="003D4D41">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3D4D41" w:rsidRDefault="003D4D41">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D4D41" w:rsidRDefault="003D4D41">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3D4D41" w:rsidRDefault="003D4D41">
      <w:pPr>
        <w:pStyle w:val="ConsPlusNormal"/>
        <w:spacing w:before="220"/>
        <w:ind w:firstLine="540"/>
        <w:jc w:val="both"/>
      </w:pPr>
      <w:r>
        <w:t xml:space="preserve">Критерий принятия решения о направлении межведомственных запросов - наличие </w:t>
      </w:r>
      <w:r>
        <w:lastRenderedPageBreak/>
        <w:t>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3D4D41" w:rsidRDefault="003D4D41">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3D4D41" w:rsidRDefault="003D4D41">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3D4D41" w:rsidRDefault="003D4D41">
      <w:pPr>
        <w:pStyle w:val="ConsPlusNormal"/>
        <w:jc w:val="both"/>
      </w:pPr>
    </w:p>
    <w:p w:rsidR="003D4D41" w:rsidRDefault="003D4D41">
      <w:pPr>
        <w:pStyle w:val="ConsPlusTitle"/>
        <w:jc w:val="center"/>
        <w:outlineLvl w:val="2"/>
      </w:pPr>
      <w:r>
        <w:t>Проведение обследования условий жизни гражданина, в том</w:t>
      </w:r>
    </w:p>
    <w:p w:rsidR="003D4D41" w:rsidRDefault="003D4D41">
      <w:pPr>
        <w:pStyle w:val="ConsPlusTitle"/>
        <w:jc w:val="center"/>
      </w:pPr>
      <w:r>
        <w:t>числе являющегося близким родственником, выразившего желание</w:t>
      </w:r>
    </w:p>
    <w:p w:rsidR="003D4D41" w:rsidRDefault="003D4D41">
      <w:pPr>
        <w:pStyle w:val="ConsPlusTitle"/>
        <w:jc w:val="center"/>
      </w:pPr>
      <w:r>
        <w:t>стать опекуном</w:t>
      </w:r>
    </w:p>
    <w:p w:rsidR="003D4D41" w:rsidRDefault="003D4D41">
      <w:pPr>
        <w:pStyle w:val="ConsPlusNormal"/>
        <w:jc w:val="both"/>
      </w:pPr>
    </w:p>
    <w:p w:rsidR="003D4D41" w:rsidRDefault="003D4D41">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3D4D41" w:rsidRDefault="003D4D41">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153" w:history="1">
        <w:r>
          <w:rPr>
            <w:color w:val="0000FF"/>
          </w:rPr>
          <w:t>кодексом</w:t>
        </w:r>
      </w:hyperlink>
      <w:r>
        <w:t xml:space="preserve"> Российской Федерации обстоятельств, препятствующих назначению его опекуном.</w:t>
      </w:r>
    </w:p>
    <w:p w:rsidR="003D4D41" w:rsidRDefault="003D4D41">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D4D41" w:rsidRDefault="003D4D41">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3D4D41" w:rsidRDefault="003D4D41">
      <w:pPr>
        <w:pStyle w:val="ConsPlusNormal"/>
        <w:spacing w:before="220"/>
        <w:ind w:firstLine="540"/>
        <w:jc w:val="both"/>
      </w:pPr>
      <w:hyperlink r:id="rId154"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D4D41" w:rsidRDefault="003D4D41">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3D4D41" w:rsidRDefault="003D4D41">
      <w:pPr>
        <w:pStyle w:val="ConsPlusNormal"/>
        <w:spacing w:before="220"/>
        <w:ind w:firstLine="540"/>
        <w:jc w:val="both"/>
      </w:pPr>
      <w:r>
        <w:t>Указанные акты могут быть оспорены гражданами в судебном порядке.</w:t>
      </w:r>
    </w:p>
    <w:p w:rsidR="003D4D41" w:rsidRDefault="003D4D41">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3D4D41" w:rsidRDefault="003D4D41">
      <w:pPr>
        <w:pStyle w:val="ConsPlusNormal"/>
        <w:spacing w:before="220"/>
        <w:ind w:firstLine="540"/>
        <w:jc w:val="both"/>
      </w:pPr>
      <w:r>
        <w:lastRenderedPageBreak/>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3D4D41" w:rsidRDefault="003D4D41">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3D4D41" w:rsidRDefault="003D4D41">
      <w:pPr>
        <w:pStyle w:val="ConsPlusNormal"/>
        <w:jc w:val="both"/>
      </w:pPr>
    </w:p>
    <w:p w:rsidR="003D4D41" w:rsidRDefault="003D4D41">
      <w:pPr>
        <w:pStyle w:val="ConsPlusTitle"/>
        <w:jc w:val="center"/>
        <w:outlineLvl w:val="2"/>
      </w:pPr>
      <w:r>
        <w:t>Принятие решения органа опеки и попечительства о возможности</w:t>
      </w:r>
    </w:p>
    <w:p w:rsidR="003D4D41" w:rsidRDefault="003D4D41">
      <w:pPr>
        <w:pStyle w:val="ConsPlusTitle"/>
        <w:jc w:val="center"/>
      </w:pPr>
      <w:r>
        <w:t>гражданина быть опекуном либо о невозможности гражданина</w:t>
      </w:r>
    </w:p>
    <w:p w:rsidR="003D4D41" w:rsidRDefault="003D4D41">
      <w:pPr>
        <w:pStyle w:val="ConsPlusTitle"/>
        <w:jc w:val="center"/>
      </w:pPr>
      <w:r>
        <w:t>быть опекуном</w:t>
      </w:r>
    </w:p>
    <w:p w:rsidR="003D4D41" w:rsidRDefault="003D4D41">
      <w:pPr>
        <w:pStyle w:val="ConsPlusNormal"/>
        <w:jc w:val="both"/>
      </w:pPr>
    </w:p>
    <w:p w:rsidR="003D4D41" w:rsidRDefault="003D4D41">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66" w:history="1">
        <w:r>
          <w:rPr>
            <w:color w:val="0000FF"/>
          </w:rPr>
          <w:t>пунктами 17</w:t>
        </w:r>
      </w:hyperlink>
      <w:r>
        <w:t xml:space="preserve"> или </w:t>
      </w:r>
      <w:hyperlink w:anchor="P679"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3D4D41" w:rsidRDefault="003D4D41">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3D4D41" w:rsidRDefault="003D4D41">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3D4D41" w:rsidRDefault="003D4D41">
      <w:pPr>
        <w:pStyle w:val="ConsPlusNormal"/>
        <w:spacing w:before="220"/>
        <w:ind w:firstLine="540"/>
        <w:jc w:val="both"/>
      </w:pPr>
      <w:r>
        <w:t xml:space="preserve">При наличии оснований, предусмотренных </w:t>
      </w:r>
      <w:hyperlink w:anchor="P728"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3D4D41" w:rsidRDefault="003D4D41">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72" w:history="1">
        <w:r>
          <w:rPr>
            <w:color w:val="0000FF"/>
          </w:rPr>
          <w:t>пунктом 2</w:t>
        </w:r>
      </w:hyperlink>
      <w:r>
        <w:t xml:space="preserve"> настоящего Административного регламента.</w:t>
      </w:r>
    </w:p>
    <w:p w:rsidR="003D4D41" w:rsidRDefault="003D4D41">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3D4D41" w:rsidRDefault="003D4D41">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3D4D41" w:rsidRDefault="003D4D41">
      <w:pPr>
        <w:pStyle w:val="ConsPlusNormal"/>
        <w:jc w:val="both"/>
      </w:pPr>
    </w:p>
    <w:p w:rsidR="003D4D41" w:rsidRDefault="003D4D41">
      <w:pPr>
        <w:pStyle w:val="ConsPlusTitle"/>
        <w:jc w:val="center"/>
        <w:outlineLvl w:val="2"/>
      </w:pPr>
      <w:r>
        <w:t>Выдача заключения о возможности или о невозможности</w:t>
      </w:r>
    </w:p>
    <w:p w:rsidR="003D4D41" w:rsidRDefault="003D4D41">
      <w:pPr>
        <w:pStyle w:val="ConsPlusTitle"/>
        <w:jc w:val="center"/>
      </w:pPr>
      <w:r>
        <w:t>гражданина быть опекуном</w:t>
      </w:r>
    </w:p>
    <w:p w:rsidR="003D4D41" w:rsidRDefault="003D4D41">
      <w:pPr>
        <w:pStyle w:val="ConsPlusNormal"/>
        <w:jc w:val="both"/>
      </w:pPr>
    </w:p>
    <w:p w:rsidR="003D4D41" w:rsidRDefault="003D4D41">
      <w:pPr>
        <w:pStyle w:val="ConsPlusNormal"/>
        <w:ind w:firstLine="540"/>
        <w:jc w:val="both"/>
      </w:pPr>
      <w:r>
        <w:t>45. Основание для начала выполнения административной процедуры - зарегистрированное заключение.</w:t>
      </w:r>
    </w:p>
    <w:p w:rsidR="003D4D41" w:rsidRDefault="003D4D41">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3D4D41" w:rsidRDefault="003D4D41">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3D4D41" w:rsidRDefault="003D4D41">
      <w:pPr>
        <w:pStyle w:val="ConsPlusNormal"/>
        <w:spacing w:before="220"/>
        <w:ind w:firstLine="540"/>
        <w:jc w:val="both"/>
      </w:pPr>
      <w:r>
        <w:t xml:space="preserve">Вместе с заключением о невозможности гражданина быть опекуном орган опеки и </w:t>
      </w:r>
      <w:r>
        <w:lastRenderedPageBreak/>
        <w:t>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3D4D41" w:rsidRDefault="003D4D41">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w:t>
      </w:r>
      <w:hyperlink r:id="rId155"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3D4D41" w:rsidRDefault="003D4D41">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3D4D41" w:rsidRDefault="003D4D41">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3D4D41" w:rsidRDefault="003D4D41">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3D4D41" w:rsidRDefault="003D4D41">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3D4D41" w:rsidRDefault="003D4D41">
      <w:pPr>
        <w:pStyle w:val="ConsPlusNormal"/>
        <w:jc w:val="both"/>
      </w:pPr>
    </w:p>
    <w:p w:rsidR="003D4D41" w:rsidRDefault="003D4D41">
      <w:pPr>
        <w:pStyle w:val="ConsPlusTitle"/>
        <w:jc w:val="center"/>
        <w:outlineLvl w:val="1"/>
      </w:pPr>
      <w:r>
        <w:t>IV. Формы контроля за исполнением административного</w:t>
      </w:r>
    </w:p>
    <w:p w:rsidR="003D4D41" w:rsidRDefault="003D4D41">
      <w:pPr>
        <w:pStyle w:val="ConsPlusTitle"/>
        <w:jc w:val="center"/>
      </w:pPr>
      <w:r>
        <w:t>регламента</w:t>
      </w:r>
    </w:p>
    <w:p w:rsidR="003D4D41" w:rsidRDefault="003D4D41">
      <w:pPr>
        <w:pStyle w:val="ConsPlusNormal"/>
        <w:jc w:val="both"/>
      </w:pPr>
    </w:p>
    <w:p w:rsidR="003D4D41" w:rsidRDefault="003D4D41">
      <w:pPr>
        <w:pStyle w:val="ConsPlusTitle"/>
        <w:jc w:val="center"/>
        <w:outlineLvl w:val="2"/>
      </w:pPr>
      <w:r>
        <w:t>Порядок осуществления текущего контроля за соблюдением</w:t>
      </w:r>
    </w:p>
    <w:p w:rsidR="003D4D41" w:rsidRDefault="003D4D41">
      <w:pPr>
        <w:pStyle w:val="ConsPlusTitle"/>
        <w:jc w:val="center"/>
      </w:pPr>
      <w:r>
        <w:t>и исполнением ответственными должностными лицами положений</w:t>
      </w:r>
    </w:p>
    <w:p w:rsidR="003D4D41" w:rsidRDefault="003D4D41">
      <w:pPr>
        <w:pStyle w:val="ConsPlusTitle"/>
        <w:jc w:val="center"/>
      </w:pPr>
      <w:r>
        <w:t>административного регламента и иных нормативных правовых</w:t>
      </w:r>
    </w:p>
    <w:p w:rsidR="003D4D41" w:rsidRDefault="003D4D41">
      <w:pPr>
        <w:pStyle w:val="ConsPlusTitle"/>
        <w:jc w:val="center"/>
      </w:pPr>
      <w:r>
        <w:t>актов, устанавливающих требования к предоставлению</w:t>
      </w:r>
    </w:p>
    <w:p w:rsidR="003D4D41" w:rsidRDefault="003D4D41">
      <w:pPr>
        <w:pStyle w:val="ConsPlusTitle"/>
        <w:jc w:val="center"/>
      </w:pPr>
      <w:r>
        <w:t>государственной услуги, а также принятием ими решений</w:t>
      </w:r>
    </w:p>
    <w:p w:rsidR="003D4D41" w:rsidRDefault="003D4D41">
      <w:pPr>
        <w:pStyle w:val="ConsPlusNormal"/>
        <w:jc w:val="both"/>
      </w:pPr>
    </w:p>
    <w:p w:rsidR="003D4D41" w:rsidRDefault="003D4D41">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3D4D41" w:rsidRDefault="003D4D41">
      <w:pPr>
        <w:pStyle w:val="ConsPlusNormal"/>
        <w:spacing w:before="220"/>
        <w:ind w:firstLine="540"/>
        <w:jc w:val="both"/>
      </w:pPr>
      <w:r>
        <w:t>Текущий контроль осуществляется на постоянной основе.</w:t>
      </w:r>
    </w:p>
    <w:p w:rsidR="003D4D41" w:rsidRDefault="003D4D41">
      <w:pPr>
        <w:pStyle w:val="ConsPlusNormal"/>
        <w:jc w:val="both"/>
      </w:pPr>
      <w:r>
        <w:t xml:space="preserve">(в ред. </w:t>
      </w:r>
      <w:hyperlink r:id="rId156"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jc w:val="both"/>
      </w:pPr>
    </w:p>
    <w:p w:rsidR="003D4D41" w:rsidRDefault="003D4D41">
      <w:pPr>
        <w:pStyle w:val="ConsPlusTitle"/>
        <w:jc w:val="center"/>
        <w:outlineLvl w:val="2"/>
      </w:pPr>
      <w:r>
        <w:t>Порядок и периодичность осуществления плановых и внеплановых</w:t>
      </w:r>
    </w:p>
    <w:p w:rsidR="003D4D41" w:rsidRDefault="003D4D41">
      <w:pPr>
        <w:pStyle w:val="ConsPlusTitle"/>
        <w:jc w:val="center"/>
      </w:pPr>
      <w:r>
        <w:t>проверок полноты и качества предоставления государственной</w:t>
      </w:r>
    </w:p>
    <w:p w:rsidR="003D4D41" w:rsidRDefault="003D4D41">
      <w:pPr>
        <w:pStyle w:val="ConsPlusTitle"/>
        <w:jc w:val="center"/>
      </w:pPr>
      <w:r>
        <w:t>услуги, порядок и формы контроля полноты и качества</w:t>
      </w:r>
    </w:p>
    <w:p w:rsidR="003D4D41" w:rsidRDefault="003D4D41">
      <w:pPr>
        <w:pStyle w:val="ConsPlusTitle"/>
        <w:jc w:val="center"/>
      </w:pPr>
      <w:r>
        <w:t>предоставления государственной услуги, в том числе</w:t>
      </w:r>
    </w:p>
    <w:p w:rsidR="003D4D41" w:rsidRDefault="003D4D41">
      <w:pPr>
        <w:pStyle w:val="ConsPlusTitle"/>
        <w:jc w:val="center"/>
      </w:pPr>
      <w:r>
        <w:t>со стороны граждан, их объединений и организаций</w:t>
      </w:r>
    </w:p>
    <w:p w:rsidR="003D4D41" w:rsidRDefault="003D4D41">
      <w:pPr>
        <w:pStyle w:val="ConsPlusNormal"/>
        <w:jc w:val="both"/>
      </w:pPr>
    </w:p>
    <w:p w:rsidR="003D4D41" w:rsidRDefault="003D4D41">
      <w:pPr>
        <w:pStyle w:val="ConsPlusNormal"/>
        <w:ind w:firstLine="540"/>
        <w:jc w:val="both"/>
      </w:pPr>
      <w:r>
        <w:t>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D4D41" w:rsidRDefault="003D4D41">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D4D41" w:rsidRDefault="003D4D41">
      <w:pPr>
        <w:pStyle w:val="ConsPlusNormal"/>
        <w:spacing w:before="220"/>
        <w:ind w:firstLine="540"/>
        <w:jc w:val="both"/>
      </w:pPr>
      <w:r>
        <w:lastRenderedPageBreak/>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3D4D41" w:rsidRDefault="003D4D41">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3D4D41" w:rsidRDefault="003D4D41">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D4D41" w:rsidRDefault="003D4D41">
      <w:pPr>
        <w:pStyle w:val="ConsPlusNormal"/>
        <w:jc w:val="both"/>
      </w:pPr>
    </w:p>
    <w:p w:rsidR="003D4D41" w:rsidRDefault="003D4D41">
      <w:pPr>
        <w:pStyle w:val="ConsPlusTitle"/>
        <w:jc w:val="center"/>
        <w:outlineLvl w:val="2"/>
      </w:pPr>
      <w:r>
        <w:t>Ответственность должностных лиц за решения и действия</w:t>
      </w:r>
    </w:p>
    <w:p w:rsidR="003D4D41" w:rsidRDefault="003D4D41">
      <w:pPr>
        <w:pStyle w:val="ConsPlusTitle"/>
        <w:jc w:val="center"/>
      </w:pPr>
      <w:r>
        <w:t>(бездействие), принимаемые (осуществляемые) ими в ходе</w:t>
      </w:r>
    </w:p>
    <w:p w:rsidR="003D4D41" w:rsidRDefault="003D4D41">
      <w:pPr>
        <w:pStyle w:val="ConsPlusTitle"/>
        <w:jc w:val="center"/>
      </w:pPr>
      <w:r>
        <w:t>предоставления государственной услуги, в том числе</w:t>
      </w:r>
    </w:p>
    <w:p w:rsidR="003D4D41" w:rsidRDefault="003D4D41">
      <w:pPr>
        <w:pStyle w:val="ConsPlusTitle"/>
        <w:jc w:val="center"/>
      </w:pPr>
      <w:r>
        <w:t>за необоснованные межведомственные запросы</w:t>
      </w:r>
    </w:p>
    <w:p w:rsidR="003D4D41" w:rsidRDefault="003D4D41">
      <w:pPr>
        <w:pStyle w:val="ConsPlusNormal"/>
        <w:jc w:val="both"/>
      </w:pPr>
    </w:p>
    <w:p w:rsidR="003D4D41" w:rsidRDefault="003D4D41">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D4D41" w:rsidRDefault="003D4D41">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D4D41" w:rsidRDefault="003D4D41">
      <w:pPr>
        <w:pStyle w:val="ConsPlusNormal"/>
        <w:spacing w:before="220"/>
        <w:ind w:firstLine="540"/>
        <w:jc w:val="both"/>
      </w:pPr>
      <w:r>
        <w:t xml:space="preserve">50. В соответствии со </w:t>
      </w:r>
      <w:hyperlink r:id="rId157"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D4D41" w:rsidRDefault="003D4D41">
      <w:pPr>
        <w:pStyle w:val="ConsPlusNormal"/>
        <w:jc w:val="both"/>
      </w:pPr>
    </w:p>
    <w:p w:rsidR="003D4D41" w:rsidRDefault="003D4D41">
      <w:pPr>
        <w:pStyle w:val="ConsPlusTitle"/>
        <w:jc w:val="center"/>
        <w:outlineLvl w:val="1"/>
      </w:pPr>
      <w:r>
        <w:t>V. Досудебный (внесудебный) порядок обжалования решений</w:t>
      </w:r>
    </w:p>
    <w:p w:rsidR="003D4D41" w:rsidRDefault="003D4D41">
      <w:pPr>
        <w:pStyle w:val="ConsPlusTitle"/>
        <w:jc w:val="center"/>
      </w:pPr>
      <w:r>
        <w:t>и действий (бездействия) органа, предоставляющего</w:t>
      </w:r>
    </w:p>
    <w:p w:rsidR="003D4D41" w:rsidRDefault="003D4D41">
      <w:pPr>
        <w:pStyle w:val="ConsPlusTitle"/>
        <w:jc w:val="center"/>
      </w:pPr>
      <w:r>
        <w:t>государственную услугу, многофункционального центра, а также</w:t>
      </w:r>
    </w:p>
    <w:p w:rsidR="003D4D41" w:rsidRDefault="003D4D41">
      <w:pPr>
        <w:pStyle w:val="ConsPlusTitle"/>
        <w:jc w:val="center"/>
      </w:pPr>
      <w:r>
        <w:t>их должностных лиц, муниципальных служащих, работников</w:t>
      </w:r>
    </w:p>
    <w:p w:rsidR="003D4D41" w:rsidRDefault="003D4D41">
      <w:pPr>
        <w:pStyle w:val="ConsPlusNormal"/>
        <w:jc w:val="both"/>
      </w:pPr>
    </w:p>
    <w:p w:rsidR="003D4D41" w:rsidRDefault="003D4D41">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3D4D41" w:rsidRDefault="003D4D41">
      <w:pPr>
        <w:pStyle w:val="ConsPlusNormal"/>
        <w:spacing w:before="220"/>
        <w:ind w:firstLine="540"/>
        <w:jc w:val="both"/>
      </w:pPr>
      <w:r>
        <w:lastRenderedPageBreak/>
        <w:t>52. Жалоба подается в письменной форме на бумажном носителе, в электронной форме в орган опеки и попечительства.</w:t>
      </w:r>
    </w:p>
    <w:p w:rsidR="003D4D41" w:rsidRDefault="003D4D41">
      <w:pPr>
        <w:pStyle w:val="ConsPlusNormal"/>
        <w:spacing w:before="220"/>
        <w:ind w:firstLine="540"/>
        <w:jc w:val="both"/>
      </w:pPr>
      <w:r>
        <w:t>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непосредственно руководителем органа опеки и попечительства.</w:t>
      </w:r>
    </w:p>
    <w:p w:rsidR="003D4D41" w:rsidRDefault="003D4D41">
      <w:pPr>
        <w:pStyle w:val="ConsPlusNormal"/>
        <w:spacing w:before="220"/>
        <w:ind w:firstLine="540"/>
        <w:jc w:val="both"/>
      </w:pPr>
      <w:r>
        <w:t>При обжаловании решений, действий (бездействий) МФЦ жалоба подается для рассмотрения в Департамент экономического развития автономного округа.</w:t>
      </w:r>
    </w:p>
    <w:p w:rsidR="003D4D41" w:rsidRDefault="003D4D41">
      <w:pPr>
        <w:pStyle w:val="ConsPlusNormal"/>
        <w:spacing w:before="220"/>
        <w:ind w:firstLine="540"/>
        <w:jc w:val="both"/>
      </w:pPr>
      <w:r>
        <w:t>Жалоба на решения и действия (бездействие) работника МФЦ подается руководителю этого МФЦ.</w:t>
      </w:r>
    </w:p>
    <w:p w:rsidR="003D4D41" w:rsidRDefault="003D4D41">
      <w:pPr>
        <w:pStyle w:val="ConsPlusNormal"/>
        <w:jc w:val="both"/>
      </w:pPr>
      <w:r>
        <w:t xml:space="preserve">(п. 52 в ред. </w:t>
      </w:r>
      <w:hyperlink r:id="rId158"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портале, официальном сайте органа опеки и попечительства.</w:t>
      </w:r>
    </w:p>
    <w:p w:rsidR="003D4D41" w:rsidRDefault="003D4D41">
      <w:pPr>
        <w:pStyle w:val="ConsPlusNormal"/>
        <w:jc w:val="both"/>
      </w:pPr>
      <w:r>
        <w:t xml:space="preserve">(в ред. </w:t>
      </w:r>
      <w:hyperlink r:id="rId159" w:history="1">
        <w:r>
          <w:rPr>
            <w:color w:val="0000FF"/>
          </w:rPr>
          <w:t>приказа</w:t>
        </w:r>
      </w:hyperlink>
      <w:r>
        <w:t xml:space="preserve"> Департамента социального развития ХМАО - Югры от 29.04.2022 N 17-нп)</w:t>
      </w:r>
    </w:p>
    <w:p w:rsidR="003D4D41" w:rsidRDefault="003D4D41">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D4D41" w:rsidRDefault="003D4D41">
      <w:pPr>
        <w:pStyle w:val="ConsPlusNormal"/>
        <w:spacing w:before="220"/>
        <w:ind w:firstLine="540"/>
        <w:jc w:val="both"/>
      </w:pPr>
      <w:r>
        <w:t xml:space="preserve">Федеральный </w:t>
      </w:r>
      <w:hyperlink r:id="rId160" w:history="1">
        <w:r>
          <w:rPr>
            <w:color w:val="0000FF"/>
          </w:rPr>
          <w:t>закон</w:t>
        </w:r>
      </w:hyperlink>
      <w:r>
        <w:t xml:space="preserve"> N 210-ФЗ;</w:t>
      </w:r>
    </w:p>
    <w:p w:rsidR="003D4D41" w:rsidRDefault="003D4D41">
      <w:pPr>
        <w:pStyle w:val="ConsPlusNormal"/>
        <w:spacing w:before="220"/>
        <w:ind w:firstLine="540"/>
        <w:jc w:val="both"/>
      </w:pPr>
      <w:hyperlink r:id="rId161"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D4D41" w:rsidRDefault="003D4D41">
      <w:pPr>
        <w:pStyle w:val="ConsPlusNormal"/>
        <w:jc w:val="both"/>
      </w:pPr>
    </w:p>
    <w:p w:rsidR="003D4D41" w:rsidRDefault="003D4D41">
      <w:pPr>
        <w:pStyle w:val="ConsPlusNormal"/>
        <w:jc w:val="both"/>
      </w:pPr>
    </w:p>
    <w:p w:rsidR="003D4D41" w:rsidRDefault="003D4D41">
      <w:pPr>
        <w:pStyle w:val="ConsPlusNormal"/>
        <w:pBdr>
          <w:top w:val="single" w:sz="6" w:space="0" w:color="auto"/>
        </w:pBdr>
        <w:spacing w:before="100" w:after="100"/>
        <w:jc w:val="both"/>
        <w:rPr>
          <w:sz w:val="2"/>
          <w:szCs w:val="2"/>
        </w:rPr>
      </w:pPr>
    </w:p>
    <w:p w:rsidR="00D240FD" w:rsidRDefault="00D240FD">
      <w:bookmarkStart w:id="30" w:name="_GoBack"/>
      <w:bookmarkEnd w:id="30"/>
    </w:p>
    <w:sectPr w:rsidR="00D240FD" w:rsidSect="00E43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41"/>
    <w:rsid w:val="003D4D41"/>
    <w:rsid w:val="00D2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1F57A-78C1-4A42-A58E-1FB0E4CC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D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B3E9B80121969A561B83906E2350E2E4C775AC66F653F882C9354CE40F31BC86A9C18359A3A680CF76AE56D85B41ADABBC5AE5D7239792435852Et1H8E" TargetMode="External"/><Relationship Id="rId21" Type="http://schemas.openxmlformats.org/officeDocument/2006/relationships/hyperlink" Target="consultantplus://offline/ref=13DB3E9B80121969A561B83906E2350E2E4C775AC66E6036882C9354CE40F31BC86A9C18359A3A680CF76AE36A85B41ADABBC5AE5D7239792435852Et1H8E" TargetMode="External"/><Relationship Id="rId42" Type="http://schemas.openxmlformats.org/officeDocument/2006/relationships/hyperlink" Target="consultantplus://offline/ref=13DB3E9B80121969A561B83906E2350E2E4C775AC66E6036882C9354CE40F31BC86A9C18359A3A680CF76AE26F85B41ADABBC5AE5D7239792435852Et1H8E" TargetMode="External"/><Relationship Id="rId63" Type="http://schemas.openxmlformats.org/officeDocument/2006/relationships/hyperlink" Target="consultantplus://offline/ref=13DB3E9B80121969A561B83906E2350E2E4C775AC66E6036882C9354CE40F31BC86A9C18359A3A680CF76AE36585B41ADABBC5AE5D7239792435852Et1H8E" TargetMode="External"/><Relationship Id="rId84" Type="http://schemas.openxmlformats.org/officeDocument/2006/relationships/hyperlink" Target="consultantplus://offline/ref=13DB3E9B80121969A561A634108E62012B4F2056C26D6F68DC7B95039110F54E9A2AC24176D829690AE968E36Et8HCE" TargetMode="External"/><Relationship Id="rId138" Type="http://schemas.openxmlformats.org/officeDocument/2006/relationships/hyperlink" Target="consultantplus://offline/ref=13DB3E9B80121969A561B83906E2350E2E4C775AC66E6036882C9354CE40F31BC86A9C18359A3A680CF76AE16585B41ADABBC5AE5D7239792435852Et1H8E" TargetMode="External"/><Relationship Id="rId159" Type="http://schemas.openxmlformats.org/officeDocument/2006/relationships/hyperlink" Target="consultantplus://offline/ref=13DB3E9B80121969A561B83906E2350E2E4C775AC66E6036882C9354CE40F31BC86A9C18359A3A680CF76AE16585B41ADABBC5AE5D7239792435852Et1H8E" TargetMode="External"/><Relationship Id="rId107" Type="http://schemas.openxmlformats.org/officeDocument/2006/relationships/hyperlink" Target="consultantplus://offline/ref=13DB3E9B80121969A561B83906E2350E2E4C775AC66E6036882C9354CE40F31BC86A9C18359A3A680CF76AE06C85B41ADABBC5AE5D7239792435852Et1H8E" TargetMode="External"/><Relationship Id="rId11" Type="http://schemas.openxmlformats.org/officeDocument/2006/relationships/hyperlink" Target="consultantplus://offline/ref=13DB3E9B80121969A561B83906E2350E2E4C775AC66F653F882C9354CE40F31BC86A9C18359A3A680CF76AE36985B41ADABBC5AE5D7239792435852Et1H8E" TargetMode="External"/><Relationship Id="rId32" Type="http://schemas.openxmlformats.org/officeDocument/2006/relationships/hyperlink" Target="consultantplus://offline/ref=13DB3E9B80121969A561B83906E2350E2E4C775AC66E6036882C9354CE40F31BC86A9C18359A3A680CF76AE26C85B41ADABBC5AE5D7239792435852Et1H8E" TargetMode="External"/><Relationship Id="rId53" Type="http://schemas.openxmlformats.org/officeDocument/2006/relationships/hyperlink" Target="consultantplus://offline/ref=13DB3E9B80121969A561A634108E62012B4F2150C4636F68DC7B95039110F54E882A9A4E7FDE3C3D5DB33FEE6C88FE4B98F0CAAE59t6HEE" TargetMode="External"/><Relationship Id="rId74" Type="http://schemas.openxmlformats.org/officeDocument/2006/relationships/hyperlink" Target="consultantplus://offline/ref=13DB3E9B80121969A561B83906E2350E2E4C775AC66E6036882C9354CE40F31BC86A9C18359A3A680CF76AE36585B41ADABBC5AE5D7239792435852Et1H8E" TargetMode="External"/><Relationship Id="rId128" Type="http://schemas.openxmlformats.org/officeDocument/2006/relationships/hyperlink" Target="consultantplus://offline/ref=13DB3E9B80121969A561B83906E2350E2E4C775AC66F653F882C9354CE40F31BC86A9C18359A3A680CF76AE46D85B41ADABBC5AE5D7239792435852Et1H8E" TargetMode="External"/><Relationship Id="rId149" Type="http://schemas.openxmlformats.org/officeDocument/2006/relationships/hyperlink" Target="consultantplus://offline/ref=13DB3E9B80121969A561B83906E2350E2E4C775AC66E6036882C9354CE40F31BC86A9C18359A3A680CF76AE06485B41ADABBC5AE5D7239792435852Et1H8E" TargetMode="External"/><Relationship Id="rId5" Type="http://schemas.openxmlformats.org/officeDocument/2006/relationships/hyperlink" Target="consultantplus://offline/ref=13DB3E9B80121969A561B83906E2350E2E4C775AC56A6C3F832D9354CE40F31BC86A9C18359A3A680CF76AE36985B41ADABBC5AE5D7239792435852Et1H8E" TargetMode="External"/><Relationship Id="rId95" Type="http://schemas.openxmlformats.org/officeDocument/2006/relationships/hyperlink" Target="consultantplus://offline/ref=13DB3E9B80121969A561B83906E2350E2E4C775AC562663F832A9354CE40F31BC86A9C18359A3A680CF769E76C85B41ADABBC5AE5D7239792435852Et1H8E" TargetMode="External"/><Relationship Id="rId160" Type="http://schemas.openxmlformats.org/officeDocument/2006/relationships/hyperlink" Target="consultantplus://offline/ref=13DB3E9B80121969A561A634108E62012B4F2150C4636F68DC7B95039110F54E9A2AC24176D829690AE968E36Et8HCE" TargetMode="External"/><Relationship Id="rId22" Type="http://schemas.openxmlformats.org/officeDocument/2006/relationships/hyperlink" Target="consultantplus://offline/ref=13DB3E9B80121969A561B83906E2350E2E4C775AC66F6D37882F9354CE40F31BC86A9C18279A62640CF174E36A90E24B9CtEHCE" TargetMode="External"/><Relationship Id="rId43" Type="http://schemas.openxmlformats.org/officeDocument/2006/relationships/hyperlink" Target="consultantplus://offline/ref=13DB3E9B80121969A561A634108E62012B4F2056C26D6F68DC7B95039110F54E882A9A4D70DD3C3D5DB33FEE6C88FE4B98F0CAAE59t6HEE" TargetMode="External"/><Relationship Id="rId64" Type="http://schemas.openxmlformats.org/officeDocument/2006/relationships/hyperlink" Target="consultantplus://offline/ref=13DB3E9B80121969A561B83906E2350E2E4C775AC66E6036882C9354CE40F31BC86A9C18359A3A680CF76AE36585B41ADABBC5AE5D7239792435852Et1H8E" TargetMode="External"/><Relationship Id="rId118" Type="http://schemas.openxmlformats.org/officeDocument/2006/relationships/hyperlink" Target="consultantplus://offline/ref=13DB3E9B80121969A561B83906E2350E2E4C775AC66E6036882C9354CE40F31BC86A9C18359A3A680CF76AE16585B41ADABBC5AE5D7239792435852Et1H8E" TargetMode="External"/><Relationship Id="rId139" Type="http://schemas.openxmlformats.org/officeDocument/2006/relationships/hyperlink" Target="consultantplus://offline/ref=13DB3E9B80121969A561B83906E2350E2E4C775AC66E6036882C9354CE40F31BC86A9C18359A3A680CF76AE16585B41ADABBC5AE5D7239792435852Et1H8E" TargetMode="External"/><Relationship Id="rId85" Type="http://schemas.openxmlformats.org/officeDocument/2006/relationships/hyperlink" Target="consultantplus://offline/ref=13DB3E9B80121969A561B83906E2350E2E4C775AC66E6036882C9354CE40F31BC86A9C18359A3A680CF76AE36585B41ADABBC5AE5D7239792435852Et1H8E" TargetMode="External"/><Relationship Id="rId150" Type="http://schemas.openxmlformats.org/officeDocument/2006/relationships/hyperlink" Target="consultantplus://offline/ref=13DB3E9B80121969A561B83906E2350E2E4C775AC66F653F882C9354CE40F31BC86A9C18359A3A680CF76AE46485B41ADABBC5AE5D7239792435852Et1H8E" TargetMode="External"/><Relationship Id="rId12" Type="http://schemas.openxmlformats.org/officeDocument/2006/relationships/hyperlink" Target="consultantplus://offline/ref=13DB3E9B80121969A561B83906E2350E2E4C775AC66E6036882C9354CE40F31BC86A9C18359A3A680CF76AE36985B41ADABBC5AE5D7239792435852Et1H8E" TargetMode="External"/><Relationship Id="rId17" Type="http://schemas.openxmlformats.org/officeDocument/2006/relationships/hyperlink" Target="consultantplus://offline/ref=13DB3E9B80121969A561B83906E2350E2E4C775ACD6D663D8824CE5EC619FF19CF65C31D328B3A690AE96AE5728CE049t9HCE" TargetMode="External"/><Relationship Id="rId33" Type="http://schemas.openxmlformats.org/officeDocument/2006/relationships/hyperlink" Target="consultantplus://offline/ref=13DB3E9B80121969A561B83906E2350E2E4C775AC66F653F882C9354CE40F31BC86A9C18359A3A680CF76AE26485B41ADABBC5AE5D7239792435852Et1H8E" TargetMode="External"/><Relationship Id="rId38" Type="http://schemas.openxmlformats.org/officeDocument/2006/relationships/hyperlink" Target="consultantplus://offline/ref=13DB3E9B80121969A561A634108E62012B4F2056C26D6F68DC7B95039110F54E882A9A4D73DD3C3D5DB33FEE6C88FE4B98F0CAAE59t6HEE" TargetMode="External"/><Relationship Id="rId59" Type="http://schemas.openxmlformats.org/officeDocument/2006/relationships/hyperlink" Target="consultantplus://offline/ref=13DB3E9B80121969A561B83906E2350E2E4C775AC66F653F882C9354CE40F31BC86A9C18359A3A680CF76AE16585B41ADABBC5AE5D7239792435852Et1H8E" TargetMode="External"/><Relationship Id="rId103" Type="http://schemas.openxmlformats.org/officeDocument/2006/relationships/hyperlink" Target="consultantplus://offline/ref=13DB3E9B80121969A561B83906E2350E2E4C775AC66E6036882C9354CE40F31BC86A9C18359A3A680CF76AE16585B41ADABBC5AE5D7239792435852Et1H8E" TargetMode="External"/><Relationship Id="rId108" Type="http://schemas.openxmlformats.org/officeDocument/2006/relationships/hyperlink" Target="consultantplus://offline/ref=13DB3E9B80121969A561B83906E2350E2E4C775AC66F653F882C9354CE40F31BC86A9C18359A3A680CF76AE66A85B41ADABBC5AE5D7239792435852Et1H8E" TargetMode="External"/><Relationship Id="rId124" Type="http://schemas.openxmlformats.org/officeDocument/2006/relationships/hyperlink" Target="consultantplus://offline/ref=13DB3E9B80121969A561B83906E2350E2E4C775AC66F653F882C9354CE40F31BC86A9C18359A3A680CF76AE56985B41ADABBC5AE5D7239792435852Et1H8E" TargetMode="External"/><Relationship Id="rId129" Type="http://schemas.openxmlformats.org/officeDocument/2006/relationships/hyperlink" Target="consultantplus://offline/ref=13DB3E9B80121969A561B83906E2350E2E4C775AC66F653F882C9354CE40F31BC86A9C18359A3A680CF76AE46E85B41ADABBC5AE5D7239792435852Et1H8E" TargetMode="External"/><Relationship Id="rId54" Type="http://schemas.openxmlformats.org/officeDocument/2006/relationships/hyperlink" Target="consultantplus://offline/ref=13DB3E9B80121969A561B83906E2350E2E4C775AC66F653F882C9354CE40F31BC86A9C18359A3A680CF76AE16D85B41ADABBC5AE5D7239792435852Et1H8E" TargetMode="External"/><Relationship Id="rId70" Type="http://schemas.openxmlformats.org/officeDocument/2006/relationships/hyperlink" Target="consultantplus://offline/ref=13DB3E9B80121969A561B83906E2350E2E4C775AC66E6036882C9354CE40F31BC86A9C18359A3A680CF76AE36585B41ADABBC5AE5D7239792435852Et1H8E" TargetMode="External"/><Relationship Id="rId75" Type="http://schemas.openxmlformats.org/officeDocument/2006/relationships/hyperlink" Target="consultantplus://offline/ref=13DB3E9B80121969A561B83906E2350E2E4C775AC66F653F882C9354CE40F31BC86A9C18359A3A680CF76AE06F85B41ADABBC5AE5D7239792435852Et1H8E" TargetMode="External"/><Relationship Id="rId91" Type="http://schemas.openxmlformats.org/officeDocument/2006/relationships/hyperlink" Target="consultantplus://offline/ref=13DB3E9B80121969A561B83906E2350E2E4C775AC66E6036882C9354CE40F31BC86A9C18359A3A680CF76AE16D85B41ADABBC5AE5D7239792435852Et1H8E" TargetMode="External"/><Relationship Id="rId96" Type="http://schemas.openxmlformats.org/officeDocument/2006/relationships/hyperlink" Target="consultantplus://offline/ref=13DB3E9B80121969A561B83906E2350E2E4C775AC66F653F882C9354CE40F31BC86A9C18359A3A680CF76AE36985B41ADABBC5AE5D7239792435852Et1H8E" TargetMode="External"/><Relationship Id="rId140" Type="http://schemas.openxmlformats.org/officeDocument/2006/relationships/hyperlink" Target="consultantplus://offline/ref=13DB3E9B80121969A561B83906E2350E2E4C775AC66E6036882C9354CE40F31BC86A9C18359A3A680CF76AE16585B41ADABBC5AE5D7239792435852Et1H8E" TargetMode="External"/><Relationship Id="rId145" Type="http://schemas.openxmlformats.org/officeDocument/2006/relationships/hyperlink" Target="consultantplus://offline/ref=13DB3E9B80121969A561B83906E2350E2E4C775AC66F653F882C9354CE40F31BC86A9C18359A3A680CF76AE46B85B41ADABBC5AE5D7239792435852Et1H8E" TargetMode="External"/><Relationship Id="rId161" Type="http://schemas.openxmlformats.org/officeDocument/2006/relationships/hyperlink" Target="consultantplus://offline/ref=13DB3E9B80121969A561B83906E2350E2E4C775AC5636438822D9354CE40F31BC86A9C18279A62640CF174E36A90E24B9CtEHCE" TargetMode="External"/><Relationship Id="rId1" Type="http://schemas.openxmlformats.org/officeDocument/2006/relationships/styles" Target="styles.xml"/><Relationship Id="rId6" Type="http://schemas.openxmlformats.org/officeDocument/2006/relationships/hyperlink" Target="consultantplus://offline/ref=13DB3E9B80121969A561B83906E2350E2E4C775AC569603A81299354CE40F31BC86A9C18359A3A680CF76AE36985B41ADABBC5AE5D7239792435852Et1H8E" TargetMode="External"/><Relationship Id="rId23" Type="http://schemas.openxmlformats.org/officeDocument/2006/relationships/hyperlink" Target="consultantplus://offline/ref=13DB3E9B80121969A561A634108E62012B4F2056C26D6F68DC7B95039110F54E882A9A4D73DD3C3D5DB33FEE6C88FE4B98F0CAAE59t6HEE" TargetMode="External"/><Relationship Id="rId28" Type="http://schemas.openxmlformats.org/officeDocument/2006/relationships/hyperlink" Target="consultantplus://offline/ref=13DB3E9B80121969A561B83906E2350E2E4C775AC66E6036882C9354CE40F31BC86A9C18359A3A680CF76AE36585B41ADABBC5AE5D7239792435852Et1H8E" TargetMode="External"/><Relationship Id="rId49" Type="http://schemas.openxmlformats.org/officeDocument/2006/relationships/hyperlink" Target="consultantplus://offline/ref=13DB3E9B80121969A561B83906E2350E2E4C775AC66E6036882C9354CE40F31BC86A9C18359A3A680CF76AE36585B41ADABBC5AE5D7239792435852Et1H8E" TargetMode="External"/><Relationship Id="rId114" Type="http://schemas.openxmlformats.org/officeDocument/2006/relationships/hyperlink" Target="consultantplus://offline/ref=13DB3E9B80121969A561B83906E2350E2E4C775AC66F653F882C9354CE40F31BC86A9C18359A3A680CF76AE66B85B41ADABBC5AE5D7239792435852Et1H8E" TargetMode="External"/><Relationship Id="rId119" Type="http://schemas.openxmlformats.org/officeDocument/2006/relationships/hyperlink" Target="consultantplus://offline/ref=13DB3E9B80121969A561B83906E2350E2E4C775AC66E6036882C9354CE40F31BC86A9C18359A3A680CF76AE16585B41ADABBC5AE5D7239792435852Et1H8E" TargetMode="External"/><Relationship Id="rId44" Type="http://schemas.openxmlformats.org/officeDocument/2006/relationships/hyperlink" Target="consultantplus://offline/ref=13DB3E9B80121969A561A634108E62012B4F2056C26D6F68DC7B95039110F54E882A9A4D76DC3C3D5DB33FEE6C88FE4B98F0CAAE59t6HEE" TargetMode="External"/><Relationship Id="rId60" Type="http://schemas.openxmlformats.org/officeDocument/2006/relationships/hyperlink" Target="consultantplus://offline/ref=13DB3E9B80121969A561B83906E2350E2E4C775AC66F653F882C9354CE40F31BC86A9C18359A3A680CF76AE06C85B41ADABBC5AE5D7239792435852Et1H8E" TargetMode="External"/><Relationship Id="rId65" Type="http://schemas.openxmlformats.org/officeDocument/2006/relationships/hyperlink" Target="consultantplus://offline/ref=13DB3E9B80121969A561B83906E2350E2E4C775AC66E6036882C9354CE40F31BC86A9C18359A3A680CF76AE36585B41ADABBC5AE5D7239792435852Et1H8E" TargetMode="External"/><Relationship Id="rId81" Type="http://schemas.openxmlformats.org/officeDocument/2006/relationships/hyperlink" Target="consultantplus://offline/ref=13DB3E9B80121969A561B83906E2350E2E4C775AC66E6036882C9354CE40F31BC86A9C18359A3A680CF76AE36585B41ADABBC5AE5D7239792435852Et1H8E" TargetMode="External"/><Relationship Id="rId86" Type="http://schemas.openxmlformats.org/officeDocument/2006/relationships/hyperlink" Target="consultantplus://offline/ref=13DB3E9B80121969A561A634108E62012B4E2050C5696F68DC7B95039110F54E882A9A4D76DE356D0AFC3EB228DBED4B98F0C8A8456E397Dt3H8E" TargetMode="External"/><Relationship Id="rId130" Type="http://schemas.openxmlformats.org/officeDocument/2006/relationships/hyperlink" Target="consultantplus://offline/ref=13DB3E9B80121969A561B83906E2350E2E4C775AC66E6036882C9354CE40F31BC86A9C18359A3A680CF76AE06E85B41ADABBC5AE5D7239792435852Et1H8E" TargetMode="External"/><Relationship Id="rId135" Type="http://schemas.openxmlformats.org/officeDocument/2006/relationships/hyperlink" Target="consultantplus://offline/ref=13DB3E9B80121969A561B83906E2350E2E4C775AC66E6036882C9354CE40F31BC86A9C18359A3A680CF76AE16585B41ADABBC5AE5D7239792435852Et1H8E" TargetMode="External"/><Relationship Id="rId151" Type="http://schemas.openxmlformats.org/officeDocument/2006/relationships/hyperlink" Target="consultantplus://offline/ref=13DB3E9B80121969A561B83906E2350E2E4C775AC66F653F882C9354CE40F31BC86A9C18359A3A680CF76AE46485B41ADABBC5AE5D7239792435852Et1H8E" TargetMode="External"/><Relationship Id="rId156" Type="http://schemas.openxmlformats.org/officeDocument/2006/relationships/hyperlink" Target="consultantplus://offline/ref=13DB3E9B80121969A561B83906E2350E2E4C775AC66E6036882C9354CE40F31BC86A9C18359A3A680CF76AE76C85B41ADABBC5AE5D7239792435852Et1H8E" TargetMode="External"/><Relationship Id="rId13" Type="http://schemas.openxmlformats.org/officeDocument/2006/relationships/hyperlink" Target="consultantplus://offline/ref=13DB3E9B80121969A561B83906E2350E2E4C775AC66F6C3C822B9354CE40F31BC86A9C18359A3A680CF76AE16B85B41ADABBC5AE5D7239792435852Et1H8E" TargetMode="External"/><Relationship Id="rId18" Type="http://schemas.openxmlformats.org/officeDocument/2006/relationships/hyperlink" Target="consultantplus://offline/ref=13DB3E9B80121969A561B83906E2350E2E4C775ACD6E6C3C8924CE5EC619FF19CF65C31D328B3A690AE96AE5728CE049t9HCE" TargetMode="External"/><Relationship Id="rId39" Type="http://schemas.openxmlformats.org/officeDocument/2006/relationships/hyperlink" Target="consultantplus://offline/ref=13DB3E9B80121969A561A634108E62012B4F2056CD686F68DC7B95039110F54E9A2AC24176D829690AE968E36Et8HCE" TargetMode="External"/><Relationship Id="rId109" Type="http://schemas.openxmlformats.org/officeDocument/2006/relationships/hyperlink" Target="consultantplus://offline/ref=13DB3E9B80121969A561B83906E2350E2E4C775AC66E6036882C9354CE40F31BC86A9C18359A3A680CF76AE16585B41ADABBC5AE5D7239792435852Et1H8E" TargetMode="External"/><Relationship Id="rId34" Type="http://schemas.openxmlformats.org/officeDocument/2006/relationships/hyperlink" Target="consultantplus://offline/ref=13DB3E9B80121969A561B83906E2350E2E4C775AC66E6036882C9354CE40F31BC86A9C18359A3A680CF76AE36585B41ADABBC5AE5D7239792435852Et1H8E" TargetMode="External"/><Relationship Id="rId50" Type="http://schemas.openxmlformats.org/officeDocument/2006/relationships/hyperlink" Target="consultantplus://offline/ref=13DB3E9B80121969A561B83906E2350E2E4C775AC66E6036882C9354CE40F31BC86A9C18359A3A680CF76AE36585B41ADABBC5AE5D7239792435852Et1H8E" TargetMode="External"/><Relationship Id="rId55" Type="http://schemas.openxmlformats.org/officeDocument/2006/relationships/hyperlink" Target="consultantplus://offline/ref=13DB3E9B80121969A561B83906E2350E2E4C775AC66F653F882C9354CE40F31BC86A9C18359A3A680CF76AE16F85B41ADABBC5AE5D7239792435852Et1H8E" TargetMode="External"/><Relationship Id="rId76" Type="http://schemas.openxmlformats.org/officeDocument/2006/relationships/hyperlink" Target="consultantplus://offline/ref=13DB3E9B80121969A561B83906E2350E2E4C775AC66F653F882C9354CE40F31BC86A9C18359A3A680CF76AE06A85B41ADABBC5AE5D7239792435852Et1H8E" TargetMode="External"/><Relationship Id="rId97" Type="http://schemas.openxmlformats.org/officeDocument/2006/relationships/hyperlink" Target="consultantplus://offline/ref=13DB3E9B80121969A561B83906E2350E2E4C775AC66E6036882C9354CE40F31BC86A9C18359A3A680CF76AE16A85B41ADABBC5AE5D7239792435852Et1H8E" TargetMode="External"/><Relationship Id="rId104" Type="http://schemas.openxmlformats.org/officeDocument/2006/relationships/hyperlink" Target="consultantplus://offline/ref=13DB3E9B80121969A561B83906E2350E2E4C775AC66F653F882C9354CE40F31BC86A9C18359A3A680CF76AE66C85B41ADABBC5AE5D7239792435852Et1H8E" TargetMode="External"/><Relationship Id="rId120" Type="http://schemas.openxmlformats.org/officeDocument/2006/relationships/hyperlink" Target="consultantplus://offline/ref=13DB3E9B80121969A561A634108E62012B4F2150C4636F68DC7B95039110F54E882A9A4D76DE37680CFC3EB228DBED4B98F0C8A8456E397Dt3H8E" TargetMode="External"/><Relationship Id="rId125" Type="http://schemas.openxmlformats.org/officeDocument/2006/relationships/hyperlink" Target="consultantplus://offline/ref=13DB3E9B80121969A561A634108E62012B4F2150C4636F68DC7B95039110F54E882A9A4F73D73C3D5DB33FEE6C88FE4B98F0CAAE59t6HEE" TargetMode="External"/><Relationship Id="rId141" Type="http://schemas.openxmlformats.org/officeDocument/2006/relationships/hyperlink" Target="consultantplus://offline/ref=13DB3E9B80121969A561B83906E2350E2E4C775AC66E6036882C9354CE40F31BC86A9C18359A3A680CF76AE16585B41ADABBC5AE5D7239792435852Et1H8E" TargetMode="External"/><Relationship Id="rId146" Type="http://schemas.openxmlformats.org/officeDocument/2006/relationships/hyperlink" Target="consultantplus://offline/ref=13DB3E9B80121969A561B83906E2350E2E4C775AC66E6036882C9354CE40F31BC86A9C18359A3A680CF76AE06A85B41ADABBC5AE5D7239792435852Et1H8E" TargetMode="External"/><Relationship Id="rId7" Type="http://schemas.openxmlformats.org/officeDocument/2006/relationships/hyperlink" Target="consultantplus://offline/ref=13DB3E9B80121969A561B83906E2350E2E4C775AC568613C81269354CE40F31BC86A9C18359A3A680CF76EEA6B85B41ADABBC5AE5D7239792435852Et1H8E" TargetMode="External"/><Relationship Id="rId71" Type="http://schemas.openxmlformats.org/officeDocument/2006/relationships/hyperlink" Target="consultantplus://offline/ref=13DB3E9B80121969A561B83906E2350E2E4C775AC66E6036882C9354CE40F31BC86A9C18359A3A680CF76AE36585B41ADABBC5AE5D7239792435852Et1H8E" TargetMode="External"/><Relationship Id="rId92" Type="http://schemas.openxmlformats.org/officeDocument/2006/relationships/hyperlink" Target="consultantplus://offline/ref=13DB3E9B80121969A561B83906E2350E2E4C775AC66E6036882C9354CE40F31BC86A9C18359A3A680CF76AE36585B41ADABBC5AE5D7239792435852Et1H8E"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3DB3E9B80121969A561B83906E2350E2E4C775AC66F653F882C9354CE40F31BC86A9C18359A3A680CF76AE26E85B41ADABBC5AE5D7239792435852Et1H8E" TargetMode="External"/><Relationship Id="rId24" Type="http://schemas.openxmlformats.org/officeDocument/2006/relationships/hyperlink" Target="consultantplus://offline/ref=13DB3E9B80121969A561B83906E2350E2E4C775AC66F653F882C9354CE40F31BC86A9C18359A3A680CF76AE36B85B41ADABBC5AE5D7239792435852Et1H8E" TargetMode="External"/><Relationship Id="rId40" Type="http://schemas.openxmlformats.org/officeDocument/2006/relationships/hyperlink" Target="consultantplus://offline/ref=13DB3E9B80121969A561A634108E62012B4E2F52C3626F68DC7B95039110F54E882A9A4D76DE376809FC3EB228DBED4B98F0C8A8456E397Dt3H8E" TargetMode="External"/><Relationship Id="rId45" Type="http://schemas.openxmlformats.org/officeDocument/2006/relationships/hyperlink" Target="consultantplus://offline/ref=13DB3E9B80121969A561A634108E620129412F51C46F6F68DC7B95039110F54E882A9A4D76DE376D04FC3EB228DBED4B98F0C8A8456E397Dt3H8E" TargetMode="External"/><Relationship Id="rId66" Type="http://schemas.openxmlformats.org/officeDocument/2006/relationships/hyperlink" Target="consultantplus://offline/ref=13DB3E9B80121969A561B83906E2350E2E4C775AC66E6036882C9354CE40F31BC86A9C18359A3A680CF76AE36585B41ADABBC5AE5D7239792435852Et1H8E" TargetMode="External"/><Relationship Id="rId87" Type="http://schemas.openxmlformats.org/officeDocument/2006/relationships/hyperlink" Target="consultantplus://offline/ref=13DB3E9B80121969A561A634108E62012B422051C06A6F68DC7B95039110F54E882A9A4D76DE30680FFC3EB228DBED4B98F0C8A8456E397Dt3H8E" TargetMode="External"/><Relationship Id="rId110" Type="http://schemas.openxmlformats.org/officeDocument/2006/relationships/hyperlink" Target="consultantplus://offline/ref=13DB3E9B80121969A561A634108E620129462051C7696F68DC7B95039110F54E882A9A4D76DE376B0DFC3EB228DBED4B98F0C8A8456E397Dt3H8E" TargetMode="External"/><Relationship Id="rId115" Type="http://schemas.openxmlformats.org/officeDocument/2006/relationships/hyperlink" Target="consultantplus://offline/ref=13DB3E9B80121969A561B83906E2350E2E4C775AC66F653F882C9354CE40F31BC86A9C18359A3A680CF76AE66585B41ADABBC5AE5D7239792435852Et1H8E" TargetMode="External"/><Relationship Id="rId131" Type="http://schemas.openxmlformats.org/officeDocument/2006/relationships/hyperlink" Target="consultantplus://offline/ref=13DB3E9B80121969A561B83906E2350E2E4C775AC66E6036882C9354CE40F31BC86A9C18359A3A680CF76AE16585B41ADABBC5AE5D7239792435852Et1H8E" TargetMode="External"/><Relationship Id="rId136" Type="http://schemas.openxmlformats.org/officeDocument/2006/relationships/hyperlink" Target="consultantplus://offline/ref=13DB3E9B80121969A561B83906E2350E2E4C775AC66E6036882C9354CE40F31BC86A9C18359A3A680CF76AE16585B41ADABBC5AE5D7239792435852Et1H8E" TargetMode="External"/><Relationship Id="rId157" Type="http://schemas.openxmlformats.org/officeDocument/2006/relationships/hyperlink" Target="consultantplus://offline/ref=13DB3E9B80121969A561B83906E2350E2E4C775AC6686D3E83299354CE40F31BC86A9C18359A3A680CF769EA6F85B41ADABBC5AE5D7239792435852Et1H8E" TargetMode="External"/><Relationship Id="rId61" Type="http://schemas.openxmlformats.org/officeDocument/2006/relationships/hyperlink" Target="consultantplus://offline/ref=13DB3E9B80121969A561B83906E2350E2E4C775AC66E6036882C9354CE40F31BC86A9C18359A3A680CF76AE26885B41ADABBC5AE5D7239792435852Et1H8E" TargetMode="External"/><Relationship Id="rId82" Type="http://schemas.openxmlformats.org/officeDocument/2006/relationships/hyperlink" Target="consultantplus://offline/ref=13DB3E9B80121969A561B83906E2350E2E4C775AC66F653F882C9354CE40F31BC86A9C18359A3A680CF76AE06485B41ADABBC5AE5D7239792435852Et1H8E" TargetMode="External"/><Relationship Id="rId152" Type="http://schemas.openxmlformats.org/officeDocument/2006/relationships/hyperlink" Target="consultantplus://offline/ref=13DB3E9B80121969A561B83906E2350E2E4C775AC66E6036882C9354CE40F31BC86A9C18359A3A680CF76AE16585B41ADABBC5AE5D7239792435852Et1H8E" TargetMode="External"/><Relationship Id="rId19" Type="http://schemas.openxmlformats.org/officeDocument/2006/relationships/hyperlink" Target="consultantplus://offline/ref=13DB3E9B80121969A561B83906E2350E2E4C775AC562663F832A9354CE40F31BC86A9C18359A3A680CF76AE36B85B41ADABBC5AE5D7239792435852Et1H8E" TargetMode="External"/><Relationship Id="rId14" Type="http://schemas.openxmlformats.org/officeDocument/2006/relationships/hyperlink" Target="consultantplus://offline/ref=13DB3E9B80121969A561B83906E2350E2E4C775AC668613982269354CE40F31BC86A9C18359A3A680CF76BE26B85B41ADABBC5AE5D7239792435852Et1H8E" TargetMode="External"/><Relationship Id="rId30" Type="http://schemas.openxmlformats.org/officeDocument/2006/relationships/hyperlink" Target="consultantplus://offline/ref=13DB3E9B80121969A561B83906E2350E2E4C775AC66F653F882C9354CE40F31BC86A9C18359A3A680CF76AE26F85B41ADABBC5AE5D7239792435852Et1H8E" TargetMode="External"/><Relationship Id="rId35" Type="http://schemas.openxmlformats.org/officeDocument/2006/relationships/hyperlink" Target="consultantplus://offline/ref=13DB3E9B80121969A561A634108E62012B4E2050C5696F68DC7B95039110F54E882A9A4D76DE35690EFC3EB228DBED4B98F0C8A8456E397Dt3H8E" TargetMode="External"/><Relationship Id="rId56" Type="http://schemas.openxmlformats.org/officeDocument/2006/relationships/hyperlink" Target="consultantplus://offline/ref=13DB3E9B80121969A561A634108E62012B4F2150C4636F68DC7B95039110F54E882A9A4F73D73C3D5DB33FEE6C88FE4B98F0CAAE59t6HEE" TargetMode="External"/><Relationship Id="rId77" Type="http://schemas.openxmlformats.org/officeDocument/2006/relationships/hyperlink" Target="consultantplus://offline/ref=13DB3E9B80121969A561B83906E2350E2E4C775AC66E6036882C9354CE40F31BC86A9C18359A3A680CF76AE26985B41ADABBC5AE5D7239792435852Et1H8E" TargetMode="External"/><Relationship Id="rId100" Type="http://schemas.openxmlformats.org/officeDocument/2006/relationships/hyperlink" Target="consultantplus://offline/ref=13DB3E9B80121969A561B83906E2350E2E4C775AC66F653F882C9354CE40F31BC86A9C18359A3A680CF76AE76A85B41ADABBC5AE5D7239792435852Et1H8E" TargetMode="External"/><Relationship Id="rId105" Type="http://schemas.openxmlformats.org/officeDocument/2006/relationships/hyperlink" Target="consultantplus://offline/ref=13DB3E9B80121969A561B83906E2350E2E4C775AC66F653F882C9354CE40F31BC86A9C18359A3A680CF76AE66D85B41ADABBC5AE5D7239792435852Et1H8E" TargetMode="External"/><Relationship Id="rId126" Type="http://schemas.openxmlformats.org/officeDocument/2006/relationships/hyperlink" Target="consultantplus://offline/ref=13DB3E9B80121969A561B83906E2350E2E4C775AC66F653F882C9354CE40F31BC86A9C18359A3A680CF76AE56A85B41ADABBC5AE5D7239792435852Et1H8E" TargetMode="External"/><Relationship Id="rId147" Type="http://schemas.openxmlformats.org/officeDocument/2006/relationships/hyperlink" Target="consultantplus://offline/ref=13DB3E9B80121969A561B83906E2350E2E4C775AC66E6036882C9354CE40F31BC86A9C18359A3A680CF76AE16585B41ADABBC5AE5D7239792435852Et1H8E" TargetMode="External"/><Relationship Id="rId8" Type="http://schemas.openxmlformats.org/officeDocument/2006/relationships/hyperlink" Target="consultantplus://offline/ref=13DB3E9B80121969A561B83906E2350E2E4C775AC56E653E80279354CE40F31BC86A9C18359A3A680CF76AE36985B41ADABBC5AE5D7239792435852Et1H8E" TargetMode="External"/><Relationship Id="rId51" Type="http://schemas.openxmlformats.org/officeDocument/2006/relationships/hyperlink" Target="consultantplus://offline/ref=13DB3E9B80121969A561A634108E62012B4F2150C4636F68DC7B95039110F54E882A9A4D76DE37680CFC3EB228DBED4B98F0C8A8456E397Dt3H8E" TargetMode="External"/><Relationship Id="rId72" Type="http://schemas.openxmlformats.org/officeDocument/2006/relationships/hyperlink" Target="consultantplus://offline/ref=13DB3E9B80121969A561B83906E2350E2E4C775AC66E6036882C9354CE40F31BC86A9C18359A3A680CF76AE36585B41ADABBC5AE5D7239792435852Et1H8E" TargetMode="External"/><Relationship Id="rId93" Type="http://schemas.openxmlformats.org/officeDocument/2006/relationships/hyperlink" Target="consultantplus://offline/ref=13DB3E9B80121969A561A634108E62012B4F2150C4636F68DC7B95039110F54E9A2AC24176D829690AE968E36Et8HCE" TargetMode="External"/><Relationship Id="rId98" Type="http://schemas.openxmlformats.org/officeDocument/2006/relationships/hyperlink" Target="consultantplus://offline/ref=13DB3E9B80121969A561B83906E2350E2E4C775AC66F6D37882F9354CE40F31BC86A9C18279A62640CF174E36A90E24B9CtEHCE" TargetMode="External"/><Relationship Id="rId121" Type="http://schemas.openxmlformats.org/officeDocument/2006/relationships/hyperlink" Target="consultantplus://offline/ref=13DB3E9B80121969A561A634108E62012B4F2150C4636F68DC7B95039110F54E882A9A4875D5633848A267E36A90E04D80ECC8ACt5H9E" TargetMode="External"/><Relationship Id="rId142" Type="http://schemas.openxmlformats.org/officeDocument/2006/relationships/hyperlink" Target="consultantplus://offline/ref=13DB3E9B80121969A561B83906E2350E2E4C775AC66E6036882C9354CE40F31BC86A9C18359A3A680CF76AE16585B41ADABBC5AE5D7239792435852Et1H8E"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13DB3E9B80121969A561B83906E2350E2E4C775AC66F653F882C9354CE40F31BC86A9C18359A3A680CF76AE36485B41ADABBC5AE5D7239792435852Et1H8E" TargetMode="External"/><Relationship Id="rId46" Type="http://schemas.openxmlformats.org/officeDocument/2006/relationships/hyperlink" Target="consultantplus://offline/ref=13DB3E9B80121969A561A634108E62012B422157C6686F68DC7B95039110F54E882A9A4D76DE37680EFC3EB228DBED4B98F0C8A8456E397Dt3H8E" TargetMode="External"/><Relationship Id="rId67" Type="http://schemas.openxmlformats.org/officeDocument/2006/relationships/hyperlink" Target="consultantplus://offline/ref=13DB3E9B80121969A561B83906E2350E2E4C775AC66E6036882C9354CE40F31BC86A9C18359A3A680CF76AE36585B41ADABBC5AE5D7239792435852Et1H8E" TargetMode="External"/><Relationship Id="rId116" Type="http://schemas.openxmlformats.org/officeDocument/2006/relationships/hyperlink" Target="consultantplus://offline/ref=13DB3E9B80121969A561B83906E2350E2E4C775AC66F653F882C9354CE40F31BC86A9C18359A3A680CF76AE56C85B41ADABBC5AE5D7239792435852Et1H8E" TargetMode="External"/><Relationship Id="rId137" Type="http://schemas.openxmlformats.org/officeDocument/2006/relationships/hyperlink" Target="consultantplus://offline/ref=13DB3E9B80121969A561B83906E2350E2E4C775AC66E6036882C9354CE40F31BC86A9C18359A3A680CF76AE16585B41ADABBC5AE5D7239792435852Et1H8E" TargetMode="External"/><Relationship Id="rId158" Type="http://schemas.openxmlformats.org/officeDocument/2006/relationships/hyperlink" Target="consultantplus://offline/ref=13DB3E9B80121969A561B83906E2350E2E4C775AC66E6036882C9354CE40F31BC86A9C18359A3A680CF76AE76E85B41ADABBC5AE5D7239792435852Et1H8E" TargetMode="External"/><Relationship Id="rId20" Type="http://schemas.openxmlformats.org/officeDocument/2006/relationships/hyperlink" Target="consultantplus://offline/ref=13DB3E9B80121969A561B83906E2350E2E4C775AC66F653F882C9354CE40F31BC86A9C18359A3A680CF76AE36985B41ADABBC5AE5D7239792435852Et1H8E" TargetMode="External"/><Relationship Id="rId41" Type="http://schemas.openxmlformats.org/officeDocument/2006/relationships/hyperlink" Target="consultantplus://offline/ref=13DB3E9B80121969A561B83906E2350E2E4C775AC66E6036882C9354CE40F31BC86A9C18359A3A680CF76AE26E85B41ADABBC5AE5D7239792435852Et1H8E" TargetMode="External"/><Relationship Id="rId62" Type="http://schemas.openxmlformats.org/officeDocument/2006/relationships/hyperlink" Target="consultantplus://offline/ref=13DB3E9B80121969A561A634108E620129442D52C16A6F68DC7B95039110F54E882A9A4D76DE366909FC3EB228DBED4B98F0C8A8456E397Dt3H8E" TargetMode="External"/><Relationship Id="rId83" Type="http://schemas.openxmlformats.org/officeDocument/2006/relationships/hyperlink" Target="consultantplus://offline/ref=13DB3E9B80121969A561A634108E62012C462954C46D6F68DC7B95039110F54E9A2AC24176D829690AE968E36Et8HCE" TargetMode="External"/><Relationship Id="rId88" Type="http://schemas.openxmlformats.org/officeDocument/2006/relationships/hyperlink" Target="consultantplus://offline/ref=13DB3E9B80121969A561B83906E2350E2E4C775AC66F653F882C9354CE40F31BC86A9C18359A3A680CF76AE06585B41ADABBC5AE5D7239792435852Et1H8E" TargetMode="External"/><Relationship Id="rId111" Type="http://schemas.openxmlformats.org/officeDocument/2006/relationships/hyperlink" Target="consultantplus://offline/ref=13DB3E9B80121969A561A634108E620129462F53C2636F68DC7B95039110F54E882A9A4D76DE376909FC3EB228DBED4B98F0C8A8456E397Dt3H8E" TargetMode="External"/><Relationship Id="rId132" Type="http://schemas.openxmlformats.org/officeDocument/2006/relationships/hyperlink" Target="consultantplus://offline/ref=13DB3E9B80121969A561B83906E2350E2E4C775AC66E6036882C9354CE40F31BC86A9C18359A3A680CF76AE06885B41ADABBC5AE5D7239792435852Et1H8E" TargetMode="External"/><Relationship Id="rId153" Type="http://schemas.openxmlformats.org/officeDocument/2006/relationships/hyperlink" Target="consultantplus://offline/ref=13DB3E9B80121969A561A634108E62012C462954C46D6F68DC7B95039110F54E9A2AC24176D829690AE968E36Et8HCE" TargetMode="External"/><Relationship Id="rId15" Type="http://schemas.openxmlformats.org/officeDocument/2006/relationships/hyperlink" Target="consultantplus://offline/ref=13DB3E9B80121969A561B83906E2350E2E4C775AC56A6C3F832D9354CE40F31BC86A9C18359A3A680CF76AE36A85B41ADABBC5AE5D7239792435852Et1H8E" TargetMode="External"/><Relationship Id="rId36" Type="http://schemas.openxmlformats.org/officeDocument/2006/relationships/hyperlink" Target="consultantplus://offline/ref=13DB3E9B80121969A561A634108E62012B4F2056C26D6F68DC7B95039110F54E882A9A4D70DD3C3D5DB33FEE6C88FE4B98F0CAAE59t6HEE" TargetMode="External"/><Relationship Id="rId57" Type="http://schemas.openxmlformats.org/officeDocument/2006/relationships/hyperlink" Target="consultantplus://offline/ref=13DB3E9B80121969A561B83906E2350E2E4C775AC66F653F882C9354CE40F31BC86A9C18359A3A680CF76AE16885B41ADABBC5AE5D7239792435852Et1H8E" TargetMode="External"/><Relationship Id="rId106" Type="http://schemas.openxmlformats.org/officeDocument/2006/relationships/hyperlink" Target="consultantplus://offline/ref=13DB3E9B80121969A561B83906E2350E2E4C775AC66F653F882C9354CE40F31BC86A9C18359A3A680CF76AE66F85B41ADABBC5AE5D7239792435852Et1H8E" TargetMode="External"/><Relationship Id="rId127" Type="http://schemas.openxmlformats.org/officeDocument/2006/relationships/hyperlink" Target="consultantplus://offline/ref=13DB3E9B80121969A561B83906E2350E2E4C775AC66F653F882C9354CE40F31BC86A9C18359A3A680CF76AE56485B41ADABBC5AE5D7239792435852Et1H8E" TargetMode="External"/><Relationship Id="rId10" Type="http://schemas.openxmlformats.org/officeDocument/2006/relationships/hyperlink" Target="consultantplus://offline/ref=13DB3E9B80121969A561B83906E2350E2E4C775AC562663F832A9354CE40F31BC86A9C18359A3A680CF76AE36985B41ADABBC5AE5D7239792435852Et1H8E" TargetMode="External"/><Relationship Id="rId31" Type="http://schemas.openxmlformats.org/officeDocument/2006/relationships/hyperlink" Target="consultantplus://offline/ref=13DB3E9B80121969A561B83906E2350E2E4C775AC66F653F882C9354CE40F31BC86A9C18359A3A680CF76AE26985B41ADABBC5AE5D7239792435852Et1H8E" TargetMode="External"/><Relationship Id="rId52" Type="http://schemas.openxmlformats.org/officeDocument/2006/relationships/hyperlink" Target="consultantplus://offline/ref=13DB3E9B80121969A561A634108E62012B4F2150C4636F68DC7B95039110F54E882A9A4875D5633848A267E36A90E04D80ECC8ACt5H9E" TargetMode="External"/><Relationship Id="rId73" Type="http://schemas.openxmlformats.org/officeDocument/2006/relationships/hyperlink" Target="consultantplus://offline/ref=13DB3E9B80121969A561B83906E2350E2E4C775AC66E6036882C9354CE40F31BC86A9C18359A3A680CF76AE36585B41ADABBC5AE5D7239792435852Et1H8E" TargetMode="External"/><Relationship Id="rId78" Type="http://schemas.openxmlformats.org/officeDocument/2006/relationships/hyperlink" Target="consultantplus://offline/ref=13DB3E9B80121969A561B83906E2350E2E4C775AC66E6036882C9354CE40F31BC86A9C18359A3A680CF76AE26B85B41ADABBC5AE5D7239792435852Et1H8E" TargetMode="External"/><Relationship Id="rId94" Type="http://schemas.openxmlformats.org/officeDocument/2006/relationships/hyperlink" Target="consultantplus://offline/ref=13DB3E9B80121969A561B83906E2350E2E4C775AC5636438822D9354CE40F31BC86A9C18279A62640CF174E36A90E24B9CtEHCE" TargetMode="External"/><Relationship Id="rId99" Type="http://schemas.openxmlformats.org/officeDocument/2006/relationships/hyperlink" Target="consultantplus://offline/ref=13DB3E9B80121969A561B83906E2350E2E4C775AC66F653F882C9354CE40F31BC86A9C18359A3A680CF76AE76985B41ADABBC5AE5D7239792435852Et1H8E" TargetMode="External"/><Relationship Id="rId101" Type="http://schemas.openxmlformats.org/officeDocument/2006/relationships/hyperlink" Target="consultantplus://offline/ref=13DB3E9B80121969A561B83906E2350E2E4C775AC66F653F882C9354CE40F31BC86A9C18359A3A680CF76AE76B85B41ADABBC5AE5D7239792435852Et1H8E" TargetMode="External"/><Relationship Id="rId122" Type="http://schemas.openxmlformats.org/officeDocument/2006/relationships/hyperlink" Target="consultantplus://offline/ref=13DB3E9B80121969A561A634108E62012B4F2150C4636F68DC7B95039110F54E882A9A4E7FDE3C3D5DB33FEE6C88FE4B98F0CAAE59t6HEE" TargetMode="External"/><Relationship Id="rId143" Type="http://schemas.openxmlformats.org/officeDocument/2006/relationships/hyperlink" Target="consultantplus://offline/ref=13DB3E9B80121969A561B83906E2350E2E4C775AC66E6036882C9354CE40F31BC86A9C18359A3A680CF76AE16585B41ADABBC5AE5D7239792435852Et1H8E" TargetMode="External"/><Relationship Id="rId148" Type="http://schemas.openxmlformats.org/officeDocument/2006/relationships/hyperlink" Target="consultantplus://offline/ref=13DB3E9B80121969A561B83906E2350E2E4C775AC66E6036882C9354CE40F31BC86A9C18359A3A680CF76AE16585B41ADABBC5AE5D7239792435852Et1H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DB3E9B80121969A561B83906E2350E2E4C775AC56C623B842B9354CE40F31BC86A9C18359A3A680CF76AE36985B41ADABBC5AE5D7239792435852Et1H8E" TargetMode="External"/><Relationship Id="rId26" Type="http://schemas.openxmlformats.org/officeDocument/2006/relationships/hyperlink" Target="consultantplus://offline/ref=13DB3E9B80121969A561B83906E2350E2E4C775AC66F653F882C9354CE40F31BC86A9C18359A3A680CF76AE36585B41ADABBC5AE5D7239792435852Et1H8E" TargetMode="External"/><Relationship Id="rId47" Type="http://schemas.openxmlformats.org/officeDocument/2006/relationships/hyperlink" Target="consultantplus://offline/ref=13DB3E9B80121969A561A634108E620129442D52C16A6F68DC7B95039110F54E882A9A4D76DE366909FC3EB228DBED4B98F0C8A8456E397Dt3H8E" TargetMode="External"/><Relationship Id="rId68" Type="http://schemas.openxmlformats.org/officeDocument/2006/relationships/hyperlink" Target="consultantplus://offline/ref=13DB3E9B80121969A561B83906E2350E2E4C775AC66F653F882C9354CE40F31BC86A9C18359A3A680CF76AE06E85B41ADABBC5AE5D7239792435852Et1H8E" TargetMode="External"/><Relationship Id="rId89" Type="http://schemas.openxmlformats.org/officeDocument/2006/relationships/hyperlink" Target="consultantplus://offline/ref=13DB3E9B80121969A561B83906E2350E2E4C775AC66E6036882C9354CE40F31BC86A9C18359A3A680CF76AE26585B41ADABBC5AE5D7239792435852Et1H8E" TargetMode="External"/><Relationship Id="rId112" Type="http://schemas.openxmlformats.org/officeDocument/2006/relationships/hyperlink" Target="consultantplus://offline/ref=13DB3E9B80121969A561A634108E62012B402A55C56C6F68DC7B95039110F54E882A9A4D76DE376809FC3EB228DBED4B98F0C8A8456E397Dt3H8E" TargetMode="External"/><Relationship Id="rId133" Type="http://schemas.openxmlformats.org/officeDocument/2006/relationships/hyperlink" Target="consultantplus://offline/ref=13DB3E9B80121969A561B83906E2350E2E4C775AC66E6036882C9354CE40F31BC86A9C18359A3A680CF76AE06985B41ADABBC5AE5D7239792435852Et1H8E" TargetMode="External"/><Relationship Id="rId154" Type="http://schemas.openxmlformats.org/officeDocument/2006/relationships/hyperlink" Target="consultantplus://offline/ref=13DB3E9B80121969A561A634108E620129462051C7696F68DC7B95039110F54E882A9A4D76DE376A0CFC3EB228DBED4B98F0C8A8456E397Dt3H8E" TargetMode="External"/><Relationship Id="rId16" Type="http://schemas.openxmlformats.org/officeDocument/2006/relationships/hyperlink" Target="consultantplus://offline/ref=13DB3E9B80121969A561B83906E2350E2E4C775AC562663F832A9354CE40F31BC86A9C18359A3A680CF76AE36A85B41ADABBC5AE5D7239792435852Et1H8E" TargetMode="External"/><Relationship Id="rId37" Type="http://schemas.openxmlformats.org/officeDocument/2006/relationships/hyperlink" Target="consultantplus://offline/ref=13DB3E9B80121969A561A634108E62012B4F2056C26D6F68DC7B95039110F54E882A9A4D76DC3C3D5DB33FEE6C88FE4B98F0CAAE59t6HEE" TargetMode="External"/><Relationship Id="rId58" Type="http://schemas.openxmlformats.org/officeDocument/2006/relationships/hyperlink" Target="consultantplus://offline/ref=13DB3E9B80121969A561B83906E2350E2E4C775AC66F653F882C9354CE40F31BC86A9C18359A3A680CF76AE16A85B41ADABBC5AE5D7239792435852Et1H8E" TargetMode="External"/><Relationship Id="rId79" Type="http://schemas.openxmlformats.org/officeDocument/2006/relationships/hyperlink" Target="consultantplus://offline/ref=13DB3E9B80121969A561B83906E2350E2E4C775AC66F653F882C9354CE40F31BC86A9C18359A3A680CF76AE06B85B41ADABBC5AE5D7239792435852Et1H8E" TargetMode="External"/><Relationship Id="rId102" Type="http://schemas.openxmlformats.org/officeDocument/2006/relationships/hyperlink" Target="consultantplus://offline/ref=13DB3E9B80121969A561B83906E2350E2E4C775AC66E6036882C9354CE40F31BC86A9C18359A3A680CF76AE16B85B41ADABBC5AE5D7239792435852Et1H8E" TargetMode="External"/><Relationship Id="rId123" Type="http://schemas.openxmlformats.org/officeDocument/2006/relationships/hyperlink" Target="consultantplus://offline/ref=13DB3E9B80121969A561B83906E2350E2E4C775AC66F653F882C9354CE40F31BC86A9C18359A3A680CF76AE56F85B41ADABBC5AE5D7239792435852Et1H8E" TargetMode="External"/><Relationship Id="rId144" Type="http://schemas.openxmlformats.org/officeDocument/2006/relationships/hyperlink" Target="consultantplus://offline/ref=13DB3E9B80121969A561B83906E2350E2E4C775AC66F653F882C9354CE40F31BC86A9C18359A3A680CF76AE46885B41ADABBC5AE5D7239792435852Et1H8E" TargetMode="External"/><Relationship Id="rId90" Type="http://schemas.openxmlformats.org/officeDocument/2006/relationships/hyperlink" Target="consultantplus://offline/ref=13DB3E9B80121969A561B83906E2350E2E4C775AC6686D3E83299354CE40F31BC86A9C18359A3A680CF769EA6F85B41ADABBC5AE5D7239792435852Et1H8E" TargetMode="External"/><Relationship Id="rId27" Type="http://schemas.openxmlformats.org/officeDocument/2006/relationships/hyperlink" Target="consultantplus://offline/ref=13DB3E9B80121969A561B83906E2350E2E4C775AC66E6036882C9354CE40F31BC86A9C18359A3A680CF76AE36B85B41ADABBC5AE5D7239792435852Et1H8E" TargetMode="External"/><Relationship Id="rId48" Type="http://schemas.openxmlformats.org/officeDocument/2006/relationships/hyperlink" Target="consultantplus://offline/ref=13DB3E9B80121969A561B83906E2350E2E4C775AC66F653F882C9354CE40F31BC86A9C18359A3A680CF76AE26585B41ADABBC5AE5D7239792435852Et1H8E" TargetMode="External"/><Relationship Id="rId69" Type="http://schemas.openxmlformats.org/officeDocument/2006/relationships/hyperlink" Target="consultantplus://offline/ref=13DB3E9B80121969A561B83906E2350E2E4C775AC66E6036882C9354CE40F31BC86A9C18359A3A680CF76AE36585B41ADABBC5AE5D7239792435852Et1H8E" TargetMode="External"/><Relationship Id="rId113" Type="http://schemas.openxmlformats.org/officeDocument/2006/relationships/hyperlink" Target="consultantplus://offline/ref=13DB3E9B80121969A561A634108E62012B4F2056CD686F68DC7B95039110F54E9A2AC24176D829690AE968E36Et8HCE" TargetMode="External"/><Relationship Id="rId134" Type="http://schemas.openxmlformats.org/officeDocument/2006/relationships/hyperlink" Target="consultantplus://offline/ref=13DB3E9B80121969A561B83906E2350E2E4C775AC66E6036882C9354CE40F31BC86A9C18359A3A680CF76AE16585B41ADABBC5AE5D7239792435852Et1H8E" TargetMode="External"/><Relationship Id="rId80" Type="http://schemas.openxmlformats.org/officeDocument/2006/relationships/hyperlink" Target="consultantplus://offline/ref=13DB3E9B80121969A561B83906E2350E2E4C775AC66F653F882C9354CE40F31BC86A9C18359A3A680CF76AE06B85B41ADABBC5AE5D7239792435852Et1H8E" TargetMode="External"/><Relationship Id="rId155" Type="http://schemas.openxmlformats.org/officeDocument/2006/relationships/hyperlink" Target="consultantplus://offline/ref=13DB3E9B80121969A561A634108E620129462051C7696F68DC7B95039110F54E882A9A4D76DE37680FFC3EB228DBED4B98F0C8A8456E397Dt3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25035</Words>
  <Characters>142703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2022-06-06T04:07:00Z</dcterms:created>
  <dcterms:modified xsi:type="dcterms:W3CDTF">2022-06-06T04:08:00Z</dcterms:modified>
</cp:coreProperties>
</file>