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2A1321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2A1321">
        <w:rPr>
          <w:rFonts w:ascii="Times New Roman" w:hAnsi="Times New Roman" w:cs="Times New Roman"/>
          <w:b/>
          <w:sz w:val="104"/>
          <w:szCs w:val="104"/>
        </w:rPr>
        <w:t>Ледовый дворец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>
        <w:rPr>
          <w:rFonts w:ascii="Times New Roman" w:hAnsi="Times New Roman" w:cs="Times New Roman"/>
          <w:b/>
          <w:sz w:val="52"/>
        </w:rPr>
        <w:t xml:space="preserve"> 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4B3BD6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B3BD6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4B3BD6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4B3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2A1321">
              <w:rPr>
                <w:rFonts w:ascii="Times New Roman" w:hAnsi="Times New Roman" w:cs="Times New Roman"/>
                <w:sz w:val="28"/>
              </w:rPr>
              <w:t>7</w:t>
            </w:r>
            <w:r w:rsidR="004B3BD6">
              <w:rPr>
                <w:rFonts w:ascii="Times New Roman" w:hAnsi="Times New Roman" w:cs="Times New Roman"/>
                <w:sz w:val="28"/>
              </w:rPr>
              <w:t>-21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4B3BD6">
              <w:rPr>
                <w:rFonts w:ascii="Times New Roman" w:hAnsi="Times New Roman" w:cs="Times New Roman"/>
                <w:sz w:val="28"/>
              </w:rPr>
              <w:t>5</w:t>
            </w:r>
            <w:r w:rsidR="002A132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4B3BD6" w:rsidRDefault="00514547" w:rsidP="004B3B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6:3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7:3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AE1904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8:2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9:0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0:07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12:5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13:3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14:3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AE1904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15:2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16:22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17:0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AE1904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17:5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18:</w:t>
            </w:r>
            <w:r w:rsidR="00AE1904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20:2</w:t>
            </w:r>
            <w:r w:rsidR="002A1321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4B3BD6" w:rsidRPr="004B3BD6">
              <w:rPr>
                <w:rFonts w:ascii="Times New Roman" w:hAnsi="Times New Roman" w:cs="Times New Roman"/>
                <w:b/>
                <w:sz w:val="34"/>
                <w:szCs w:val="34"/>
              </w:rPr>
              <w:t>, 21:57.</w:t>
            </w:r>
          </w:p>
        </w:tc>
      </w:tr>
      <w:tr w:rsidR="00514547" w:rsidRPr="00416A6B" w:rsidTr="004B3BD6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0F64F5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0F64F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0F64F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0F64F5" w:rsidRDefault="00AE1904" w:rsidP="002A13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0F64F5">
              <w:rPr>
                <w:rFonts w:ascii="Times New Roman" w:hAnsi="Times New Roman" w:cs="Times New Roman"/>
                <w:color w:val="FF0000"/>
                <w:sz w:val="28"/>
              </w:rPr>
              <w:t>7:2</w:t>
            </w:r>
            <w:r w:rsidR="002A1321" w:rsidRPr="000F64F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0F64F5">
              <w:rPr>
                <w:rFonts w:ascii="Times New Roman" w:hAnsi="Times New Roman" w:cs="Times New Roman"/>
                <w:color w:val="FF0000"/>
                <w:sz w:val="28"/>
              </w:rPr>
              <w:t>-20:4</w:t>
            </w:r>
            <w:r w:rsidR="002A1321" w:rsidRPr="000F64F5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4B3BD6" w:rsidRDefault="00AE1904" w:rsidP="002A1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7:2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7:5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8:5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9:3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10:3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11:1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12:1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14:5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15:4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16:3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17:2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18:1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="00514547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19:0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20:4</w:t>
            </w:r>
            <w:r w:rsidR="002A1321" w:rsidRPr="004B3B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</w:t>
            </w:r>
          </w:p>
        </w:tc>
      </w:tr>
      <w:tr w:rsidR="00332BC1" w:rsidRPr="0059609F" w:rsidTr="004B3BD6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B3BD6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4B3BD6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 нерегулируемым тарифам</w:t>
            </w:r>
          </w:p>
        </w:tc>
      </w:tr>
      <w:tr w:rsidR="0059609F" w:rsidRPr="0059609F" w:rsidTr="004B3BD6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B3BD6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4B3BD6" w:rsidRPr="002C22A9" w:rsidTr="004B3BD6">
        <w:tc>
          <w:tcPr>
            <w:tcW w:w="1475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B3BD6" w:rsidRPr="004B3BD6" w:rsidRDefault="004B3BD6" w:rsidP="004613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sz w:val="32"/>
                <w:szCs w:val="32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B3BD6" w:rsidRPr="002E028C" w:rsidRDefault="004B3BD6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564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4B3BD6" w:rsidRPr="002C22A9" w:rsidTr="004B3BD6">
        <w:tc>
          <w:tcPr>
            <w:tcW w:w="1475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B3BD6" w:rsidRPr="004B3BD6" w:rsidRDefault="004B3BD6" w:rsidP="004613A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B3BD6" w:rsidRPr="002E028C" w:rsidRDefault="004B3BD6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564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</w:p>
        </w:tc>
      </w:tr>
      <w:tr w:rsidR="004B3BD6" w:rsidRPr="002C22A9" w:rsidTr="004B3BD6">
        <w:tc>
          <w:tcPr>
            <w:tcW w:w="1475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B3BD6" w:rsidRDefault="004B3BD6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B3BD6" w:rsidRPr="004B3BD6" w:rsidRDefault="004B3BD6" w:rsidP="004613A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B3BD6" w:rsidRPr="002E028C" w:rsidRDefault="004B3BD6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42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564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4B3BD6" w:rsidRPr="004B3BD6" w:rsidRDefault="004B3BD6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B3B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332BC1" w:rsidRPr="00C63A43" w:rsidTr="004B3BD6">
        <w:tc>
          <w:tcPr>
            <w:tcW w:w="15884" w:type="dxa"/>
            <w:gridSpan w:val="11"/>
          </w:tcPr>
          <w:p w:rsidR="00332BC1" w:rsidRPr="004B3BD6" w:rsidRDefault="00332BC1" w:rsidP="004B3BD6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>Управление транспорта, связи и дорог Администрации города Ханты-Мансий</w:t>
            </w:r>
            <w:r w:rsidR="004B3BD6" w:rsidRPr="004B3BD6">
              <w:rPr>
                <w:rFonts w:ascii="Times New Roman" w:hAnsi="Times New Roman" w:cs="Times New Roman"/>
                <w:sz w:val="30"/>
                <w:szCs w:val="30"/>
              </w:rPr>
              <w:t xml:space="preserve">ска, г. Ханты-Мансийск, ул. </w:t>
            </w:r>
            <w:proofErr w:type="spellStart"/>
            <w:r w:rsidR="004B3BD6" w:rsidRPr="004B3BD6">
              <w:rPr>
                <w:rFonts w:ascii="Times New Roman" w:hAnsi="Times New Roman" w:cs="Times New Roman"/>
                <w:sz w:val="30"/>
                <w:szCs w:val="30"/>
              </w:rPr>
              <w:t>Пиоерская</w:t>
            </w:r>
            <w:proofErr w:type="spellEnd"/>
            <w:r w:rsidRPr="004B3B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3BD6" w:rsidRPr="004B3BD6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4B3BD6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4B3BD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B3BD6" w:rsidRPr="004B3BD6">
              <w:rPr>
                <w:rFonts w:ascii="Times New Roman" w:hAnsi="Times New Roman" w:cs="Times New Roman"/>
                <w:sz w:val="30"/>
                <w:szCs w:val="30"/>
              </w:rPr>
              <w:t>8, 9</w:t>
            </w: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 xml:space="preserve"> и 1</w:t>
            </w:r>
            <w:r w:rsidR="004B3BD6" w:rsidRPr="004B3BD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>, тел. (3467)39-39-07</w:t>
            </w:r>
          </w:p>
        </w:tc>
      </w:tr>
      <w:tr w:rsidR="00332BC1" w:rsidRPr="00C63A43" w:rsidTr="004B3BD6">
        <w:tc>
          <w:tcPr>
            <w:tcW w:w="15884" w:type="dxa"/>
            <w:gridSpan w:val="11"/>
          </w:tcPr>
          <w:p w:rsidR="00332BC1" w:rsidRPr="004B3BD6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4B3BD6">
        <w:tc>
          <w:tcPr>
            <w:tcW w:w="15884" w:type="dxa"/>
            <w:gridSpan w:val="11"/>
          </w:tcPr>
          <w:p w:rsidR="00332BC1" w:rsidRPr="004B3BD6" w:rsidRDefault="00332BC1" w:rsidP="00E71BD4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4B3BD6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4B3BD6" w:rsidRPr="00347E10" w:rsidTr="004B3BD6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4B3BD6" w:rsidRPr="00734EB1" w:rsidRDefault="004B3BD6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4B3BD6" w:rsidRPr="00734EB1" w:rsidRDefault="004B3BD6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4B3BD6" w:rsidRDefault="004B3BD6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672E47" wp14:editId="0D673270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6"/>
          </w:tcPr>
          <w:p w:rsidR="004B3BD6" w:rsidRPr="00EA26D8" w:rsidRDefault="004B3BD6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4B3BD6" w:rsidRPr="00EA26D8" w:rsidRDefault="004B3BD6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4B3BD6" w:rsidRPr="00347E10" w:rsidRDefault="004B3BD6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B06A198" wp14:editId="587212D1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0F64F5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132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3BD6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1904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33E59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5</cp:revision>
  <cp:lastPrinted>2017-08-01T13:26:00Z</cp:lastPrinted>
  <dcterms:created xsi:type="dcterms:W3CDTF">2022-07-24T07:28:00Z</dcterms:created>
  <dcterms:modified xsi:type="dcterms:W3CDTF">2023-09-13T05:47:00Z</dcterms:modified>
</cp:coreProperties>
</file>