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29" w:rsidRPr="00C03229" w:rsidRDefault="00C03229" w:rsidP="00C03229">
      <w:pPr>
        <w:pStyle w:val="ConsPlusTitle"/>
        <w:jc w:val="center"/>
        <w:outlineLvl w:val="0"/>
      </w:pPr>
      <w:r w:rsidRPr="00C03229">
        <w:t>АДМИНИСТРАЦИЯ ГОРОДА ХАНТЫ-МАНСИЙСКА</w:t>
      </w:r>
    </w:p>
    <w:p w:rsidR="00C03229" w:rsidRPr="00C03229" w:rsidRDefault="00C03229" w:rsidP="00C03229">
      <w:pPr>
        <w:pStyle w:val="ConsPlusTitle"/>
        <w:jc w:val="center"/>
      </w:pPr>
    </w:p>
    <w:p w:rsidR="00C03229" w:rsidRPr="00C03229" w:rsidRDefault="00C03229" w:rsidP="00C03229">
      <w:pPr>
        <w:pStyle w:val="ConsPlusTitle"/>
        <w:jc w:val="center"/>
      </w:pPr>
      <w:r w:rsidRPr="00C03229">
        <w:t>ПОСТАНОВЛЕНИЕ</w:t>
      </w:r>
    </w:p>
    <w:p w:rsidR="00C03229" w:rsidRPr="00C03229" w:rsidRDefault="00C03229" w:rsidP="00C03229">
      <w:pPr>
        <w:pStyle w:val="ConsPlusTitle"/>
        <w:jc w:val="center"/>
      </w:pPr>
      <w:r w:rsidRPr="00C03229">
        <w:t>от 13 февраля 2015 г. N 359</w:t>
      </w:r>
    </w:p>
    <w:p w:rsidR="00C03229" w:rsidRPr="00C03229" w:rsidRDefault="00C03229" w:rsidP="00C03229">
      <w:pPr>
        <w:pStyle w:val="ConsPlusTitle"/>
        <w:jc w:val="center"/>
      </w:pPr>
    </w:p>
    <w:p w:rsidR="00C03229" w:rsidRPr="00C03229" w:rsidRDefault="00C03229" w:rsidP="00C03229">
      <w:pPr>
        <w:pStyle w:val="ConsPlusTitle"/>
        <w:jc w:val="center"/>
      </w:pPr>
      <w:r w:rsidRPr="00C03229">
        <w:t>ОБ УТВЕРЖДЕНИИ МУНИЦИПАЛЬНОЙ ПРОГРАММЫ "ОСУЩЕСТВЛЕНИЕ</w:t>
      </w:r>
    </w:p>
    <w:p w:rsidR="00C03229" w:rsidRPr="00C03229" w:rsidRDefault="00C03229" w:rsidP="00C03229">
      <w:pPr>
        <w:pStyle w:val="ConsPlusTitle"/>
        <w:jc w:val="center"/>
      </w:pPr>
      <w:r w:rsidRPr="00C03229">
        <w:t>ГОРОДОМ ХАНТЫ-МАНСИЙСКОМ ФУНКЦИЙ АДМИНИСТРАТИВНОГО ЦЕНТРА</w:t>
      </w:r>
    </w:p>
    <w:p w:rsidR="00C03229" w:rsidRPr="00C03229" w:rsidRDefault="00C03229" w:rsidP="00C03229">
      <w:pPr>
        <w:pStyle w:val="ConsPlusTitle"/>
        <w:jc w:val="center"/>
      </w:pPr>
      <w:r w:rsidRPr="00C03229">
        <w:t>ХАНТЫ-МАНСИЙСКОГО АВТОНОМНОГО ОКРУГА - ЮГРЫ"</w:t>
      </w:r>
    </w:p>
    <w:p w:rsidR="00C03229" w:rsidRPr="00C03229" w:rsidRDefault="00C03229" w:rsidP="00C03229">
      <w:pPr>
        <w:pStyle w:val="ConsPlusNormal"/>
        <w:jc w:val="both"/>
      </w:pPr>
    </w:p>
    <w:p w:rsidR="00C03229" w:rsidRPr="00C03229" w:rsidRDefault="00C03229" w:rsidP="00C03229">
      <w:pPr>
        <w:pStyle w:val="ConsPlusNormal"/>
        <w:ind w:firstLine="540"/>
        <w:jc w:val="both"/>
      </w:pPr>
      <w:r w:rsidRPr="00C03229">
        <w:t>В соответствии с Законом Ханты-Мансийского автономного округа - Югры от 08.04.2010 N 65-оз "О статусе административного центра Ханты-Мансийского автономного округа - Югры", распоряжением Администрации города Ханты-Мансийска от 09.09.2014 N 165-р "О разработке муниципальной программы "Осуществление городом Ханты-Мансийском функций административного центра Ханты-Мансийского автономного округа - Югры" на 2015 - 2020 годы", руководствуясь постановлением Администрации города Ханты-Мансийска от 27.12.2021 N 1534 "О муниципальных программах города Ханты-Мансийска", распоряжением Администрации города Ханты-Мансийска от 18.01.2011 N 6-р "О Порядке разработки, утверждения и исполнения программы "Осуществление городом Ханты-Мансийском функций административного центра Ханты-Мансийского автономного округа - Югры", учитывая решение Думы города Ханты-Мансийска от 30.01.2015 N 591-V РД "Об одобрении муниципальной программы "Осуществление городом Ханты-Мансийском функций административного центра Ханты-Мансийского автономного округа - Югры" на 2015 - 2020 годы", руководствуясь статьей 71 Устава города Ханты-Мансийска:</w:t>
      </w:r>
    </w:p>
    <w:p w:rsidR="00C03229" w:rsidRPr="00C03229" w:rsidRDefault="00C03229" w:rsidP="00C03229">
      <w:pPr>
        <w:pStyle w:val="ConsPlusNormal"/>
        <w:jc w:val="both"/>
      </w:pPr>
      <w:r w:rsidRPr="00C03229">
        <w:t>(в ред. постановлений Администрации города Ханты-Мансийска от 29.12.2018 N 1384, от 05.03.2020 N 169, от 25.04.2022 N 433)</w:t>
      </w:r>
    </w:p>
    <w:p w:rsidR="00C03229" w:rsidRPr="00C03229" w:rsidRDefault="00C03229" w:rsidP="00C03229">
      <w:pPr>
        <w:pStyle w:val="ConsPlusNormal"/>
        <w:ind w:firstLine="540"/>
        <w:jc w:val="both"/>
      </w:pPr>
      <w:r w:rsidRPr="00C03229">
        <w:t>1. Утвердить:</w:t>
      </w:r>
    </w:p>
    <w:p w:rsidR="00C03229" w:rsidRPr="00C03229" w:rsidRDefault="00C03229" w:rsidP="00C03229">
      <w:pPr>
        <w:pStyle w:val="ConsPlusNormal"/>
        <w:ind w:firstLine="540"/>
        <w:jc w:val="both"/>
      </w:pPr>
      <w:r w:rsidRPr="00C03229">
        <w:t>1.1. Муниципальную программу "Осуществление городом Ханты-Мансийском функций административного центра Ханты-Мансийского автономного округа - Югры" согласно приложению 1 к настоящему постановлению.</w:t>
      </w:r>
    </w:p>
    <w:p w:rsidR="00C03229" w:rsidRPr="00C03229" w:rsidRDefault="00C03229" w:rsidP="00C03229">
      <w:pPr>
        <w:pStyle w:val="ConsPlusNormal"/>
        <w:ind w:firstLine="540"/>
        <w:jc w:val="both"/>
      </w:pPr>
      <w:r w:rsidRPr="00C03229">
        <w:t>1.2. Перечень проводимых мероприятий (работ) на 2024 год муниципальной программы "Осуществление городом Ханты-Мансийском функций административного центра Ханты-Мансийского автономного округа - Югры" согласно приложению 2 к настоящему постановлению.</w:t>
      </w:r>
    </w:p>
    <w:p w:rsidR="00C03229" w:rsidRPr="00C03229" w:rsidRDefault="00C03229" w:rsidP="00C03229">
      <w:pPr>
        <w:pStyle w:val="ConsPlusNormal"/>
        <w:jc w:val="both"/>
      </w:pPr>
      <w:r w:rsidRPr="00C03229">
        <w:t>(</w:t>
      </w:r>
      <w:proofErr w:type="spellStart"/>
      <w:r w:rsidRPr="00C03229">
        <w:t>пп</w:t>
      </w:r>
      <w:proofErr w:type="spellEnd"/>
      <w:r w:rsidRPr="00C03229">
        <w:t>. 1.2 в ред. постановления Администрации города Ханты-Мансийска от 09.02.2024 N 49)</w:t>
      </w:r>
    </w:p>
    <w:p w:rsidR="00C03229" w:rsidRPr="00C03229" w:rsidRDefault="00C03229" w:rsidP="00C03229">
      <w:pPr>
        <w:pStyle w:val="ConsPlusNormal"/>
        <w:jc w:val="both"/>
      </w:pPr>
      <w:r w:rsidRPr="00C03229">
        <w:t>(п. 1 в ред. постановления Администрации города Ханты-Мансийска от 05.03.2020 N 169)</w:t>
      </w:r>
    </w:p>
    <w:p w:rsidR="00C03229" w:rsidRPr="00C03229" w:rsidRDefault="00C03229" w:rsidP="00C03229">
      <w:pPr>
        <w:pStyle w:val="ConsPlusNormal"/>
        <w:ind w:firstLine="540"/>
        <w:jc w:val="both"/>
      </w:pPr>
      <w:r w:rsidRPr="00C03229">
        <w:t>2. Признать утратившими силу постановления Администрации города Ханты-Мансийска:</w:t>
      </w:r>
    </w:p>
    <w:p w:rsidR="00C03229" w:rsidRPr="00C03229" w:rsidRDefault="00C03229" w:rsidP="00C03229">
      <w:pPr>
        <w:pStyle w:val="ConsPlusNormal"/>
        <w:ind w:firstLine="540"/>
        <w:jc w:val="both"/>
      </w:pPr>
      <w:r w:rsidRPr="00C03229">
        <w:t>от 08.11.2013 N 1449 "Об утверждении муниципальной программы "Осуществление городом Ханты-Мансийском функций административного центра Ханты-Мансийского автономного округа - Югры" на 2014 - 2016 годы";</w:t>
      </w:r>
    </w:p>
    <w:p w:rsidR="00C03229" w:rsidRPr="00C03229" w:rsidRDefault="00C03229" w:rsidP="00C03229">
      <w:pPr>
        <w:pStyle w:val="ConsPlusNormal"/>
        <w:ind w:firstLine="540"/>
        <w:jc w:val="both"/>
      </w:pPr>
      <w:r w:rsidRPr="00C03229">
        <w:t>от 31.12.2014 N 1309 "О внесении изменений в постановление Администрации города Ханты-Мансийска от 08.11.2013 N 1449".</w:t>
      </w:r>
    </w:p>
    <w:p w:rsidR="00C03229" w:rsidRPr="00C03229" w:rsidRDefault="00C03229" w:rsidP="00C03229">
      <w:pPr>
        <w:pStyle w:val="ConsPlusNormal"/>
        <w:ind w:firstLine="540"/>
        <w:jc w:val="both"/>
      </w:pPr>
      <w:r w:rsidRPr="00C03229">
        <w:t>3. Настоящее постановление вступает в силу после дня его официального опубликования и распространяет действие на правоотношения, возникшие с 01.01.2015.</w:t>
      </w:r>
    </w:p>
    <w:p w:rsidR="00C03229" w:rsidRPr="00C03229" w:rsidRDefault="00C03229" w:rsidP="00C03229">
      <w:pPr>
        <w:pStyle w:val="ConsPlusNormal"/>
        <w:ind w:firstLine="540"/>
        <w:jc w:val="both"/>
      </w:pPr>
      <w:r w:rsidRPr="00C03229">
        <w:t>4. Контроль за выполнением настоящего постановления возложить на первого заместителя Главы города Ханты-Мансийска Дунаевскую Н.А.</w:t>
      </w:r>
    </w:p>
    <w:p w:rsidR="00C03229" w:rsidRPr="00C03229" w:rsidRDefault="00C03229" w:rsidP="00C03229">
      <w:pPr>
        <w:pStyle w:val="ConsPlusNormal"/>
        <w:jc w:val="both"/>
      </w:pPr>
      <w:r w:rsidRPr="00C03229">
        <w:t>(п. 4 в ред. постановления Администрации города Ханты-Мансийска от 19.02.2018 N 86)</w:t>
      </w:r>
    </w:p>
    <w:p w:rsidR="00C03229" w:rsidRPr="00C03229" w:rsidRDefault="00C03229" w:rsidP="00C03229">
      <w:pPr>
        <w:pStyle w:val="ConsPlusNormal"/>
        <w:jc w:val="both"/>
      </w:pPr>
    </w:p>
    <w:p w:rsidR="00C03229" w:rsidRPr="00C03229" w:rsidRDefault="00C03229" w:rsidP="00C03229">
      <w:pPr>
        <w:pStyle w:val="ConsPlusNormal"/>
        <w:jc w:val="right"/>
      </w:pPr>
      <w:r w:rsidRPr="00C03229">
        <w:t>Глава Администрации</w:t>
      </w:r>
    </w:p>
    <w:p w:rsidR="00C03229" w:rsidRPr="00C03229" w:rsidRDefault="00C03229" w:rsidP="00C03229">
      <w:pPr>
        <w:pStyle w:val="ConsPlusNormal"/>
        <w:jc w:val="right"/>
      </w:pPr>
      <w:r w:rsidRPr="00C03229">
        <w:t>города Ханты-Мансийска</w:t>
      </w:r>
    </w:p>
    <w:p w:rsidR="00C03229" w:rsidRPr="00C03229" w:rsidRDefault="00C03229" w:rsidP="00C03229">
      <w:pPr>
        <w:pStyle w:val="ConsPlusNormal"/>
        <w:jc w:val="right"/>
      </w:pPr>
      <w:r w:rsidRPr="00C03229">
        <w:t>М.П.РЯШИН</w:t>
      </w:r>
    </w:p>
    <w:p w:rsidR="00C03229" w:rsidRPr="00C03229" w:rsidRDefault="00C03229" w:rsidP="00C03229">
      <w:pPr>
        <w:pStyle w:val="ConsPlusNormal"/>
        <w:jc w:val="both"/>
      </w:pPr>
    </w:p>
    <w:p w:rsidR="00C03229" w:rsidRPr="00C03229" w:rsidRDefault="00C03229" w:rsidP="00C03229">
      <w:pPr>
        <w:pStyle w:val="ConsPlusNormal"/>
        <w:jc w:val="both"/>
      </w:pPr>
    </w:p>
    <w:p w:rsidR="00C03229" w:rsidRPr="00C03229" w:rsidRDefault="00C03229" w:rsidP="00C03229">
      <w:pPr>
        <w:pStyle w:val="ConsPlusNormal"/>
        <w:jc w:val="both"/>
      </w:pPr>
    </w:p>
    <w:p w:rsidR="00C03229" w:rsidRDefault="00C03229" w:rsidP="00C03229">
      <w:pPr>
        <w:pStyle w:val="ConsPlusNormal"/>
        <w:jc w:val="both"/>
      </w:pPr>
    </w:p>
    <w:p w:rsidR="00C03229" w:rsidRPr="00C03229" w:rsidRDefault="00C03229" w:rsidP="00C03229">
      <w:pPr>
        <w:pStyle w:val="ConsPlusNormal"/>
        <w:jc w:val="both"/>
      </w:pPr>
    </w:p>
    <w:p w:rsidR="00C03229" w:rsidRPr="00C03229" w:rsidRDefault="00C03229" w:rsidP="00C03229">
      <w:pPr>
        <w:pStyle w:val="ConsPlusNormal"/>
        <w:jc w:val="both"/>
      </w:pPr>
    </w:p>
    <w:p w:rsidR="00C03229" w:rsidRPr="00C03229" w:rsidRDefault="00C03229" w:rsidP="00C03229">
      <w:pPr>
        <w:pStyle w:val="ConsPlusNormal"/>
        <w:jc w:val="right"/>
        <w:outlineLvl w:val="0"/>
      </w:pPr>
      <w:r w:rsidRPr="00C03229">
        <w:lastRenderedPageBreak/>
        <w:t>Приложение 1</w:t>
      </w:r>
    </w:p>
    <w:p w:rsidR="00C03229" w:rsidRPr="00C03229" w:rsidRDefault="00C03229" w:rsidP="00C03229">
      <w:pPr>
        <w:pStyle w:val="ConsPlusNormal"/>
        <w:jc w:val="right"/>
      </w:pPr>
      <w:r w:rsidRPr="00C03229">
        <w:t>к постановлению Администрации</w:t>
      </w:r>
    </w:p>
    <w:p w:rsidR="00C03229" w:rsidRPr="00C03229" w:rsidRDefault="00C03229" w:rsidP="00C03229">
      <w:pPr>
        <w:pStyle w:val="ConsPlusNormal"/>
        <w:jc w:val="right"/>
      </w:pPr>
      <w:r w:rsidRPr="00C03229">
        <w:t>города Ханты-Мансийска</w:t>
      </w:r>
    </w:p>
    <w:p w:rsidR="00C03229" w:rsidRPr="00C03229" w:rsidRDefault="00C03229" w:rsidP="00C03229">
      <w:pPr>
        <w:pStyle w:val="ConsPlusNormal"/>
        <w:jc w:val="right"/>
      </w:pPr>
      <w:r w:rsidRPr="00C03229">
        <w:t>от 13.02.2015 N 359</w:t>
      </w:r>
    </w:p>
    <w:p w:rsidR="00C03229" w:rsidRDefault="00C03229" w:rsidP="00C03229">
      <w:pPr>
        <w:pStyle w:val="ConsPlusNormal"/>
        <w:jc w:val="right"/>
      </w:pPr>
      <w:r>
        <w:t>(Редакция от 11.09.2024 №511)</w:t>
      </w:r>
    </w:p>
    <w:p w:rsidR="00C03229" w:rsidRPr="00C03229" w:rsidRDefault="00C03229" w:rsidP="00C03229">
      <w:pPr>
        <w:pStyle w:val="ConsPlusNormal"/>
        <w:jc w:val="right"/>
      </w:pPr>
    </w:p>
    <w:p w:rsidR="00C03229" w:rsidRPr="00C03229" w:rsidRDefault="00C03229" w:rsidP="00C03229">
      <w:pPr>
        <w:pStyle w:val="ConsPlusTitle"/>
        <w:jc w:val="center"/>
      </w:pPr>
      <w:bookmarkStart w:id="0" w:name="P47"/>
      <w:bookmarkEnd w:id="0"/>
      <w:r w:rsidRPr="00C03229">
        <w:t>МУНИЦИПАЛЬНАЯ ПРОГРАММА</w:t>
      </w:r>
    </w:p>
    <w:p w:rsidR="00C03229" w:rsidRPr="00C03229" w:rsidRDefault="00C03229" w:rsidP="00C03229">
      <w:pPr>
        <w:pStyle w:val="ConsPlusTitle"/>
        <w:jc w:val="center"/>
      </w:pPr>
      <w:r w:rsidRPr="00C03229">
        <w:t>"ОСУЩЕСТВЛЕНИЕ ГОРОДОМ ХАНТЫ-МАНСИЙСКОМ ФУНКЦИЙ</w:t>
      </w:r>
    </w:p>
    <w:p w:rsidR="00C03229" w:rsidRPr="00C03229" w:rsidRDefault="00C03229" w:rsidP="00C03229">
      <w:pPr>
        <w:pStyle w:val="ConsPlusTitle"/>
        <w:jc w:val="center"/>
      </w:pPr>
      <w:r w:rsidRPr="00C03229">
        <w:t>АДМИНИСТРАТИВНОГО ЦЕНТРА ХАНТЫ-МАНСИЙСКОГО АВТОНОМНОГО</w:t>
      </w:r>
    </w:p>
    <w:p w:rsidR="00C03229" w:rsidRPr="00C03229" w:rsidRDefault="00C03229" w:rsidP="00C03229">
      <w:pPr>
        <w:pStyle w:val="ConsPlusTitle"/>
        <w:jc w:val="center"/>
      </w:pPr>
      <w:r w:rsidRPr="00C03229">
        <w:t>ОКРУГА - ЮГРЫ" (ДАЛЕЕ - МУНИЦИПАЛЬНАЯ ПРОГРАММА)</w:t>
      </w:r>
    </w:p>
    <w:p w:rsidR="00C03229" w:rsidRPr="00C03229" w:rsidRDefault="00C03229" w:rsidP="00C03229">
      <w:pPr>
        <w:pStyle w:val="ConsPlusNormal"/>
      </w:pPr>
    </w:p>
    <w:p w:rsidR="00C03229" w:rsidRPr="00C03229" w:rsidRDefault="00C03229" w:rsidP="00C03229">
      <w:pPr>
        <w:pStyle w:val="ConsPlusTitle"/>
        <w:jc w:val="center"/>
        <w:outlineLvl w:val="1"/>
      </w:pPr>
      <w:r w:rsidRPr="00C03229">
        <w:t>Паспорт муниципальной программы</w:t>
      </w:r>
    </w:p>
    <w:p w:rsidR="00C03229" w:rsidRPr="00C03229" w:rsidRDefault="00C03229" w:rsidP="00C03229">
      <w:pPr>
        <w:pStyle w:val="ConsPlusNormal"/>
        <w:jc w:val="center"/>
      </w:pPr>
    </w:p>
    <w:p w:rsidR="00C03229" w:rsidRPr="00C03229" w:rsidRDefault="00C03229" w:rsidP="00C03229">
      <w:pPr>
        <w:pStyle w:val="ConsPlusNormal"/>
        <w:ind w:firstLine="540"/>
        <w:jc w:val="both"/>
      </w:pPr>
    </w:p>
    <w:p w:rsidR="00C03229" w:rsidRPr="00C03229" w:rsidRDefault="00C03229" w:rsidP="00C03229">
      <w:pPr>
        <w:pStyle w:val="ConsPlusNormal"/>
        <w:sectPr w:rsidR="00C03229" w:rsidRPr="00C03229" w:rsidSect="007433C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9"/>
        <w:gridCol w:w="419"/>
        <w:gridCol w:w="1872"/>
        <w:gridCol w:w="1428"/>
        <w:gridCol w:w="608"/>
        <w:gridCol w:w="365"/>
        <w:gridCol w:w="368"/>
        <w:gridCol w:w="355"/>
        <w:gridCol w:w="633"/>
        <w:gridCol w:w="352"/>
        <w:gridCol w:w="529"/>
        <w:gridCol w:w="803"/>
        <w:gridCol w:w="804"/>
        <w:gridCol w:w="528"/>
        <w:gridCol w:w="352"/>
        <w:gridCol w:w="633"/>
        <w:gridCol w:w="354"/>
        <w:gridCol w:w="526"/>
        <w:gridCol w:w="806"/>
        <w:gridCol w:w="815"/>
        <w:gridCol w:w="517"/>
        <w:gridCol w:w="1428"/>
      </w:tblGrid>
      <w:tr w:rsidR="00C03229" w:rsidRPr="00C03229" w:rsidTr="00C03229">
        <w:tc>
          <w:tcPr>
            <w:tcW w:w="478" w:type="pct"/>
          </w:tcPr>
          <w:p w:rsidR="00C03229" w:rsidRPr="00C03229" w:rsidRDefault="00C03229" w:rsidP="00C03229">
            <w:pPr>
              <w:pStyle w:val="ConsPlusNormal"/>
            </w:pPr>
            <w:r w:rsidRPr="00C03229">
              <w:lastRenderedPageBreak/>
              <w:t>Наименование муниципальной программы</w:t>
            </w:r>
          </w:p>
        </w:tc>
        <w:tc>
          <w:tcPr>
            <w:tcW w:w="1458" w:type="pct"/>
            <w:gridSpan w:val="5"/>
          </w:tcPr>
          <w:p w:rsidR="00C03229" w:rsidRPr="00C03229" w:rsidRDefault="00C03229" w:rsidP="00C03229">
            <w:pPr>
              <w:pStyle w:val="ConsPlusNormal"/>
            </w:pPr>
            <w:r w:rsidRPr="00C03229">
              <w:t>Осуществление городом Ханты-Мансийском функций административного центра Ханты-Мансийского автономного округа - Югры</w:t>
            </w:r>
          </w:p>
        </w:tc>
        <w:tc>
          <w:tcPr>
            <w:tcW w:w="1360" w:type="pct"/>
            <w:gridSpan w:val="8"/>
          </w:tcPr>
          <w:p w:rsidR="00C03229" w:rsidRPr="00C03229" w:rsidRDefault="00C03229" w:rsidP="00C03229">
            <w:pPr>
              <w:pStyle w:val="ConsPlusNormal"/>
            </w:pPr>
            <w:r w:rsidRPr="00C03229">
              <w:t>Сроки реализации муниципальной программы</w:t>
            </w:r>
          </w:p>
        </w:tc>
        <w:tc>
          <w:tcPr>
            <w:tcW w:w="1705" w:type="pct"/>
            <w:gridSpan w:val="8"/>
          </w:tcPr>
          <w:p w:rsidR="00C03229" w:rsidRPr="00C03229" w:rsidRDefault="00C03229" w:rsidP="00C03229">
            <w:pPr>
              <w:pStyle w:val="ConsPlusNormal"/>
            </w:pPr>
            <w:r w:rsidRPr="00C03229">
              <w:t>На 2020 - 2025 годы и на период до 2030 года</w:t>
            </w:r>
          </w:p>
        </w:tc>
      </w:tr>
      <w:tr w:rsidR="00C03229" w:rsidRPr="00C03229" w:rsidTr="00C03229">
        <w:tc>
          <w:tcPr>
            <w:tcW w:w="478" w:type="pct"/>
          </w:tcPr>
          <w:p w:rsidR="00C03229" w:rsidRPr="00C03229" w:rsidRDefault="00C03229" w:rsidP="00C03229">
            <w:pPr>
              <w:pStyle w:val="ConsPlusNormal"/>
            </w:pPr>
            <w:r w:rsidRPr="00C03229">
              <w:t>Тип муниципальной программы</w:t>
            </w:r>
          </w:p>
        </w:tc>
        <w:tc>
          <w:tcPr>
            <w:tcW w:w="4522" w:type="pct"/>
            <w:gridSpan w:val="21"/>
          </w:tcPr>
          <w:p w:rsidR="00C03229" w:rsidRPr="00C03229" w:rsidRDefault="00C03229" w:rsidP="00C03229">
            <w:pPr>
              <w:pStyle w:val="ConsPlusNormal"/>
            </w:pPr>
            <w:r w:rsidRPr="00C03229">
              <w:t>Муниципальная программа</w:t>
            </w:r>
          </w:p>
        </w:tc>
      </w:tr>
      <w:tr w:rsidR="00C03229" w:rsidRPr="00C03229" w:rsidTr="00C03229">
        <w:tc>
          <w:tcPr>
            <w:tcW w:w="478" w:type="pct"/>
          </w:tcPr>
          <w:p w:rsidR="00C03229" w:rsidRPr="00C03229" w:rsidRDefault="00C03229" w:rsidP="00C03229">
            <w:pPr>
              <w:pStyle w:val="ConsPlusNormal"/>
            </w:pPr>
            <w:r w:rsidRPr="00C03229">
              <w:t>Координатор муниципальной программы</w:t>
            </w:r>
          </w:p>
        </w:tc>
        <w:tc>
          <w:tcPr>
            <w:tcW w:w="4522" w:type="pct"/>
            <w:gridSpan w:val="21"/>
          </w:tcPr>
          <w:p w:rsidR="00C03229" w:rsidRPr="00C03229" w:rsidRDefault="00C03229" w:rsidP="00C03229">
            <w:pPr>
              <w:pStyle w:val="ConsPlusNormal"/>
            </w:pPr>
            <w:r w:rsidRPr="00C03229">
              <w:t>Управление экономического развития и инвестиций Администрации города Ханты-Мансийска</w:t>
            </w:r>
          </w:p>
        </w:tc>
      </w:tr>
      <w:tr w:rsidR="00C03229" w:rsidRPr="00C03229" w:rsidTr="00C03229">
        <w:tc>
          <w:tcPr>
            <w:tcW w:w="478" w:type="pct"/>
          </w:tcPr>
          <w:p w:rsidR="00C03229" w:rsidRPr="00C03229" w:rsidRDefault="00C03229" w:rsidP="00C03229">
            <w:pPr>
              <w:pStyle w:val="ConsPlusNormal"/>
            </w:pPr>
            <w:r w:rsidRPr="00C03229">
              <w:t>Исполнители муниципальной программы</w:t>
            </w:r>
          </w:p>
        </w:tc>
        <w:tc>
          <w:tcPr>
            <w:tcW w:w="4522" w:type="pct"/>
            <w:gridSpan w:val="21"/>
          </w:tcPr>
          <w:p w:rsidR="00C03229" w:rsidRPr="00C03229" w:rsidRDefault="00C03229" w:rsidP="00C03229">
            <w:pPr>
              <w:pStyle w:val="ConsPlusNormal"/>
            </w:pPr>
            <w:r w:rsidRPr="00C03229">
              <w:t>муниципальное бюджетное учреждение дополнительного образования "Спортивная школа" (далее - МБУДО "Спортивная школа");</w:t>
            </w:r>
          </w:p>
          <w:p w:rsidR="00C03229" w:rsidRPr="00C03229" w:rsidRDefault="00C03229" w:rsidP="00C03229">
            <w:pPr>
              <w:pStyle w:val="ConsPlusNormal"/>
            </w:pPr>
            <w:r w:rsidRPr="00C03229">
              <w:t>муниципальное бюджетное учреждение "Горсвет" (далее - МБУ "Горсвет");</w:t>
            </w:r>
          </w:p>
          <w:p w:rsidR="00C03229" w:rsidRPr="00C03229" w:rsidRDefault="00C03229" w:rsidP="00C03229">
            <w:pPr>
              <w:pStyle w:val="ConsPlusNormal"/>
            </w:pPr>
            <w:r w:rsidRPr="00C03229">
              <w:t>муниципальное казенное учреждение "Служба муниципального заказа в жилищно-коммунальном хозяйстве" (далее - МКУ "Служба муниципального заказа в ЖКХ");</w:t>
            </w:r>
          </w:p>
          <w:p w:rsidR="00C03229" w:rsidRPr="00C03229" w:rsidRDefault="00C03229" w:rsidP="00C03229">
            <w:pPr>
              <w:pStyle w:val="ConsPlusNormal"/>
            </w:pPr>
            <w:r w:rsidRPr="00C03229">
              <w:t>муниципальное казенное учреждение "Управление капитального строительства города Ханты-Мансийска" (далее - МКУ "УКС");</w:t>
            </w:r>
          </w:p>
          <w:p w:rsidR="00C03229" w:rsidRPr="00C03229" w:rsidRDefault="00C03229" w:rsidP="00C03229">
            <w:pPr>
              <w:pStyle w:val="ConsPlusNormal"/>
            </w:pPr>
            <w:r w:rsidRPr="00C03229">
              <w:t>муниципальное бюджетное учреждение "Управление по эксплуатации служебных зданий" (далее - МБУ "УЭСЗ");</w:t>
            </w:r>
          </w:p>
          <w:p w:rsidR="00C03229" w:rsidRPr="00C03229" w:rsidRDefault="00C03229" w:rsidP="00C03229">
            <w:pPr>
              <w:pStyle w:val="ConsPlusNormal"/>
            </w:pPr>
            <w:r w:rsidRPr="00C03229">
              <w:t>муниципальное казенное учреждение "Дирекция по содержанию имущества казны" (далее - МКУ "Дирекция по содержанию имущества казны")</w:t>
            </w:r>
          </w:p>
        </w:tc>
      </w:tr>
      <w:tr w:rsidR="00C03229" w:rsidRPr="00C03229" w:rsidTr="00C03229">
        <w:tc>
          <w:tcPr>
            <w:tcW w:w="478" w:type="pct"/>
          </w:tcPr>
          <w:p w:rsidR="00C03229" w:rsidRPr="00C03229" w:rsidRDefault="00C03229" w:rsidP="00C03229">
            <w:pPr>
              <w:pStyle w:val="ConsPlusNormal"/>
            </w:pPr>
            <w:r w:rsidRPr="00C03229">
              <w:t>Цели муниципальной программы</w:t>
            </w:r>
          </w:p>
        </w:tc>
        <w:tc>
          <w:tcPr>
            <w:tcW w:w="4522" w:type="pct"/>
            <w:gridSpan w:val="21"/>
          </w:tcPr>
          <w:p w:rsidR="00C03229" w:rsidRPr="00C03229" w:rsidRDefault="00C03229" w:rsidP="00C03229">
            <w:pPr>
              <w:pStyle w:val="ConsPlusNormal"/>
            </w:pPr>
            <w:r w:rsidRPr="00C03229">
              <w:t>Обеспечение исполнения городом Ханты-Мансийском функций административного центра Ханты-Мансийского автономного округа - Югры</w:t>
            </w:r>
          </w:p>
        </w:tc>
      </w:tr>
      <w:tr w:rsidR="00C03229" w:rsidRPr="00C03229" w:rsidTr="00C03229">
        <w:tc>
          <w:tcPr>
            <w:tcW w:w="478" w:type="pct"/>
          </w:tcPr>
          <w:p w:rsidR="00C03229" w:rsidRPr="00C03229" w:rsidRDefault="00C03229" w:rsidP="00C03229">
            <w:pPr>
              <w:pStyle w:val="ConsPlusNormal"/>
            </w:pPr>
            <w:r w:rsidRPr="00C03229">
              <w:t>Задачи муниципальной программы</w:t>
            </w:r>
          </w:p>
        </w:tc>
        <w:tc>
          <w:tcPr>
            <w:tcW w:w="4522" w:type="pct"/>
            <w:gridSpan w:val="21"/>
          </w:tcPr>
          <w:p w:rsidR="00C03229" w:rsidRPr="00C03229" w:rsidRDefault="00C03229" w:rsidP="00C03229">
            <w:pPr>
              <w:pStyle w:val="ConsPlusNormal"/>
            </w:pPr>
            <w:r w:rsidRPr="00C03229">
              <w:t>Участие в организации проведения массовых мероприятий, проводимых в городе Ханты-Мансийске, путем создания необходимых условий, связанных с информационным обеспечением, обеспечением культурной программы, формированием, сохранением и развитием инфраструктуры административного центра Ханты-Мансийского автономного округа - Югры</w:t>
            </w:r>
          </w:p>
        </w:tc>
      </w:tr>
      <w:tr w:rsidR="00C03229" w:rsidRPr="00C03229" w:rsidTr="00C03229">
        <w:tc>
          <w:tcPr>
            <w:tcW w:w="478" w:type="pct"/>
            <w:vMerge w:val="restart"/>
          </w:tcPr>
          <w:p w:rsidR="00C03229" w:rsidRPr="00C03229" w:rsidRDefault="00C03229" w:rsidP="00C03229">
            <w:pPr>
              <w:pStyle w:val="ConsPlusNormal"/>
            </w:pPr>
            <w:r w:rsidRPr="00C03229">
              <w:t>Целевые показатели муниципальной программы</w:t>
            </w:r>
          </w:p>
        </w:tc>
        <w:tc>
          <w:tcPr>
            <w:tcW w:w="130" w:type="pct"/>
            <w:vMerge w:val="restart"/>
          </w:tcPr>
          <w:p w:rsidR="00C03229" w:rsidRPr="00C03229" w:rsidRDefault="00C03229" w:rsidP="00C03229">
            <w:pPr>
              <w:pStyle w:val="ConsPlusNormal"/>
              <w:jc w:val="center"/>
            </w:pPr>
            <w:r w:rsidRPr="00C03229">
              <w:t>N п/п</w:t>
            </w:r>
          </w:p>
        </w:tc>
        <w:tc>
          <w:tcPr>
            <w:tcW w:w="581" w:type="pct"/>
            <w:vMerge w:val="restart"/>
          </w:tcPr>
          <w:p w:rsidR="00C03229" w:rsidRPr="00C03229" w:rsidRDefault="00C03229" w:rsidP="00C03229">
            <w:pPr>
              <w:pStyle w:val="ConsPlusNormal"/>
              <w:jc w:val="center"/>
            </w:pPr>
            <w:r w:rsidRPr="00C03229">
              <w:t>Наименование целевого показателя</w:t>
            </w:r>
          </w:p>
        </w:tc>
        <w:tc>
          <w:tcPr>
            <w:tcW w:w="634" w:type="pct"/>
            <w:gridSpan w:val="2"/>
            <w:vMerge w:val="restart"/>
          </w:tcPr>
          <w:p w:rsidR="00C03229" w:rsidRPr="00C03229" w:rsidRDefault="00C03229" w:rsidP="00C03229">
            <w:pPr>
              <w:pStyle w:val="ConsPlusNormal"/>
              <w:jc w:val="center"/>
            </w:pPr>
            <w:r w:rsidRPr="00C03229">
              <w:t>Документ-обоснование</w:t>
            </w:r>
          </w:p>
        </w:tc>
        <w:tc>
          <w:tcPr>
            <w:tcW w:w="3177" w:type="pct"/>
            <w:gridSpan w:val="17"/>
          </w:tcPr>
          <w:p w:rsidR="00C03229" w:rsidRPr="00C03229" w:rsidRDefault="00C03229" w:rsidP="00C03229">
            <w:pPr>
              <w:pStyle w:val="ConsPlusNormal"/>
              <w:jc w:val="center"/>
            </w:pPr>
            <w:r w:rsidRPr="00C03229">
              <w:t>Значение показателя по годам</w:t>
            </w:r>
          </w:p>
        </w:tc>
      </w:tr>
      <w:tr w:rsidR="00C03229" w:rsidRPr="00C03229" w:rsidTr="00C03229">
        <w:tc>
          <w:tcPr>
            <w:tcW w:w="478" w:type="pct"/>
            <w:vMerge/>
          </w:tcPr>
          <w:p w:rsidR="00C03229" w:rsidRPr="00C03229" w:rsidRDefault="00C03229" w:rsidP="00C03229">
            <w:pPr>
              <w:pStyle w:val="ConsPlusNormal"/>
            </w:pPr>
          </w:p>
        </w:tc>
        <w:tc>
          <w:tcPr>
            <w:tcW w:w="130" w:type="pct"/>
            <w:vMerge/>
          </w:tcPr>
          <w:p w:rsidR="00C03229" w:rsidRPr="00C03229" w:rsidRDefault="00C03229" w:rsidP="00C03229">
            <w:pPr>
              <w:pStyle w:val="ConsPlusNormal"/>
            </w:pPr>
          </w:p>
        </w:tc>
        <w:tc>
          <w:tcPr>
            <w:tcW w:w="581" w:type="pct"/>
            <w:vMerge/>
          </w:tcPr>
          <w:p w:rsidR="00C03229" w:rsidRPr="00C03229" w:rsidRDefault="00C03229" w:rsidP="00C03229">
            <w:pPr>
              <w:pStyle w:val="ConsPlusNormal"/>
            </w:pPr>
          </w:p>
        </w:tc>
        <w:tc>
          <w:tcPr>
            <w:tcW w:w="634" w:type="pct"/>
            <w:gridSpan w:val="2"/>
            <w:vMerge/>
          </w:tcPr>
          <w:p w:rsidR="00C03229" w:rsidRPr="00C03229" w:rsidRDefault="00C03229" w:rsidP="00C03229">
            <w:pPr>
              <w:pStyle w:val="ConsPlusNormal"/>
            </w:pPr>
          </w:p>
        </w:tc>
        <w:tc>
          <w:tcPr>
            <w:tcW w:w="337" w:type="pct"/>
            <w:gridSpan w:val="3"/>
          </w:tcPr>
          <w:p w:rsidR="00C03229" w:rsidRPr="00C03229" w:rsidRDefault="00C03229" w:rsidP="00C03229">
            <w:pPr>
              <w:pStyle w:val="ConsPlusNormal"/>
              <w:jc w:val="center"/>
            </w:pPr>
            <w:r w:rsidRPr="00C03229">
              <w:t>Базовое значение</w:t>
            </w:r>
          </w:p>
        </w:tc>
        <w:tc>
          <w:tcPr>
            <w:tcW w:w="198" w:type="pct"/>
          </w:tcPr>
          <w:p w:rsidR="00C03229" w:rsidRPr="00C03229" w:rsidRDefault="00C03229" w:rsidP="00C03229">
            <w:pPr>
              <w:pStyle w:val="ConsPlusNormal"/>
              <w:jc w:val="center"/>
            </w:pPr>
            <w:r w:rsidRPr="00C03229">
              <w:t>2020 год</w:t>
            </w:r>
          </w:p>
        </w:tc>
        <w:tc>
          <w:tcPr>
            <w:tcW w:w="273" w:type="pct"/>
            <w:gridSpan w:val="2"/>
          </w:tcPr>
          <w:p w:rsidR="00C03229" w:rsidRPr="00C03229" w:rsidRDefault="00C03229" w:rsidP="00C03229">
            <w:pPr>
              <w:pStyle w:val="ConsPlusNormal"/>
              <w:jc w:val="center"/>
            </w:pPr>
            <w:r w:rsidRPr="00C03229">
              <w:t>2021 год</w:t>
            </w:r>
          </w:p>
        </w:tc>
        <w:tc>
          <w:tcPr>
            <w:tcW w:w="250" w:type="pct"/>
          </w:tcPr>
          <w:p w:rsidR="00C03229" w:rsidRPr="00C03229" w:rsidRDefault="00C03229" w:rsidP="00C03229">
            <w:pPr>
              <w:pStyle w:val="ConsPlusNormal"/>
              <w:jc w:val="center"/>
            </w:pPr>
            <w:r w:rsidRPr="00C03229">
              <w:t>2022 год</w:t>
            </w:r>
          </w:p>
        </w:tc>
        <w:tc>
          <w:tcPr>
            <w:tcW w:w="251" w:type="pct"/>
          </w:tcPr>
          <w:p w:rsidR="00C03229" w:rsidRPr="00C03229" w:rsidRDefault="00C03229" w:rsidP="00C03229">
            <w:pPr>
              <w:pStyle w:val="ConsPlusNormal"/>
              <w:jc w:val="center"/>
            </w:pPr>
            <w:r w:rsidRPr="00C03229">
              <w:t>2023 год</w:t>
            </w:r>
          </w:p>
        </w:tc>
        <w:tc>
          <w:tcPr>
            <w:tcW w:w="273" w:type="pct"/>
            <w:gridSpan w:val="2"/>
          </w:tcPr>
          <w:p w:rsidR="00C03229" w:rsidRPr="00C03229" w:rsidRDefault="00C03229" w:rsidP="00C03229">
            <w:pPr>
              <w:pStyle w:val="ConsPlusNormal"/>
              <w:jc w:val="center"/>
            </w:pPr>
            <w:r w:rsidRPr="00C03229">
              <w:t>2024 год</w:t>
            </w:r>
          </w:p>
        </w:tc>
        <w:tc>
          <w:tcPr>
            <w:tcW w:w="198" w:type="pct"/>
          </w:tcPr>
          <w:p w:rsidR="00C03229" w:rsidRPr="00C03229" w:rsidRDefault="00C03229" w:rsidP="00C03229">
            <w:pPr>
              <w:pStyle w:val="ConsPlusNormal"/>
              <w:jc w:val="center"/>
            </w:pPr>
            <w:r w:rsidRPr="00C03229">
              <w:t>2025 год</w:t>
            </w:r>
          </w:p>
        </w:tc>
        <w:tc>
          <w:tcPr>
            <w:tcW w:w="279" w:type="pct"/>
            <w:gridSpan w:val="2"/>
          </w:tcPr>
          <w:p w:rsidR="00C03229" w:rsidRPr="00C03229" w:rsidRDefault="00C03229" w:rsidP="00C03229">
            <w:pPr>
              <w:pStyle w:val="ConsPlusNormal"/>
              <w:jc w:val="center"/>
            </w:pPr>
            <w:r w:rsidRPr="00C03229">
              <w:t>2026 год</w:t>
            </w:r>
          </w:p>
        </w:tc>
        <w:tc>
          <w:tcPr>
            <w:tcW w:w="514" w:type="pct"/>
            <w:gridSpan w:val="2"/>
          </w:tcPr>
          <w:p w:rsidR="00C03229" w:rsidRPr="00C03229" w:rsidRDefault="00C03229" w:rsidP="00C03229">
            <w:pPr>
              <w:pStyle w:val="ConsPlusNormal"/>
              <w:jc w:val="center"/>
            </w:pPr>
            <w:r w:rsidRPr="00C03229">
              <w:t>На момент окончания реализации муниципальной программы</w:t>
            </w:r>
          </w:p>
        </w:tc>
        <w:tc>
          <w:tcPr>
            <w:tcW w:w="603" w:type="pct"/>
            <w:gridSpan w:val="2"/>
          </w:tcPr>
          <w:p w:rsidR="00C03229" w:rsidRPr="00C03229" w:rsidRDefault="00C03229" w:rsidP="00C03229">
            <w:pPr>
              <w:pStyle w:val="ConsPlusNormal"/>
              <w:jc w:val="center"/>
            </w:pPr>
            <w:r w:rsidRPr="00C03229">
              <w:t>Ответственный за достижение показателя</w:t>
            </w:r>
          </w:p>
        </w:tc>
      </w:tr>
      <w:tr w:rsidR="00C03229" w:rsidRPr="00C03229" w:rsidTr="00C03229">
        <w:tc>
          <w:tcPr>
            <w:tcW w:w="478" w:type="pct"/>
            <w:vMerge/>
          </w:tcPr>
          <w:p w:rsidR="00C03229" w:rsidRPr="00C03229" w:rsidRDefault="00C03229" w:rsidP="00C03229">
            <w:pPr>
              <w:pStyle w:val="ConsPlusNormal"/>
            </w:pPr>
          </w:p>
        </w:tc>
        <w:tc>
          <w:tcPr>
            <w:tcW w:w="130" w:type="pct"/>
          </w:tcPr>
          <w:p w:rsidR="00C03229" w:rsidRPr="00C03229" w:rsidRDefault="00C03229" w:rsidP="00C03229">
            <w:pPr>
              <w:pStyle w:val="ConsPlusNormal"/>
            </w:pPr>
            <w:r w:rsidRPr="00C03229">
              <w:t>1.</w:t>
            </w:r>
          </w:p>
        </w:tc>
        <w:tc>
          <w:tcPr>
            <w:tcW w:w="581" w:type="pct"/>
          </w:tcPr>
          <w:p w:rsidR="00C03229" w:rsidRPr="00C03229" w:rsidRDefault="00C03229" w:rsidP="00C03229">
            <w:pPr>
              <w:pStyle w:val="ConsPlusNormal"/>
            </w:pPr>
            <w:r w:rsidRPr="00C03229">
              <w:t>Количество гостей административного центра в связи с проводимыми масштабными мероприятиями, тыс. человек в год (1)</w:t>
            </w:r>
          </w:p>
        </w:tc>
        <w:tc>
          <w:tcPr>
            <w:tcW w:w="634" w:type="pct"/>
            <w:gridSpan w:val="2"/>
          </w:tcPr>
          <w:p w:rsidR="00C03229" w:rsidRPr="00C03229" w:rsidRDefault="00C03229" w:rsidP="00C03229">
            <w:pPr>
              <w:pStyle w:val="ConsPlusNormal"/>
            </w:pPr>
            <w:r w:rsidRPr="00C03229">
              <w:t>постановление Правительства Ханты-Мансийского автономного округа - Югры от 10.11.2023 N 563-п "О государственной программе Ханты-Мансийского автономного округа - Югры "Управление государственными финансами и создание условий для эффективного управления муниципальными финансами"</w:t>
            </w:r>
          </w:p>
        </w:tc>
        <w:tc>
          <w:tcPr>
            <w:tcW w:w="337" w:type="pct"/>
            <w:gridSpan w:val="3"/>
          </w:tcPr>
          <w:p w:rsidR="00C03229" w:rsidRPr="00C03229" w:rsidRDefault="00C03229" w:rsidP="00C03229">
            <w:pPr>
              <w:pStyle w:val="ConsPlusNormal"/>
            </w:pPr>
            <w:r w:rsidRPr="00C03229">
              <w:t>114,5</w:t>
            </w:r>
          </w:p>
        </w:tc>
        <w:tc>
          <w:tcPr>
            <w:tcW w:w="198" w:type="pct"/>
          </w:tcPr>
          <w:p w:rsidR="00C03229" w:rsidRPr="00C03229" w:rsidRDefault="00C03229" w:rsidP="00C03229">
            <w:pPr>
              <w:pStyle w:val="ConsPlusNormal"/>
            </w:pPr>
            <w:r w:rsidRPr="00C03229">
              <w:t>115,0</w:t>
            </w:r>
          </w:p>
        </w:tc>
        <w:tc>
          <w:tcPr>
            <w:tcW w:w="273" w:type="pct"/>
            <w:gridSpan w:val="2"/>
          </w:tcPr>
          <w:p w:rsidR="00C03229" w:rsidRPr="00C03229" w:rsidRDefault="00C03229" w:rsidP="00C03229">
            <w:pPr>
              <w:pStyle w:val="ConsPlusNormal"/>
            </w:pPr>
            <w:r w:rsidRPr="00C03229">
              <w:t>115,5</w:t>
            </w:r>
          </w:p>
        </w:tc>
        <w:tc>
          <w:tcPr>
            <w:tcW w:w="250" w:type="pct"/>
          </w:tcPr>
          <w:p w:rsidR="00C03229" w:rsidRPr="00C03229" w:rsidRDefault="00C03229" w:rsidP="00C03229">
            <w:pPr>
              <w:pStyle w:val="ConsPlusNormal"/>
            </w:pPr>
            <w:r w:rsidRPr="00C03229">
              <w:t>116,0</w:t>
            </w:r>
          </w:p>
        </w:tc>
        <w:tc>
          <w:tcPr>
            <w:tcW w:w="251" w:type="pct"/>
          </w:tcPr>
          <w:p w:rsidR="00C03229" w:rsidRPr="00C03229" w:rsidRDefault="00C03229" w:rsidP="00C03229">
            <w:pPr>
              <w:pStyle w:val="ConsPlusNormal"/>
            </w:pPr>
            <w:r w:rsidRPr="00C03229">
              <w:t>116,5</w:t>
            </w:r>
          </w:p>
        </w:tc>
        <w:tc>
          <w:tcPr>
            <w:tcW w:w="273" w:type="pct"/>
            <w:gridSpan w:val="2"/>
          </w:tcPr>
          <w:p w:rsidR="00C03229" w:rsidRPr="00C03229" w:rsidRDefault="00C03229" w:rsidP="00C03229">
            <w:pPr>
              <w:pStyle w:val="ConsPlusNormal"/>
            </w:pPr>
            <w:r w:rsidRPr="00C03229">
              <w:t>185,0</w:t>
            </w:r>
          </w:p>
        </w:tc>
        <w:tc>
          <w:tcPr>
            <w:tcW w:w="198" w:type="pct"/>
          </w:tcPr>
          <w:p w:rsidR="00C03229" w:rsidRPr="00C03229" w:rsidRDefault="00C03229" w:rsidP="00C03229">
            <w:pPr>
              <w:pStyle w:val="ConsPlusNormal"/>
            </w:pPr>
            <w:r w:rsidRPr="00C03229">
              <w:t>190,0</w:t>
            </w:r>
          </w:p>
        </w:tc>
        <w:tc>
          <w:tcPr>
            <w:tcW w:w="279" w:type="pct"/>
            <w:gridSpan w:val="2"/>
          </w:tcPr>
          <w:p w:rsidR="00C03229" w:rsidRPr="00C03229" w:rsidRDefault="00C03229" w:rsidP="00C03229">
            <w:pPr>
              <w:pStyle w:val="ConsPlusNormal"/>
            </w:pPr>
            <w:r w:rsidRPr="00C03229">
              <w:t>195,0</w:t>
            </w:r>
          </w:p>
        </w:tc>
        <w:tc>
          <w:tcPr>
            <w:tcW w:w="514" w:type="pct"/>
            <w:gridSpan w:val="2"/>
          </w:tcPr>
          <w:p w:rsidR="00C03229" w:rsidRPr="00C03229" w:rsidRDefault="00C03229" w:rsidP="00C03229">
            <w:pPr>
              <w:pStyle w:val="ConsPlusNormal"/>
            </w:pPr>
            <w:r w:rsidRPr="00C03229">
              <w:t>195,0</w:t>
            </w:r>
          </w:p>
        </w:tc>
        <w:tc>
          <w:tcPr>
            <w:tcW w:w="603" w:type="pct"/>
            <w:gridSpan w:val="2"/>
          </w:tcPr>
          <w:p w:rsidR="00C03229" w:rsidRPr="00C03229" w:rsidRDefault="00C03229" w:rsidP="00C03229">
            <w:pPr>
              <w:pStyle w:val="ConsPlusNormal"/>
            </w:pPr>
            <w:r w:rsidRPr="00C03229">
              <w:t>муниципальное бюджетное учреждение "Центр молодежных проектов"</w:t>
            </w:r>
          </w:p>
        </w:tc>
      </w:tr>
      <w:tr w:rsidR="00C03229" w:rsidRPr="00C03229" w:rsidTr="00C03229">
        <w:tc>
          <w:tcPr>
            <w:tcW w:w="478" w:type="pct"/>
            <w:vMerge w:val="restart"/>
          </w:tcPr>
          <w:p w:rsidR="00C03229" w:rsidRPr="00C03229" w:rsidRDefault="00C03229" w:rsidP="00C03229">
            <w:pPr>
              <w:pStyle w:val="ConsPlusNormal"/>
            </w:pPr>
            <w:r w:rsidRPr="00C03229">
              <w:t>Параметры финансового обеспечения муниципальной программы</w:t>
            </w:r>
          </w:p>
        </w:tc>
        <w:tc>
          <w:tcPr>
            <w:tcW w:w="711" w:type="pct"/>
            <w:gridSpan w:val="2"/>
            <w:vMerge w:val="restart"/>
          </w:tcPr>
          <w:p w:rsidR="00C03229" w:rsidRPr="00C03229" w:rsidRDefault="00C03229" w:rsidP="00C03229">
            <w:pPr>
              <w:pStyle w:val="ConsPlusNormal"/>
              <w:jc w:val="center"/>
            </w:pPr>
            <w:r w:rsidRPr="00C03229">
              <w:t>Источники финансирования</w:t>
            </w:r>
          </w:p>
        </w:tc>
        <w:tc>
          <w:tcPr>
            <w:tcW w:w="3811" w:type="pct"/>
            <w:gridSpan w:val="19"/>
          </w:tcPr>
          <w:p w:rsidR="00C03229" w:rsidRPr="00C03229" w:rsidRDefault="00C03229" w:rsidP="00C03229">
            <w:pPr>
              <w:pStyle w:val="ConsPlusNormal"/>
              <w:jc w:val="center"/>
            </w:pPr>
            <w:r w:rsidRPr="00C03229">
              <w:t>Расходы по годам (рублей)</w:t>
            </w:r>
          </w:p>
        </w:tc>
      </w:tr>
      <w:tr w:rsidR="00C03229" w:rsidRPr="00C03229" w:rsidTr="00C03229">
        <w:tc>
          <w:tcPr>
            <w:tcW w:w="478" w:type="pct"/>
            <w:vMerge/>
          </w:tcPr>
          <w:p w:rsidR="00C03229" w:rsidRPr="00C03229" w:rsidRDefault="00C03229" w:rsidP="00C03229">
            <w:pPr>
              <w:pStyle w:val="ConsPlusNormal"/>
            </w:pPr>
          </w:p>
        </w:tc>
        <w:tc>
          <w:tcPr>
            <w:tcW w:w="711" w:type="pct"/>
            <w:gridSpan w:val="2"/>
            <w:vMerge/>
          </w:tcPr>
          <w:p w:rsidR="00C03229" w:rsidRPr="00C03229" w:rsidRDefault="00C03229" w:rsidP="00C03229">
            <w:pPr>
              <w:pStyle w:val="ConsPlusNormal"/>
            </w:pPr>
          </w:p>
        </w:tc>
        <w:tc>
          <w:tcPr>
            <w:tcW w:w="444" w:type="pct"/>
          </w:tcPr>
          <w:p w:rsidR="00C03229" w:rsidRPr="00C03229" w:rsidRDefault="00C03229" w:rsidP="00C03229">
            <w:pPr>
              <w:pStyle w:val="ConsPlusNormal"/>
              <w:jc w:val="center"/>
            </w:pPr>
            <w:r w:rsidRPr="00C03229">
              <w:t>всего</w:t>
            </w:r>
          </w:p>
        </w:tc>
        <w:tc>
          <w:tcPr>
            <w:tcW w:w="417" w:type="pct"/>
            <w:gridSpan w:val="3"/>
          </w:tcPr>
          <w:p w:rsidR="00C03229" w:rsidRPr="00C03229" w:rsidRDefault="00C03229" w:rsidP="00C03229">
            <w:pPr>
              <w:pStyle w:val="ConsPlusNormal"/>
              <w:jc w:val="center"/>
            </w:pPr>
            <w:r w:rsidRPr="00C03229">
              <w:t>2020 год</w:t>
            </w:r>
          </w:p>
        </w:tc>
        <w:tc>
          <w:tcPr>
            <w:tcW w:w="417" w:type="pct"/>
            <w:gridSpan w:val="3"/>
          </w:tcPr>
          <w:p w:rsidR="00C03229" w:rsidRPr="00C03229" w:rsidRDefault="00C03229" w:rsidP="00C03229">
            <w:pPr>
              <w:pStyle w:val="ConsPlusNormal"/>
              <w:jc w:val="center"/>
            </w:pPr>
            <w:r w:rsidRPr="00C03229">
              <w:t>2021 год</w:t>
            </w:r>
          </w:p>
        </w:tc>
        <w:tc>
          <w:tcPr>
            <w:tcW w:w="414" w:type="pct"/>
            <w:gridSpan w:val="2"/>
          </w:tcPr>
          <w:p w:rsidR="00C03229" w:rsidRPr="00C03229" w:rsidRDefault="00C03229" w:rsidP="00C03229">
            <w:pPr>
              <w:pStyle w:val="ConsPlusNormal"/>
              <w:jc w:val="center"/>
            </w:pPr>
            <w:r w:rsidRPr="00C03229">
              <w:t>2022 год</w:t>
            </w:r>
          </w:p>
        </w:tc>
        <w:tc>
          <w:tcPr>
            <w:tcW w:w="414" w:type="pct"/>
            <w:gridSpan w:val="2"/>
          </w:tcPr>
          <w:p w:rsidR="00C03229" w:rsidRPr="00C03229" w:rsidRDefault="00C03229" w:rsidP="00C03229">
            <w:pPr>
              <w:pStyle w:val="ConsPlusNormal"/>
              <w:jc w:val="center"/>
            </w:pPr>
            <w:r w:rsidRPr="00C03229">
              <w:t>2023 год</w:t>
            </w:r>
          </w:p>
        </w:tc>
        <w:tc>
          <w:tcPr>
            <w:tcW w:w="417" w:type="pct"/>
            <w:gridSpan w:val="3"/>
          </w:tcPr>
          <w:p w:rsidR="00C03229" w:rsidRPr="00C03229" w:rsidRDefault="00C03229" w:rsidP="00C03229">
            <w:pPr>
              <w:pStyle w:val="ConsPlusNormal"/>
              <w:jc w:val="center"/>
            </w:pPr>
            <w:r w:rsidRPr="00C03229">
              <w:t>2024 год</w:t>
            </w:r>
          </w:p>
        </w:tc>
        <w:tc>
          <w:tcPr>
            <w:tcW w:w="429" w:type="pct"/>
            <w:gridSpan w:val="2"/>
          </w:tcPr>
          <w:p w:rsidR="00C03229" w:rsidRPr="00C03229" w:rsidRDefault="00C03229" w:rsidP="00C03229">
            <w:pPr>
              <w:pStyle w:val="ConsPlusNormal"/>
              <w:jc w:val="center"/>
            </w:pPr>
            <w:r w:rsidRPr="00C03229">
              <w:t>2025 год</w:t>
            </w:r>
          </w:p>
        </w:tc>
        <w:tc>
          <w:tcPr>
            <w:tcW w:w="414" w:type="pct"/>
            <w:gridSpan w:val="2"/>
          </w:tcPr>
          <w:p w:rsidR="00C03229" w:rsidRPr="00C03229" w:rsidRDefault="00C03229" w:rsidP="00C03229">
            <w:pPr>
              <w:pStyle w:val="ConsPlusNormal"/>
              <w:jc w:val="center"/>
            </w:pPr>
            <w:r w:rsidRPr="00C03229">
              <w:t>2026 год</w:t>
            </w:r>
          </w:p>
        </w:tc>
        <w:tc>
          <w:tcPr>
            <w:tcW w:w="444" w:type="pct"/>
          </w:tcPr>
          <w:p w:rsidR="00C03229" w:rsidRPr="00C03229" w:rsidRDefault="00C03229" w:rsidP="00C03229">
            <w:pPr>
              <w:pStyle w:val="ConsPlusNormal"/>
              <w:jc w:val="center"/>
            </w:pPr>
            <w:r w:rsidRPr="00C03229">
              <w:t>2027 - 2030 годы</w:t>
            </w:r>
          </w:p>
        </w:tc>
      </w:tr>
      <w:tr w:rsidR="00C03229" w:rsidRPr="00C03229" w:rsidTr="00C03229">
        <w:tc>
          <w:tcPr>
            <w:tcW w:w="478" w:type="pct"/>
            <w:vMerge/>
          </w:tcPr>
          <w:p w:rsidR="00C03229" w:rsidRPr="00C03229" w:rsidRDefault="00C03229" w:rsidP="00C03229">
            <w:pPr>
              <w:pStyle w:val="ConsPlusNormal"/>
            </w:pPr>
          </w:p>
        </w:tc>
        <w:tc>
          <w:tcPr>
            <w:tcW w:w="711" w:type="pct"/>
            <w:gridSpan w:val="2"/>
          </w:tcPr>
          <w:p w:rsidR="00C03229" w:rsidRPr="00C03229" w:rsidRDefault="00C03229" w:rsidP="00C03229">
            <w:pPr>
              <w:pStyle w:val="ConsPlusNormal"/>
            </w:pPr>
            <w:r w:rsidRPr="00C03229">
              <w:t>всего</w:t>
            </w:r>
          </w:p>
        </w:tc>
        <w:tc>
          <w:tcPr>
            <w:tcW w:w="444" w:type="pct"/>
          </w:tcPr>
          <w:p w:rsidR="00C03229" w:rsidRPr="00C03229" w:rsidRDefault="00C03229" w:rsidP="00C03229">
            <w:pPr>
              <w:pStyle w:val="ConsPlusNormal"/>
            </w:pPr>
            <w:r w:rsidRPr="00C03229">
              <w:t>5000000005,00</w:t>
            </w:r>
          </w:p>
        </w:tc>
        <w:tc>
          <w:tcPr>
            <w:tcW w:w="417" w:type="pct"/>
            <w:gridSpan w:val="3"/>
          </w:tcPr>
          <w:p w:rsidR="00C03229" w:rsidRPr="00C03229" w:rsidRDefault="00C03229" w:rsidP="00C03229">
            <w:pPr>
              <w:pStyle w:val="ConsPlusNormal"/>
            </w:pPr>
            <w:r w:rsidRPr="00C03229">
              <w:t>454545455,00</w:t>
            </w:r>
          </w:p>
        </w:tc>
        <w:tc>
          <w:tcPr>
            <w:tcW w:w="417" w:type="pct"/>
            <w:gridSpan w:val="3"/>
          </w:tcPr>
          <w:p w:rsidR="00C03229" w:rsidRPr="00C03229" w:rsidRDefault="00C03229" w:rsidP="00C03229">
            <w:pPr>
              <w:pStyle w:val="ConsPlusNormal"/>
            </w:pPr>
            <w:r w:rsidRPr="00C03229">
              <w:t>454545455,00</w:t>
            </w:r>
          </w:p>
        </w:tc>
        <w:tc>
          <w:tcPr>
            <w:tcW w:w="414" w:type="pct"/>
            <w:gridSpan w:val="2"/>
          </w:tcPr>
          <w:p w:rsidR="00C03229" w:rsidRPr="00C03229" w:rsidRDefault="00C03229" w:rsidP="00C03229">
            <w:pPr>
              <w:pStyle w:val="ConsPlusNormal"/>
            </w:pPr>
            <w:r w:rsidRPr="00C03229">
              <w:t>454545455,00</w:t>
            </w:r>
          </w:p>
        </w:tc>
        <w:tc>
          <w:tcPr>
            <w:tcW w:w="414" w:type="pct"/>
            <w:gridSpan w:val="2"/>
          </w:tcPr>
          <w:p w:rsidR="00C03229" w:rsidRPr="00C03229" w:rsidRDefault="00C03229" w:rsidP="00C03229">
            <w:pPr>
              <w:pStyle w:val="ConsPlusNormal"/>
            </w:pPr>
            <w:r w:rsidRPr="00C03229">
              <w:t>454545455,00</w:t>
            </w:r>
          </w:p>
        </w:tc>
        <w:tc>
          <w:tcPr>
            <w:tcW w:w="417" w:type="pct"/>
            <w:gridSpan w:val="3"/>
          </w:tcPr>
          <w:p w:rsidR="00C03229" w:rsidRPr="00C03229" w:rsidRDefault="00C03229" w:rsidP="00C03229">
            <w:pPr>
              <w:pStyle w:val="ConsPlusNormal"/>
            </w:pPr>
            <w:r w:rsidRPr="00C03229">
              <w:t>454545455,00</w:t>
            </w:r>
          </w:p>
        </w:tc>
        <w:tc>
          <w:tcPr>
            <w:tcW w:w="429" w:type="pct"/>
            <w:gridSpan w:val="2"/>
          </w:tcPr>
          <w:p w:rsidR="00C03229" w:rsidRPr="00C03229" w:rsidRDefault="00C03229" w:rsidP="00C03229">
            <w:pPr>
              <w:pStyle w:val="ConsPlusNormal"/>
            </w:pPr>
            <w:r w:rsidRPr="00C03229">
              <w:t>454545455,00</w:t>
            </w:r>
          </w:p>
        </w:tc>
        <w:tc>
          <w:tcPr>
            <w:tcW w:w="414" w:type="pct"/>
            <w:gridSpan w:val="2"/>
          </w:tcPr>
          <w:p w:rsidR="00C03229" w:rsidRPr="00C03229" w:rsidRDefault="00C03229" w:rsidP="00C03229">
            <w:pPr>
              <w:pStyle w:val="ConsPlusNormal"/>
            </w:pPr>
            <w:r w:rsidRPr="00C03229">
              <w:t>454545455,00</w:t>
            </w:r>
          </w:p>
        </w:tc>
        <w:tc>
          <w:tcPr>
            <w:tcW w:w="444" w:type="pct"/>
          </w:tcPr>
          <w:p w:rsidR="00C03229" w:rsidRPr="00C03229" w:rsidRDefault="00C03229" w:rsidP="00C03229">
            <w:pPr>
              <w:pStyle w:val="ConsPlusNormal"/>
            </w:pPr>
            <w:r w:rsidRPr="00C03229">
              <w:t>1818181820,00</w:t>
            </w:r>
          </w:p>
        </w:tc>
      </w:tr>
      <w:tr w:rsidR="00C03229" w:rsidRPr="00C03229" w:rsidTr="00C03229">
        <w:tc>
          <w:tcPr>
            <w:tcW w:w="478" w:type="pct"/>
            <w:vMerge/>
          </w:tcPr>
          <w:p w:rsidR="00C03229" w:rsidRPr="00C03229" w:rsidRDefault="00C03229" w:rsidP="00C03229">
            <w:pPr>
              <w:pStyle w:val="ConsPlusNormal"/>
            </w:pPr>
          </w:p>
        </w:tc>
        <w:tc>
          <w:tcPr>
            <w:tcW w:w="711" w:type="pct"/>
            <w:gridSpan w:val="2"/>
          </w:tcPr>
          <w:p w:rsidR="00C03229" w:rsidRPr="00C03229" w:rsidRDefault="00C03229" w:rsidP="00C03229">
            <w:pPr>
              <w:pStyle w:val="ConsPlusNormal"/>
            </w:pPr>
            <w:r w:rsidRPr="00C03229">
              <w:t>бюджет автономного округа</w:t>
            </w:r>
          </w:p>
        </w:tc>
        <w:tc>
          <w:tcPr>
            <w:tcW w:w="444" w:type="pct"/>
          </w:tcPr>
          <w:p w:rsidR="00C03229" w:rsidRPr="00C03229" w:rsidRDefault="00C03229" w:rsidP="00C03229">
            <w:pPr>
              <w:pStyle w:val="ConsPlusNormal"/>
            </w:pPr>
            <w:r w:rsidRPr="00C03229">
              <w:t>4950000000,00</w:t>
            </w:r>
          </w:p>
        </w:tc>
        <w:tc>
          <w:tcPr>
            <w:tcW w:w="417" w:type="pct"/>
            <w:gridSpan w:val="3"/>
          </w:tcPr>
          <w:p w:rsidR="00C03229" w:rsidRPr="00C03229" w:rsidRDefault="00C03229" w:rsidP="00C03229">
            <w:pPr>
              <w:pStyle w:val="ConsPlusNormal"/>
            </w:pPr>
            <w:r w:rsidRPr="00C03229">
              <w:t>450000000,00</w:t>
            </w:r>
          </w:p>
        </w:tc>
        <w:tc>
          <w:tcPr>
            <w:tcW w:w="417" w:type="pct"/>
            <w:gridSpan w:val="3"/>
          </w:tcPr>
          <w:p w:rsidR="00C03229" w:rsidRPr="00C03229" w:rsidRDefault="00C03229" w:rsidP="00C03229">
            <w:pPr>
              <w:pStyle w:val="ConsPlusNormal"/>
            </w:pPr>
            <w:r w:rsidRPr="00C03229">
              <w:t>450000000,00</w:t>
            </w:r>
          </w:p>
        </w:tc>
        <w:tc>
          <w:tcPr>
            <w:tcW w:w="414" w:type="pct"/>
            <w:gridSpan w:val="2"/>
          </w:tcPr>
          <w:p w:rsidR="00C03229" w:rsidRPr="00C03229" w:rsidRDefault="00C03229" w:rsidP="00C03229">
            <w:pPr>
              <w:pStyle w:val="ConsPlusNormal"/>
            </w:pPr>
            <w:r w:rsidRPr="00C03229">
              <w:t>450000000,00</w:t>
            </w:r>
          </w:p>
        </w:tc>
        <w:tc>
          <w:tcPr>
            <w:tcW w:w="414" w:type="pct"/>
            <w:gridSpan w:val="2"/>
          </w:tcPr>
          <w:p w:rsidR="00C03229" w:rsidRPr="00C03229" w:rsidRDefault="00C03229" w:rsidP="00C03229">
            <w:pPr>
              <w:pStyle w:val="ConsPlusNormal"/>
            </w:pPr>
            <w:r w:rsidRPr="00C03229">
              <w:t>450000000,00</w:t>
            </w:r>
          </w:p>
        </w:tc>
        <w:tc>
          <w:tcPr>
            <w:tcW w:w="417" w:type="pct"/>
            <w:gridSpan w:val="3"/>
          </w:tcPr>
          <w:p w:rsidR="00C03229" w:rsidRPr="00C03229" w:rsidRDefault="00C03229" w:rsidP="00C03229">
            <w:pPr>
              <w:pStyle w:val="ConsPlusNormal"/>
            </w:pPr>
            <w:r w:rsidRPr="00C03229">
              <w:t>450000000,00</w:t>
            </w:r>
          </w:p>
        </w:tc>
        <w:tc>
          <w:tcPr>
            <w:tcW w:w="429" w:type="pct"/>
            <w:gridSpan w:val="2"/>
          </w:tcPr>
          <w:p w:rsidR="00C03229" w:rsidRPr="00C03229" w:rsidRDefault="00C03229" w:rsidP="00C03229">
            <w:pPr>
              <w:pStyle w:val="ConsPlusNormal"/>
            </w:pPr>
            <w:r w:rsidRPr="00C03229">
              <w:t>450000000,00</w:t>
            </w:r>
          </w:p>
        </w:tc>
        <w:tc>
          <w:tcPr>
            <w:tcW w:w="414" w:type="pct"/>
            <w:gridSpan w:val="2"/>
          </w:tcPr>
          <w:p w:rsidR="00C03229" w:rsidRPr="00C03229" w:rsidRDefault="00C03229" w:rsidP="00C03229">
            <w:pPr>
              <w:pStyle w:val="ConsPlusNormal"/>
            </w:pPr>
            <w:r w:rsidRPr="00C03229">
              <w:t>450000000,00</w:t>
            </w:r>
          </w:p>
        </w:tc>
        <w:tc>
          <w:tcPr>
            <w:tcW w:w="444" w:type="pct"/>
          </w:tcPr>
          <w:p w:rsidR="00C03229" w:rsidRPr="00C03229" w:rsidRDefault="00C03229" w:rsidP="00C03229">
            <w:pPr>
              <w:pStyle w:val="ConsPlusNormal"/>
            </w:pPr>
            <w:r w:rsidRPr="00C03229">
              <w:t>1800000000,00</w:t>
            </w:r>
          </w:p>
        </w:tc>
      </w:tr>
      <w:tr w:rsidR="00C03229" w:rsidRPr="00C03229" w:rsidTr="00C03229">
        <w:tc>
          <w:tcPr>
            <w:tcW w:w="478" w:type="pct"/>
            <w:vMerge/>
          </w:tcPr>
          <w:p w:rsidR="00C03229" w:rsidRPr="00C03229" w:rsidRDefault="00C03229" w:rsidP="00C03229">
            <w:pPr>
              <w:pStyle w:val="ConsPlusNormal"/>
            </w:pPr>
          </w:p>
        </w:tc>
        <w:tc>
          <w:tcPr>
            <w:tcW w:w="711" w:type="pct"/>
            <w:gridSpan w:val="2"/>
          </w:tcPr>
          <w:p w:rsidR="00C03229" w:rsidRPr="00C03229" w:rsidRDefault="00C03229" w:rsidP="00C03229">
            <w:pPr>
              <w:pStyle w:val="ConsPlusNormal"/>
            </w:pPr>
            <w:r w:rsidRPr="00C03229">
              <w:t>бюджет города</w:t>
            </w:r>
          </w:p>
        </w:tc>
        <w:tc>
          <w:tcPr>
            <w:tcW w:w="444" w:type="pct"/>
          </w:tcPr>
          <w:p w:rsidR="00C03229" w:rsidRPr="00C03229" w:rsidRDefault="00C03229" w:rsidP="00C03229">
            <w:pPr>
              <w:pStyle w:val="ConsPlusNormal"/>
            </w:pPr>
            <w:r w:rsidRPr="00C03229">
              <w:t>50000005,00</w:t>
            </w:r>
          </w:p>
        </w:tc>
        <w:tc>
          <w:tcPr>
            <w:tcW w:w="417" w:type="pct"/>
            <w:gridSpan w:val="3"/>
          </w:tcPr>
          <w:p w:rsidR="00C03229" w:rsidRPr="00C03229" w:rsidRDefault="00C03229" w:rsidP="00C03229">
            <w:pPr>
              <w:pStyle w:val="ConsPlusNormal"/>
            </w:pPr>
            <w:r w:rsidRPr="00C03229">
              <w:t>4545455,00</w:t>
            </w:r>
          </w:p>
        </w:tc>
        <w:tc>
          <w:tcPr>
            <w:tcW w:w="417" w:type="pct"/>
            <w:gridSpan w:val="3"/>
          </w:tcPr>
          <w:p w:rsidR="00C03229" w:rsidRPr="00C03229" w:rsidRDefault="00C03229" w:rsidP="00C03229">
            <w:pPr>
              <w:pStyle w:val="ConsPlusNormal"/>
            </w:pPr>
            <w:r w:rsidRPr="00C03229">
              <w:t>4545455,00</w:t>
            </w:r>
          </w:p>
        </w:tc>
        <w:tc>
          <w:tcPr>
            <w:tcW w:w="414" w:type="pct"/>
            <w:gridSpan w:val="2"/>
          </w:tcPr>
          <w:p w:rsidR="00C03229" w:rsidRPr="00C03229" w:rsidRDefault="00C03229" w:rsidP="00C03229">
            <w:pPr>
              <w:pStyle w:val="ConsPlusNormal"/>
            </w:pPr>
            <w:r w:rsidRPr="00C03229">
              <w:t>4545455,00</w:t>
            </w:r>
          </w:p>
        </w:tc>
        <w:tc>
          <w:tcPr>
            <w:tcW w:w="414" w:type="pct"/>
            <w:gridSpan w:val="2"/>
          </w:tcPr>
          <w:p w:rsidR="00C03229" w:rsidRPr="00C03229" w:rsidRDefault="00C03229" w:rsidP="00C03229">
            <w:pPr>
              <w:pStyle w:val="ConsPlusNormal"/>
            </w:pPr>
            <w:r w:rsidRPr="00C03229">
              <w:t>4545455,00</w:t>
            </w:r>
          </w:p>
        </w:tc>
        <w:tc>
          <w:tcPr>
            <w:tcW w:w="417" w:type="pct"/>
            <w:gridSpan w:val="3"/>
          </w:tcPr>
          <w:p w:rsidR="00C03229" w:rsidRPr="00C03229" w:rsidRDefault="00C03229" w:rsidP="00C03229">
            <w:pPr>
              <w:pStyle w:val="ConsPlusNormal"/>
            </w:pPr>
            <w:r w:rsidRPr="00C03229">
              <w:t>4545455,00</w:t>
            </w:r>
          </w:p>
        </w:tc>
        <w:tc>
          <w:tcPr>
            <w:tcW w:w="429" w:type="pct"/>
            <w:gridSpan w:val="2"/>
          </w:tcPr>
          <w:p w:rsidR="00C03229" w:rsidRPr="00C03229" w:rsidRDefault="00C03229" w:rsidP="00C03229">
            <w:pPr>
              <w:pStyle w:val="ConsPlusNormal"/>
            </w:pPr>
            <w:r w:rsidRPr="00C03229">
              <w:t>4545455,00</w:t>
            </w:r>
          </w:p>
        </w:tc>
        <w:tc>
          <w:tcPr>
            <w:tcW w:w="414" w:type="pct"/>
            <w:gridSpan w:val="2"/>
          </w:tcPr>
          <w:p w:rsidR="00C03229" w:rsidRPr="00C03229" w:rsidRDefault="00C03229" w:rsidP="00C03229">
            <w:pPr>
              <w:pStyle w:val="ConsPlusNormal"/>
            </w:pPr>
            <w:r w:rsidRPr="00C03229">
              <w:t>4545455,00</w:t>
            </w:r>
          </w:p>
        </w:tc>
        <w:tc>
          <w:tcPr>
            <w:tcW w:w="444" w:type="pct"/>
          </w:tcPr>
          <w:p w:rsidR="00C03229" w:rsidRPr="00C03229" w:rsidRDefault="00C03229" w:rsidP="00C03229">
            <w:pPr>
              <w:pStyle w:val="ConsPlusNormal"/>
            </w:pPr>
            <w:r w:rsidRPr="00C03229">
              <w:t>18181820,00</w:t>
            </w:r>
          </w:p>
        </w:tc>
      </w:tr>
    </w:tbl>
    <w:p w:rsidR="00C03229" w:rsidRDefault="00C03229" w:rsidP="00C03229">
      <w:pPr>
        <w:pStyle w:val="ConsPlusNormal"/>
        <w:ind w:firstLine="540"/>
        <w:jc w:val="both"/>
      </w:pPr>
      <w:r>
        <w:t>--------------------------------</w:t>
      </w:r>
    </w:p>
    <w:p w:rsidR="00C03229" w:rsidRPr="00C03229" w:rsidRDefault="00C03229" w:rsidP="00C03229">
      <w:pPr>
        <w:pStyle w:val="ConsPlusNormal"/>
        <w:ind w:firstLine="540"/>
        <w:jc w:val="both"/>
      </w:pPr>
      <w:r>
        <w:t>&lt;1&gt; - показатель определяется ежемесячно на основании данных муниципального бюджетного учреждения "Центр молодежных проектов"</w:t>
      </w:r>
    </w:p>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jc w:val="right"/>
        <w:outlineLvl w:val="1"/>
      </w:pPr>
      <w:r w:rsidRPr="00C03229">
        <w:lastRenderedPageBreak/>
        <w:t>Приложение 1</w:t>
      </w:r>
    </w:p>
    <w:p w:rsidR="00C03229" w:rsidRPr="00C03229" w:rsidRDefault="00C03229" w:rsidP="00C03229">
      <w:pPr>
        <w:pStyle w:val="ConsPlusNormal"/>
        <w:jc w:val="right"/>
      </w:pPr>
      <w:r w:rsidRPr="00C03229">
        <w:t>к муниципальной программе</w:t>
      </w:r>
    </w:p>
    <w:p w:rsidR="00C03229" w:rsidRPr="00C03229" w:rsidRDefault="00C03229" w:rsidP="00C03229">
      <w:pPr>
        <w:pStyle w:val="ConsPlusNormal"/>
        <w:jc w:val="right"/>
      </w:pPr>
      <w:r w:rsidRPr="00C03229">
        <w:t>"Осуществление городом Ханты-Мансийском</w:t>
      </w:r>
    </w:p>
    <w:p w:rsidR="00C03229" w:rsidRPr="00C03229" w:rsidRDefault="00C03229" w:rsidP="00C03229">
      <w:pPr>
        <w:pStyle w:val="ConsPlusNormal"/>
        <w:jc w:val="right"/>
      </w:pPr>
      <w:r w:rsidRPr="00C03229">
        <w:t>функций административного центра</w:t>
      </w:r>
    </w:p>
    <w:p w:rsidR="00C03229" w:rsidRPr="00C03229" w:rsidRDefault="00C03229" w:rsidP="00C03229">
      <w:pPr>
        <w:pStyle w:val="ConsPlusNormal"/>
        <w:jc w:val="right"/>
      </w:pPr>
      <w:r w:rsidRPr="00C03229">
        <w:t>Ханты-Мансийского</w:t>
      </w:r>
    </w:p>
    <w:p w:rsidR="00C03229" w:rsidRPr="00C03229" w:rsidRDefault="00C03229" w:rsidP="00C03229">
      <w:pPr>
        <w:pStyle w:val="ConsPlusNormal"/>
        <w:jc w:val="right"/>
      </w:pPr>
      <w:r w:rsidRPr="00C03229">
        <w:t>автономного округа - Югры"</w:t>
      </w:r>
    </w:p>
    <w:p w:rsidR="00C03229" w:rsidRPr="00C03229" w:rsidRDefault="00C03229" w:rsidP="00C03229">
      <w:pPr>
        <w:pStyle w:val="ConsPlusNormal"/>
      </w:pPr>
    </w:p>
    <w:p w:rsidR="00C03229" w:rsidRPr="00C03229" w:rsidRDefault="00C03229" w:rsidP="00C03229">
      <w:pPr>
        <w:pStyle w:val="ConsPlusTitle"/>
        <w:jc w:val="center"/>
      </w:pPr>
      <w:r w:rsidRPr="00C03229">
        <w:t>РАСПРЕДЕЛЕНИЕ</w:t>
      </w:r>
    </w:p>
    <w:p w:rsidR="00C03229" w:rsidRPr="00C03229" w:rsidRDefault="00C03229" w:rsidP="00C03229">
      <w:pPr>
        <w:pStyle w:val="ConsPlusTitle"/>
        <w:jc w:val="center"/>
      </w:pPr>
      <w:r w:rsidRPr="00C03229">
        <w:t>ФИНАНСОВЫХ РЕСУРСОВ МУНИЦИПАЛЬНОЙ ПРОГРАММЫ</w:t>
      </w:r>
    </w:p>
    <w:p w:rsidR="00C03229" w:rsidRPr="00C03229" w:rsidRDefault="00C03229" w:rsidP="00C0322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23"/>
        <w:gridCol w:w="1464"/>
        <w:gridCol w:w="1462"/>
        <w:gridCol w:w="1262"/>
        <w:gridCol w:w="1267"/>
        <w:gridCol w:w="1124"/>
        <w:gridCol w:w="1044"/>
        <w:gridCol w:w="1044"/>
        <w:gridCol w:w="1044"/>
        <w:gridCol w:w="1044"/>
        <w:gridCol w:w="1044"/>
        <w:gridCol w:w="1044"/>
        <w:gridCol w:w="1044"/>
        <w:gridCol w:w="1124"/>
      </w:tblGrid>
      <w:tr w:rsidR="00C03229" w:rsidRPr="00C03229" w:rsidTr="00C03229">
        <w:tc>
          <w:tcPr>
            <w:tcW w:w="313" w:type="pct"/>
            <w:vMerge w:val="restart"/>
          </w:tcPr>
          <w:p w:rsidR="00C03229" w:rsidRPr="00C03229" w:rsidRDefault="00C03229" w:rsidP="00C03229">
            <w:pPr>
              <w:pStyle w:val="ConsPlusNormal"/>
              <w:jc w:val="center"/>
            </w:pPr>
            <w:r w:rsidRPr="00C03229">
              <w:t>N основного мероприятия</w:t>
            </w:r>
          </w:p>
        </w:tc>
        <w:tc>
          <w:tcPr>
            <w:tcW w:w="483" w:type="pct"/>
            <w:vMerge w:val="restart"/>
          </w:tcPr>
          <w:p w:rsidR="00C03229" w:rsidRPr="00C03229" w:rsidRDefault="00C03229" w:rsidP="00C03229">
            <w:pPr>
              <w:pStyle w:val="ConsPlusNormal"/>
              <w:jc w:val="center"/>
            </w:pPr>
            <w:r w:rsidRPr="00C03229">
              <w:t>Основные мероприятия муниципальной программы</w:t>
            </w:r>
          </w:p>
        </w:tc>
        <w:tc>
          <w:tcPr>
            <w:tcW w:w="458" w:type="pct"/>
            <w:vMerge w:val="restart"/>
          </w:tcPr>
          <w:p w:rsidR="00C03229" w:rsidRPr="00C03229" w:rsidRDefault="00C03229" w:rsidP="00C03229">
            <w:pPr>
              <w:pStyle w:val="ConsPlusNormal"/>
              <w:jc w:val="center"/>
            </w:pPr>
            <w:r w:rsidRPr="00C03229">
              <w:t>Главный распорядитель бюджетных средств</w:t>
            </w:r>
          </w:p>
        </w:tc>
        <w:tc>
          <w:tcPr>
            <w:tcW w:w="396" w:type="pct"/>
            <w:vMerge w:val="restart"/>
          </w:tcPr>
          <w:p w:rsidR="00C03229" w:rsidRPr="00C03229" w:rsidRDefault="00C03229" w:rsidP="00C03229">
            <w:pPr>
              <w:pStyle w:val="ConsPlusNormal"/>
              <w:jc w:val="center"/>
            </w:pPr>
            <w:r w:rsidRPr="00C03229">
              <w:t>Исполнители программы</w:t>
            </w:r>
          </w:p>
        </w:tc>
        <w:tc>
          <w:tcPr>
            <w:tcW w:w="396" w:type="pct"/>
            <w:vMerge w:val="restart"/>
          </w:tcPr>
          <w:p w:rsidR="00C03229" w:rsidRPr="00C03229" w:rsidRDefault="00C03229" w:rsidP="00C03229">
            <w:pPr>
              <w:pStyle w:val="ConsPlusNormal"/>
              <w:jc w:val="center"/>
            </w:pPr>
            <w:r w:rsidRPr="00C03229">
              <w:t>Источники финансирования</w:t>
            </w:r>
          </w:p>
        </w:tc>
        <w:tc>
          <w:tcPr>
            <w:tcW w:w="2954" w:type="pct"/>
            <w:gridSpan w:val="9"/>
          </w:tcPr>
          <w:p w:rsidR="00C03229" w:rsidRPr="00C03229" w:rsidRDefault="00C03229" w:rsidP="00C03229">
            <w:pPr>
              <w:pStyle w:val="ConsPlusNormal"/>
              <w:jc w:val="center"/>
            </w:pPr>
            <w:r w:rsidRPr="00C03229">
              <w:t>Финансовые затраты на реализацию (рублей)</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48" w:type="pct"/>
            <w:vMerge w:val="restart"/>
          </w:tcPr>
          <w:p w:rsidR="00C03229" w:rsidRPr="00C03229" w:rsidRDefault="00C03229" w:rsidP="00C03229">
            <w:pPr>
              <w:pStyle w:val="ConsPlusNormal"/>
              <w:jc w:val="center"/>
            </w:pPr>
            <w:r w:rsidRPr="00C03229">
              <w:t>Всего</w:t>
            </w:r>
          </w:p>
        </w:tc>
        <w:tc>
          <w:tcPr>
            <w:tcW w:w="2605" w:type="pct"/>
            <w:gridSpan w:val="8"/>
          </w:tcPr>
          <w:p w:rsidR="00C03229" w:rsidRPr="00C03229" w:rsidRDefault="00C03229" w:rsidP="00C03229">
            <w:pPr>
              <w:pStyle w:val="ConsPlusNormal"/>
              <w:jc w:val="center"/>
            </w:pPr>
            <w:r w:rsidRPr="00C03229">
              <w:t>в том числе:</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48" w:type="pct"/>
            <w:vMerge/>
          </w:tcPr>
          <w:p w:rsidR="00C03229" w:rsidRPr="00C03229" w:rsidRDefault="00C03229" w:rsidP="00C03229">
            <w:pPr>
              <w:pStyle w:val="ConsPlusNormal"/>
            </w:pPr>
          </w:p>
        </w:tc>
        <w:tc>
          <w:tcPr>
            <w:tcW w:w="322" w:type="pct"/>
          </w:tcPr>
          <w:p w:rsidR="00C03229" w:rsidRPr="00C03229" w:rsidRDefault="00C03229" w:rsidP="00C03229">
            <w:pPr>
              <w:pStyle w:val="ConsPlusNormal"/>
              <w:jc w:val="center"/>
            </w:pPr>
            <w:r w:rsidRPr="00C03229">
              <w:t>2020 год</w:t>
            </w:r>
          </w:p>
        </w:tc>
        <w:tc>
          <w:tcPr>
            <w:tcW w:w="322" w:type="pct"/>
          </w:tcPr>
          <w:p w:rsidR="00C03229" w:rsidRPr="00C03229" w:rsidRDefault="00C03229" w:rsidP="00C03229">
            <w:pPr>
              <w:pStyle w:val="ConsPlusNormal"/>
              <w:jc w:val="center"/>
            </w:pPr>
            <w:r w:rsidRPr="00C03229">
              <w:t>2021 год</w:t>
            </w:r>
          </w:p>
        </w:tc>
        <w:tc>
          <w:tcPr>
            <w:tcW w:w="322" w:type="pct"/>
          </w:tcPr>
          <w:p w:rsidR="00C03229" w:rsidRPr="00C03229" w:rsidRDefault="00C03229" w:rsidP="00C03229">
            <w:pPr>
              <w:pStyle w:val="ConsPlusNormal"/>
              <w:jc w:val="center"/>
            </w:pPr>
            <w:r w:rsidRPr="00C03229">
              <w:t>2022 год</w:t>
            </w:r>
          </w:p>
        </w:tc>
        <w:tc>
          <w:tcPr>
            <w:tcW w:w="322" w:type="pct"/>
          </w:tcPr>
          <w:p w:rsidR="00C03229" w:rsidRPr="00C03229" w:rsidRDefault="00C03229" w:rsidP="00C03229">
            <w:pPr>
              <w:pStyle w:val="ConsPlusNormal"/>
              <w:jc w:val="center"/>
            </w:pPr>
            <w:r w:rsidRPr="00C03229">
              <w:t>2023 год</w:t>
            </w:r>
          </w:p>
        </w:tc>
        <w:tc>
          <w:tcPr>
            <w:tcW w:w="322" w:type="pct"/>
          </w:tcPr>
          <w:p w:rsidR="00C03229" w:rsidRPr="00C03229" w:rsidRDefault="00C03229" w:rsidP="00C03229">
            <w:pPr>
              <w:pStyle w:val="ConsPlusNormal"/>
              <w:jc w:val="center"/>
            </w:pPr>
            <w:r w:rsidRPr="00C03229">
              <w:t>2024 год</w:t>
            </w:r>
          </w:p>
        </w:tc>
        <w:tc>
          <w:tcPr>
            <w:tcW w:w="322" w:type="pct"/>
          </w:tcPr>
          <w:p w:rsidR="00C03229" w:rsidRPr="00C03229" w:rsidRDefault="00C03229" w:rsidP="00C03229">
            <w:pPr>
              <w:pStyle w:val="ConsPlusNormal"/>
              <w:jc w:val="center"/>
            </w:pPr>
            <w:r w:rsidRPr="00C03229">
              <w:t>2025 год</w:t>
            </w:r>
          </w:p>
        </w:tc>
        <w:tc>
          <w:tcPr>
            <w:tcW w:w="322" w:type="pct"/>
          </w:tcPr>
          <w:p w:rsidR="00C03229" w:rsidRPr="00C03229" w:rsidRDefault="00C03229" w:rsidP="00C03229">
            <w:pPr>
              <w:pStyle w:val="ConsPlusNormal"/>
              <w:jc w:val="center"/>
            </w:pPr>
            <w:r w:rsidRPr="00C03229">
              <w:t>2026 год</w:t>
            </w:r>
          </w:p>
        </w:tc>
        <w:tc>
          <w:tcPr>
            <w:tcW w:w="348" w:type="pct"/>
          </w:tcPr>
          <w:p w:rsidR="00C03229" w:rsidRPr="00C03229" w:rsidRDefault="00C03229" w:rsidP="00C03229">
            <w:pPr>
              <w:pStyle w:val="ConsPlusNormal"/>
              <w:jc w:val="center"/>
            </w:pPr>
            <w:r w:rsidRPr="00C03229">
              <w:t>2027 - 2030 годы</w:t>
            </w:r>
          </w:p>
        </w:tc>
      </w:tr>
      <w:tr w:rsidR="00C03229" w:rsidRPr="00C03229" w:rsidTr="00C03229">
        <w:tc>
          <w:tcPr>
            <w:tcW w:w="313" w:type="pct"/>
          </w:tcPr>
          <w:p w:rsidR="00C03229" w:rsidRPr="00C03229" w:rsidRDefault="00C03229" w:rsidP="00C03229">
            <w:pPr>
              <w:pStyle w:val="ConsPlusNormal"/>
              <w:jc w:val="center"/>
            </w:pPr>
            <w:r w:rsidRPr="00C03229">
              <w:t>1</w:t>
            </w:r>
          </w:p>
        </w:tc>
        <w:tc>
          <w:tcPr>
            <w:tcW w:w="483" w:type="pct"/>
          </w:tcPr>
          <w:p w:rsidR="00C03229" w:rsidRPr="00C03229" w:rsidRDefault="00C03229" w:rsidP="00C03229">
            <w:pPr>
              <w:pStyle w:val="ConsPlusNormal"/>
              <w:jc w:val="center"/>
            </w:pPr>
            <w:r w:rsidRPr="00C03229">
              <w:t>2</w:t>
            </w:r>
          </w:p>
        </w:tc>
        <w:tc>
          <w:tcPr>
            <w:tcW w:w="458" w:type="pct"/>
          </w:tcPr>
          <w:p w:rsidR="00C03229" w:rsidRPr="00C03229" w:rsidRDefault="00C03229" w:rsidP="00C03229">
            <w:pPr>
              <w:pStyle w:val="ConsPlusNormal"/>
              <w:jc w:val="center"/>
            </w:pPr>
            <w:r w:rsidRPr="00C03229">
              <w:t>3</w:t>
            </w:r>
          </w:p>
        </w:tc>
        <w:tc>
          <w:tcPr>
            <w:tcW w:w="396" w:type="pct"/>
          </w:tcPr>
          <w:p w:rsidR="00C03229" w:rsidRPr="00C03229" w:rsidRDefault="00C03229" w:rsidP="00C03229">
            <w:pPr>
              <w:pStyle w:val="ConsPlusNormal"/>
              <w:jc w:val="center"/>
            </w:pPr>
            <w:r w:rsidRPr="00C03229">
              <w:t>4</w:t>
            </w:r>
          </w:p>
        </w:tc>
        <w:tc>
          <w:tcPr>
            <w:tcW w:w="396" w:type="pct"/>
          </w:tcPr>
          <w:p w:rsidR="00C03229" w:rsidRPr="00C03229" w:rsidRDefault="00C03229" w:rsidP="00C03229">
            <w:pPr>
              <w:pStyle w:val="ConsPlusNormal"/>
              <w:jc w:val="center"/>
            </w:pPr>
            <w:r w:rsidRPr="00C03229">
              <w:t>5</w:t>
            </w:r>
          </w:p>
        </w:tc>
        <w:tc>
          <w:tcPr>
            <w:tcW w:w="348" w:type="pct"/>
          </w:tcPr>
          <w:p w:rsidR="00C03229" w:rsidRPr="00C03229" w:rsidRDefault="00C03229" w:rsidP="00C03229">
            <w:pPr>
              <w:pStyle w:val="ConsPlusNormal"/>
              <w:jc w:val="center"/>
            </w:pPr>
            <w:r w:rsidRPr="00C03229">
              <w:t>6</w:t>
            </w:r>
          </w:p>
        </w:tc>
        <w:tc>
          <w:tcPr>
            <w:tcW w:w="322" w:type="pct"/>
          </w:tcPr>
          <w:p w:rsidR="00C03229" w:rsidRPr="00C03229" w:rsidRDefault="00C03229" w:rsidP="00C03229">
            <w:pPr>
              <w:pStyle w:val="ConsPlusNormal"/>
              <w:jc w:val="center"/>
            </w:pPr>
            <w:r w:rsidRPr="00C03229">
              <w:t>7</w:t>
            </w:r>
          </w:p>
        </w:tc>
        <w:tc>
          <w:tcPr>
            <w:tcW w:w="322" w:type="pct"/>
          </w:tcPr>
          <w:p w:rsidR="00C03229" w:rsidRPr="00C03229" w:rsidRDefault="00C03229" w:rsidP="00C03229">
            <w:pPr>
              <w:pStyle w:val="ConsPlusNormal"/>
              <w:jc w:val="center"/>
            </w:pPr>
            <w:r w:rsidRPr="00C03229">
              <w:t>8</w:t>
            </w:r>
          </w:p>
        </w:tc>
        <w:tc>
          <w:tcPr>
            <w:tcW w:w="322" w:type="pct"/>
          </w:tcPr>
          <w:p w:rsidR="00C03229" w:rsidRPr="00C03229" w:rsidRDefault="00C03229" w:rsidP="00C03229">
            <w:pPr>
              <w:pStyle w:val="ConsPlusNormal"/>
              <w:jc w:val="center"/>
            </w:pPr>
            <w:r w:rsidRPr="00C03229">
              <w:t>9</w:t>
            </w:r>
          </w:p>
        </w:tc>
        <w:tc>
          <w:tcPr>
            <w:tcW w:w="322" w:type="pct"/>
          </w:tcPr>
          <w:p w:rsidR="00C03229" w:rsidRPr="00C03229" w:rsidRDefault="00C03229" w:rsidP="00C03229">
            <w:pPr>
              <w:pStyle w:val="ConsPlusNormal"/>
              <w:jc w:val="center"/>
            </w:pPr>
            <w:r w:rsidRPr="00C03229">
              <w:t>10</w:t>
            </w:r>
          </w:p>
        </w:tc>
        <w:tc>
          <w:tcPr>
            <w:tcW w:w="322" w:type="pct"/>
          </w:tcPr>
          <w:p w:rsidR="00C03229" w:rsidRPr="00C03229" w:rsidRDefault="00C03229" w:rsidP="00C03229">
            <w:pPr>
              <w:pStyle w:val="ConsPlusNormal"/>
              <w:jc w:val="center"/>
            </w:pPr>
            <w:r w:rsidRPr="00C03229">
              <w:t>11</w:t>
            </w:r>
          </w:p>
        </w:tc>
        <w:tc>
          <w:tcPr>
            <w:tcW w:w="322" w:type="pct"/>
          </w:tcPr>
          <w:p w:rsidR="00C03229" w:rsidRPr="00C03229" w:rsidRDefault="00C03229" w:rsidP="00C03229">
            <w:pPr>
              <w:pStyle w:val="ConsPlusNormal"/>
              <w:jc w:val="center"/>
            </w:pPr>
            <w:r w:rsidRPr="00C03229">
              <w:t>12</w:t>
            </w:r>
          </w:p>
        </w:tc>
        <w:tc>
          <w:tcPr>
            <w:tcW w:w="322" w:type="pct"/>
          </w:tcPr>
          <w:p w:rsidR="00C03229" w:rsidRPr="00C03229" w:rsidRDefault="00C03229" w:rsidP="00C03229">
            <w:pPr>
              <w:pStyle w:val="ConsPlusNormal"/>
              <w:jc w:val="center"/>
            </w:pPr>
            <w:r w:rsidRPr="00C03229">
              <w:t>13</w:t>
            </w:r>
          </w:p>
        </w:tc>
        <w:tc>
          <w:tcPr>
            <w:tcW w:w="348" w:type="pct"/>
          </w:tcPr>
          <w:p w:rsidR="00C03229" w:rsidRPr="00C03229" w:rsidRDefault="00C03229" w:rsidP="00C03229">
            <w:pPr>
              <w:pStyle w:val="ConsPlusNormal"/>
              <w:jc w:val="center"/>
            </w:pPr>
            <w:r w:rsidRPr="00C03229">
              <w:t>14</w:t>
            </w:r>
          </w:p>
        </w:tc>
      </w:tr>
      <w:tr w:rsidR="00C03229" w:rsidRPr="00C03229" w:rsidTr="00C03229">
        <w:tc>
          <w:tcPr>
            <w:tcW w:w="313" w:type="pct"/>
            <w:vMerge w:val="restart"/>
          </w:tcPr>
          <w:p w:rsidR="00C03229" w:rsidRPr="00C03229" w:rsidRDefault="00C03229" w:rsidP="00C03229">
            <w:pPr>
              <w:pStyle w:val="ConsPlusNormal"/>
            </w:pPr>
            <w:r w:rsidRPr="00C03229">
              <w:t>1.</w:t>
            </w:r>
          </w:p>
        </w:tc>
        <w:tc>
          <w:tcPr>
            <w:tcW w:w="483" w:type="pct"/>
            <w:vMerge w:val="restart"/>
          </w:tcPr>
          <w:p w:rsidR="00C03229" w:rsidRPr="00C03229" w:rsidRDefault="00C03229" w:rsidP="00C03229">
            <w:pPr>
              <w:pStyle w:val="ConsPlusNormal"/>
            </w:pPr>
            <w:r w:rsidRPr="00C03229">
              <w:t xml:space="preserve">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w:t>
            </w:r>
            <w:r w:rsidRPr="00C03229">
              <w:lastRenderedPageBreak/>
              <w:t>проведения (1) &lt;1&gt;, &lt;2&gt;</w:t>
            </w:r>
          </w:p>
        </w:tc>
        <w:tc>
          <w:tcPr>
            <w:tcW w:w="458" w:type="pct"/>
            <w:vMerge w:val="restart"/>
          </w:tcPr>
          <w:p w:rsidR="00C03229" w:rsidRPr="00C03229" w:rsidRDefault="00C03229" w:rsidP="00C03229">
            <w:pPr>
              <w:pStyle w:val="ConsPlusNormal"/>
            </w:pPr>
            <w:r w:rsidRPr="00C03229">
              <w:lastRenderedPageBreak/>
              <w:t>Управление физической культуры и спорта Администрации города Ханты-Мансийска</w:t>
            </w:r>
          </w:p>
        </w:tc>
        <w:tc>
          <w:tcPr>
            <w:tcW w:w="396" w:type="pct"/>
            <w:vMerge w:val="restart"/>
          </w:tcPr>
          <w:p w:rsidR="00C03229" w:rsidRPr="00C03229" w:rsidRDefault="00C03229" w:rsidP="00C03229">
            <w:pPr>
              <w:pStyle w:val="ConsPlusNormal"/>
            </w:pPr>
            <w:r w:rsidRPr="00C03229">
              <w:t>муниципальное бюджетное учреждение "Молодежный центр"</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300495,05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149990,00</w:t>
            </w:r>
          </w:p>
        </w:tc>
        <w:tc>
          <w:tcPr>
            <w:tcW w:w="322" w:type="pct"/>
          </w:tcPr>
          <w:p w:rsidR="00C03229" w:rsidRPr="00C03229" w:rsidRDefault="00C03229" w:rsidP="00C03229">
            <w:pPr>
              <w:pStyle w:val="ConsPlusNormal"/>
            </w:pPr>
            <w:r w:rsidRPr="00C03229">
              <w:t>150505,05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297490,1</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148490,10</w:t>
            </w:r>
          </w:p>
        </w:tc>
        <w:tc>
          <w:tcPr>
            <w:tcW w:w="322" w:type="pct"/>
          </w:tcPr>
          <w:p w:rsidR="00C03229" w:rsidRPr="00C03229" w:rsidRDefault="00C03229" w:rsidP="00C03229">
            <w:pPr>
              <w:pStyle w:val="ConsPlusNormal"/>
            </w:pPr>
            <w:r w:rsidRPr="00C03229">
              <w:t>149000,00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3004,9</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1499,90</w:t>
            </w:r>
          </w:p>
        </w:tc>
        <w:tc>
          <w:tcPr>
            <w:tcW w:w="322" w:type="pct"/>
          </w:tcPr>
          <w:p w:rsidR="00C03229" w:rsidRPr="00C03229" w:rsidRDefault="00C03229" w:rsidP="00C03229">
            <w:pPr>
              <w:pStyle w:val="ConsPlusNormal"/>
            </w:pPr>
            <w:r w:rsidRPr="00C03229">
              <w:t>1505,05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val="restart"/>
          </w:tcPr>
          <w:p w:rsidR="00C03229" w:rsidRPr="00C03229" w:rsidRDefault="00C03229" w:rsidP="00C03229">
            <w:pPr>
              <w:pStyle w:val="ConsPlusNormal"/>
            </w:pPr>
            <w:r w:rsidRPr="00C03229">
              <w:t>МБУДО "Спортивная школа"</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150000,0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150000,00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148500,0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148500,00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1500,0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1500,00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val="restart"/>
          </w:tcPr>
          <w:p w:rsidR="00C03229" w:rsidRPr="00C03229" w:rsidRDefault="00C03229" w:rsidP="00C03229">
            <w:pPr>
              <w:pStyle w:val="ConsPlusNormal"/>
            </w:pPr>
            <w:r w:rsidRPr="00C03229">
              <w:t>Департамент городского хозяйства Администрации города Ханты-Мансийска</w:t>
            </w:r>
          </w:p>
        </w:tc>
        <w:tc>
          <w:tcPr>
            <w:tcW w:w="396" w:type="pct"/>
            <w:vMerge w:val="restart"/>
          </w:tcPr>
          <w:p w:rsidR="00C03229" w:rsidRPr="00C03229" w:rsidRDefault="00C03229" w:rsidP="00C03229">
            <w:pPr>
              <w:pStyle w:val="ConsPlusNormal"/>
            </w:pPr>
            <w:r w:rsidRPr="00C03229">
              <w:t>МКУ "Служба муниципального заказа в ЖКХ"</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129464813,80</w:t>
            </w:r>
          </w:p>
        </w:tc>
        <w:tc>
          <w:tcPr>
            <w:tcW w:w="322" w:type="pct"/>
          </w:tcPr>
          <w:p w:rsidR="00C03229" w:rsidRPr="00C03229" w:rsidRDefault="00C03229" w:rsidP="00C03229">
            <w:pPr>
              <w:pStyle w:val="ConsPlusNormal"/>
            </w:pPr>
            <w:r w:rsidRPr="00C03229">
              <w:t>11947687,48</w:t>
            </w:r>
          </w:p>
        </w:tc>
        <w:tc>
          <w:tcPr>
            <w:tcW w:w="322" w:type="pct"/>
          </w:tcPr>
          <w:p w:rsidR="00C03229" w:rsidRPr="00C03229" w:rsidRDefault="00C03229" w:rsidP="00C03229">
            <w:pPr>
              <w:pStyle w:val="ConsPlusNormal"/>
            </w:pPr>
            <w:r w:rsidRPr="00C03229">
              <w:t>10156569,67</w:t>
            </w:r>
          </w:p>
        </w:tc>
        <w:tc>
          <w:tcPr>
            <w:tcW w:w="322" w:type="pct"/>
          </w:tcPr>
          <w:p w:rsidR="00C03229" w:rsidRPr="00C03229" w:rsidRDefault="00C03229" w:rsidP="00C03229">
            <w:pPr>
              <w:pStyle w:val="ConsPlusNormal"/>
            </w:pPr>
            <w:r w:rsidRPr="00C03229">
              <w:t>13365727,07</w:t>
            </w:r>
          </w:p>
        </w:tc>
        <w:tc>
          <w:tcPr>
            <w:tcW w:w="322" w:type="pct"/>
          </w:tcPr>
          <w:p w:rsidR="00C03229" w:rsidRPr="00C03229" w:rsidRDefault="00C03229" w:rsidP="00C03229">
            <w:pPr>
              <w:pStyle w:val="ConsPlusNormal"/>
            </w:pPr>
            <w:r w:rsidRPr="00C03229">
              <w:t>16860860,51</w:t>
            </w:r>
          </w:p>
        </w:tc>
        <w:tc>
          <w:tcPr>
            <w:tcW w:w="322" w:type="pct"/>
          </w:tcPr>
          <w:p w:rsidR="00C03229" w:rsidRPr="00C03229" w:rsidRDefault="00C03229" w:rsidP="00C03229">
            <w:pPr>
              <w:pStyle w:val="ConsPlusNormal"/>
            </w:pPr>
            <w:r w:rsidRPr="00C03229">
              <w:t>5912005,87</w:t>
            </w:r>
          </w:p>
        </w:tc>
        <w:tc>
          <w:tcPr>
            <w:tcW w:w="322" w:type="pct"/>
          </w:tcPr>
          <w:p w:rsidR="00C03229" w:rsidRPr="00C03229" w:rsidRDefault="00C03229" w:rsidP="00C03229">
            <w:pPr>
              <w:pStyle w:val="ConsPlusNormal"/>
            </w:pPr>
            <w:r w:rsidRPr="00C03229">
              <w:t>11870327,20</w:t>
            </w:r>
          </w:p>
        </w:tc>
        <w:tc>
          <w:tcPr>
            <w:tcW w:w="322" w:type="pct"/>
          </w:tcPr>
          <w:p w:rsidR="00C03229" w:rsidRPr="00C03229" w:rsidRDefault="00C03229" w:rsidP="00C03229">
            <w:pPr>
              <w:pStyle w:val="ConsPlusNormal"/>
            </w:pPr>
            <w:r w:rsidRPr="00C03229">
              <w:t>11870327,20</w:t>
            </w:r>
          </w:p>
        </w:tc>
        <w:tc>
          <w:tcPr>
            <w:tcW w:w="348" w:type="pct"/>
          </w:tcPr>
          <w:p w:rsidR="00C03229" w:rsidRPr="00C03229" w:rsidRDefault="00C03229" w:rsidP="00C03229">
            <w:pPr>
              <w:pStyle w:val="ConsPlusNormal"/>
            </w:pPr>
            <w:r w:rsidRPr="00C03229">
              <w:t>47481308,8</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128170165,68</w:t>
            </w:r>
          </w:p>
        </w:tc>
        <w:tc>
          <w:tcPr>
            <w:tcW w:w="322" w:type="pct"/>
          </w:tcPr>
          <w:p w:rsidR="00C03229" w:rsidRPr="00C03229" w:rsidRDefault="00C03229" w:rsidP="00C03229">
            <w:pPr>
              <w:pStyle w:val="ConsPlusNormal"/>
            </w:pPr>
            <w:r w:rsidRPr="00C03229">
              <w:t>11828210,60</w:t>
            </w:r>
          </w:p>
        </w:tc>
        <w:tc>
          <w:tcPr>
            <w:tcW w:w="322" w:type="pct"/>
          </w:tcPr>
          <w:p w:rsidR="00C03229" w:rsidRPr="00C03229" w:rsidRDefault="00C03229" w:rsidP="00C03229">
            <w:pPr>
              <w:pStyle w:val="ConsPlusNormal"/>
            </w:pPr>
            <w:r w:rsidRPr="00C03229">
              <w:t>10055003,98</w:t>
            </w:r>
          </w:p>
        </w:tc>
        <w:tc>
          <w:tcPr>
            <w:tcW w:w="322" w:type="pct"/>
          </w:tcPr>
          <w:p w:rsidR="00C03229" w:rsidRPr="00C03229" w:rsidRDefault="00C03229" w:rsidP="00C03229">
            <w:pPr>
              <w:pStyle w:val="ConsPlusNormal"/>
            </w:pPr>
            <w:r w:rsidRPr="00C03229">
              <w:t>13232069,79</w:t>
            </w:r>
          </w:p>
        </w:tc>
        <w:tc>
          <w:tcPr>
            <w:tcW w:w="322" w:type="pct"/>
          </w:tcPr>
          <w:p w:rsidR="00C03229" w:rsidRPr="00C03229" w:rsidRDefault="00C03229" w:rsidP="00C03229">
            <w:pPr>
              <w:pStyle w:val="ConsPlusNormal"/>
            </w:pPr>
            <w:r w:rsidRPr="00C03229">
              <w:t>16692251,92</w:t>
            </w:r>
          </w:p>
        </w:tc>
        <w:tc>
          <w:tcPr>
            <w:tcW w:w="322" w:type="pct"/>
          </w:tcPr>
          <w:p w:rsidR="00C03229" w:rsidRPr="00C03229" w:rsidRDefault="00C03229" w:rsidP="00C03229">
            <w:pPr>
              <w:pStyle w:val="ConsPlusNormal"/>
            </w:pPr>
            <w:r w:rsidRPr="00C03229">
              <w:t>5852885,81</w:t>
            </w:r>
          </w:p>
        </w:tc>
        <w:tc>
          <w:tcPr>
            <w:tcW w:w="322" w:type="pct"/>
          </w:tcPr>
          <w:p w:rsidR="00C03229" w:rsidRPr="00C03229" w:rsidRDefault="00C03229" w:rsidP="00C03229">
            <w:pPr>
              <w:pStyle w:val="ConsPlusNormal"/>
            </w:pPr>
            <w:r w:rsidRPr="00C03229">
              <w:t>11751623,93</w:t>
            </w:r>
          </w:p>
        </w:tc>
        <w:tc>
          <w:tcPr>
            <w:tcW w:w="322" w:type="pct"/>
          </w:tcPr>
          <w:p w:rsidR="00C03229" w:rsidRPr="00C03229" w:rsidRDefault="00C03229" w:rsidP="00C03229">
            <w:pPr>
              <w:pStyle w:val="ConsPlusNormal"/>
            </w:pPr>
            <w:r w:rsidRPr="00C03229">
              <w:t>11751623,93</w:t>
            </w:r>
          </w:p>
        </w:tc>
        <w:tc>
          <w:tcPr>
            <w:tcW w:w="348" w:type="pct"/>
          </w:tcPr>
          <w:p w:rsidR="00C03229" w:rsidRPr="00C03229" w:rsidRDefault="00C03229" w:rsidP="00C03229">
            <w:pPr>
              <w:pStyle w:val="ConsPlusNormal"/>
            </w:pPr>
            <w:r w:rsidRPr="00C03229">
              <w:t>47006495,72</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1294648,12</w:t>
            </w:r>
          </w:p>
        </w:tc>
        <w:tc>
          <w:tcPr>
            <w:tcW w:w="322" w:type="pct"/>
          </w:tcPr>
          <w:p w:rsidR="00C03229" w:rsidRPr="00C03229" w:rsidRDefault="00C03229" w:rsidP="00C03229">
            <w:pPr>
              <w:pStyle w:val="ConsPlusNormal"/>
            </w:pPr>
            <w:r w:rsidRPr="00C03229">
              <w:t>119476,88</w:t>
            </w:r>
          </w:p>
        </w:tc>
        <w:tc>
          <w:tcPr>
            <w:tcW w:w="322" w:type="pct"/>
          </w:tcPr>
          <w:p w:rsidR="00C03229" w:rsidRPr="00C03229" w:rsidRDefault="00C03229" w:rsidP="00C03229">
            <w:pPr>
              <w:pStyle w:val="ConsPlusNormal"/>
            </w:pPr>
            <w:r w:rsidRPr="00C03229">
              <w:t>101565,69</w:t>
            </w:r>
          </w:p>
        </w:tc>
        <w:tc>
          <w:tcPr>
            <w:tcW w:w="322" w:type="pct"/>
          </w:tcPr>
          <w:p w:rsidR="00C03229" w:rsidRPr="00C03229" w:rsidRDefault="00C03229" w:rsidP="00C03229">
            <w:pPr>
              <w:pStyle w:val="ConsPlusNormal"/>
            </w:pPr>
            <w:r w:rsidRPr="00C03229">
              <w:t>133657,28</w:t>
            </w:r>
          </w:p>
        </w:tc>
        <w:tc>
          <w:tcPr>
            <w:tcW w:w="322" w:type="pct"/>
          </w:tcPr>
          <w:p w:rsidR="00C03229" w:rsidRPr="00C03229" w:rsidRDefault="00C03229" w:rsidP="00C03229">
            <w:pPr>
              <w:pStyle w:val="ConsPlusNormal"/>
            </w:pPr>
            <w:r w:rsidRPr="00C03229">
              <w:t>168608,59</w:t>
            </w:r>
          </w:p>
        </w:tc>
        <w:tc>
          <w:tcPr>
            <w:tcW w:w="322" w:type="pct"/>
          </w:tcPr>
          <w:p w:rsidR="00C03229" w:rsidRPr="00C03229" w:rsidRDefault="00C03229" w:rsidP="00C03229">
            <w:pPr>
              <w:pStyle w:val="ConsPlusNormal"/>
            </w:pPr>
            <w:r w:rsidRPr="00C03229">
              <w:t>59120,06</w:t>
            </w:r>
          </w:p>
        </w:tc>
        <w:tc>
          <w:tcPr>
            <w:tcW w:w="322" w:type="pct"/>
          </w:tcPr>
          <w:p w:rsidR="00C03229" w:rsidRPr="00C03229" w:rsidRDefault="00C03229" w:rsidP="00C03229">
            <w:pPr>
              <w:pStyle w:val="ConsPlusNormal"/>
            </w:pPr>
            <w:r w:rsidRPr="00C03229">
              <w:t>118703,27</w:t>
            </w:r>
          </w:p>
        </w:tc>
        <w:tc>
          <w:tcPr>
            <w:tcW w:w="322" w:type="pct"/>
          </w:tcPr>
          <w:p w:rsidR="00C03229" w:rsidRPr="00C03229" w:rsidRDefault="00C03229" w:rsidP="00C03229">
            <w:pPr>
              <w:pStyle w:val="ConsPlusNormal"/>
            </w:pPr>
            <w:r w:rsidRPr="00C03229">
              <w:t>118703,27</w:t>
            </w:r>
          </w:p>
        </w:tc>
        <w:tc>
          <w:tcPr>
            <w:tcW w:w="348" w:type="pct"/>
          </w:tcPr>
          <w:p w:rsidR="00C03229" w:rsidRPr="00C03229" w:rsidRDefault="00C03229" w:rsidP="00C03229">
            <w:pPr>
              <w:pStyle w:val="ConsPlusNormal"/>
            </w:pPr>
            <w:r w:rsidRPr="00C03229">
              <w:t>474813,08</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val="restart"/>
          </w:tcPr>
          <w:p w:rsidR="00C03229" w:rsidRPr="00C03229" w:rsidRDefault="00C03229" w:rsidP="00C03229">
            <w:pPr>
              <w:pStyle w:val="ConsPlusNormal"/>
            </w:pPr>
            <w:r w:rsidRPr="00C03229">
              <w:t>МБУ "Горсвет"</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76442621,37</w:t>
            </w:r>
          </w:p>
        </w:tc>
        <w:tc>
          <w:tcPr>
            <w:tcW w:w="322" w:type="pct"/>
          </w:tcPr>
          <w:p w:rsidR="00C03229" w:rsidRPr="00C03229" w:rsidRDefault="00C03229" w:rsidP="00C03229">
            <w:pPr>
              <w:pStyle w:val="ConsPlusNormal"/>
            </w:pPr>
            <w:r w:rsidRPr="00C03229">
              <w:t>6407663,64</w:t>
            </w:r>
          </w:p>
        </w:tc>
        <w:tc>
          <w:tcPr>
            <w:tcW w:w="322" w:type="pct"/>
          </w:tcPr>
          <w:p w:rsidR="00C03229" w:rsidRPr="00C03229" w:rsidRDefault="00C03229" w:rsidP="00C03229">
            <w:pPr>
              <w:pStyle w:val="ConsPlusNormal"/>
            </w:pPr>
            <w:r w:rsidRPr="00C03229">
              <w:t>6407663,64</w:t>
            </w:r>
          </w:p>
        </w:tc>
        <w:tc>
          <w:tcPr>
            <w:tcW w:w="322" w:type="pct"/>
          </w:tcPr>
          <w:p w:rsidR="00C03229" w:rsidRPr="00C03229" w:rsidRDefault="00C03229" w:rsidP="00C03229">
            <w:pPr>
              <w:pStyle w:val="ConsPlusNormal"/>
            </w:pPr>
            <w:r w:rsidRPr="00C03229">
              <w:t>6407663,64</w:t>
            </w:r>
          </w:p>
        </w:tc>
        <w:tc>
          <w:tcPr>
            <w:tcW w:w="322" w:type="pct"/>
          </w:tcPr>
          <w:p w:rsidR="00C03229" w:rsidRPr="00C03229" w:rsidRDefault="00C03229" w:rsidP="00C03229">
            <w:pPr>
              <w:pStyle w:val="ConsPlusNormal"/>
            </w:pPr>
            <w:r w:rsidRPr="00C03229">
              <w:t>6407663,64</w:t>
            </w:r>
          </w:p>
        </w:tc>
        <w:tc>
          <w:tcPr>
            <w:tcW w:w="322" w:type="pct"/>
          </w:tcPr>
          <w:p w:rsidR="00C03229" w:rsidRPr="00C03229" w:rsidRDefault="00C03229" w:rsidP="00C03229">
            <w:pPr>
              <w:pStyle w:val="ConsPlusNormal"/>
            </w:pPr>
            <w:r w:rsidRPr="00C03229">
              <w:t>12365984,97</w:t>
            </w:r>
          </w:p>
        </w:tc>
        <w:tc>
          <w:tcPr>
            <w:tcW w:w="322" w:type="pct"/>
          </w:tcPr>
          <w:p w:rsidR="00C03229" w:rsidRPr="00C03229" w:rsidRDefault="00C03229" w:rsidP="00C03229">
            <w:pPr>
              <w:pStyle w:val="ConsPlusNormal"/>
            </w:pPr>
            <w:r w:rsidRPr="00C03229">
              <w:t>6407663,64</w:t>
            </w:r>
          </w:p>
        </w:tc>
        <w:tc>
          <w:tcPr>
            <w:tcW w:w="322" w:type="pct"/>
          </w:tcPr>
          <w:p w:rsidR="00C03229" w:rsidRPr="00C03229" w:rsidRDefault="00C03229" w:rsidP="00C03229">
            <w:pPr>
              <w:pStyle w:val="ConsPlusNormal"/>
            </w:pPr>
            <w:r w:rsidRPr="00C03229">
              <w:t>6407663,64</w:t>
            </w:r>
          </w:p>
        </w:tc>
        <w:tc>
          <w:tcPr>
            <w:tcW w:w="348" w:type="pct"/>
          </w:tcPr>
          <w:p w:rsidR="00C03229" w:rsidRPr="00C03229" w:rsidRDefault="00C03229" w:rsidP="00C03229">
            <w:pPr>
              <w:pStyle w:val="ConsPlusNormal"/>
            </w:pPr>
            <w:r w:rsidRPr="00C03229">
              <w:t>25630654,56</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75678195,12</w:t>
            </w:r>
          </w:p>
        </w:tc>
        <w:tc>
          <w:tcPr>
            <w:tcW w:w="322" w:type="pct"/>
          </w:tcPr>
          <w:p w:rsidR="00C03229" w:rsidRPr="00C03229" w:rsidRDefault="00C03229" w:rsidP="00C03229">
            <w:pPr>
              <w:pStyle w:val="ConsPlusNormal"/>
            </w:pPr>
            <w:r w:rsidRPr="00C03229">
              <w:t>6343587,00</w:t>
            </w:r>
          </w:p>
        </w:tc>
        <w:tc>
          <w:tcPr>
            <w:tcW w:w="322" w:type="pct"/>
          </w:tcPr>
          <w:p w:rsidR="00C03229" w:rsidRPr="00C03229" w:rsidRDefault="00C03229" w:rsidP="00C03229">
            <w:pPr>
              <w:pStyle w:val="ConsPlusNormal"/>
            </w:pPr>
            <w:r w:rsidRPr="00C03229">
              <w:t>6343587,00</w:t>
            </w:r>
          </w:p>
        </w:tc>
        <w:tc>
          <w:tcPr>
            <w:tcW w:w="322" w:type="pct"/>
          </w:tcPr>
          <w:p w:rsidR="00C03229" w:rsidRPr="00C03229" w:rsidRDefault="00C03229" w:rsidP="00C03229">
            <w:pPr>
              <w:pStyle w:val="ConsPlusNormal"/>
            </w:pPr>
            <w:r w:rsidRPr="00C03229">
              <w:t>6343587,00</w:t>
            </w:r>
          </w:p>
        </w:tc>
        <w:tc>
          <w:tcPr>
            <w:tcW w:w="322" w:type="pct"/>
          </w:tcPr>
          <w:p w:rsidR="00C03229" w:rsidRPr="00C03229" w:rsidRDefault="00C03229" w:rsidP="00C03229">
            <w:pPr>
              <w:pStyle w:val="ConsPlusNormal"/>
            </w:pPr>
            <w:r w:rsidRPr="00C03229">
              <w:t>6343587,00</w:t>
            </w:r>
          </w:p>
        </w:tc>
        <w:tc>
          <w:tcPr>
            <w:tcW w:w="322" w:type="pct"/>
          </w:tcPr>
          <w:p w:rsidR="00C03229" w:rsidRPr="00C03229" w:rsidRDefault="00C03229" w:rsidP="00C03229">
            <w:pPr>
              <w:pStyle w:val="ConsPlusNormal"/>
            </w:pPr>
            <w:r w:rsidRPr="00C03229">
              <w:t>12242325,12</w:t>
            </w:r>
          </w:p>
        </w:tc>
        <w:tc>
          <w:tcPr>
            <w:tcW w:w="322" w:type="pct"/>
          </w:tcPr>
          <w:p w:rsidR="00C03229" w:rsidRPr="00C03229" w:rsidRDefault="00C03229" w:rsidP="00C03229">
            <w:pPr>
              <w:pStyle w:val="ConsPlusNormal"/>
            </w:pPr>
            <w:r w:rsidRPr="00C03229">
              <w:t>6343587,00</w:t>
            </w:r>
          </w:p>
        </w:tc>
        <w:tc>
          <w:tcPr>
            <w:tcW w:w="322" w:type="pct"/>
          </w:tcPr>
          <w:p w:rsidR="00C03229" w:rsidRPr="00C03229" w:rsidRDefault="00C03229" w:rsidP="00C03229">
            <w:pPr>
              <w:pStyle w:val="ConsPlusNormal"/>
            </w:pPr>
            <w:r w:rsidRPr="00C03229">
              <w:t>6343587,00</w:t>
            </w:r>
          </w:p>
        </w:tc>
        <w:tc>
          <w:tcPr>
            <w:tcW w:w="348" w:type="pct"/>
          </w:tcPr>
          <w:p w:rsidR="00C03229" w:rsidRPr="00C03229" w:rsidRDefault="00C03229" w:rsidP="00C03229">
            <w:pPr>
              <w:pStyle w:val="ConsPlusNormal"/>
            </w:pPr>
            <w:r w:rsidRPr="00C03229">
              <w:t>25374348,00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764426,25</w:t>
            </w:r>
          </w:p>
        </w:tc>
        <w:tc>
          <w:tcPr>
            <w:tcW w:w="322" w:type="pct"/>
          </w:tcPr>
          <w:p w:rsidR="00C03229" w:rsidRPr="00C03229" w:rsidRDefault="00C03229" w:rsidP="00C03229">
            <w:pPr>
              <w:pStyle w:val="ConsPlusNormal"/>
            </w:pPr>
            <w:r w:rsidRPr="00C03229">
              <w:t>64076,64</w:t>
            </w:r>
          </w:p>
        </w:tc>
        <w:tc>
          <w:tcPr>
            <w:tcW w:w="322" w:type="pct"/>
          </w:tcPr>
          <w:p w:rsidR="00C03229" w:rsidRPr="00C03229" w:rsidRDefault="00C03229" w:rsidP="00C03229">
            <w:pPr>
              <w:pStyle w:val="ConsPlusNormal"/>
            </w:pPr>
            <w:r w:rsidRPr="00C03229">
              <w:t>64076,64</w:t>
            </w:r>
          </w:p>
        </w:tc>
        <w:tc>
          <w:tcPr>
            <w:tcW w:w="322" w:type="pct"/>
          </w:tcPr>
          <w:p w:rsidR="00C03229" w:rsidRPr="00C03229" w:rsidRDefault="00C03229" w:rsidP="00C03229">
            <w:pPr>
              <w:pStyle w:val="ConsPlusNormal"/>
            </w:pPr>
            <w:r w:rsidRPr="00C03229">
              <w:t>64076,64</w:t>
            </w:r>
          </w:p>
        </w:tc>
        <w:tc>
          <w:tcPr>
            <w:tcW w:w="322" w:type="pct"/>
          </w:tcPr>
          <w:p w:rsidR="00C03229" w:rsidRPr="00C03229" w:rsidRDefault="00C03229" w:rsidP="00C03229">
            <w:pPr>
              <w:pStyle w:val="ConsPlusNormal"/>
            </w:pPr>
            <w:r w:rsidRPr="00C03229">
              <w:t>64076,64</w:t>
            </w:r>
          </w:p>
        </w:tc>
        <w:tc>
          <w:tcPr>
            <w:tcW w:w="322" w:type="pct"/>
          </w:tcPr>
          <w:p w:rsidR="00C03229" w:rsidRPr="00C03229" w:rsidRDefault="00C03229" w:rsidP="00C03229">
            <w:pPr>
              <w:pStyle w:val="ConsPlusNormal"/>
            </w:pPr>
            <w:r w:rsidRPr="00C03229">
              <w:t>123659,85</w:t>
            </w:r>
          </w:p>
        </w:tc>
        <w:tc>
          <w:tcPr>
            <w:tcW w:w="322" w:type="pct"/>
          </w:tcPr>
          <w:p w:rsidR="00C03229" w:rsidRPr="00C03229" w:rsidRDefault="00C03229" w:rsidP="00C03229">
            <w:pPr>
              <w:pStyle w:val="ConsPlusNormal"/>
            </w:pPr>
            <w:r w:rsidRPr="00C03229">
              <w:t>64076,64</w:t>
            </w:r>
          </w:p>
        </w:tc>
        <w:tc>
          <w:tcPr>
            <w:tcW w:w="322" w:type="pct"/>
          </w:tcPr>
          <w:p w:rsidR="00C03229" w:rsidRPr="00C03229" w:rsidRDefault="00C03229" w:rsidP="00C03229">
            <w:pPr>
              <w:pStyle w:val="ConsPlusNormal"/>
            </w:pPr>
            <w:r w:rsidRPr="00C03229">
              <w:t>64076,64</w:t>
            </w:r>
          </w:p>
        </w:tc>
        <w:tc>
          <w:tcPr>
            <w:tcW w:w="348" w:type="pct"/>
          </w:tcPr>
          <w:p w:rsidR="00C03229" w:rsidRPr="00C03229" w:rsidRDefault="00C03229" w:rsidP="00C03229">
            <w:pPr>
              <w:pStyle w:val="ConsPlusNormal"/>
            </w:pPr>
            <w:r w:rsidRPr="00C03229">
              <w:t>256306,56</w:t>
            </w:r>
          </w:p>
        </w:tc>
      </w:tr>
      <w:tr w:rsidR="00C03229" w:rsidRPr="00C03229" w:rsidTr="00C03229">
        <w:tc>
          <w:tcPr>
            <w:tcW w:w="313" w:type="pct"/>
            <w:vMerge w:val="restart"/>
          </w:tcPr>
          <w:p w:rsidR="00C03229" w:rsidRPr="00C03229" w:rsidRDefault="00C03229" w:rsidP="00C03229">
            <w:pPr>
              <w:pStyle w:val="ConsPlusNormal"/>
            </w:pPr>
            <w:r w:rsidRPr="00C03229">
              <w:t>2.</w:t>
            </w:r>
          </w:p>
        </w:tc>
        <w:tc>
          <w:tcPr>
            <w:tcW w:w="483" w:type="pct"/>
            <w:vMerge w:val="restart"/>
          </w:tcPr>
          <w:p w:rsidR="00C03229" w:rsidRPr="00C03229" w:rsidRDefault="00C03229" w:rsidP="00C03229">
            <w:pPr>
              <w:pStyle w:val="ConsPlusNormal"/>
            </w:pPr>
            <w:r w:rsidRPr="00C03229">
              <w:t xml:space="preserve">Создание необходимых условий для формирования, сохранения, развития инфраструктуры и внешнего облика </w:t>
            </w:r>
            <w:r w:rsidRPr="00C03229">
              <w:lastRenderedPageBreak/>
              <w:t>города Ханты-Мансийска как административного центра Ханты-Мансийского автономного округа - Югры (1) &lt;1&gt;, &lt;2&gt;</w:t>
            </w:r>
          </w:p>
        </w:tc>
        <w:tc>
          <w:tcPr>
            <w:tcW w:w="458" w:type="pct"/>
            <w:vMerge w:val="restart"/>
          </w:tcPr>
          <w:p w:rsidR="00C03229" w:rsidRPr="00C03229" w:rsidRDefault="00C03229" w:rsidP="00C03229">
            <w:pPr>
              <w:pStyle w:val="ConsPlusNormal"/>
            </w:pPr>
            <w:r w:rsidRPr="00C03229">
              <w:lastRenderedPageBreak/>
              <w:t>Департамент градостроительства и архитектуры Администрации города Ханты-Мансийска</w:t>
            </w:r>
          </w:p>
        </w:tc>
        <w:tc>
          <w:tcPr>
            <w:tcW w:w="396" w:type="pct"/>
            <w:vMerge w:val="restart"/>
          </w:tcPr>
          <w:p w:rsidR="00C03229" w:rsidRPr="00C03229" w:rsidRDefault="00C03229" w:rsidP="00C03229">
            <w:pPr>
              <w:pStyle w:val="ConsPlusNormal"/>
            </w:pPr>
            <w:r w:rsidRPr="00C03229">
              <w:t>МКУ "УКС"</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43071846,06</w:t>
            </w:r>
          </w:p>
        </w:tc>
        <w:tc>
          <w:tcPr>
            <w:tcW w:w="322" w:type="pct"/>
          </w:tcPr>
          <w:p w:rsidR="00C03229" w:rsidRPr="00C03229" w:rsidRDefault="00C03229" w:rsidP="00C03229">
            <w:pPr>
              <w:pStyle w:val="ConsPlusNormal"/>
            </w:pPr>
            <w:r w:rsidRPr="00C03229">
              <w:t>6940908,28</w:t>
            </w:r>
          </w:p>
        </w:tc>
        <w:tc>
          <w:tcPr>
            <w:tcW w:w="322" w:type="pct"/>
          </w:tcPr>
          <w:p w:rsidR="00C03229" w:rsidRPr="00C03229" w:rsidRDefault="00C03229" w:rsidP="00C03229">
            <w:pPr>
              <w:pStyle w:val="ConsPlusNormal"/>
            </w:pPr>
            <w:r w:rsidRPr="00C03229">
              <w:t>20872181,00</w:t>
            </w:r>
          </w:p>
        </w:tc>
        <w:tc>
          <w:tcPr>
            <w:tcW w:w="322" w:type="pct"/>
          </w:tcPr>
          <w:p w:rsidR="00C03229" w:rsidRPr="00C03229" w:rsidRDefault="00C03229" w:rsidP="00C03229">
            <w:pPr>
              <w:pStyle w:val="ConsPlusNormal"/>
            </w:pPr>
            <w:r w:rsidRPr="00C03229">
              <w:t>15258756,78</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42641127,6</w:t>
            </w:r>
          </w:p>
        </w:tc>
        <w:tc>
          <w:tcPr>
            <w:tcW w:w="322" w:type="pct"/>
          </w:tcPr>
          <w:p w:rsidR="00C03229" w:rsidRPr="00C03229" w:rsidRDefault="00C03229" w:rsidP="00C03229">
            <w:pPr>
              <w:pStyle w:val="ConsPlusNormal"/>
            </w:pPr>
            <w:r w:rsidRPr="00C03229">
              <w:t>6871499,20</w:t>
            </w:r>
          </w:p>
        </w:tc>
        <w:tc>
          <w:tcPr>
            <w:tcW w:w="322" w:type="pct"/>
          </w:tcPr>
          <w:p w:rsidR="00C03229" w:rsidRPr="00C03229" w:rsidRDefault="00C03229" w:rsidP="00C03229">
            <w:pPr>
              <w:pStyle w:val="ConsPlusNormal"/>
            </w:pPr>
            <w:r w:rsidRPr="00C03229">
              <w:t>20663459,19</w:t>
            </w:r>
          </w:p>
        </w:tc>
        <w:tc>
          <w:tcPr>
            <w:tcW w:w="322" w:type="pct"/>
          </w:tcPr>
          <w:p w:rsidR="00C03229" w:rsidRPr="00C03229" w:rsidRDefault="00C03229" w:rsidP="00C03229">
            <w:pPr>
              <w:pStyle w:val="ConsPlusNormal"/>
            </w:pPr>
            <w:r w:rsidRPr="00C03229">
              <w:t>15106169,21</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430718,46</w:t>
            </w:r>
          </w:p>
        </w:tc>
        <w:tc>
          <w:tcPr>
            <w:tcW w:w="322" w:type="pct"/>
          </w:tcPr>
          <w:p w:rsidR="00C03229" w:rsidRPr="00C03229" w:rsidRDefault="00C03229" w:rsidP="00C03229">
            <w:pPr>
              <w:pStyle w:val="ConsPlusNormal"/>
            </w:pPr>
            <w:r w:rsidRPr="00C03229">
              <w:t>69409,08</w:t>
            </w:r>
          </w:p>
        </w:tc>
        <w:tc>
          <w:tcPr>
            <w:tcW w:w="322" w:type="pct"/>
          </w:tcPr>
          <w:p w:rsidR="00C03229" w:rsidRPr="00C03229" w:rsidRDefault="00C03229" w:rsidP="00C03229">
            <w:pPr>
              <w:pStyle w:val="ConsPlusNormal"/>
            </w:pPr>
            <w:r w:rsidRPr="00C03229">
              <w:t>208721,81</w:t>
            </w:r>
          </w:p>
        </w:tc>
        <w:tc>
          <w:tcPr>
            <w:tcW w:w="322" w:type="pct"/>
          </w:tcPr>
          <w:p w:rsidR="00C03229" w:rsidRPr="00C03229" w:rsidRDefault="00C03229" w:rsidP="00C03229">
            <w:pPr>
              <w:pStyle w:val="ConsPlusNormal"/>
            </w:pPr>
            <w:r w:rsidRPr="00C03229">
              <w:t>152587,57</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val="restart"/>
          </w:tcPr>
          <w:p w:rsidR="00C03229" w:rsidRPr="00C03229" w:rsidRDefault="00C03229" w:rsidP="00C03229">
            <w:pPr>
              <w:pStyle w:val="ConsPlusNormal"/>
            </w:pPr>
            <w:r w:rsidRPr="00C03229">
              <w:t xml:space="preserve">Департамент городского </w:t>
            </w:r>
            <w:r w:rsidRPr="00C03229">
              <w:lastRenderedPageBreak/>
              <w:t>хозяйства Администрации города Ханты-Мансийска</w:t>
            </w:r>
          </w:p>
        </w:tc>
        <w:tc>
          <w:tcPr>
            <w:tcW w:w="396" w:type="pct"/>
            <w:vMerge w:val="restart"/>
          </w:tcPr>
          <w:p w:rsidR="00C03229" w:rsidRPr="00C03229" w:rsidRDefault="00C03229" w:rsidP="00C03229">
            <w:pPr>
              <w:pStyle w:val="ConsPlusNormal"/>
            </w:pPr>
            <w:r w:rsidRPr="00C03229">
              <w:lastRenderedPageBreak/>
              <w:t xml:space="preserve">МКУ "Служба </w:t>
            </w:r>
            <w:r w:rsidRPr="00C03229">
              <w:lastRenderedPageBreak/>
              <w:t>муниципального заказа в ЖКХ"</w:t>
            </w:r>
          </w:p>
        </w:tc>
        <w:tc>
          <w:tcPr>
            <w:tcW w:w="396" w:type="pct"/>
          </w:tcPr>
          <w:p w:rsidR="00C03229" w:rsidRPr="00C03229" w:rsidRDefault="00C03229" w:rsidP="00C03229">
            <w:pPr>
              <w:pStyle w:val="ConsPlusNormal"/>
            </w:pPr>
            <w:r w:rsidRPr="00C03229">
              <w:lastRenderedPageBreak/>
              <w:t>всего</w:t>
            </w:r>
          </w:p>
        </w:tc>
        <w:tc>
          <w:tcPr>
            <w:tcW w:w="348" w:type="pct"/>
          </w:tcPr>
          <w:p w:rsidR="00C03229" w:rsidRPr="00C03229" w:rsidRDefault="00C03229" w:rsidP="00C03229">
            <w:pPr>
              <w:pStyle w:val="ConsPlusNormal"/>
            </w:pPr>
            <w:r w:rsidRPr="00C03229">
              <w:t>4128673782,68</w:t>
            </w:r>
          </w:p>
        </w:tc>
        <w:tc>
          <w:tcPr>
            <w:tcW w:w="322" w:type="pct"/>
          </w:tcPr>
          <w:p w:rsidR="00C03229" w:rsidRPr="00C03229" w:rsidRDefault="00C03229" w:rsidP="00C03229">
            <w:pPr>
              <w:pStyle w:val="ConsPlusNormal"/>
            </w:pPr>
            <w:r w:rsidRPr="00C03229">
              <w:t>369926973,38</w:t>
            </w:r>
          </w:p>
        </w:tc>
        <w:tc>
          <w:tcPr>
            <w:tcW w:w="322" w:type="pct"/>
          </w:tcPr>
          <w:p w:rsidR="00C03229" w:rsidRPr="00C03229" w:rsidRDefault="00C03229" w:rsidP="00C03229">
            <w:pPr>
              <w:pStyle w:val="ConsPlusNormal"/>
            </w:pPr>
            <w:r w:rsidRPr="00C03229">
              <w:t>338936828,47</w:t>
            </w:r>
          </w:p>
        </w:tc>
        <w:tc>
          <w:tcPr>
            <w:tcW w:w="322" w:type="pct"/>
          </w:tcPr>
          <w:p w:rsidR="00C03229" w:rsidRPr="00C03229" w:rsidRDefault="00C03229" w:rsidP="00C03229">
            <w:pPr>
              <w:pStyle w:val="ConsPlusNormal"/>
            </w:pPr>
            <w:r w:rsidRPr="00C03229">
              <w:t>364840580,24</w:t>
            </w:r>
          </w:p>
        </w:tc>
        <w:tc>
          <w:tcPr>
            <w:tcW w:w="322" w:type="pct"/>
          </w:tcPr>
          <w:p w:rsidR="00C03229" w:rsidRPr="00C03229" w:rsidRDefault="00C03229" w:rsidP="00C03229">
            <w:pPr>
              <w:pStyle w:val="ConsPlusNormal"/>
            </w:pPr>
            <w:r w:rsidRPr="00C03229">
              <w:t>382752707,01</w:t>
            </w:r>
          </w:p>
        </w:tc>
        <w:tc>
          <w:tcPr>
            <w:tcW w:w="322" w:type="pct"/>
          </w:tcPr>
          <w:p w:rsidR="00C03229" w:rsidRPr="00C03229" w:rsidRDefault="00C03229" w:rsidP="00C03229">
            <w:pPr>
              <w:pStyle w:val="ConsPlusNormal"/>
            </w:pPr>
            <w:r w:rsidRPr="00C03229">
              <w:t>381745241,94</w:t>
            </w:r>
          </w:p>
        </w:tc>
        <w:tc>
          <w:tcPr>
            <w:tcW w:w="322" w:type="pct"/>
          </w:tcPr>
          <w:p w:rsidR="00C03229" w:rsidRPr="00C03229" w:rsidRDefault="00C03229" w:rsidP="00C03229">
            <w:pPr>
              <w:pStyle w:val="ConsPlusNormal"/>
            </w:pPr>
            <w:r w:rsidRPr="00C03229">
              <w:t>381745241,94</w:t>
            </w:r>
          </w:p>
        </w:tc>
        <w:tc>
          <w:tcPr>
            <w:tcW w:w="322" w:type="pct"/>
          </w:tcPr>
          <w:p w:rsidR="00C03229" w:rsidRPr="00C03229" w:rsidRDefault="00C03229" w:rsidP="00C03229">
            <w:pPr>
              <w:pStyle w:val="ConsPlusNormal"/>
            </w:pPr>
            <w:r w:rsidRPr="00C03229">
              <w:t>381745241,94</w:t>
            </w:r>
          </w:p>
        </w:tc>
        <w:tc>
          <w:tcPr>
            <w:tcW w:w="348" w:type="pct"/>
          </w:tcPr>
          <w:p w:rsidR="00C03229" w:rsidRPr="00C03229" w:rsidRDefault="00C03229" w:rsidP="00C03229">
            <w:pPr>
              <w:pStyle w:val="ConsPlusNormal"/>
            </w:pPr>
            <w:r w:rsidRPr="00C03229">
              <w:t>1526980967,76</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4087387039,90</w:t>
            </w:r>
          </w:p>
        </w:tc>
        <w:tc>
          <w:tcPr>
            <w:tcW w:w="322" w:type="pct"/>
          </w:tcPr>
          <w:p w:rsidR="00C03229" w:rsidRPr="00C03229" w:rsidRDefault="00C03229" w:rsidP="00C03229">
            <w:pPr>
              <w:pStyle w:val="ConsPlusNormal"/>
            </w:pPr>
            <w:r w:rsidRPr="00C03229">
              <w:t>366227703,20</w:t>
            </w:r>
          </w:p>
        </w:tc>
        <w:tc>
          <w:tcPr>
            <w:tcW w:w="322" w:type="pct"/>
          </w:tcPr>
          <w:p w:rsidR="00C03229" w:rsidRPr="00C03229" w:rsidRDefault="00C03229" w:rsidP="00C03229">
            <w:pPr>
              <w:pStyle w:val="ConsPlusNormal"/>
            </w:pPr>
            <w:r w:rsidRPr="00C03229">
              <w:t>335547459,73</w:t>
            </w:r>
          </w:p>
        </w:tc>
        <w:tc>
          <w:tcPr>
            <w:tcW w:w="322" w:type="pct"/>
          </w:tcPr>
          <w:p w:rsidR="00C03229" w:rsidRPr="00C03229" w:rsidRDefault="00C03229" w:rsidP="00C03229">
            <w:pPr>
              <w:pStyle w:val="ConsPlusNormal"/>
            </w:pPr>
            <w:r w:rsidRPr="00C03229">
              <w:t>361192174,00</w:t>
            </w:r>
          </w:p>
        </w:tc>
        <w:tc>
          <w:tcPr>
            <w:tcW w:w="322" w:type="pct"/>
          </w:tcPr>
          <w:p w:rsidR="00C03229" w:rsidRPr="00C03229" w:rsidRDefault="00C03229" w:rsidP="00C03229">
            <w:pPr>
              <w:pStyle w:val="ConsPlusNormal"/>
            </w:pPr>
            <w:r w:rsidRPr="00C03229">
              <w:t>378925179,48</w:t>
            </w:r>
          </w:p>
        </w:tc>
        <w:tc>
          <w:tcPr>
            <w:tcW w:w="322" w:type="pct"/>
          </w:tcPr>
          <w:p w:rsidR="00C03229" w:rsidRPr="00C03229" w:rsidRDefault="00C03229" w:rsidP="00C03229">
            <w:pPr>
              <w:pStyle w:val="ConsPlusNormal"/>
            </w:pPr>
            <w:r w:rsidRPr="00C03229">
              <w:t>377927789,07</w:t>
            </w:r>
          </w:p>
        </w:tc>
        <w:tc>
          <w:tcPr>
            <w:tcW w:w="322" w:type="pct"/>
          </w:tcPr>
          <w:p w:rsidR="00C03229" w:rsidRPr="00C03229" w:rsidRDefault="00C03229" w:rsidP="00C03229">
            <w:pPr>
              <w:pStyle w:val="ConsPlusNormal"/>
            </w:pPr>
            <w:r w:rsidRPr="00C03229">
              <w:t>377927789,07</w:t>
            </w:r>
          </w:p>
        </w:tc>
        <w:tc>
          <w:tcPr>
            <w:tcW w:w="322" w:type="pct"/>
          </w:tcPr>
          <w:p w:rsidR="00C03229" w:rsidRPr="00C03229" w:rsidRDefault="00C03229" w:rsidP="00C03229">
            <w:pPr>
              <w:pStyle w:val="ConsPlusNormal"/>
            </w:pPr>
            <w:r w:rsidRPr="00C03229">
              <w:t>377927789,07</w:t>
            </w:r>
          </w:p>
        </w:tc>
        <w:tc>
          <w:tcPr>
            <w:tcW w:w="348" w:type="pct"/>
          </w:tcPr>
          <w:p w:rsidR="00C03229" w:rsidRPr="00C03229" w:rsidRDefault="00C03229" w:rsidP="00C03229">
            <w:pPr>
              <w:pStyle w:val="ConsPlusNormal"/>
            </w:pPr>
            <w:r w:rsidRPr="00C03229">
              <w:t>1511711156,28</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41286742,78</w:t>
            </w:r>
          </w:p>
        </w:tc>
        <w:tc>
          <w:tcPr>
            <w:tcW w:w="322" w:type="pct"/>
          </w:tcPr>
          <w:p w:rsidR="00C03229" w:rsidRPr="00C03229" w:rsidRDefault="00C03229" w:rsidP="00C03229">
            <w:pPr>
              <w:pStyle w:val="ConsPlusNormal"/>
            </w:pPr>
            <w:r w:rsidRPr="00C03229">
              <w:t>3699270,18</w:t>
            </w:r>
          </w:p>
        </w:tc>
        <w:tc>
          <w:tcPr>
            <w:tcW w:w="322" w:type="pct"/>
          </w:tcPr>
          <w:p w:rsidR="00C03229" w:rsidRPr="00C03229" w:rsidRDefault="00C03229" w:rsidP="00C03229">
            <w:pPr>
              <w:pStyle w:val="ConsPlusNormal"/>
            </w:pPr>
            <w:r w:rsidRPr="00C03229">
              <w:t>3389368,74</w:t>
            </w:r>
          </w:p>
        </w:tc>
        <w:tc>
          <w:tcPr>
            <w:tcW w:w="322" w:type="pct"/>
          </w:tcPr>
          <w:p w:rsidR="00C03229" w:rsidRPr="00C03229" w:rsidRDefault="00C03229" w:rsidP="00C03229">
            <w:pPr>
              <w:pStyle w:val="ConsPlusNormal"/>
            </w:pPr>
            <w:r w:rsidRPr="00C03229">
              <w:t>3648406,24</w:t>
            </w:r>
          </w:p>
        </w:tc>
        <w:tc>
          <w:tcPr>
            <w:tcW w:w="322" w:type="pct"/>
          </w:tcPr>
          <w:p w:rsidR="00C03229" w:rsidRPr="00C03229" w:rsidRDefault="00C03229" w:rsidP="00C03229">
            <w:pPr>
              <w:pStyle w:val="ConsPlusNormal"/>
            </w:pPr>
            <w:r w:rsidRPr="00C03229">
              <w:t>3827527,53</w:t>
            </w:r>
          </w:p>
        </w:tc>
        <w:tc>
          <w:tcPr>
            <w:tcW w:w="322" w:type="pct"/>
          </w:tcPr>
          <w:p w:rsidR="00C03229" w:rsidRPr="00C03229" w:rsidRDefault="00C03229" w:rsidP="00C03229">
            <w:pPr>
              <w:pStyle w:val="ConsPlusNormal"/>
            </w:pPr>
            <w:r w:rsidRPr="00C03229">
              <w:t>3817452,87</w:t>
            </w:r>
          </w:p>
        </w:tc>
        <w:tc>
          <w:tcPr>
            <w:tcW w:w="322" w:type="pct"/>
          </w:tcPr>
          <w:p w:rsidR="00C03229" w:rsidRPr="00C03229" w:rsidRDefault="00C03229" w:rsidP="00C03229">
            <w:pPr>
              <w:pStyle w:val="ConsPlusNormal"/>
            </w:pPr>
            <w:r w:rsidRPr="00C03229">
              <w:t>3817452,87</w:t>
            </w:r>
          </w:p>
        </w:tc>
        <w:tc>
          <w:tcPr>
            <w:tcW w:w="322" w:type="pct"/>
          </w:tcPr>
          <w:p w:rsidR="00C03229" w:rsidRPr="00C03229" w:rsidRDefault="00C03229" w:rsidP="00C03229">
            <w:pPr>
              <w:pStyle w:val="ConsPlusNormal"/>
            </w:pPr>
            <w:r w:rsidRPr="00C03229">
              <w:t>3817452,87</w:t>
            </w:r>
          </w:p>
        </w:tc>
        <w:tc>
          <w:tcPr>
            <w:tcW w:w="348" w:type="pct"/>
          </w:tcPr>
          <w:p w:rsidR="00C03229" w:rsidRPr="00C03229" w:rsidRDefault="00C03229" w:rsidP="00C03229">
            <w:pPr>
              <w:pStyle w:val="ConsPlusNormal"/>
            </w:pPr>
            <w:r w:rsidRPr="00C03229">
              <w:t>15269811,48</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val="restart"/>
          </w:tcPr>
          <w:p w:rsidR="00C03229" w:rsidRPr="00C03229" w:rsidRDefault="00C03229" w:rsidP="00C03229">
            <w:pPr>
              <w:pStyle w:val="ConsPlusNormal"/>
            </w:pPr>
            <w:r w:rsidRPr="00C03229">
              <w:t>МБУ "Горсвет"</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617096446,04</w:t>
            </w:r>
          </w:p>
        </w:tc>
        <w:tc>
          <w:tcPr>
            <w:tcW w:w="322" w:type="pct"/>
          </w:tcPr>
          <w:p w:rsidR="00C03229" w:rsidRPr="00C03229" w:rsidRDefault="00C03229" w:rsidP="00C03229">
            <w:pPr>
              <w:pStyle w:val="ConsPlusNormal"/>
            </w:pPr>
            <w:r w:rsidRPr="00C03229">
              <w:t>54522222,22</w:t>
            </w:r>
          </w:p>
        </w:tc>
        <w:tc>
          <w:tcPr>
            <w:tcW w:w="322" w:type="pct"/>
          </w:tcPr>
          <w:p w:rsidR="00C03229" w:rsidRPr="00C03229" w:rsidRDefault="00C03229" w:rsidP="00C03229">
            <w:pPr>
              <w:pStyle w:val="ConsPlusNormal"/>
            </w:pPr>
            <w:r w:rsidRPr="00C03229">
              <w:t>78022222,22</w:t>
            </w:r>
          </w:p>
        </w:tc>
        <w:tc>
          <w:tcPr>
            <w:tcW w:w="322" w:type="pct"/>
          </w:tcPr>
          <w:p w:rsidR="00C03229" w:rsidRPr="00C03229" w:rsidRDefault="00C03229" w:rsidP="00C03229">
            <w:pPr>
              <w:pStyle w:val="ConsPlusNormal"/>
            </w:pPr>
            <w:r w:rsidRPr="00C03229">
              <w:t>54522222,22</w:t>
            </w:r>
          </w:p>
        </w:tc>
        <w:tc>
          <w:tcPr>
            <w:tcW w:w="322" w:type="pct"/>
          </w:tcPr>
          <w:p w:rsidR="00C03229" w:rsidRPr="00C03229" w:rsidRDefault="00C03229" w:rsidP="00C03229">
            <w:pPr>
              <w:pStyle w:val="ConsPlusNormal"/>
            </w:pPr>
            <w:r w:rsidRPr="00C03229">
              <w:t>48374223,84</w:t>
            </w:r>
          </w:p>
        </w:tc>
        <w:tc>
          <w:tcPr>
            <w:tcW w:w="322" w:type="pct"/>
          </w:tcPr>
          <w:p w:rsidR="00C03229" w:rsidRPr="00C03229" w:rsidRDefault="00C03229" w:rsidP="00C03229">
            <w:pPr>
              <w:pStyle w:val="ConsPlusNormal"/>
            </w:pPr>
            <w:r w:rsidRPr="00C03229">
              <w:t>54522222,22</w:t>
            </w:r>
          </w:p>
        </w:tc>
        <w:tc>
          <w:tcPr>
            <w:tcW w:w="322" w:type="pct"/>
          </w:tcPr>
          <w:p w:rsidR="00C03229" w:rsidRPr="00C03229" w:rsidRDefault="00C03229" w:rsidP="00C03229">
            <w:pPr>
              <w:pStyle w:val="ConsPlusNormal"/>
            </w:pPr>
            <w:r w:rsidRPr="00C03229">
              <w:t>54522222,22</w:t>
            </w:r>
          </w:p>
        </w:tc>
        <w:tc>
          <w:tcPr>
            <w:tcW w:w="322" w:type="pct"/>
          </w:tcPr>
          <w:p w:rsidR="00C03229" w:rsidRPr="00C03229" w:rsidRDefault="00C03229" w:rsidP="00C03229">
            <w:pPr>
              <w:pStyle w:val="ConsPlusNormal"/>
            </w:pPr>
            <w:r w:rsidRPr="00C03229">
              <w:t>54522222,22</w:t>
            </w:r>
          </w:p>
        </w:tc>
        <w:tc>
          <w:tcPr>
            <w:tcW w:w="348" w:type="pct"/>
          </w:tcPr>
          <w:p w:rsidR="00C03229" w:rsidRPr="00C03229" w:rsidRDefault="00C03229" w:rsidP="00C03229">
            <w:pPr>
              <w:pStyle w:val="ConsPlusNormal"/>
            </w:pPr>
            <w:r w:rsidRPr="00C03229">
              <w:t>218088888,88</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610925481,60</w:t>
            </w:r>
          </w:p>
        </w:tc>
        <w:tc>
          <w:tcPr>
            <w:tcW w:w="322" w:type="pct"/>
          </w:tcPr>
          <w:p w:rsidR="00C03229" w:rsidRPr="00C03229" w:rsidRDefault="00C03229" w:rsidP="00C03229">
            <w:pPr>
              <w:pStyle w:val="ConsPlusNormal"/>
            </w:pPr>
            <w:r w:rsidRPr="00C03229">
              <w:t>53977000,00</w:t>
            </w:r>
          </w:p>
        </w:tc>
        <w:tc>
          <w:tcPr>
            <w:tcW w:w="322" w:type="pct"/>
          </w:tcPr>
          <w:p w:rsidR="00C03229" w:rsidRPr="00C03229" w:rsidRDefault="00C03229" w:rsidP="00C03229">
            <w:pPr>
              <w:pStyle w:val="ConsPlusNormal"/>
            </w:pPr>
            <w:r w:rsidRPr="00C03229">
              <w:t>77242000,00</w:t>
            </w:r>
          </w:p>
        </w:tc>
        <w:tc>
          <w:tcPr>
            <w:tcW w:w="322" w:type="pct"/>
          </w:tcPr>
          <w:p w:rsidR="00C03229" w:rsidRPr="00C03229" w:rsidRDefault="00C03229" w:rsidP="00C03229">
            <w:pPr>
              <w:pStyle w:val="ConsPlusNormal"/>
            </w:pPr>
            <w:r w:rsidRPr="00C03229">
              <w:t>53977000,00</w:t>
            </w:r>
          </w:p>
        </w:tc>
        <w:tc>
          <w:tcPr>
            <w:tcW w:w="322" w:type="pct"/>
          </w:tcPr>
          <w:p w:rsidR="00C03229" w:rsidRPr="00C03229" w:rsidRDefault="00C03229" w:rsidP="00C03229">
            <w:pPr>
              <w:pStyle w:val="ConsPlusNormal"/>
            </w:pPr>
            <w:r w:rsidRPr="00C03229">
              <w:t>47890481,60</w:t>
            </w:r>
          </w:p>
        </w:tc>
        <w:tc>
          <w:tcPr>
            <w:tcW w:w="322" w:type="pct"/>
          </w:tcPr>
          <w:p w:rsidR="00C03229" w:rsidRPr="00C03229" w:rsidRDefault="00C03229" w:rsidP="00C03229">
            <w:pPr>
              <w:pStyle w:val="ConsPlusNormal"/>
            </w:pPr>
            <w:r w:rsidRPr="00C03229">
              <w:t>53977000,00</w:t>
            </w:r>
          </w:p>
        </w:tc>
        <w:tc>
          <w:tcPr>
            <w:tcW w:w="322" w:type="pct"/>
          </w:tcPr>
          <w:p w:rsidR="00C03229" w:rsidRPr="00C03229" w:rsidRDefault="00C03229" w:rsidP="00C03229">
            <w:pPr>
              <w:pStyle w:val="ConsPlusNormal"/>
            </w:pPr>
            <w:r w:rsidRPr="00C03229">
              <w:t>53977000,00</w:t>
            </w:r>
          </w:p>
        </w:tc>
        <w:tc>
          <w:tcPr>
            <w:tcW w:w="322" w:type="pct"/>
          </w:tcPr>
          <w:p w:rsidR="00C03229" w:rsidRPr="00C03229" w:rsidRDefault="00C03229" w:rsidP="00C03229">
            <w:pPr>
              <w:pStyle w:val="ConsPlusNormal"/>
            </w:pPr>
            <w:r w:rsidRPr="00C03229">
              <w:t>53977000,00</w:t>
            </w:r>
          </w:p>
        </w:tc>
        <w:tc>
          <w:tcPr>
            <w:tcW w:w="348" w:type="pct"/>
          </w:tcPr>
          <w:p w:rsidR="00C03229" w:rsidRPr="00C03229" w:rsidRDefault="00C03229" w:rsidP="00C03229">
            <w:pPr>
              <w:pStyle w:val="ConsPlusNormal"/>
            </w:pPr>
            <w:r w:rsidRPr="00C03229">
              <w:t>215908000,00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6170964,44</w:t>
            </w:r>
          </w:p>
        </w:tc>
        <w:tc>
          <w:tcPr>
            <w:tcW w:w="322" w:type="pct"/>
          </w:tcPr>
          <w:p w:rsidR="00C03229" w:rsidRPr="00C03229" w:rsidRDefault="00C03229" w:rsidP="00C03229">
            <w:pPr>
              <w:pStyle w:val="ConsPlusNormal"/>
            </w:pPr>
            <w:r w:rsidRPr="00C03229">
              <w:t>545222,22</w:t>
            </w:r>
          </w:p>
        </w:tc>
        <w:tc>
          <w:tcPr>
            <w:tcW w:w="322" w:type="pct"/>
          </w:tcPr>
          <w:p w:rsidR="00C03229" w:rsidRPr="00C03229" w:rsidRDefault="00C03229" w:rsidP="00C03229">
            <w:pPr>
              <w:pStyle w:val="ConsPlusNormal"/>
            </w:pPr>
            <w:r w:rsidRPr="00C03229">
              <w:t>780222,22</w:t>
            </w:r>
          </w:p>
        </w:tc>
        <w:tc>
          <w:tcPr>
            <w:tcW w:w="322" w:type="pct"/>
          </w:tcPr>
          <w:p w:rsidR="00C03229" w:rsidRPr="00C03229" w:rsidRDefault="00C03229" w:rsidP="00C03229">
            <w:pPr>
              <w:pStyle w:val="ConsPlusNormal"/>
            </w:pPr>
            <w:r w:rsidRPr="00C03229">
              <w:t>545222,22</w:t>
            </w:r>
          </w:p>
        </w:tc>
        <w:tc>
          <w:tcPr>
            <w:tcW w:w="322" w:type="pct"/>
          </w:tcPr>
          <w:p w:rsidR="00C03229" w:rsidRPr="00C03229" w:rsidRDefault="00C03229" w:rsidP="00C03229">
            <w:pPr>
              <w:pStyle w:val="ConsPlusNormal"/>
            </w:pPr>
            <w:r w:rsidRPr="00C03229">
              <w:t>483742,24</w:t>
            </w:r>
          </w:p>
        </w:tc>
        <w:tc>
          <w:tcPr>
            <w:tcW w:w="322" w:type="pct"/>
          </w:tcPr>
          <w:p w:rsidR="00C03229" w:rsidRPr="00C03229" w:rsidRDefault="00C03229" w:rsidP="00C03229">
            <w:pPr>
              <w:pStyle w:val="ConsPlusNormal"/>
            </w:pPr>
            <w:r w:rsidRPr="00C03229">
              <w:t>545222,22</w:t>
            </w:r>
          </w:p>
        </w:tc>
        <w:tc>
          <w:tcPr>
            <w:tcW w:w="322" w:type="pct"/>
          </w:tcPr>
          <w:p w:rsidR="00C03229" w:rsidRPr="00C03229" w:rsidRDefault="00C03229" w:rsidP="00C03229">
            <w:pPr>
              <w:pStyle w:val="ConsPlusNormal"/>
            </w:pPr>
            <w:r w:rsidRPr="00C03229">
              <w:t>545222,22</w:t>
            </w:r>
          </w:p>
        </w:tc>
        <w:tc>
          <w:tcPr>
            <w:tcW w:w="322" w:type="pct"/>
          </w:tcPr>
          <w:p w:rsidR="00C03229" w:rsidRPr="00C03229" w:rsidRDefault="00C03229" w:rsidP="00C03229">
            <w:pPr>
              <w:pStyle w:val="ConsPlusNormal"/>
            </w:pPr>
            <w:r w:rsidRPr="00C03229">
              <w:t>545222,22</w:t>
            </w:r>
          </w:p>
        </w:tc>
        <w:tc>
          <w:tcPr>
            <w:tcW w:w="348" w:type="pct"/>
          </w:tcPr>
          <w:p w:rsidR="00C03229" w:rsidRPr="00C03229" w:rsidRDefault="00C03229" w:rsidP="00C03229">
            <w:pPr>
              <w:pStyle w:val="ConsPlusNormal"/>
            </w:pPr>
            <w:r w:rsidRPr="00C03229">
              <w:t>2180888,88</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val="restart"/>
          </w:tcPr>
          <w:p w:rsidR="00C03229" w:rsidRPr="00C03229" w:rsidRDefault="00C03229" w:rsidP="00C03229">
            <w:pPr>
              <w:pStyle w:val="ConsPlusNormal"/>
            </w:pPr>
            <w:r w:rsidRPr="00C03229">
              <w:t>Департамент муниципальной собственности Администрации города Ханты-Мансийска</w:t>
            </w:r>
          </w:p>
        </w:tc>
        <w:tc>
          <w:tcPr>
            <w:tcW w:w="396" w:type="pct"/>
            <w:vMerge w:val="restart"/>
          </w:tcPr>
          <w:p w:rsidR="00C03229" w:rsidRPr="00C03229" w:rsidRDefault="00C03229" w:rsidP="00C03229">
            <w:pPr>
              <w:pStyle w:val="ConsPlusNormal"/>
            </w:pPr>
            <w:r w:rsidRPr="00C03229">
              <w:t>МКУ "Дирекция по содержанию имущества казны"</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4800000,00</w:t>
            </w:r>
          </w:p>
        </w:tc>
        <w:tc>
          <w:tcPr>
            <w:tcW w:w="322" w:type="pct"/>
          </w:tcPr>
          <w:p w:rsidR="00C03229" w:rsidRPr="00C03229" w:rsidRDefault="00C03229" w:rsidP="00C03229">
            <w:pPr>
              <w:pStyle w:val="ConsPlusNormal"/>
            </w:pPr>
            <w:r w:rsidRPr="00C03229">
              <w:t>4800000,00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4752000,00</w:t>
            </w:r>
          </w:p>
        </w:tc>
        <w:tc>
          <w:tcPr>
            <w:tcW w:w="322" w:type="pct"/>
          </w:tcPr>
          <w:p w:rsidR="00C03229" w:rsidRPr="00C03229" w:rsidRDefault="00C03229" w:rsidP="00C03229">
            <w:pPr>
              <w:pStyle w:val="ConsPlusNormal"/>
            </w:pPr>
            <w:r w:rsidRPr="00C03229">
              <w:t>4752000,00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313" w:type="pct"/>
            <w:vMerge/>
          </w:tcPr>
          <w:p w:rsidR="00C03229" w:rsidRPr="00C03229" w:rsidRDefault="00C03229" w:rsidP="00C03229">
            <w:pPr>
              <w:pStyle w:val="ConsPlusNormal"/>
            </w:pPr>
          </w:p>
        </w:tc>
        <w:tc>
          <w:tcPr>
            <w:tcW w:w="483" w:type="pct"/>
            <w:vMerge/>
          </w:tcPr>
          <w:p w:rsidR="00C03229" w:rsidRPr="00C03229" w:rsidRDefault="00C03229" w:rsidP="00C03229">
            <w:pPr>
              <w:pStyle w:val="ConsPlusNormal"/>
            </w:pPr>
          </w:p>
        </w:tc>
        <w:tc>
          <w:tcPr>
            <w:tcW w:w="458" w:type="pct"/>
            <w:vMerge/>
          </w:tcPr>
          <w:p w:rsidR="00C03229" w:rsidRPr="00C03229" w:rsidRDefault="00C03229" w:rsidP="00C03229">
            <w:pPr>
              <w:pStyle w:val="ConsPlusNormal"/>
            </w:pPr>
          </w:p>
        </w:tc>
        <w:tc>
          <w:tcPr>
            <w:tcW w:w="396" w:type="pct"/>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48000,00</w:t>
            </w:r>
          </w:p>
        </w:tc>
        <w:tc>
          <w:tcPr>
            <w:tcW w:w="322" w:type="pct"/>
          </w:tcPr>
          <w:p w:rsidR="00C03229" w:rsidRPr="00C03229" w:rsidRDefault="00C03229" w:rsidP="00C03229">
            <w:pPr>
              <w:pStyle w:val="ConsPlusNormal"/>
            </w:pPr>
            <w:r w:rsidRPr="00C03229">
              <w:t>48000,00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val="restart"/>
          </w:tcPr>
          <w:p w:rsidR="00C03229" w:rsidRPr="00C03229" w:rsidRDefault="00C03229" w:rsidP="00C03229">
            <w:pPr>
              <w:pStyle w:val="ConsPlusNormal"/>
            </w:pPr>
            <w:r w:rsidRPr="00C03229">
              <w:t>Всего по муниципальной программе:</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5000000005,00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48" w:type="pct"/>
          </w:tcPr>
          <w:p w:rsidR="00C03229" w:rsidRPr="00C03229" w:rsidRDefault="00C03229" w:rsidP="00C03229">
            <w:pPr>
              <w:pStyle w:val="ConsPlusNormal"/>
            </w:pPr>
            <w:r w:rsidRPr="00C03229">
              <w:t>1818181820,00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4950000000,00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48" w:type="pct"/>
          </w:tcPr>
          <w:p w:rsidR="00C03229" w:rsidRPr="00C03229" w:rsidRDefault="00C03229" w:rsidP="00C03229">
            <w:pPr>
              <w:pStyle w:val="ConsPlusNormal"/>
            </w:pPr>
            <w:r w:rsidRPr="00C03229">
              <w:t>1800000000,00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 xml:space="preserve">бюджет </w:t>
            </w:r>
            <w:r w:rsidRPr="00C03229">
              <w:lastRenderedPageBreak/>
              <w:t>города</w:t>
            </w:r>
          </w:p>
        </w:tc>
        <w:tc>
          <w:tcPr>
            <w:tcW w:w="348" w:type="pct"/>
          </w:tcPr>
          <w:p w:rsidR="00C03229" w:rsidRPr="00C03229" w:rsidRDefault="00C03229" w:rsidP="00C03229">
            <w:pPr>
              <w:pStyle w:val="ConsPlusNormal"/>
            </w:pPr>
            <w:r w:rsidRPr="00C03229">
              <w:lastRenderedPageBreak/>
              <w:t>50000005,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22" w:type="pct"/>
          </w:tcPr>
          <w:p w:rsidR="00C03229" w:rsidRPr="00C03229" w:rsidRDefault="00C03229" w:rsidP="00C03229">
            <w:pPr>
              <w:pStyle w:val="ConsPlusNormal"/>
            </w:pPr>
            <w:r w:rsidRPr="00C03229">
              <w:lastRenderedPageBreak/>
              <w:t>4545455,</w:t>
            </w:r>
            <w:r w:rsidRPr="00C03229">
              <w:lastRenderedPageBreak/>
              <w:t>00</w:t>
            </w:r>
          </w:p>
        </w:tc>
        <w:tc>
          <w:tcPr>
            <w:tcW w:w="348" w:type="pct"/>
          </w:tcPr>
          <w:p w:rsidR="00C03229" w:rsidRPr="00C03229" w:rsidRDefault="00C03229" w:rsidP="00C03229">
            <w:pPr>
              <w:pStyle w:val="ConsPlusNormal"/>
            </w:pPr>
            <w:r w:rsidRPr="00C03229">
              <w:lastRenderedPageBreak/>
              <w:t>18181820,</w:t>
            </w:r>
            <w:r w:rsidRPr="00C03229">
              <w:lastRenderedPageBreak/>
              <w:t>00</w:t>
            </w:r>
          </w:p>
        </w:tc>
      </w:tr>
      <w:tr w:rsidR="00C03229" w:rsidRPr="00C03229" w:rsidTr="00C03229">
        <w:tc>
          <w:tcPr>
            <w:tcW w:w="1650" w:type="pct"/>
            <w:gridSpan w:val="4"/>
          </w:tcPr>
          <w:p w:rsidR="00C03229" w:rsidRPr="00C03229" w:rsidRDefault="00C03229" w:rsidP="00C03229">
            <w:pPr>
              <w:pStyle w:val="ConsPlusNormal"/>
            </w:pPr>
            <w:r w:rsidRPr="00C03229">
              <w:lastRenderedPageBreak/>
              <w:t>в том числе:</w:t>
            </w:r>
          </w:p>
        </w:tc>
        <w:tc>
          <w:tcPr>
            <w:tcW w:w="396" w:type="pct"/>
          </w:tcPr>
          <w:p w:rsidR="00C03229" w:rsidRPr="00C03229" w:rsidRDefault="00C03229" w:rsidP="00C03229">
            <w:pPr>
              <w:pStyle w:val="ConsPlusNormal"/>
            </w:pPr>
          </w:p>
        </w:tc>
        <w:tc>
          <w:tcPr>
            <w:tcW w:w="348"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22" w:type="pct"/>
          </w:tcPr>
          <w:p w:rsidR="00C03229" w:rsidRPr="00C03229" w:rsidRDefault="00C03229" w:rsidP="00C03229">
            <w:pPr>
              <w:pStyle w:val="ConsPlusNormal"/>
            </w:pPr>
          </w:p>
        </w:tc>
        <w:tc>
          <w:tcPr>
            <w:tcW w:w="348" w:type="pct"/>
          </w:tcPr>
          <w:p w:rsidR="00C03229" w:rsidRPr="00C03229" w:rsidRDefault="00C03229" w:rsidP="00C03229">
            <w:pPr>
              <w:pStyle w:val="ConsPlusNormal"/>
            </w:pPr>
          </w:p>
        </w:tc>
      </w:tr>
      <w:tr w:rsidR="00C03229" w:rsidRPr="00C03229" w:rsidTr="00C03229">
        <w:tc>
          <w:tcPr>
            <w:tcW w:w="1650" w:type="pct"/>
            <w:gridSpan w:val="4"/>
            <w:vMerge w:val="restart"/>
          </w:tcPr>
          <w:p w:rsidR="00C03229" w:rsidRPr="00C03229" w:rsidRDefault="00C03229" w:rsidP="00C03229">
            <w:pPr>
              <w:pStyle w:val="ConsPlusNormal"/>
            </w:pPr>
            <w:r w:rsidRPr="00C03229">
              <w:t>инвестиции в объекты муниципальной собственности</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val="restart"/>
          </w:tcPr>
          <w:p w:rsidR="00C03229" w:rsidRPr="00C03229" w:rsidRDefault="00C03229" w:rsidP="00C03229">
            <w:pPr>
              <w:pStyle w:val="ConsPlusNormal"/>
            </w:pPr>
            <w:r w:rsidRPr="00C03229">
              <w:t>прочие расходы</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5000000005,00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22" w:type="pct"/>
          </w:tcPr>
          <w:p w:rsidR="00C03229" w:rsidRPr="00C03229" w:rsidRDefault="00C03229" w:rsidP="00C03229">
            <w:pPr>
              <w:pStyle w:val="ConsPlusNormal"/>
            </w:pPr>
            <w:r w:rsidRPr="00C03229">
              <w:t>454545455,00</w:t>
            </w:r>
          </w:p>
        </w:tc>
        <w:tc>
          <w:tcPr>
            <w:tcW w:w="348" w:type="pct"/>
          </w:tcPr>
          <w:p w:rsidR="00C03229" w:rsidRPr="00C03229" w:rsidRDefault="00C03229" w:rsidP="00C03229">
            <w:pPr>
              <w:pStyle w:val="ConsPlusNormal"/>
            </w:pPr>
            <w:r w:rsidRPr="00C03229">
              <w:t>1818181820,00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4950000000,00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22" w:type="pct"/>
          </w:tcPr>
          <w:p w:rsidR="00C03229" w:rsidRPr="00C03229" w:rsidRDefault="00C03229" w:rsidP="00C03229">
            <w:pPr>
              <w:pStyle w:val="ConsPlusNormal"/>
            </w:pPr>
            <w:r w:rsidRPr="00C03229">
              <w:t>450000000,00</w:t>
            </w:r>
          </w:p>
        </w:tc>
        <w:tc>
          <w:tcPr>
            <w:tcW w:w="348" w:type="pct"/>
          </w:tcPr>
          <w:p w:rsidR="00C03229" w:rsidRPr="00C03229" w:rsidRDefault="00C03229" w:rsidP="00C03229">
            <w:pPr>
              <w:pStyle w:val="ConsPlusNormal"/>
            </w:pPr>
            <w:r w:rsidRPr="00C03229">
              <w:t>1800000000,00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50000005,00</w:t>
            </w:r>
          </w:p>
        </w:tc>
        <w:tc>
          <w:tcPr>
            <w:tcW w:w="322" w:type="pct"/>
          </w:tcPr>
          <w:p w:rsidR="00C03229" w:rsidRPr="00C03229" w:rsidRDefault="00C03229" w:rsidP="00C03229">
            <w:pPr>
              <w:pStyle w:val="ConsPlusNormal"/>
            </w:pPr>
            <w:r w:rsidRPr="00C03229">
              <w:t>4545455,00</w:t>
            </w:r>
          </w:p>
        </w:tc>
        <w:tc>
          <w:tcPr>
            <w:tcW w:w="322" w:type="pct"/>
          </w:tcPr>
          <w:p w:rsidR="00C03229" w:rsidRPr="00C03229" w:rsidRDefault="00C03229" w:rsidP="00C03229">
            <w:pPr>
              <w:pStyle w:val="ConsPlusNormal"/>
            </w:pPr>
            <w:r w:rsidRPr="00C03229">
              <w:t>4545455,00</w:t>
            </w:r>
          </w:p>
        </w:tc>
        <w:tc>
          <w:tcPr>
            <w:tcW w:w="322" w:type="pct"/>
          </w:tcPr>
          <w:p w:rsidR="00C03229" w:rsidRPr="00C03229" w:rsidRDefault="00C03229" w:rsidP="00C03229">
            <w:pPr>
              <w:pStyle w:val="ConsPlusNormal"/>
            </w:pPr>
            <w:r w:rsidRPr="00C03229">
              <w:t>4545455,00</w:t>
            </w:r>
          </w:p>
        </w:tc>
        <w:tc>
          <w:tcPr>
            <w:tcW w:w="322" w:type="pct"/>
          </w:tcPr>
          <w:p w:rsidR="00C03229" w:rsidRPr="00C03229" w:rsidRDefault="00C03229" w:rsidP="00C03229">
            <w:pPr>
              <w:pStyle w:val="ConsPlusNormal"/>
            </w:pPr>
            <w:r w:rsidRPr="00C03229">
              <w:t>4545455,00</w:t>
            </w:r>
          </w:p>
        </w:tc>
        <w:tc>
          <w:tcPr>
            <w:tcW w:w="322" w:type="pct"/>
          </w:tcPr>
          <w:p w:rsidR="00C03229" w:rsidRPr="00C03229" w:rsidRDefault="00C03229" w:rsidP="00C03229">
            <w:pPr>
              <w:pStyle w:val="ConsPlusNormal"/>
            </w:pPr>
            <w:r w:rsidRPr="00C03229">
              <w:t>4545455,00</w:t>
            </w:r>
          </w:p>
        </w:tc>
        <w:tc>
          <w:tcPr>
            <w:tcW w:w="322" w:type="pct"/>
          </w:tcPr>
          <w:p w:rsidR="00C03229" w:rsidRPr="00C03229" w:rsidRDefault="00C03229" w:rsidP="00C03229">
            <w:pPr>
              <w:pStyle w:val="ConsPlusNormal"/>
            </w:pPr>
            <w:r w:rsidRPr="00C03229">
              <w:t>4545455,00</w:t>
            </w:r>
          </w:p>
        </w:tc>
        <w:tc>
          <w:tcPr>
            <w:tcW w:w="322" w:type="pct"/>
          </w:tcPr>
          <w:p w:rsidR="00C03229" w:rsidRPr="00C03229" w:rsidRDefault="00C03229" w:rsidP="00C03229">
            <w:pPr>
              <w:pStyle w:val="ConsPlusNormal"/>
            </w:pPr>
            <w:r w:rsidRPr="00C03229">
              <w:t>4545455,00</w:t>
            </w:r>
          </w:p>
        </w:tc>
        <w:tc>
          <w:tcPr>
            <w:tcW w:w="348" w:type="pct"/>
          </w:tcPr>
          <w:p w:rsidR="00C03229" w:rsidRPr="00C03229" w:rsidRDefault="00C03229" w:rsidP="00C03229">
            <w:pPr>
              <w:pStyle w:val="ConsPlusNormal"/>
            </w:pPr>
            <w:r w:rsidRPr="00C03229">
              <w:t>18181820,00</w:t>
            </w:r>
          </w:p>
        </w:tc>
      </w:tr>
      <w:tr w:rsidR="00C03229" w:rsidRPr="00C03229" w:rsidTr="00C03229">
        <w:tc>
          <w:tcPr>
            <w:tcW w:w="1650" w:type="pct"/>
            <w:gridSpan w:val="4"/>
            <w:vMerge w:val="restart"/>
          </w:tcPr>
          <w:p w:rsidR="00C03229" w:rsidRPr="00C03229" w:rsidRDefault="00C03229" w:rsidP="00C03229">
            <w:pPr>
              <w:pStyle w:val="ConsPlusNormal"/>
            </w:pPr>
            <w:r w:rsidRPr="00C03229">
              <w:t>муниципальное бюджетное управление "Молодежный центр"</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300495,05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149990,00</w:t>
            </w:r>
          </w:p>
        </w:tc>
        <w:tc>
          <w:tcPr>
            <w:tcW w:w="322" w:type="pct"/>
          </w:tcPr>
          <w:p w:rsidR="00C03229" w:rsidRPr="00C03229" w:rsidRDefault="00C03229" w:rsidP="00C03229">
            <w:pPr>
              <w:pStyle w:val="ConsPlusNormal"/>
            </w:pPr>
            <w:r w:rsidRPr="00C03229">
              <w:t>150505,05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297490,10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148490,10</w:t>
            </w:r>
          </w:p>
        </w:tc>
        <w:tc>
          <w:tcPr>
            <w:tcW w:w="322" w:type="pct"/>
          </w:tcPr>
          <w:p w:rsidR="00C03229" w:rsidRPr="00C03229" w:rsidRDefault="00C03229" w:rsidP="00C03229">
            <w:pPr>
              <w:pStyle w:val="ConsPlusNormal"/>
            </w:pPr>
            <w:r w:rsidRPr="00C03229">
              <w:t>149000,00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3004,95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1499,90</w:t>
            </w:r>
          </w:p>
        </w:tc>
        <w:tc>
          <w:tcPr>
            <w:tcW w:w="322" w:type="pct"/>
          </w:tcPr>
          <w:p w:rsidR="00C03229" w:rsidRPr="00C03229" w:rsidRDefault="00C03229" w:rsidP="00C03229">
            <w:pPr>
              <w:pStyle w:val="ConsPlusNormal"/>
            </w:pPr>
            <w:r w:rsidRPr="00C03229">
              <w:t>1505,05</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val="restart"/>
          </w:tcPr>
          <w:p w:rsidR="00C03229" w:rsidRPr="00C03229" w:rsidRDefault="00C03229" w:rsidP="00C03229">
            <w:pPr>
              <w:pStyle w:val="ConsPlusNormal"/>
            </w:pPr>
            <w:r w:rsidRPr="00C03229">
              <w:t>МБУДО "Спортивная школа"</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150000,00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150000,00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148500,00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148500,00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1500,00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0,0</w:t>
            </w:r>
          </w:p>
        </w:tc>
        <w:tc>
          <w:tcPr>
            <w:tcW w:w="322" w:type="pct"/>
          </w:tcPr>
          <w:p w:rsidR="00C03229" w:rsidRPr="00C03229" w:rsidRDefault="00C03229" w:rsidP="00C03229">
            <w:pPr>
              <w:pStyle w:val="ConsPlusNormal"/>
            </w:pPr>
            <w:r w:rsidRPr="00C03229">
              <w:t>1500,00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val="restart"/>
          </w:tcPr>
          <w:p w:rsidR="00C03229" w:rsidRPr="00C03229" w:rsidRDefault="00C03229" w:rsidP="00C03229">
            <w:pPr>
              <w:pStyle w:val="ConsPlusNormal"/>
            </w:pPr>
            <w:r w:rsidRPr="00C03229">
              <w:t>МКУ "Служба муниципального заказа в ЖКХ"</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4258138596,48</w:t>
            </w:r>
          </w:p>
        </w:tc>
        <w:tc>
          <w:tcPr>
            <w:tcW w:w="322" w:type="pct"/>
          </w:tcPr>
          <w:p w:rsidR="00C03229" w:rsidRPr="00C03229" w:rsidRDefault="00C03229" w:rsidP="00C03229">
            <w:pPr>
              <w:pStyle w:val="ConsPlusNormal"/>
            </w:pPr>
            <w:r w:rsidRPr="00C03229">
              <w:t>381874660,86</w:t>
            </w:r>
          </w:p>
        </w:tc>
        <w:tc>
          <w:tcPr>
            <w:tcW w:w="322" w:type="pct"/>
          </w:tcPr>
          <w:p w:rsidR="00C03229" w:rsidRPr="00C03229" w:rsidRDefault="00C03229" w:rsidP="00C03229">
            <w:pPr>
              <w:pStyle w:val="ConsPlusNormal"/>
            </w:pPr>
            <w:r w:rsidRPr="00C03229">
              <w:t>349093398,14</w:t>
            </w:r>
          </w:p>
        </w:tc>
        <w:tc>
          <w:tcPr>
            <w:tcW w:w="322" w:type="pct"/>
          </w:tcPr>
          <w:p w:rsidR="00C03229" w:rsidRPr="00C03229" w:rsidRDefault="00C03229" w:rsidP="00C03229">
            <w:pPr>
              <w:pStyle w:val="ConsPlusNormal"/>
            </w:pPr>
            <w:r w:rsidRPr="00C03229">
              <w:t>378206307,31</w:t>
            </w:r>
          </w:p>
        </w:tc>
        <w:tc>
          <w:tcPr>
            <w:tcW w:w="322" w:type="pct"/>
          </w:tcPr>
          <w:p w:rsidR="00C03229" w:rsidRPr="00C03229" w:rsidRDefault="00C03229" w:rsidP="00C03229">
            <w:pPr>
              <w:pStyle w:val="ConsPlusNormal"/>
            </w:pPr>
            <w:r w:rsidRPr="00C03229">
              <w:t>399613567,52</w:t>
            </w:r>
          </w:p>
        </w:tc>
        <w:tc>
          <w:tcPr>
            <w:tcW w:w="322" w:type="pct"/>
          </w:tcPr>
          <w:p w:rsidR="00C03229" w:rsidRPr="00C03229" w:rsidRDefault="00C03229" w:rsidP="00C03229">
            <w:pPr>
              <w:pStyle w:val="ConsPlusNormal"/>
            </w:pPr>
            <w:r w:rsidRPr="00C03229">
              <w:t>387657247,81</w:t>
            </w:r>
          </w:p>
        </w:tc>
        <w:tc>
          <w:tcPr>
            <w:tcW w:w="322" w:type="pct"/>
          </w:tcPr>
          <w:p w:rsidR="00C03229" w:rsidRPr="00C03229" w:rsidRDefault="00C03229" w:rsidP="00C03229">
            <w:pPr>
              <w:pStyle w:val="ConsPlusNormal"/>
            </w:pPr>
            <w:r w:rsidRPr="00C03229">
              <w:t>393615569,14</w:t>
            </w:r>
          </w:p>
        </w:tc>
        <w:tc>
          <w:tcPr>
            <w:tcW w:w="322" w:type="pct"/>
          </w:tcPr>
          <w:p w:rsidR="00C03229" w:rsidRPr="00C03229" w:rsidRDefault="00C03229" w:rsidP="00C03229">
            <w:pPr>
              <w:pStyle w:val="ConsPlusNormal"/>
            </w:pPr>
            <w:r w:rsidRPr="00C03229">
              <w:t>393615569,14</w:t>
            </w:r>
          </w:p>
        </w:tc>
        <w:tc>
          <w:tcPr>
            <w:tcW w:w="348" w:type="pct"/>
          </w:tcPr>
          <w:p w:rsidR="00C03229" w:rsidRPr="00C03229" w:rsidRDefault="00C03229" w:rsidP="00C03229">
            <w:pPr>
              <w:pStyle w:val="ConsPlusNormal"/>
            </w:pPr>
            <w:r w:rsidRPr="00C03229">
              <w:t>1574462276,56</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4215557205,58</w:t>
            </w:r>
          </w:p>
        </w:tc>
        <w:tc>
          <w:tcPr>
            <w:tcW w:w="322" w:type="pct"/>
          </w:tcPr>
          <w:p w:rsidR="00C03229" w:rsidRPr="00C03229" w:rsidRDefault="00C03229" w:rsidP="00C03229">
            <w:pPr>
              <w:pStyle w:val="ConsPlusNormal"/>
            </w:pPr>
            <w:r w:rsidRPr="00C03229">
              <w:t>378055913,80</w:t>
            </w:r>
          </w:p>
        </w:tc>
        <w:tc>
          <w:tcPr>
            <w:tcW w:w="322" w:type="pct"/>
          </w:tcPr>
          <w:p w:rsidR="00C03229" w:rsidRPr="00C03229" w:rsidRDefault="00C03229" w:rsidP="00C03229">
            <w:pPr>
              <w:pStyle w:val="ConsPlusNormal"/>
            </w:pPr>
            <w:r w:rsidRPr="00C03229">
              <w:t>345602463,71</w:t>
            </w:r>
          </w:p>
        </w:tc>
        <w:tc>
          <w:tcPr>
            <w:tcW w:w="322" w:type="pct"/>
          </w:tcPr>
          <w:p w:rsidR="00C03229" w:rsidRPr="00C03229" w:rsidRDefault="00C03229" w:rsidP="00C03229">
            <w:pPr>
              <w:pStyle w:val="ConsPlusNormal"/>
            </w:pPr>
            <w:r w:rsidRPr="00C03229">
              <w:t>374424243,79</w:t>
            </w:r>
          </w:p>
        </w:tc>
        <w:tc>
          <w:tcPr>
            <w:tcW w:w="322" w:type="pct"/>
          </w:tcPr>
          <w:p w:rsidR="00C03229" w:rsidRPr="00C03229" w:rsidRDefault="00C03229" w:rsidP="00C03229">
            <w:pPr>
              <w:pStyle w:val="ConsPlusNormal"/>
            </w:pPr>
            <w:r w:rsidRPr="00C03229">
              <w:t>395617431,40</w:t>
            </w:r>
          </w:p>
        </w:tc>
        <w:tc>
          <w:tcPr>
            <w:tcW w:w="322" w:type="pct"/>
          </w:tcPr>
          <w:p w:rsidR="00C03229" w:rsidRPr="00C03229" w:rsidRDefault="00C03229" w:rsidP="00C03229">
            <w:pPr>
              <w:pStyle w:val="ConsPlusNormal"/>
            </w:pPr>
            <w:r w:rsidRPr="00C03229">
              <w:t>383780674,88</w:t>
            </w:r>
          </w:p>
        </w:tc>
        <w:tc>
          <w:tcPr>
            <w:tcW w:w="322" w:type="pct"/>
          </w:tcPr>
          <w:p w:rsidR="00C03229" w:rsidRPr="00C03229" w:rsidRDefault="00C03229" w:rsidP="00C03229">
            <w:pPr>
              <w:pStyle w:val="ConsPlusNormal"/>
            </w:pPr>
            <w:r w:rsidRPr="00C03229">
              <w:t>389679413,00</w:t>
            </w:r>
          </w:p>
        </w:tc>
        <w:tc>
          <w:tcPr>
            <w:tcW w:w="322" w:type="pct"/>
          </w:tcPr>
          <w:p w:rsidR="00C03229" w:rsidRPr="00C03229" w:rsidRDefault="00C03229" w:rsidP="00C03229">
            <w:pPr>
              <w:pStyle w:val="ConsPlusNormal"/>
            </w:pPr>
            <w:r w:rsidRPr="00C03229">
              <w:t>389679413,00</w:t>
            </w:r>
          </w:p>
        </w:tc>
        <w:tc>
          <w:tcPr>
            <w:tcW w:w="348" w:type="pct"/>
          </w:tcPr>
          <w:p w:rsidR="00C03229" w:rsidRPr="00C03229" w:rsidRDefault="00C03229" w:rsidP="00C03229">
            <w:pPr>
              <w:pStyle w:val="ConsPlusNormal"/>
            </w:pPr>
            <w:r w:rsidRPr="00C03229">
              <w:t>1558717652,00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42581390,90</w:t>
            </w:r>
          </w:p>
        </w:tc>
        <w:tc>
          <w:tcPr>
            <w:tcW w:w="322" w:type="pct"/>
          </w:tcPr>
          <w:p w:rsidR="00C03229" w:rsidRPr="00C03229" w:rsidRDefault="00C03229" w:rsidP="00C03229">
            <w:pPr>
              <w:pStyle w:val="ConsPlusNormal"/>
            </w:pPr>
            <w:r w:rsidRPr="00C03229">
              <w:t>3818747,06</w:t>
            </w:r>
          </w:p>
        </w:tc>
        <w:tc>
          <w:tcPr>
            <w:tcW w:w="322" w:type="pct"/>
          </w:tcPr>
          <w:p w:rsidR="00C03229" w:rsidRPr="00C03229" w:rsidRDefault="00C03229" w:rsidP="00C03229">
            <w:pPr>
              <w:pStyle w:val="ConsPlusNormal"/>
            </w:pPr>
            <w:r w:rsidRPr="00C03229">
              <w:t>3490934,43</w:t>
            </w:r>
          </w:p>
        </w:tc>
        <w:tc>
          <w:tcPr>
            <w:tcW w:w="322" w:type="pct"/>
          </w:tcPr>
          <w:p w:rsidR="00C03229" w:rsidRPr="00C03229" w:rsidRDefault="00C03229" w:rsidP="00C03229">
            <w:pPr>
              <w:pStyle w:val="ConsPlusNormal"/>
            </w:pPr>
            <w:r w:rsidRPr="00C03229">
              <w:t>3782063,52</w:t>
            </w:r>
          </w:p>
        </w:tc>
        <w:tc>
          <w:tcPr>
            <w:tcW w:w="322" w:type="pct"/>
          </w:tcPr>
          <w:p w:rsidR="00C03229" w:rsidRPr="00C03229" w:rsidRDefault="00C03229" w:rsidP="00C03229">
            <w:pPr>
              <w:pStyle w:val="ConsPlusNormal"/>
            </w:pPr>
            <w:r w:rsidRPr="00C03229">
              <w:t>3996136,12</w:t>
            </w:r>
          </w:p>
        </w:tc>
        <w:tc>
          <w:tcPr>
            <w:tcW w:w="322" w:type="pct"/>
          </w:tcPr>
          <w:p w:rsidR="00C03229" w:rsidRPr="00C03229" w:rsidRDefault="00C03229" w:rsidP="00C03229">
            <w:pPr>
              <w:pStyle w:val="ConsPlusNormal"/>
            </w:pPr>
            <w:r w:rsidRPr="00C03229">
              <w:t>3876572,93</w:t>
            </w:r>
          </w:p>
        </w:tc>
        <w:tc>
          <w:tcPr>
            <w:tcW w:w="322" w:type="pct"/>
          </w:tcPr>
          <w:p w:rsidR="00C03229" w:rsidRPr="00C03229" w:rsidRDefault="00C03229" w:rsidP="00C03229">
            <w:pPr>
              <w:pStyle w:val="ConsPlusNormal"/>
            </w:pPr>
            <w:r w:rsidRPr="00C03229">
              <w:t>3936156,14</w:t>
            </w:r>
          </w:p>
        </w:tc>
        <w:tc>
          <w:tcPr>
            <w:tcW w:w="322" w:type="pct"/>
          </w:tcPr>
          <w:p w:rsidR="00C03229" w:rsidRPr="00C03229" w:rsidRDefault="00C03229" w:rsidP="00C03229">
            <w:pPr>
              <w:pStyle w:val="ConsPlusNormal"/>
            </w:pPr>
            <w:r w:rsidRPr="00C03229">
              <w:t>3936156,14</w:t>
            </w:r>
          </w:p>
        </w:tc>
        <w:tc>
          <w:tcPr>
            <w:tcW w:w="348" w:type="pct"/>
          </w:tcPr>
          <w:p w:rsidR="00C03229" w:rsidRPr="00C03229" w:rsidRDefault="00C03229" w:rsidP="00C03229">
            <w:pPr>
              <w:pStyle w:val="ConsPlusNormal"/>
            </w:pPr>
            <w:r w:rsidRPr="00C03229">
              <w:t>15744624,56</w:t>
            </w:r>
          </w:p>
        </w:tc>
      </w:tr>
      <w:tr w:rsidR="00C03229" w:rsidRPr="00C03229" w:rsidTr="00C03229">
        <w:tc>
          <w:tcPr>
            <w:tcW w:w="1650" w:type="pct"/>
            <w:gridSpan w:val="4"/>
            <w:vMerge w:val="restart"/>
          </w:tcPr>
          <w:p w:rsidR="00C03229" w:rsidRPr="00C03229" w:rsidRDefault="00C03229" w:rsidP="00C03229">
            <w:pPr>
              <w:pStyle w:val="ConsPlusNormal"/>
            </w:pPr>
            <w:r w:rsidRPr="00C03229">
              <w:t>МБУ "Горсвет"</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693539067,41</w:t>
            </w:r>
          </w:p>
        </w:tc>
        <w:tc>
          <w:tcPr>
            <w:tcW w:w="322" w:type="pct"/>
          </w:tcPr>
          <w:p w:rsidR="00C03229" w:rsidRPr="00C03229" w:rsidRDefault="00C03229" w:rsidP="00C03229">
            <w:pPr>
              <w:pStyle w:val="ConsPlusNormal"/>
            </w:pPr>
            <w:r w:rsidRPr="00C03229">
              <w:t>60929885,86</w:t>
            </w:r>
          </w:p>
        </w:tc>
        <w:tc>
          <w:tcPr>
            <w:tcW w:w="322" w:type="pct"/>
          </w:tcPr>
          <w:p w:rsidR="00C03229" w:rsidRPr="00C03229" w:rsidRDefault="00C03229" w:rsidP="00C03229">
            <w:pPr>
              <w:pStyle w:val="ConsPlusNormal"/>
            </w:pPr>
            <w:r w:rsidRPr="00C03229">
              <w:t>84429885,86</w:t>
            </w:r>
          </w:p>
        </w:tc>
        <w:tc>
          <w:tcPr>
            <w:tcW w:w="322" w:type="pct"/>
          </w:tcPr>
          <w:p w:rsidR="00C03229" w:rsidRPr="00C03229" w:rsidRDefault="00C03229" w:rsidP="00C03229">
            <w:pPr>
              <w:pStyle w:val="ConsPlusNormal"/>
            </w:pPr>
            <w:r w:rsidRPr="00C03229">
              <w:t>60929885,86</w:t>
            </w:r>
          </w:p>
        </w:tc>
        <w:tc>
          <w:tcPr>
            <w:tcW w:w="322" w:type="pct"/>
          </w:tcPr>
          <w:p w:rsidR="00C03229" w:rsidRPr="00C03229" w:rsidRDefault="00C03229" w:rsidP="00C03229">
            <w:pPr>
              <w:pStyle w:val="ConsPlusNormal"/>
            </w:pPr>
            <w:r w:rsidRPr="00C03229">
              <w:t>54781887,48</w:t>
            </w:r>
          </w:p>
        </w:tc>
        <w:tc>
          <w:tcPr>
            <w:tcW w:w="322" w:type="pct"/>
          </w:tcPr>
          <w:p w:rsidR="00C03229" w:rsidRPr="00C03229" w:rsidRDefault="00C03229" w:rsidP="00C03229">
            <w:pPr>
              <w:pStyle w:val="ConsPlusNormal"/>
            </w:pPr>
            <w:r w:rsidRPr="00C03229">
              <w:t>66888207,19</w:t>
            </w:r>
          </w:p>
        </w:tc>
        <w:tc>
          <w:tcPr>
            <w:tcW w:w="322" w:type="pct"/>
          </w:tcPr>
          <w:p w:rsidR="00C03229" w:rsidRPr="00C03229" w:rsidRDefault="00C03229" w:rsidP="00C03229">
            <w:pPr>
              <w:pStyle w:val="ConsPlusNormal"/>
            </w:pPr>
            <w:r w:rsidRPr="00C03229">
              <w:t>60929885,86</w:t>
            </w:r>
          </w:p>
        </w:tc>
        <w:tc>
          <w:tcPr>
            <w:tcW w:w="322" w:type="pct"/>
          </w:tcPr>
          <w:p w:rsidR="00C03229" w:rsidRPr="00C03229" w:rsidRDefault="00C03229" w:rsidP="00C03229">
            <w:pPr>
              <w:pStyle w:val="ConsPlusNormal"/>
            </w:pPr>
            <w:r w:rsidRPr="00C03229">
              <w:t>60929885,86</w:t>
            </w:r>
          </w:p>
        </w:tc>
        <w:tc>
          <w:tcPr>
            <w:tcW w:w="348" w:type="pct"/>
          </w:tcPr>
          <w:p w:rsidR="00C03229" w:rsidRPr="00C03229" w:rsidRDefault="00C03229" w:rsidP="00C03229">
            <w:pPr>
              <w:pStyle w:val="ConsPlusNormal"/>
            </w:pPr>
            <w:r w:rsidRPr="00C03229">
              <w:t>243719543,44</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686603676,72</w:t>
            </w:r>
          </w:p>
        </w:tc>
        <w:tc>
          <w:tcPr>
            <w:tcW w:w="322" w:type="pct"/>
          </w:tcPr>
          <w:p w:rsidR="00C03229" w:rsidRPr="00C03229" w:rsidRDefault="00C03229" w:rsidP="00C03229">
            <w:pPr>
              <w:pStyle w:val="ConsPlusNormal"/>
            </w:pPr>
            <w:r w:rsidRPr="00C03229">
              <w:t>60320587,00</w:t>
            </w:r>
          </w:p>
        </w:tc>
        <w:tc>
          <w:tcPr>
            <w:tcW w:w="322" w:type="pct"/>
          </w:tcPr>
          <w:p w:rsidR="00C03229" w:rsidRPr="00C03229" w:rsidRDefault="00C03229" w:rsidP="00C03229">
            <w:pPr>
              <w:pStyle w:val="ConsPlusNormal"/>
            </w:pPr>
            <w:r w:rsidRPr="00C03229">
              <w:t>83585587,00</w:t>
            </w:r>
          </w:p>
        </w:tc>
        <w:tc>
          <w:tcPr>
            <w:tcW w:w="322" w:type="pct"/>
          </w:tcPr>
          <w:p w:rsidR="00C03229" w:rsidRPr="00C03229" w:rsidRDefault="00C03229" w:rsidP="00C03229">
            <w:pPr>
              <w:pStyle w:val="ConsPlusNormal"/>
            </w:pPr>
            <w:r w:rsidRPr="00C03229">
              <w:t>60320587,00</w:t>
            </w:r>
          </w:p>
        </w:tc>
        <w:tc>
          <w:tcPr>
            <w:tcW w:w="322" w:type="pct"/>
          </w:tcPr>
          <w:p w:rsidR="00C03229" w:rsidRPr="00C03229" w:rsidRDefault="00C03229" w:rsidP="00C03229">
            <w:pPr>
              <w:pStyle w:val="ConsPlusNormal"/>
            </w:pPr>
            <w:r w:rsidRPr="00C03229">
              <w:t>54234068,60</w:t>
            </w:r>
          </w:p>
        </w:tc>
        <w:tc>
          <w:tcPr>
            <w:tcW w:w="322" w:type="pct"/>
          </w:tcPr>
          <w:p w:rsidR="00C03229" w:rsidRPr="00C03229" w:rsidRDefault="00C03229" w:rsidP="00C03229">
            <w:pPr>
              <w:pStyle w:val="ConsPlusNormal"/>
            </w:pPr>
            <w:r w:rsidRPr="00C03229">
              <w:t>66219325,12</w:t>
            </w:r>
          </w:p>
        </w:tc>
        <w:tc>
          <w:tcPr>
            <w:tcW w:w="322" w:type="pct"/>
          </w:tcPr>
          <w:p w:rsidR="00C03229" w:rsidRPr="00C03229" w:rsidRDefault="00C03229" w:rsidP="00C03229">
            <w:pPr>
              <w:pStyle w:val="ConsPlusNormal"/>
            </w:pPr>
            <w:r w:rsidRPr="00C03229">
              <w:t>60320587,00</w:t>
            </w:r>
          </w:p>
        </w:tc>
        <w:tc>
          <w:tcPr>
            <w:tcW w:w="322" w:type="pct"/>
          </w:tcPr>
          <w:p w:rsidR="00C03229" w:rsidRPr="00C03229" w:rsidRDefault="00C03229" w:rsidP="00C03229">
            <w:pPr>
              <w:pStyle w:val="ConsPlusNormal"/>
            </w:pPr>
            <w:r w:rsidRPr="00C03229">
              <w:t>60320587,00</w:t>
            </w:r>
          </w:p>
        </w:tc>
        <w:tc>
          <w:tcPr>
            <w:tcW w:w="348" w:type="pct"/>
          </w:tcPr>
          <w:p w:rsidR="00C03229" w:rsidRPr="00C03229" w:rsidRDefault="00C03229" w:rsidP="00C03229">
            <w:pPr>
              <w:pStyle w:val="ConsPlusNormal"/>
            </w:pPr>
            <w:r w:rsidRPr="00C03229">
              <w:t>241282348,00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6935390,69</w:t>
            </w:r>
          </w:p>
        </w:tc>
        <w:tc>
          <w:tcPr>
            <w:tcW w:w="322" w:type="pct"/>
          </w:tcPr>
          <w:p w:rsidR="00C03229" w:rsidRPr="00C03229" w:rsidRDefault="00C03229" w:rsidP="00C03229">
            <w:pPr>
              <w:pStyle w:val="ConsPlusNormal"/>
            </w:pPr>
            <w:r w:rsidRPr="00C03229">
              <w:t>609298,86</w:t>
            </w:r>
          </w:p>
        </w:tc>
        <w:tc>
          <w:tcPr>
            <w:tcW w:w="322" w:type="pct"/>
          </w:tcPr>
          <w:p w:rsidR="00C03229" w:rsidRPr="00C03229" w:rsidRDefault="00C03229" w:rsidP="00C03229">
            <w:pPr>
              <w:pStyle w:val="ConsPlusNormal"/>
            </w:pPr>
            <w:r w:rsidRPr="00C03229">
              <w:t>844298,86</w:t>
            </w:r>
          </w:p>
        </w:tc>
        <w:tc>
          <w:tcPr>
            <w:tcW w:w="322" w:type="pct"/>
          </w:tcPr>
          <w:p w:rsidR="00C03229" w:rsidRPr="00C03229" w:rsidRDefault="00C03229" w:rsidP="00C03229">
            <w:pPr>
              <w:pStyle w:val="ConsPlusNormal"/>
            </w:pPr>
            <w:r w:rsidRPr="00C03229">
              <w:t>609298,86</w:t>
            </w:r>
          </w:p>
        </w:tc>
        <w:tc>
          <w:tcPr>
            <w:tcW w:w="322" w:type="pct"/>
          </w:tcPr>
          <w:p w:rsidR="00C03229" w:rsidRPr="00C03229" w:rsidRDefault="00C03229" w:rsidP="00C03229">
            <w:pPr>
              <w:pStyle w:val="ConsPlusNormal"/>
            </w:pPr>
            <w:r w:rsidRPr="00C03229">
              <w:t>547818,88</w:t>
            </w:r>
          </w:p>
        </w:tc>
        <w:tc>
          <w:tcPr>
            <w:tcW w:w="322" w:type="pct"/>
          </w:tcPr>
          <w:p w:rsidR="00C03229" w:rsidRPr="00C03229" w:rsidRDefault="00C03229" w:rsidP="00C03229">
            <w:pPr>
              <w:pStyle w:val="ConsPlusNormal"/>
            </w:pPr>
            <w:r w:rsidRPr="00C03229">
              <w:t>668882,07</w:t>
            </w:r>
          </w:p>
        </w:tc>
        <w:tc>
          <w:tcPr>
            <w:tcW w:w="322" w:type="pct"/>
          </w:tcPr>
          <w:p w:rsidR="00C03229" w:rsidRPr="00C03229" w:rsidRDefault="00C03229" w:rsidP="00C03229">
            <w:pPr>
              <w:pStyle w:val="ConsPlusNormal"/>
            </w:pPr>
            <w:r w:rsidRPr="00C03229">
              <w:t>609298,86</w:t>
            </w:r>
          </w:p>
        </w:tc>
        <w:tc>
          <w:tcPr>
            <w:tcW w:w="322" w:type="pct"/>
          </w:tcPr>
          <w:p w:rsidR="00C03229" w:rsidRPr="00C03229" w:rsidRDefault="00C03229" w:rsidP="00C03229">
            <w:pPr>
              <w:pStyle w:val="ConsPlusNormal"/>
            </w:pPr>
            <w:r w:rsidRPr="00C03229">
              <w:t>609298,86</w:t>
            </w:r>
          </w:p>
        </w:tc>
        <w:tc>
          <w:tcPr>
            <w:tcW w:w="348" w:type="pct"/>
          </w:tcPr>
          <w:p w:rsidR="00C03229" w:rsidRPr="00C03229" w:rsidRDefault="00C03229" w:rsidP="00C03229">
            <w:pPr>
              <w:pStyle w:val="ConsPlusNormal"/>
            </w:pPr>
            <w:r w:rsidRPr="00C03229">
              <w:t>2437195,44</w:t>
            </w:r>
          </w:p>
        </w:tc>
      </w:tr>
      <w:tr w:rsidR="00C03229" w:rsidRPr="00C03229" w:rsidTr="00C03229">
        <w:tc>
          <w:tcPr>
            <w:tcW w:w="1650" w:type="pct"/>
            <w:gridSpan w:val="4"/>
            <w:vMerge w:val="restart"/>
          </w:tcPr>
          <w:p w:rsidR="00C03229" w:rsidRPr="00C03229" w:rsidRDefault="00C03229" w:rsidP="00C03229">
            <w:pPr>
              <w:pStyle w:val="ConsPlusNormal"/>
            </w:pPr>
            <w:r w:rsidRPr="00C03229">
              <w:t>МКУ "УКС"</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43071846,06</w:t>
            </w:r>
          </w:p>
        </w:tc>
        <w:tc>
          <w:tcPr>
            <w:tcW w:w="322" w:type="pct"/>
          </w:tcPr>
          <w:p w:rsidR="00C03229" w:rsidRPr="00C03229" w:rsidRDefault="00C03229" w:rsidP="00C03229">
            <w:pPr>
              <w:pStyle w:val="ConsPlusNormal"/>
            </w:pPr>
            <w:r w:rsidRPr="00C03229">
              <w:t>6940908,28</w:t>
            </w:r>
          </w:p>
        </w:tc>
        <w:tc>
          <w:tcPr>
            <w:tcW w:w="322" w:type="pct"/>
          </w:tcPr>
          <w:p w:rsidR="00C03229" w:rsidRPr="00C03229" w:rsidRDefault="00C03229" w:rsidP="00C03229">
            <w:pPr>
              <w:pStyle w:val="ConsPlusNormal"/>
            </w:pPr>
            <w:r w:rsidRPr="00C03229">
              <w:t>20872181,00</w:t>
            </w:r>
          </w:p>
        </w:tc>
        <w:tc>
          <w:tcPr>
            <w:tcW w:w="322" w:type="pct"/>
          </w:tcPr>
          <w:p w:rsidR="00C03229" w:rsidRPr="00C03229" w:rsidRDefault="00C03229" w:rsidP="00C03229">
            <w:pPr>
              <w:pStyle w:val="ConsPlusNormal"/>
            </w:pPr>
            <w:r w:rsidRPr="00C03229">
              <w:t>15258756,78</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42641127,60</w:t>
            </w:r>
          </w:p>
        </w:tc>
        <w:tc>
          <w:tcPr>
            <w:tcW w:w="322" w:type="pct"/>
          </w:tcPr>
          <w:p w:rsidR="00C03229" w:rsidRPr="00C03229" w:rsidRDefault="00C03229" w:rsidP="00C03229">
            <w:pPr>
              <w:pStyle w:val="ConsPlusNormal"/>
            </w:pPr>
            <w:r w:rsidRPr="00C03229">
              <w:t>6871499,20</w:t>
            </w:r>
          </w:p>
        </w:tc>
        <w:tc>
          <w:tcPr>
            <w:tcW w:w="322" w:type="pct"/>
          </w:tcPr>
          <w:p w:rsidR="00C03229" w:rsidRPr="00C03229" w:rsidRDefault="00C03229" w:rsidP="00C03229">
            <w:pPr>
              <w:pStyle w:val="ConsPlusNormal"/>
            </w:pPr>
            <w:r w:rsidRPr="00C03229">
              <w:t>20663459,19</w:t>
            </w:r>
          </w:p>
        </w:tc>
        <w:tc>
          <w:tcPr>
            <w:tcW w:w="322" w:type="pct"/>
          </w:tcPr>
          <w:p w:rsidR="00C03229" w:rsidRPr="00C03229" w:rsidRDefault="00C03229" w:rsidP="00C03229">
            <w:pPr>
              <w:pStyle w:val="ConsPlusNormal"/>
            </w:pPr>
            <w:r w:rsidRPr="00C03229">
              <w:t>15106169,21</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430718,46</w:t>
            </w:r>
          </w:p>
        </w:tc>
        <w:tc>
          <w:tcPr>
            <w:tcW w:w="322" w:type="pct"/>
          </w:tcPr>
          <w:p w:rsidR="00C03229" w:rsidRPr="00C03229" w:rsidRDefault="00C03229" w:rsidP="00C03229">
            <w:pPr>
              <w:pStyle w:val="ConsPlusNormal"/>
            </w:pPr>
            <w:r w:rsidRPr="00C03229">
              <w:t>69409,08</w:t>
            </w:r>
          </w:p>
        </w:tc>
        <w:tc>
          <w:tcPr>
            <w:tcW w:w="322" w:type="pct"/>
          </w:tcPr>
          <w:p w:rsidR="00C03229" w:rsidRPr="00C03229" w:rsidRDefault="00C03229" w:rsidP="00C03229">
            <w:pPr>
              <w:pStyle w:val="ConsPlusNormal"/>
            </w:pPr>
            <w:r w:rsidRPr="00C03229">
              <w:t>208721,81</w:t>
            </w:r>
          </w:p>
        </w:tc>
        <w:tc>
          <w:tcPr>
            <w:tcW w:w="322" w:type="pct"/>
          </w:tcPr>
          <w:p w:rsidR="00C03229" w:rsidRPr="00C03229" w:rsidRDefault="00C03229" w:rsidP="00C03229">
            <w:pPr>
              <w:pStyle w:val="ConsPlusNormal"/>
            </w:pPr>
            <w:r w:rsidRPr="00C03229">
              <w:t>152587,57</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val="restart"/>
          </w:tcPr>
          <w:p w:rsidR="00C03229" w:rsidRPr="00C03229" w:rsidRDefault="00C03229" w:rsidP="00C03229">
            <w:pPr>
              <w:pStyle w:val="ConsPlusNormal"/>
            </w:pPr>
            <w:r w:rsidRPr="00C03229">
              <w:lastRenderedPageBreak/>
              <w:t>МКУ "Дирекция по содержанию имущества казны"</w:t>
            </w:r>
          </w:p>
        </w:tc>
        <w:tc>
          <w:tcPr>
            <w:tcW w:w="396" w:type="pct"/>
          </w:tcPr>
          <w:p w:rsidR="00C03229" w:rsidRPr="00C03229" w:rsidRDefault="00C03229" w:rsidP="00C03229">
            <w:pPr>
              <w:pStyle w:val="ConsPlusNormal"/>
            </w:pPr>
            <w:r w:rsidRPr="00C03229">
              <w:t>всего</w:t>
            </w:r>
          </w:p>
        </w:tc>
        <w:tc>
          <w:tcPr>
            <w:tcW w:w="348" w:type="pct"/>
          </w:tcPr>
          <w:p w:rsidR="00C03229" w:rsidRPr="00C03229" w:rsidRDefault="00C03229" w:rsidP="00C03229">
            <w:pPr>
              <w:pStyle w:val="ConsPlusNormal"/>
            </w:pPr>
            <w:r w:rsidRPr="00C03229">
              <w:t>4800000,00</w:t>
            </w:r>
          </w:p>
        </w:tc>
        <w:tc>
          <w:tcPr>
            <w:tcW w:w="322" w:type="pct"/>
          </w:tcPr>
          <w:p w:rsidR="00C03229" w:rsidRPr="00C03229" w:rsidRDefault="00C03229" w:rsidP="00C03229">
            <w:pPr>
              <w:pStyle w:val="ConsPlusNormal"/>
            </w:pPr>
            <w:r w:rsidRPr="00C03229">
              <w:t>4800000,00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автономного округа</w:t>
            </w:r>
          </w:p>
        </w:tc>
        <w:tc>
          <w:tcPr>
            <w:tcW w:w="348" w:type="pct"/>
          </w:tcPr>
          <w:p w:rsidR="00C03229" w:rsidRPr="00C03229" w:rsidRDefault="00C03229" w:rsidP="00C03229">
            <w:pPr>
              <w:pStyle w:val="ConsPlusNormal"/>
            </w:pPr>
            <w:r w:rsidRPr="00C03229">
              <w:t>4752000,00</w:t>
            </w:r>
          </w:p>
        </w:tc>
        <w:tc>
          <w:tcPr>
            <w:tcW w:w="322" w:type="pct"/>
          </w:tcPr>
          <w:p w:rsidR="00C03229" w:rsidRPr="00C03229" w:rsidRDefault="00C03229" w:rsidP="00C03229">
            <w:pPr>
              <w:pStyle w:val="ConsPlusNormal"/>
            </w:pPr>
            <w:r w:rsidRPr="00C03229">
              <w:t>4752000,00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r w:rsidR="00C03229" w:rsidRPr="00C03229" w:rsidTr="00C03229">
        <w:tc>
          <w:tcPr>
            <w:tcW w:w="1650" w:type="pct"/>
            <w:gridSpan w:val="4"/>
            <w:vMerge/>
          </w:tcPr>
          <w:p w:rsidR="00C03229" w:rsidRPr="00C03229" w:rsidRDefault="00C03229" w:rsidP="00C03229">
            <w:pPr>
              <w:pStyle w:val="ConsPlusNormal"/>
            </w:pPr>
          </w:p>
        </w:tc>
        <w:tc>
          <w:tcPr>
            <w:tcW w:w="396" w:type="pct"/>
          </w:tcPr>
          <w:p w:rsidR="00C03229" w:rsidRPr="00C03229" w:rsidRDefault="00C03229" w:rsidP="00C03229">
            <w:pPr>
              <w:pStyle w:val="ConsPlusNormal"/>
            </w:pPr>
            <w:r w:rsidRPr="00C03229">
              <w:t>бюджет города</w:t>
            </w:r>
          </w:p>
        </w:tc>
        <w:tc>
          <w:tcPr>
            <w:tcW w:w="348" w:type="pct"/>
          </w:tcPr>
          <w:p w:rsidR="00C03229" w:rsidRPr="00C03229" w:rsidRDefault="00C03229" w:rsidP="00C03229">
            <w:pPr>
              <w:pStyle w:val="ConsPlusNormal"/>
            </w:pPr>
            <w:r w:rsidRPr="00C03229">
              <w:t>48000,00</w:t>
            </w:r>
          </w:p>
        </w:tc>
        <w:tc>
          <w:tcPr>
            <w:tcW w:w="322" w:type="pct"/>
          </w:tcPr>
          <w:p w:rsidR="00C03229" w:rsidRPr="00C03229" w:rsidRDefault="00C03229" w:rsidP="00C03229">
            <w:pPr>
              <w:pStyle w:val="ConsPlusNormal"/>
            </w:pPr>
            <w:r w:rsidRPr="00C03229">
              <w:t>48000,00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22" w:type="pct"/>
          </w:tcPr>
          <w:p w:rsidR="00C03229" w:rsidRPr="00C03229" w:rsidRDefault="00C03229" w:rsidP="00C03229">
            <w:pPr>
              <w:pStyle w:val="ConsPlusNormal"/>
            </w:pPr>
            <w:r w:rsidRPr="00C03229">
              <w:t>0,00</w:t>
            </w:r>
          </w:p>
        </w:tc>
        <w:tc>
          <w:tcPr>
            <w:tcW w:w="348" w:type="pct"/>
          </w:tcPr>
          <w:p w:rsidR="00C03229" w:rsidRPr="00C03229" w:rsidRDefault="00C03229" w:rsidP="00C03229">
            <w:pPr>
              <w:pStyle w:val="ConsPlusNormal"/>
            </w:pPr>
            <w:r w:rsidRPr="00C03229">
              <w:t>0,00</w:t>
            </w:r>
          </w:p>
        </w:tc>
      </w:tr>
    </w:tbl>
    <w:p w:rsidR="00C03229" w:rsidRPr="00C03229" w:rsidRDefault="00C03229" w:rsidP="00C03229">
      <w:pPr>
        <w:pStyle w:val="ConsPlusNormal"/>
        <w:sectPr w:rsidR="00C03229" w:rsidRPr="00C03229">
          <w:pgSz w:w="16838" w:h="11905" w:orient="landscape"/>
          <w:pgMar w:top="1701" w:right="397" w:bottom="850" w:left="397" w:header="0" w:footer="0" w:gutter="0"/>
          <w:cols w:space="720"/>
          <w:titlePg/>
        </w:sectPr>
      </w:pPr>
    </w:p>
    <w:p w:rsidR="00C03229" w:rsidRPr="00C03229" w:rsidRDefault="00C03229" w:rsidP="00C03229">
      <w:pPr>
        <w:pStyle w:val="ConsPlusNormal"/>
        <w:jc w:val="right"/>
        <w:outlineLvl w:val="1"/>
      </w:pPr>
      <w:r w:rsidRPr="00C03229">
        <w:lastRenderedPageBreak/>
        <w:t>Приложение 2</w:t>
      </w:r>
    </w:p>
    <w:p w:rsidR="00C03229" w:rsidRPr="00C03229" w:rsidRDefault="00C03229" w:rsidP="00C03229">
      <w:pPr>
        <w:pStyle w:val="ConsPlusNormal"/>
        <w:jc w:val="right"/>
      </w:pPr>
      <w:r w:rsidRPr="00C03229">
        <w:t>к муниципальной программе</w:t>
      </w:r>
    </w:p>
    <w:p w:rsidR="00C03229" w:rsidRPr="00C03229" w:rsidRDefault="00C03229" w:rsidP="00C03229">
      <w:pPr>
        <w:pStyle w:val="ConsPlusNormal"/>
        <w:jc w:val="right"/>
      </w:pPr>
      <w:r w:rsidRPr="00C03229">
        <w:t>"Осуществление городом Ханты-Мансийском</w:t>
      </w:r>
    </w:p>
    <w:p w:rsidR="00C03229" w:rsidRPr="00C03229" w:rsidRDefault="00C03229" w:rsidP="00C03229">
      <w:pPr>
        <w:pStyle w:val="ConsPlusNormal"/>
        <w:jc w:val="right"/>
      </w:pPr>
      <w:r w:rsidRPr="00C03229">
        <w:t>функций административного центра</w:t>
      </w:r>
    </w:p>
    <w:p w:rsidR="00C03229" w:rsidRPr="00C03229" w:rsidRDefault="00C03229" w:rsidP="00C03229">
      <w:pPr>
        <w:pStyle w:val="ConsPlusNormal"/>
        <w:jc w:val="right"/>
      </w:pPr>
      <w:r w:rsidRPr="00C03229">
        <w:t>Ханты-Мансийского</w:t>
      </w:r>
    </w:p>
    <w:p w:rsidR="00C03229" w:rsidRPr="00C03229" w:rsidRDefault="00C03229" w:rsidP="00C03229">
      <w:pPr>
        <w:pStyle w:val="ConsPlusNormal"/>
        <w:jc w:val="right"/>
      </w:pPr>
      <w:r w:rsidRPr="00C03229">
        <w:t>автономного округа - Югры"</w:t>
      </w:r>
    </w:p>
    <w:p w:rsidR="00C03229" w:rsidRPr="00C03229" w:rsidRDefault="00C03229" w:rsidP="00C03229">
      <w:pPr>
        <w:pStyle w:val="ConsPlusNormal"/>
      </w:pPr>
    </w:p>
    <w:p w:rsidR="00C03229" w:rsidRPr="00C03229" w:rsidRDefault="00C03229" w:rsidP="00C03229">
      <w:pPr>
        <w:pStyle w:val="ConsPlusTitle"/>
        <w:jc w:val="center"/>
      </w:pPr>
      <w:r w:rsidRPr="00C03229">
        <w:t>ПЕРЕЧЕНЬ</w:t>
      </w:r>
    </w:p>
    <w:p w:rsidR="00C03229" w:rsidRPr="00C03229" w:rsidRDefault="00C03229" w:rsidP="00C03229">
      <w:pPr>
        <w:pStyle w:val="ConsPlusTitle"/>
        <w:jc w:val="center"/>
      </w:pPr>
      <w:r w:rsidRPr="00C03229">
        <w:t>ОСНОВНЫХ МЕРОПРИЯТИЙ МУНИЦИПАЛЬНОЙ ПРОГРАММЫ</w:t>
      </w:r>
    </w:p>
    <w:p w:rsidR="00C03229" w:rsidRPr="00C03229" w:rsidRDefault="00C03229" w:rsidP="00C032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09"/>
        <w:gridCol w:w="2330"/>
        <w:gridCol w:w="3810"/>
        <w:gridCol w:w="1695"/>
      </w:tblGrid>
      <w:tr w:rsidR="00C03229" w:rsidRPr="00C03229" w:rsidTr="00C03229">
        <w:tc>
          <w:tcPr>
            <w:tcW w:w="807" w:type="pct"/>
          </w:tcPr>
          <w:p w:rsidR="00C03229" w:rsidRPr="00C03229" w:rsidRDefault="00C03229" w:rsidP="00C03229">
            <w:pPr>
              <w:pStyle w:val="ConsPlusNormal"/>
              <w:jc w:val="center"/>
            </w:pPr>
            <w:r w:rsidRPr="00C03229">
              <w:t>N основного мероприятия</w:t>
            </w:r>
          </w:p>
        </w:tc>
        <w:tc>
          <w:tcPr>
            <w:tcW w:w="1247" w:type="pct"/>
          </w:tcPr>
          <w:p w:rsidR="00C03229" w:rsidRPr="00C03229" w:rsidRDefault="00C03229" w:rsidP="00C03229">
            <w:pPr>
              <w:pStyle w:val="ConsPlusNormal"/>
              <w:jc w:val="center"/>
            </w:pPr>
            <w:r w:rsidRPr="00C03229">
              <w:t>Наименование основного мероприятия</w:t>
            </w:r>
          </w:p>
        </w:tc>
        <w:tc>
          <w:tcPr>
            <w:tcW w:w="2039" w:type="pct"/>
          </w:tcPr>
          <w:p w:rsidR="00C03229" w:rsidRPr="00C03229" w:rsidRDefault="00C03229" w:rsidP="00C03229">
            <w:pPr>
              <w:pStyle w:val="ConsPlusNormal"/>
              <w:jc w:val="center"/>
            </w:pPr>
            <w:r w:rsidRPr="00C03229">
              <w:t>Направления расходов основного мероприятия</w:t>
            </w:r>
          </w:p>
        </w:tc>
        <w:tc>
          <w:tcPr>
            <w:tcW w:w="907" w:type="pct"/>
          </w:tcPr>
          <w:p w:rsidR="00C03229" w:rsidRPr="00C03229" w:rsidRDefault="00C03229" w:rsidP="00C03229">
            <w:pPr>
              <w:pStyle w:val="ConsPlusNormal"/>
              <w:jc w:val="center"/>
            </w:pPr>
            <w:r w:rsidRPr="00C03229">
              <w:t>Наименование порядка, номер приложения (при наличии)</w:t>
            </w:r>
          </w:p>
        </w:tc>
      </w:tr>
      <w:tr w:rsidR="00C03229" w:rsidRPr="00C03229" w:rsidTr="00C03229">
        <w:tc>
          <w:tcPr>
            <w:tcW w:w="807" w:type="pct"/>
          </w:tcPr>
          <w:p w:rsidR="00C03229" w:rsidRPr="00C03229" w:rsidRDefault="00C03229" w:rsidP="00C03229">
            <w:pPr>
              <w:pStyle w:val="ConsPlusNormal"/>
              <w:jc w:val="center"/>
            </w:pPr>
            <w:r w:rsidRPr="00C03229">
              <w:t>1</w:t>
            </w:r>
          </w:p>
        </w:tc>
        <w:tc>
          <w:tcPr>
            <w:tcW w:w="1247" w:type="pct"/>
          </w:tcPr>
          <w:p w:rsidR="00C03229" w:rsidRPr="00C03229" w:rsidRDefault="00C03229" w:rsidP="00C03229">
            <w:pPr>
              <w:pStyle w:val="ConsPlusNormal"/>
              <w:jc w:val="center"/>
            </w:pPr>
            <w:r w:rsidRPr="00C03229">
              <w:t>2</w:t>
            </w:r>
          </w:p>
        </w:tc>
        <w:tc>
          <w:tcPr>
            <w:tcW w:w="2039" w:type="pct"/>
          </w:tcPr>
          <w:p w:rsidR="00C03229" w:rsidRPr="00C03229" w:rsidRDefault="00C03229" w:rsidP="00C03229">
            <w:pPr>
              <w:pStyle w:val="ConsPlusNormal"/>
              <w:jc w:val="center"/>
            </w:pPr>
            <w:r w:rsidRPr="00C03229">
              <w:t>3</w:t>
            </w:r>
          </w:p>
        </w:tc>
        <w:tc>
          <w:tcPr>
            <w:tcW w:w="907" w:type="pct"/>
          </w:tcPr>
          <w:p w:rsidR="00C03229" w:rsidRPr="00C03229" w:rsidRDefault="00C03229" w:rsidP="00C03229">
            <w:pPr>
              <w:pStyle w:val="ConsPlusNormal"/>
              <w:jc w:val="center"/>
            </w:pPr>
            <w:r w:rsidRPr="00C03229">
              <w:t>4</w:t>
            </w:r>
          </w:p>
        </w:tc>
      </w:tr>
      <w:tr w:rsidR="00C03229" w:rsidRPr="00C03229" w:rsidTr="00C03229">
        <w:tc>
          <w:tcPr>
            <w:tcW w:w="5000" w:type="pct"/>
            <w:gridSpan w:val="4"/>
          </w:tcPr>
          <w:p w:rsidR="00C03229" w:rsidRPr="00C03229" w:rsidRDefault="00C03229" w:rsidP="00C03229">
            <w:pPr>
              <w:pStyle w:val="ConsPlusNormal"/>
            </w:pPr>
            <w:r w:rsidRPr="00C03229">
              <w:t>Цель: обеспечение исполнения городом Ханты-Мансийском функций административного центра Ханты-Мансийского автономного округа - Югры</w:t>
            </w:r>
          </w:p>
        </w:tc>
      </w:tr>
      <w:tr w:rsidR="00C03229" w:rsidRPr="00C03229" w:rsidTr="00C03229">
        <w:tc>
          <w:tcPr>
            <w:tcW w:w="5000" w:type="pct"/>
            <w:gridSpan w:val="4"/>
          </w:tcPr>
          <w:p w:rsidR="00C03229" w:rsidRPr="00C03229" w:rsidRDefault="00C03229" w:rsidP="00C03229">
            <w:pPr>
              <w:pStyle w:val="ConsPlusNormal"/>
            </w:pPr>
            <w:r w:rsidRPr="00C03229">
              <w:t>Задача: участие в организации проведения массовых мероприятий, проводимых в городе Ханты-Мансийске, путем создания необходимых условий, связанных с информационным обеспечением, обеспечением культурной программы, формированием, сохранением и развитием инфраструктуры административного центра Ханты-Мансийского автономного округа - Югры</w:t>
            </w:r>
          </w:p>
        </w:tc>
      </w:tr>
      <w:tr w:rsidR="00C03229" w:rsidRPr="00C03229" w:rsidTr="00C03229">
        <w:tc>
          <w:tcPr>
            <w:tcW w:w="807" w:type="pct"/>
          </w:tcPr>
          <w:p w:rsidR="00C03229" w:rsidRPr="00C03229" w:rsidRDefault="00C03229" w:rsidP="00C03229">
            <w:pPr>
              <w:pStyle w:val="ConsPlusNormal"/>
            </w:pPr>
            <w:r w:rsidRPr="00C03229">
              <w:t>1.</w:t>
            </w:r>
          </w:p>
        </w:tc>
        <w:tc>
          <w:tcPr>
            <w:tcW w:w="1247" w:type="pct"/>
          </w:tcPr>
          <w:p w:rsidR="00C03229" w:rsidRPr="00C03229" w:rsidRDefault="00C03229" w:rsidP="00C03229">
            <w:pPr>
              <w:pStyle w:val="ConsPlusNormal"/>
            </w:pPr>
            <w:r w:rsidRPr="00C03229">
              <w:t>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2039" w:type="pct"/>
          </w:tcPr>
          <w:p w:rsidR="00C03229" w:rsidRPr="00C03229" w:rsidRDefault="00C03229" w:rsidP="00C03229">
            <w:pPr>
              <w:pStyle w:val="ConsPlusNormal"/>
            </w:pPr>
            <w:r w:rsidRPr="00C03229">
              <w:t>Организация культурной программы во время проведения в городе Ханты-Мансийске праздничных мероприятий, подготовка, оказание содействия и участие в проведении культурно-спортивных мероприятий;</w:t>
            </w:r>
          </w:p>
          <w:p w:rsidR="00C03229" w:rsidRPr="00C03229" w:rsidRDefault="00C03229" w:rsidP="00C03229">
            <w:pPr>
              <w:pStyle w:val="ConsPlusNormal"/>
            </w:pPr>
            <w:r w:rsidRPr="00C03229">
              <w:t>обеспечение и организация работ (услуг) по праздничному оформлению административного центра Ханты-Мансийского автономного округа - Югры</w:t>
            </w:r>
          </w:p>
        </w:tc>
        <w:tc>
          <w:tcPr>
            <w:tcW w:w="907" w:type="pct"/>
          </w:tcPr>
          <w:p w:rsidR="00C03229" w:rsidRPr="00C03229" w:rsidRDefault="00C03229" w:rsidP="00C03229">
            <w:pPr>
              <w:pStyle w:val="ConsPlusNormal"/>
            </w:pPr>
            <w:r w:rsidRPr="00C03229">
              <w:t>-</w:t>
            </w:r>
          </w:p>
        </w:tc>
      </w:tr>
      <w:tr w:rsidR="00C03229" w:rsidRPr="00C03229" w:rsidTr="00C03229">
        <w:tc>
          <w:tcPr>
            <w:tcW w:w="807" w:type="pct"/>
          </w:tcPr>
          <w:p w:rsidR="00C03229" w:rsidRPr="00C03229" w:rsidRDefault="00C03229" w:rsidP="00C03229">
            <w:pPr>
              <w:pStyle w:val="ConsPlusNormal"/>
            </w:pPr>
            <w:r w:rsidRPr="00C03229">
              <w:t>2.</w:t>
            </w:r>
          </w:p>
        </w:tc>
        <w:tc>
          <w:tcPr>
            <w:tcW w:w="1247" w:type="pct"/>
          </w:tcPr>
          <w:p w:rsidR="00C03229" w:rsidRPr="00C03229" w:rsidRDefault="00C03229" w:rsidP="00C03229">
            <w:pPr>
              <w:pStyle w:val="ConsPlusNormal"/>
            </w:pPr>
            <w:r w:rsidRPr="00C03229">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2039" w:type="pct"/>
          </w:tcPr>
          <w:p w:rsidR="00C03229" w:rsidRPr="00C03229" w:rsidRDefault="00C03229" w:rsidP="00C03229">
            <w:pPr>
              <w:pStyle w:val="ConsPlusNormal"/>
            </w:pPr>
            <w:r w:rsidRPr="00C03229">
              <w:t>Обеспечение и организация работ (услуг) по содержанию объектов внешнего благоустройства, сохранению и улучшению внешнего облика административного центра Ханты-Мансийского автономного округа - Югры;</w:t>
            </w:r>
          </w:p>
          <w:p w:rsidR="00C03229" w:rsidRPr="00C03229" w:rsidRDefault="00C03229" w:rsidP="00C03229">
            <w:pPr>
              <w:pStyle w:val="ConsPlusNormal"/>
            </w:pPr>
            <w:r w:rsidRPr="00C03229">
              <w:t>обеспечение работ (услуг) по содержанию объектов уличного освещения, архитектурно-художественной подсветки объектов;</w:t>
            </w:r>
          </w:p>
          <w:p w:rsidR="00C03229" w:rsidRPr="00C03229" w:rsidRDefault="00C03229" w:rsidP="00C03229">
            <w:pPr>
              <w:pStyle w:val="ConsPlusNormal"/>
            </w:pPr>
            <w:r w:rsidRPr="00C03229">
              <w:t xml:space="preserve">обеспечение и организация работ (услуг) по ремонту, благоустройству и санитарному содержанию объектов </w:t>
            </w:r>
            <w:r w:rsidRPr="00C03229">
              <w:lastRenderedPageBreak/>
              <w:t>социальной инфраструктуры, мест отдыха и массового пребывания гостей и жителей административного центра Ханты-Мансийского автономного округа - Югры;</w:t>
            </w:r>
          </w:p>
          <w:p w:rsidR="00C03229" w:rsidRPr="00C03229" w:rsidRDefault="00C03229" w:rsidP="00C03229">
            <w:pPr>
              <w:pStyle w:val="ConsPlusNormal"/>
            </w:pPr>
            <w:r w:rsidRPr="00C03229">
              <w:t xml:space="preserve">обеспечение и организация работ (услуг) по содержанию, ремонту и благоустройству улиц, проездов, дорог, парковок, автостоянок, эстакад, тротуаров, </w:t>
            </w:r>
            <w:proofErr w:type="spellStart"/>
            <w:r w:rsidRPr="00C03229">
              <w:t>водопропусков</w:t>
            </w:r>
            <w:proofErr w:type="spellEnd"/>
            <w:r w:rsidRPr="00C03229">
              <w:t>, светофорных и иных объектов</w:t>
            </w:r>
          </w:p>
        </w:tc>
        <w:tc>
          <w:tcPr>
            <w:tcW w:w="907" w:type="pct"/>
          </w:tcPr>
          <w:p w:rsidR="00C03229" w:rsidRPr="00C03229" w:rsidRDefault="00C03229" w:rsidP="00C03229">
            <w:pPr>
              <w:pStyle w:val="ConsPlusNormal"/>
            </w:pPr>
            <w:r w:rsidRPr="00C03229">
              <w:lastRenderedPageBreak/>
              <w:t>-</w:t>
            </w:r>
          </w:p>
        </w:tc>
      </w:tr>
    </w:tbl>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jc w:val="right"/>
        <w:outlineLvl w:val="1"/>
      </w:pPr>
      <w:r w:rsidRPr="00C03229">
        <w:lastRenderedPageBreak/>
        <w:t>Приложение 3</w:t>
      </w:r>
    </w:p>
    <w:p w:rsidR="00C03229" w:rsidRPr="00C03229" w:rsidRDefault="00C03229" w:rsidP="00C03229">
      <w:pPr>
        <w:pStyle w:val="ConsPlusNormal"/>
        <w:jc w:val="right"/>
      </w:pPr>
      <w:r w:rsidRPr="00C03229">
        <w:t>к муниципальной программе</w:t>
      </w:r>
    </w:p>
    <w:p w:rsidR="00C03229" w:rsidRPr="00C03229" w:rsidRDefault="00C03229" w:rsidP="00C03229">
      <w:pPr>
        <w:pStyle w:val="ConsPlusNormal"/>
        <w:jc w:val="right"/>
      </w:pPr>
      <w:r w:rsidRPr="00C03229">
        <w:t>"Осуществление городом Ханты-Мансийском</w:t>
      </w:r>
    </w:p>
    <w:p w:rsidR="00C03229" w:rsidRPr="00C03229" w:rsidRDefault="00C03229" w:rsidP="00C03229">
      <w:pPr>
        <w:pStyle w:val="ConsPlusNormal"/>
        <w:jc w:val="right"/>
      </w:pPr>
      <w:r w:rsidRPr="00C03229">
        <w:t>функций административного центра</w:t>
      </w:r>
    </w:p>
    <w:p w:rsidR="00C03229" w:rsidRPr="00C03229" w:rsidRDefault="00C03229" w:rsidP="00C03229">
      <w:pPr>
        <w:pStyle w:val="ConsPlusNormal"/>
        <w:jc w:val="right"/>
      </w:pPr>
      <w:r w:rsidRPr="00C03229">
        <w:t>Ханты-Мансийского</w:t>
      </w:r>
    </w:p>
    <w:p w:rsidR="00C03229" w:rsidRPr="00C03229" w:rsidRDefault="00C03229" w:rsidP="00C03229">
      <w:pPr>
        <w:pStyle w:val="ConsPlusNormal"/>
        <w:jc w:val="right"/>
      </w:pPr>
      <w:r w:rsidRPr="00C03229">
        <w:t>автономного округа - Югры"</w:t>
      </w:r>
    </w:p>
    <w:p w:rsidR="00C03229" w:rsidRPr="00C03229" w:rsidRDefault="00C03229" w:rsidP="00C03229">
      <w:pPr>
        <w:pStyle w:val="ConsPlusNormal"/>
      </w:pPr>
    </w:p>
    <w:p w:rsidR="00C03229" w:rsidRPr="00C03229" w:rsidRDefault="00C03229" w:rsidP="00C03229">
      <w:pPr>
        <w:pStyle w:val="ConsPlusTitle"/>
        <w:jc w:val="center"/>
      </w:pPr>
      <w:r w:rsidRPr="00C03229">
        <w:t>ПЕРЕЧЕНЬ</w:t>
      </w:r>
    </w:p>
    <w:p w:rsidR="00C03229" w:rsidRPr="00C03229" w:rsidRDefault="00C03229" w:rsidP="00C03229">
      <w:pPr>
        <w:pStyle w:val="ConsPlusTitle"/>
        <w:jc w:val="center"/>
      </w:pPr>
      <w:r w:rsidRPr="00C03229">
        <w:t>РЕАЛИЗУЕМЫХ ОБЪЕКТОВ НА ОЧЕРЕДНОЙ ФИНАНСОВЫЙ ГОД И ПЛАНОВЫЙ</w:t>
      </w:r>
    </w:p>
    <w:p w:rsidR="00C03229" w:rsidRPr="00C03229" w:rsidRDefault="00C03229" w:rsidP="00C03229">
      <w:pPr>
        <w:pStyle w:val="ConsPlusTitle"/>
        <w:jc w:val="center"/>
      </w:pPr>
      <w:r w:rsidRPr="00C03229">
        <w:t>ПЕРИОД, ВКЛЮЧАЯ ПРИОБРЕТЕНИЕ ОБЪЕКТОВ НЕДВИЖИМОГО ИМУЩЕСТВА,</w:t>
      </w:r>
    </w:p>
    <w:p w:rsidR="00C03229" w:rsidRPr="00C03229" w:rsidRDefault="00C03229" w:rsidP="00C03229">
      <w:pPr>
        <w:pStyle w:val="ConsPlusTitle"/>
        <w:jc w:val="center"/>
      </w:pPr>
      <w:r w:rsidRPr="00C03229">
        <w:t>ОБЪЕКТОВ, СОЗДАВАЕМЫХ В СООТВЕТСТВИИ С СОГЛАШЕНИЯМИ</w:t>
      </w:r>
    </w:p>
    <w:p w:rsidR="00C03229" w:rsidRPr="00C03229" w:rsidRDefault="00C03229" w:rsidP="00C03229">
      <w:pPr>
        <w:pStyle w:val="ConsPlusTitle"/>
        <w:jc w:val="center"/>
      </w:pPr>
      <w:r w:rsidRPr="00C03229">
        <w:t>О ГОСУДАРСТВЕННО-ЧАСТНОМ ПАРТНЕРСТВЕ, МУНИЦИПАЛЬНО-ЧАСТНОМ</w:t>
      </w:r>
    </w:p>
    <w:p w:rsidR="00C03229" w:rsidRPr="00C03229" w:rsidRDefault="00C03229" w:rsidP="00C03229">
      <w:pPr>
        <w:pStyle w:val="ConsPlusTitle"/>
        <w:jc w:val="center"/>
      </w:pPr>
      <w:r w:rsidRPr="00C03229">
        <w:t>ПАРТНЕРСТВЕ И КОНЦЕССИОННЫМИ СОГЛАШЕНИЯМИ</w:t>
      </w:r>
    </w:p>
    <w:p w:rsidR="00C03229" w:rsidRPr="00C03229" w:rsidRDefault="00C03229" w:rsidP="00C032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4"/>
        <w:gridCol w:w="2861"/>
        <w:gridCol w:w="1517"/>
        <w:gridCol w:w="2102"/>
        <w:gridCol w:w="2220"/>
      </w:tblGrid>
      <w:tr w:rsidR="00C03229" w:rsidRPr="00C03229" w:rsidTr="00C03229">
        <w:tc>
          <w:tcPr>
            <w:tcW w:w="344" w:type="pct"/>
          </w:tcPr>
          <w:p w:rsidR="00C03229" w:rsidRPr="00C03229" w:rsidRDefault="00C03229" w:rsidP="00C03229">
            <w:pPr>
              <w:pStyle w:val="ConsPlusNormal"/>
              <w:jc w:val="center"/>
            </w:pPr>
            <w:r w:rsidRPr="00C03229">
              <w:t>N п/п</w:t>
            </w:r>
          </w:p>
        </w:tc>
        <w:tc>
          <w:tcPr>
            <w:tcW w:w="1531" w:type="pct"/>
          </w:tcPr>
          <w:p w:rsidR="00C03229" w:rsidRPr="00C03229" w:rsidRDefault="00C03229" w:rsidP="00C03229">
            <w:pPr>
              <w:pStyle w:val="ConsPlusNormal"/>
              <w:jc w:val="center"/>
            </w:pPr>
            <w:r w:rsidRPr="00C03229">
              <w:t>Наименование объекта</w:t>
            </w:r>
          </w:p>
        </w:tc>
        <w:tc>
          <w:tcPr>
            <w:tcW w:w="812" w:type="pct"/>
          </w:tcPr>
          <w:p w:rsidR="00C03229" w:rsidRPr="00C03229" w:rsidRDefault="00C03229" w:rsidP="00C03229">
            <w:pPr>
              <w:pStyle w:val="ConsPlusNormal"/>
              <w:jc w:val="center"/>
            </w:pPr>
            <w:r w:rsidRPr="00C03229">
              <w:t>Мощность</w:t>
            </w:r>
          </w:p>
        </w:tc>
        <w:tc>
          <w:tcPr>
            <w:tcW w:w="1125" w:type="pct"/>
          </w:tcPr>
          <w:p w:rsidR="00C03229" w:rsidRPr="00C03229" w:rsidRDefault="00C03229" w:rsidP="00C03229">
            <w:pPr>
              <w:pStyle w:val="ConsPlusNormal"/>
              <w:jc w:val="center"/>
            </w:pPr>
            <w:r w:rsidRPr="00C03229">
              <w:t>Срок строительства, проектирования</w:t>
            </w:r>
          </w:p>
        </w:tc>
        <w:tc>
          <w:tcPr>
            <w:tcW w:w="1187" w:type="pct"/>
          </w:tcPr>
          <w:p w:rsidR="00C03229" w:rsidRPr="00C03229" w:rsidRDefault="00C03229" w:rsidP="00C03229">
            <w:pPr>
              <w:pStyle w:val="ConsPlusNormal"/>
              <w:jc w:val="center"/>
            </w:pPr>
            <w:r w:rsidRPr="00C03229">
              <w:t>Источник финансирования</w:t>
            </w:r>
          </w:p>
        </w:tc>
      </w:tr>
      <w:tr w:rsidR="00C03229" w:rsidRPr="00C03229" w:rsidTr="00C03229">
        <w:tc>
          <w:tcPr>
            <w:tcW w:w="344" w:type="pct"/>
          </w:tcPr>
          <w:p w:rsidR="00C03229" w:rsidRPr="00C03229" w:rsidRDefault="00C03229" w:rsidP="00C03229">
            <w:pPr>
              <w:pStyle w:val="ConsPlusNormal"/>
              <w:jc w:val="center"/>
            </w:pPr>
            <w:r w:rsidRPr="00C03229">
              <w:t>1</w:t>
            </w:r>
          </w:p>
        </w:tc>
        <w:tc>
          <w:tcPr>
            <w:tcW w:w="1531" w:type="pct"/>
          </w:tcPr>
          <w:p w:rsidR="00C03229" w:rsidRPr="00C03229" w:rsidRDefault="00C03229" w:rsidP="00C03229">
            <w:pPr>
              <w:pStyle w:val="ConsPlusNormal"/>
              <w:jc w:val="center"/>
            </w:pPr>
            <w:r w:rsidRPr="00C03229">
              <w:t>2</w:t>
            </w:r>
          </w:p>
        </w:tc>
        <w:tc>
          <w:tcPr>
            <w:tcW w:w="812" w:type="pct"/>
          </w:tcPr>
          <w:p w:rsidR="00C03229" w:rsidRPr="00C03229" w:rsidRDefault="00C03229" w:rsidP="00C03229">
            <w:pPr>
              <w:pStyle w:val="ConsPlusNormal"/>
              <w:jc w:val="center"/>
            </w:pPr>
            <w:r w:rsidRPr="00C03229">
              <w:t>3</w:t>
            </w:r>
          </w:p>
        </w:tc>
        <w:tc>
          <w:tcPr>
            <w:tcW w:w="1125" w:type="pct"/>
          </w:tcPr>
          <w:p w:rsidR="00C03229" w:rsidRPr="00C03229" w:rsidRDefault="00C03229" w:rsidP="00C03229">
            <w:pPr>
              <w:pStyle w:val="ConsPlusNormal"/>
              <w:jc w:val="center"/>
            </w:pPr>
            <w:r w:rsidRPr="00C03229">
              <w:t>4</w:t>
            </w:r>
          </w:p>
        </w:tc>
        <w:tc>
          <w:tcPr>
            <w:tcW w:w="1187" w:type="pct"/>
          </w:tcPr>
          <w:p w:rsidR="00C03229" w:rsidRPr="00C03229" w:rsidRDefault="00C03229" w:rsidP="00C03229">
            <w:pPr>
              <w:pStyle w:val="ConsPlusNormal"/>
              <w:jc w:val="center"/>
            </w:pPr>
            <w:r w:rsidRPr="00C03229">
              <w:t>5</w:t>
            </w:r>
          </w:p>
        </w:tc>
      </w:tr>
      <w:tr w:rsidR="00C03229" w:rsidRPr="00C03229" w:rsidTr="00C03229">
        <w:tc>
          <w:tcPr>
            <w:tcW w:w="5000" w:type="pct"/>
            <w:gridSpan w:val="5"/>
          </w:tcPr>
          <w:p w:rsidR="00C03229" w:rsidRPr="00C03229" w:rsidRDefault="00C03229" w:rsidP="00C03229">
            <w:pPr>
              <w:pStyle w:val="ConsPlusNormal"/>
              <w:jc w:val="center"/>
            </w:pPr>
            <w:r w:rsidRPr="00C03229">
              <w:t>-</w:t>
            </w:r>
          </w:p>
        </w:tc>
      </w:tr>
    </w:tbl>
    <w:p w:rsidR="00C03229" w:rsidRPr="00C03229" w:rsidRDefault="00C03229" w:rsidP="00C03229">
      <w:pPr>
        <w:pStyle w:val="ConsPlusNormal"/>
      </w:pPr>
    </w:p>
    <w:p w:rsidR="00C03229" w:rsidRP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jc w:val="right"/>
        <w:outlineLvl w:val="1"/>
      </w:pPr>
      <w:r w:rsidRPr="00C03229">
        <w:lastRenderedPageBreak/>
        <w:t>Приложение 4</w:t>
      </w:r>
    </w:p>
    <w:p w:rsidR="00C03229" w:rsidRPr="00C03229" w:rsidRDefault="00C03229" w:rsidP="00C03229">
      <w:pPr>
        <w:pStyle w:val="ConsPlusNormal"/>
        <w:jc w:val="right"/>
      </w:pPr>
      <w:r w:rsidRPr="00C03229">
        <w:t>к муниципальной программе</w:t>
      </w:r>
    </w:p>
    <w:p w:rsidR="00C03229" w:rsidRPr="00C03229" w:rsidRDefault="00C03229" w:rsidP="00C03229">
      <w:pPr>
        <w:pStyle w:val="ConsPlusNormal"/>
        <w:jc w:val="right"/>
      </w:pPr>
      <w:r w:rsidRPr="00C03229">
        <w:t>"Осуществление городом Ханты-Мансийском</w:t>
      </w:r>
    </w:p>
    <w:p w:rsidR="00C03229" w:rsidRPr="00C03229" w:rsidRDefault="00C03229" w:rsidP="00C03229">
      <w:pPr>
        <w:pStyle w:val="ConsPlusNormal"/>
        <w:jc w:val="right"/>
      </w:pPr>
      <w:r w:rsidRPr="00C03229">
        <w:t>функций административного центра</w:t>
      </w:r>
    </w:p>
    <w:p w:rsidR="00C03229" w:rsidRPr="00C03229" w:rsidRDefault="00C03229" w:rsidP="00C03229">
      <w:pPr>
        <w:pStyle w:val="ConsPlusNormal"/>
        <w:jc w:val="right"/>
      </w:pPr>
      <w:r w:rsidRPr="00C03229">
        <w:t>Ханты-Мансийского</w:t>
      </w:r>
    </w:p>
    <w:p w:rsidR="00C03229" w:rsidRPr="00C03229" w:rsidRDefault="00C03229" w:rsidP="00C03229">
      <w:pPr>
        <w:pStyle w:val="ConsPlusNormal"/>
        <w:jc w:val="right"/>
      </w:pPr>
      <w:r w:rsidRPr="00C03229">
        <w:t>автономного округа - Югры"</w:t>
      </w:r>
    </w:p>
    <w:p w:rsidR="00C03229" w:rsidRPr="00C03229" w:rsidRDefault="00C03229" w:rsidP="00C03229">
      <w:pPr>
        <w:pStyle w:val="ConsPlusNormal"/>
      </w:pPr>
    </w:p>
    <w:p w:rsidR="00C03229" w:rsidRPr="00C03229" w:rsidRDefault="00C03229" w:rsidP="00C03229">
      <w:pPr>
        <w:pStyle w:val="ConsPlusTitle"/>
        <w:jc w:val="center"/>
      </w:pPr>
      <w:r w:rsidRPr="00C03229">
        <w:t>ПЕРЕЧЕНЬ</w:t>
      </w:r>
    </w:p>
    <w:p w:rsidR="00C03229" w:rsidRPr="00C03229" w:rsidRDefault="00C03229" w:rsidP="00C03229">
      <w:pPr>
        <w:pStyle w:val="ConsPlusTitle"/>
        <w:jc w:val="center"/>
      </w:pPr>
      <w:r w:rsidRPr="00C03229">
        <w:t>ОБЪЕКТОВ СОЦИАЛЬНО-КУЛЬТУРНОГО И КОММУНАЛЬНО-БЫТОВОГО</w:t>
      </w:r>
    </w:p>
    <w:p w:rsidR="00C03229" w:rsidRPr="00C03229" w:rsidRDefault="00C03229" w:rsidP="00C03229">
      <w:pPr>
        <w:pStyle w:val="ConsPlusTitle"/>
        <w:jc w:val="center"/>
      </w:pPr>
      <w:r w:rsidRPr="00C03229">
        <w:t>НАЗНАЧЕНИЯ, МАСШТАБНЫХ ИНВЕСТИЦИОННЫХ ПРОЕКТОВ</w:t>
      </w:r>
    </w:p>
    <w:p w:rsidR="00C03229" w:rsidRPr="00C03229" w:rsidRDefault="00C03229" w:rsidP="00C03229">
      <w:pPr>
        <w:pStyle w:val="ConsPlusTitle"/>
        <w:jc w:val="center"/>
      </w:pPr>
      <w:r w:rsidRPr="00C03229">
        <w:t>(ДАЛЕЕ - ИНВЕСТИЦИОННЫЕ ПРОЕКТЫ)</w:t>
      </w:r>
    </w:p>
    <w:p w:rsidR="00C03229" w:rsidRPr="00C03229" w:rsidRDefault="00C03229" w:rsidP="00C032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3"/>
        <w:gridCol w:w="2803"/>
        <w:gridCol w:w="3153"/>
        <w:gridCol w:w="2745"/>
      </w:tblGrid>
      <w:tr w:rsidR="00C03229" w:rsidRPr="00C03229" w:rsidTr="00C03229">
        <w:tc>
          <w:tcPr>
            <w:tcW w:w="344" w:type="pct"/>
          </w:tcPr>
          <w:p w:rsidR="00C03229" w:rsidRPr="00C03229" w:rsidRDefault="00C03229" w:rsidP="00C03229">
            <w:pPr>
              <w:pStyle w:val="ConsPlusNormal"/>
              <w:jc w:val="center"/>
            </w:pPr>
            <w:r w:rsidRPr="00C03229">
              <w:t>N п/п</w:t>
            </w:r>
          </w:p>
        </w:tc>
        <w:tc>
          <w:tcPr>
            <w:tcW w:w="1500" w:type="pct"/>
          </w:tcPr>
          <w:p w:rsidR="00C03229" w:rsidRPr="00C03229" w:rsidRDefault="00C03229" w:rsidP="00C03229">
            <w:pPr>
              <w:pStyle w:val="ConsPlusNormal"/>
              <w:jc w:val="center"/>
            </w:pPr>
            <w:r w:rsidRPr="00C03229">
              <w:t>Наименование инвестиционного проекта</w:t>
            </w:r>
          </w:p>
        </w:tc>
        <w:tc>
          <w:tcPr>
            <w:tcW w:w="1687" w:type="pct"/>
          </w:tcPr>
          <w:p w:rsidR="00C03229" w:rsidRPr="00C03229" w:rsidRDefault="00C03229" w:rsidP="00C03229">
            <w:pPr>
              <w:pStyle w:val="ConsPlusNormal"/>
              <w:jc w:val="center"/>
            </w:pPr>
            <w:r w:rsidRPr="00C03229">
              <w:t>Объем финансирования инвестиционного проекта</w:t>
            </w:r>
          </w:p>
        </w:tc>
        <w:tc>
          <w:tcPr>
            <w:tcW w:w="1469" w:type="pct"/>
          </w:tcPr>
          <w:p w:rsidR="00C03229" w:rsidRPr="00C03229" w:rsidRDefault="00C03229" w:rsidP="00C03229">
            <w:pPr>
              <w:pStyle w:val="ConsPlusNormal"/>
              <w:jc w:val="center"/>
            </w:pPr>
            <w:r w:rsidRPr="00C03229">
              <w:t>Эффект от реализации инвестиционного проекта</w:t>
            </w:r>
          </w:p>
        </w:tc>
      </w:tr>
      <w:tr w:rsidR="00C03229" w:rsidRPr="00C03229" w:rsidTr="00C03229">
        <w:tc>
          <w:tcPr>
            <w:tcW w:w="344" w:type="pct"/>
          </w:tcPr>
          <w:p w:rsidR="00C03229" w:rsidRPr="00C03229" w:rsidRDefault="00C03229" w:rsidP="00C03229">
            <w:pPr>
              <w:pStyle w:val="ConsPlusNormal"/>
              <w:jc w:val="center"/>
            </w:pPr>
            <w:r w:rsidRPr="00C03229">
              <w:t>1</w:t>
            </w:r>
          </w:p>
        </w:tc>
        <w:tc>
          <w:tcPr>
            <w:tcW w:w="1500" w:type="pct"/>
          </w:tcPr>
          <w:p w:rsidR="00C03229" w:rsidRPr="00C03229" w:rsidRDefault="00C03229" w:rsidP="00C03229">
            <w:pPr>
              <w:pStyle w:val="ConsPlusNormal"/>
              <w:jc w:val="center"/>
            </w:pPr>
            <w:r w:rsidRPr="00C03229">
              <w:t>2</w:t>
            </w:r>
          </w:p>
        </w:tc>
        <w:tc>
          <w:tcPr>
            <w:tcW w:w="1687" w:type="pct"/>
          </w:tcPr>
          <w:p w:rsidR="00C03229" w:rsidRPr="00C03229" w:rsidRDefault="00C03229" w:rsidP="00C03229">
            <w:pPr>
              <w:pStyle w:val="ConsPlusNormal"/>
              <w:jc w:val="center"/>
            </w:pPr>
            <w:r w:rsidRPr="00C03229">
              <w:t>3</w:t>
            </w:r>
          </w:p>
        </w:tc>
        <w:tc>
          <w:tcPr>
            <w:tcW w:w="1469" w:type="pct"/>
          </w:tcPr>
          <w:p w:rsidR="00C03229" w:rsidRPr="00C03229" w:rsidRDefault="00C03229" w:rsidP="00C03229">
            <w:pPr>
              <w:pStyle w:val="ConsPlusNormal"/>
              <w:jc w:val="center"/>
            </w:pPr>
            <w:r w:rsidRPr="00C03229">
              <w:t>4</w:t>
            </w:r>
          </w:p>
        </w:tc>
      </w:tr>
      <w:tr w:rsidR="00C03229" w:rsidRPr="00C03229" w:rsidTr="00C03229">
        <w:tc>
          <w:tcPr>
            <w:tcW w:w="5000" w:type="pct"/>
            <w:gridSpan w:val="4"/>
          </w:tcPr>
          <w:p w:rsidR="00C03229" w:rsidRPr="00C03229" w:rsidRDefault="00C03229" w:rsidP="00C03229">
            <w:pPr>
              <w:pStyle w:val="ConsPlusNormal"/>
              <w:jc w:val="center"/>
            </w:pPr>
            <w:r w:rsidRPr="00C03229">
              <w:t>-</w:t>
            </w:r>
          </w:p>
        </w:tc>
      </w:tr>
    </w:tbl>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jc w:val="right"/>
        <w:outlineLvl w:val="1"/>
      </w:pPr>
      <w:r w:rsidRPr="00C03229">
        <w:lastRenderedPageBreak/>
        <w:t>Приложение 5</w:t>
      </w:r>
    </w:p>
    <w:p w:rsidR="00C03229" w:rsidRPr="00C03229" w:rsidRDefault="00C03229" w:rsidP="00C03229">
      <w:pPr>
        <w:pStyle w:val="ConsPlusNormal"/>
        <w:jc w:val="right"/>
      </w:pPr>
      <w:r w:rsidRPr="00C03229">
        <w:t>к муниципальной программе</w:t>
      </w:r>
    </w:p>
    <w:p w:rsidR="00C03229" w:rsidRPr="00C03229" w:rsidRDefault="00C03229" w:rsidP="00C03229">
      <w:pPr>
        <w:pStyle w:val="ConsPlusNormal"/>
        <w:jc w:val="right"/>
      </w:pPr>
      <w:r w:rsidRPr="00C03229">
        <w:t>"Осуществление городом Ханты-Мансийском</w:t>
      </w:r>
    </w:p>
    <w:p w:rsidR="00C03229" w:rsidRPr="00C03229" w:rsidRDefault="00C03229" w:rsidP="00C03229">
      <w:pPr>
        <w:pStyle w:val="ConsPlusNormal"/>
        <w:jc w:val="right"/>
      </w:pPr>
      <w:r w:rsidRPr="00C03229">
        <w:t>функций административного центра</w:t>
      </w:r>
    </w:p>
    <w:p w:rsidR="00C03229" w:rsidRPr="00C03229" w:rsidRDefault="00C03229" w:rsidP="00C03229">
      <w:pPr>
        <w:pStyle w:val="ConsPlusNormal"/>
        <w:jc w:val="right"/>
      </w:pPr>
      <w:r w:rsidRPr="00C03229">
        <w:t>Ханты-Мансийского</w:t>
      </w:r>
    </w:p>
    <w:p w:rsidR="00C03229" w:rsidRPr="00C03229" w:rsidRDefault="00C03229" w:rsidP="00C03229">
      <w:pPr>
        <w:pStyle w:val="ConsPlusNormal"/>
        <w:jc w:val="right"/>
      </w:pPr>
      <w:r w:rsidRPr="00C03229">
        <w:t>автономного округа - Югры"</w:t>
      </w:r>
    </w:p>
    <w:p w:rsidR="00C03229" w:rsidRPr="00C03229" w:rsidRDefault="00C03229" w:rsidP="00C03229">
      <w:pPr>
        <w:pStyle w:val="ConsPlusNormal"/>
      </w:pPr>
    </w:p>
    <w:p w:rsidR="00C03229" w:rsidRPr="00C03229" w:rsidRDefault="00C03229" w:rsidP="00C03229">
      <w:pPr>
        <w:pStyle w:val="ConsPlusTitle"/>
        <w:jc w:val="center"/>
      </w:pPr>
      <w:r w:rsidRPr="00C03229">
        <w:t>ПОКАЗАТЕЛИ,</w:t>
      </w:r>
    </w:p>
    <w:p w:rsidR="00C03229" w:rsidRPr="00C03229" w:rsidRDefault="00C03229" w:rsidP="00C03229">
      <w:pPr>
        <w:pStyle w:val="ConsPlusTitle"/>
        <w:jc w:val="center"/>
      </w:pPr>
      <w:r w:rsidRPr="00C03229">
        <w:t>ХАРАКТЕРИЗУЮЩИЕ ЭФФЕКТИВНОСТЬ ОСНОВНОГО МЕРОПРИЯТИЯ</w:t>
      </w:r>
    </w:p>
    <w:p w:rsidR="00C03229" w:rsidRPr="00C03229" w:rsidRDefault="00C03229" w:rsidP="00C03229">
      <w:pPr>
        <w:pStyle w:val="ConsPlusTitle"/>
        <w:jc w:val="center"/>
      </w:pPr>
      <w:r w:rsidRPr="00C03229">
        <w:t>МУНИЦИПАЛЬНОЙ ПРОГРАММЫ</w:t>
      </w:r>
    </w:p>
    <w:p w:rsidR="00C03229" w:rsidRPr="00C03229" w:rsidRDefault="00C03229" w:rsidP="00C03229">
      <w:pPr>
        <w:pStyle w:val="ConsPlusNormal"/>
      </w:pPr>
    </w:p>
    <w:p w:rsidR="00C03229" w:rsidRPr="00C03229" w:rsidRDefault="00C03229" w:rsidP="00C03229">
      <w:pPr>
        <w:pStyle w:val="ConsPlusNormal"/>
      </w:pPr>
    </w:p>
    <w:p w:rsidR="00C03229" w:rsidRPr="00C03229" w:rsidRDefault="00C03229" w:rsidP="00C03229">
      <w:pPr>
        <w:pStyle w:val="ConsPlusNormal"/>
        <w:sectPr w:rsidR="00C03229" w:rsidRPr="00C0322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98"/>
        <w:gridCol w:w="2761"/>
        <w:gridCol w:w="2327"/>
        <w:gridCol w:w="792"/>
        <w:gridCol w:w="792"/>
        <w:gridCol w:w="792"/>
        <w:gridCol w:w="792"/>
        <w:gridCol w:w="792"/>
        <w:gridCol w:w="792"/>
        <w:gridCol w:w="795"/>
        <w:gridCol w:w="2327"/>
      </w:tblGrid>
      <w:tr w:rsidR="00C03229" w:rsidRPr="00C03229" w:rsidTr="00C03229">
        <w:tc>
          <w:tcPr>
            <w:tcW w:w="549" w:type="pct"/>
            <w:vMerge w:val="restart"/>
          </w:tcPr>
          <w:p w:rsidR="00C03229" w:rsidRPr="00C03229" w:rsidRDefault="00C03229" w:rsidP="00C03229">
            <w:pPr>
              <w:pStyle w:val="ConsPlusNormal"/>
              <w:jc w:val="center"/>
            </w:pPr>
            <w:r w:rsidRPr="00C03229">
              <w:lastRenderedPageBreak/>
              <w:t>N показателя</w:t>
            </w:r>
          </w:p>
        </w:tc>
        <w:tc>
          <w:tcPr>
            <w:tcW w:w="948" w:type="pct"/>
            <w:vMerge w:val="restart"/>
          </w:tcPr>
          <w:p w:rsidR="00C03229" w:rsidRPr="00C03229" w:rsidRDefault="00C03229" w:rsidP="00C03229">
            <w:pPr>
              <w:pStyle w:val="ConsPlusNormal"/>
              <w:jc w:val="center"/>
            </w:pPr>
            <w:r w:rsidRPr="00C03229">
              <w:t>Наименование целевых показателей</w:t>
            </w:r>
          </w:p>
        </w:tc>
        <w:tc>
          <w:tcPr>
            <w:tcW w:w="799" w:type="pct"/>
            <w:vMerge w:val="restart"/>
          </w:tcPr>
          <w:p w:rsidR="00C03229" w:rsidRPr="00C03229" w:rsidRDefault="00C03229" w:rsidP="00C03229">
            <w:pPr>
              <w:pStyle w:val="ConsPlusNormal"/>
              <w:jc w:val="center"/>
            </w:pPr>
            <w:r w:rsidRPr="00C03229">
              <w:t>Базовый показатель</w:t>
            </w:r>
          </w:p>
          <w:p w:rsidR="00C03229" w:rsidRPr="00C03229" w:rsidRDefault="00C03229" w:rsidP="00C03229">
            <w:pPr>
              <w:pStyle w:val="ConsPlusNormal"/>
              <w:jc w:val="center"/>
            </w:pPr>
            <w:r w:rsidRPr="00C03229">
              <w:t>на начало реализации муниципальной программы</w:t>
            </w:r>
          </w:p>
        </w:tc>
        <w:tc>
          <w:tcPr>
            <w:tcW w:w="1905" w:type="pct"/>
            <w:gridSpan w:val="7"/>
          </w:tcPr>
          <w:p w:rsidR="00C03229" w:rsidRPr="00C03229" w:rsidRDefault="00C03229" w:rsidP="00C03229">
            <w:pPr>
              <w:pStyle w:val="ConsPlusNormal"/>
              <w:jc w:val="center"/>
            </w:pPr>
            <w:r w:rsidRPr="00C03229">
              <w:t>Значения показателя по годам</w:t>
            </w:r>
          </w:p>
        </w:tc>
        <w:tc>
          <w:tcPr>
            <w:tcW w:w="799" w:type="pct"/>
            <w:vMerge w:val="restart"/>
          </w:tcPr>
          <w:p w:rsidR="00C03229" w:rsidRPr="00C03229" w:rsidRDefault="00C03229" w:rsidP="00C03229">
            <w:pPr>
              <w:pStyle w:val="ConsPlusNormal"/>
              <w:jc w:val="center"/>
            </w:pPr>
            <w:r w:rsidRPr="00C03229">
              <w:t>Целевое значение показателя на дату окончания реализации муниципальной программы</w:t>
            </w:r>
          </w:p>
        </w:tc>
      </w:tr>
      <w:tr w:rsidR="00C03229" w:rsidRPr="00C03229" w:rsidTr="00C03229">
        <w:tc>
          <w:tcPr>
            <w:tcW w:w="549" w:type="pct"/>
            <w:vMerge/>
          </w:tcPr>
          <w:p w:rsidR="00C03229" w:rsidRPr="00C03229" w:rsidRDefault="00C03229" w:rsidP="00C03229">
            <w:pPr>
              <w:pStyle w:val="ConsPlusNormal"/>
            </w:pPr>
          </w:p>
        </w:tc>
        <w:tc>
          <w:tcPr>
            <w:tcW w:w="948" w:type="pct"/>
            <w:vMerge/>
          </w:tcPr>
          <w:p w:rsidR="00C03229" w:rsidRPr="00C03229" w:rsidRDefault="00C03229" w:rsidP="00C03229">
            <w:pPr>
              <w:pStyle w:val="ConsPlusNormal"/>
            </w:pPr>
          </w:p>
        </w:tc>
        <w:tc>
          <w:tcPr>
            <w:tcW w:w="799" w:type="pct"/>
            <w:vMerge/>
          </w:tcPr>
          <w:p w:rsidR="00C03229" w:rsidRPr="00C03229" w:rsidRDefault="00C03229" w:rsidP="00C03229">
            <w:pPr>
              <w:pStyle w:val="ConsPlusNormal"/>
            </w:pPr>
          </w:p>
        </w:tc>
        <w:tc>
          <w:tcPr>
            <w:tcW w:w="272" w:type="pct"/>
          </w:tcPr>
          <w:p w:rsidR="00C03229" w:rsidRPr="00C03229" w:rsidRDefault="00C03229" w:rsidP="00C03229">
            <w:pPr>
              <w:pStyle w:val="ConsPlusNormal"/>
              <w:jc w:val="center"/>
            </w:pPr>
            <w:r w:rsidRPr="00C03229">
              <w:t>2020 год</w:t>
            </w:r>
          </w:p>
        </w:tc>
        <w:tc>
          <w:tcPr>
            <w:tcW w:w="272" w:type="pct"/>
          </w:tcPr>
          <w:p w:rsidR="00C03229" w:rsidRPr="00C03229" w:rsidRDefault="00C03229" w:rsidP="00C03229">
            <w:pPr>
              <w:pStyle w:val="ConsPlusNormal"/>
              <w:jc w:val="center"/>
            </w:pPr>
            <w:r w:rsidRPr="00C03229">
              <w:t>2021 год</w:t>
            </w:r>
          </w:p>
        </w:tc>
        <w:tc>
          <w:tcPr>
            <w:tcW w:w="272" w:type="pct"/>
          </w:tcPr>
          <w:p w:rsidR="00C03229" w:rsidRPr="00C03229" w:rsidRDefault="00C03229" w:rsidP="00C03229">
            <w:pPr>
              <w:pStyle w:val="ConsPlusNormal"/>
              <w:jc w:val="center"/>
            </w:pPr>
            <w:r w:rsidRPr="00C03229">
              <w:t>2022 год</w:t>
            </w:r>
          </w:p>
        </w:tc>
        <w:tc>
          <w:tcPr>
            <w:tcW w:w="272" w:type="pct"/>
          </w:tcPr>
          <w:p w:rsidR="00C03229" w:rsidRPr="00C03229" w:rsidRDefault="00C03229" w:rsidP="00C03229">
            <w:pPr>
              <w:pStyle w:val="ConsPlusNormal"/>
              <w:jc w:val="center"/>
            </w:pPr>
            <w:r w:rsidRPr="00C03229">
              <w:t>2023 год</w:t>
            </w:r>
          </w:p>
        </w:tc>
        <w:tc>
          <w:tcPr>
            <w:tcW w:w="272" w:type="pct"/>
          </w:tcPr>
          <w:p w:rsidR="00C03229" w:rsidRPr="00C03229" w:rsidRDefault="00C03229" w:rsidP="00C03229">
            <w:pPr>
              <w:pStyle w:val="ConsPlusNormal"/>
              <w:jc w:val="center"/>
            </w:pPr>
            <w:r w:rsidRPr="00C03229">
              <w:t>2024 год</w:t>
            </w:r>
          </w:p>
        </w:tc>
        <w:tc>
          <w:tcPr>
            <w:tcW w:w="272" w:type="pct"/>
          </w:tcPr>
          <w:p w:rsidR="00C03229" w:rsidRPr="00C03229" w:rsidRDefault="00C03229" w:rsidP="00C03229">
            <w:pPr>
              <w:pStyle w:val="ConsPlusNormal"/>
              <w:jc w:val="center"/>
            </w:pPr>
            <w:r w:rsidRPr="00C03229">
              <w:t>2025 год</w:t>
            </w:r>
          </w:p>
        </w:tc>
        <w:tc>
          <w:tcPr>
            <w:tcW w:w="272" w:type="pct"/>
          </w:tcPr>
          <w:p w:rsidR="00C03229" w:rsidRPr="00C03229" w:rsidRDefault="00C03229" w:rsidP="00C03229">
            <w:pPr>
              <w:pStyle w:val="ConsPlusNormal"/>
              <w:jc w:val="center"/>
            </w:pPr>
            <w:r w:rsidRPr="00C03229">
              <w:t>2026 год</w:t>
            </w:r>
          </w:p>
        </w:tc>
        <w:tc>
          <w:tcPr>
            <w:tcW w:w="799" w:type="pct"/>
            <w:vMerge/>
          </w:tcPr>
          <w:p w:rsidR="00C03229" w:rsidRPr="00C03229" w:rsidRDefault="00C03229" w:rsidP="00C03229">
            <w:pPr>
              <w:pStyle w:val="ConsPlusNormal"/>
            </w:pPr>
          </w:p>
        </w:tc>
      </w:tr>
      <w:tr w:rsidR="00C03229" w:rsidRPr="00C03229" w:rsidTr="00C03229">
        <w:tc>
          <w:tcPr>
            <w:tcW w:w="549" w:type="pct"/>
          </w:tcPr>
          <w:p w:rsidR="00C03229" w:rsidRPr="00C03229" w:rsidRDefault="00C03229" w:rsidP="00C03229">
            <w:pPr>
              <w:pStyle w:val="ConsPlusNormal"/>
              <w:jc w:val="center"/>
            </w:pPr>
            <w:r w:rsidRPr="00C03229">
              <w:t>1</w:t>
            </w:r>
          </w:p>
        </w:tc>
        <w:tc>
          <w:tcPr>
            <w:tcW w:w="948" w:type="pct"/>
          </w:tcPr>
          <w:p w:rsidR="00C03229" w:rsidRPr="00C03229" w:rsidRDefault="00C03229" w:rsidP="00C03229">
            <w:pPr>
              <w:pStyle w:val="ConsPlusNormal"/>
              <w:jc w:val="center"/>
            </w:pPr>
            <w:r w:rsidRPr="00C03229">
              <w:t>2</w:t>
            </w:r>
          </w:p>
        </w:tc>
        <w:tc>
          <w:tcPr>
            <w:tcW w:w="799" w:type="pct"/>
          </w:tcPr>
          <w:p w:rsidR="00C03229" w:rsidRPr="00C03229" w:rsidRDefault="00C03229" w:rsidP="00C03229">
            <w:pPr>
              <w:pStyle w:val="ConsPlusNormal"/>
              <w:jc w:val="center"/>
            </w:pPr>
            <w:r w:rsidRPr="00C03229">
              <w:t>3</w:t>
            </w:r>
          </w:p>
        </w:tc>
        <w:tc>
          <w:tcPr>
            <w:tcW w:w="272" w:type="pct"/>
          </w:tcPr>
          <w:p w:rsidR="00C03229" w:rsidRPr="00C03229" w:rsidRDefault="00C03229" w:rsidP="00C03229">
            <w:pPr>
              <w:pStyle w:val="ConsPlusNormal"/>
              <w:jc w:val="center"/>
            </w:pPr>
            <w:r w:rsidRPr="00C03229">
              <w:t>4</w:t>
            </w:r>
          </w:p>
        </w:tc>
        <w:tc>
          <w:tcPr>
            <w:tcW w:w="272" w:type="pct"/>
          </w:tcPr>
          <w:p w:rsidR="00C03229" w:rsidRPr="00C03229" w:rsidRDefault="00C03229" w:rsidP="00C03229">
            <w:pPr>
              <w:pStyle w:val="ConsPlusNormal"/>
              <w:jc w:val="center"/>
            </w:pPr>
            <w:r w:rsidRPr="00C03229">
              <w:t>5</w:t>
            </w:r>
          </w:p>
        </w:tc>
        <w:tc>
          <w:tcPr>
            <w:tcW w:w="272" w:type="pct"/>
          </w:tcPr>
          <w:p w:rsidR="00C03229" w:rsidRPr="00C03229" w:rsidRDefault="00C03229" w:rsidP="00C03229">
            <w:pPr>
              <w:pStyle w:val="ConsPlusNormal"/>
              <w:jc w:val="center"/>
            </w:pPr>
            <w:r w:rsidRPr="00C03229">
              <w:t>6</w:t>
            </w:r>
          </w:p>
        </w:tc>
        <w:tc>
          <w:tcPr>
            <w:tcW w:w="272" w:type="pct"/>
          </w:tcPr>
          <w:p w:rsidR="00C03229" w:rsidRPr="00C03229" w:rsidRDefault="00C03229" w:rsidP="00C03229">
            <w:pPr>
              <w:pStyle w:val="ConsPlusNormal"/>
              <w:jc w:val="center"/>
            </w:pPr>
            <w:r w:rsidRPr="00C03229">
              <w:t>7</w:t>
            </w:r>
          </w:p>
        </w:tc>
        <w:tc>
          <w:tcPr>
            <w:tcW w:w="272" w:type="pct"/>
          </w:tcPr>
          <w:p w:rsidR="00C03229" w:rsidRPr="00C03229" w:rsidRDefault="00C03229" w:rsidP="00C03229">
            <w:pPr>
              <w:pStyle w:val="ConsPlusNormal"/>
              <w:jc w:val="center"/>
            </w:pPr>
            <w:r w:rsidRPr="00C03229">
              <w:t>8</w:t>
            </w:r>
          </w:p>
        </w:tc>
        <w:tc>
          <w:tcPr>
            <w:tcW w:w="272" w:type="pct"/>
          </w:tcPr>
          <w:p w:rsidR="00C03229" w:rsidRPr="00C03229" w:rsidRDefault="00C03229" w:rsidP="00C03229">
            <w:pPr>
              <w:pStyle w:val="ConsPlusNormal"/>
              <w:jc w:val="center"/>
            </w:pPr>
            <w:r w:rsidRPr="00C03229">
              <w:t>9</w:t>
            </w:r>
          </w:p>
        </w:tc>
        <w:tc>
          <w:tcPr>
            <w:tcW w:w="272" w:type="pct"/>
          </w:tcPr>
          <w:p w:rsidR="00C03229" w:rsidRPr="00C03229" w:rsidRDefault="00C03229" w:rsidP="00C03229">
            <w:pPr>
              <w:pStyle w:val="ConsPlusNormal"/>
              <w:jc w:val="center"/>
            </w:pPr>
            <w:r w:rsidRPr="00C03229">
              <w:t>10</w:t>
            </w:r>
          </w:p>
        </w:tc>
        <w:tc>
          <w:tcPr>
            <w:tcW w:w="799" w:type="pct"/>
          </w:tcPr>
          <w:p w:rsidR="00C03229" w:rsidRPr="00C03229" w:rsidRDefault="00C03229" w:rsidP="00C03229">
            <w:pPr>
              <w:pStyle w:val="ConsPlusNormal"/>
              <w:jc w:val="center"/>
            </w:pPr>
            <w:r w:rsidRPr="00C03229">
              <w:t>11</w:t>
            </w:r>
          </w:p>
        </w:tc>
      </w:tr>
      <w:tr w:rsidR="00C03229" w:rsidRPr="00C03229" w:rsidTr="00C03229">
        <w:tc>
          <w:tcPr>
            <w:tcW w:w="549" w:type="pct"/>
          </w:tcPr>
          <w:p w:rsidR="00C03229" w:rsidRPr="00C03229" w:rsidRDefault="00C03229" w:rsidP="00C03229">
            <w:pPr>
              <w:pStyle w:val="ConsPlusNormal"/>
            </w:pPr>
            <w:r w:rsidRPr="00C03229">
              <w:t>1.</w:t>
            </w:r>
          </w:p>
        </w:tc>
        <w:tc>
          <w:tcPr>
            <w:tcW w:w="948" w:type="pct"/>
          </w:tcPr>
          <w:p w:rsidR="00C03229" w:rsidRPr="00C03229" w:rsidRDefault="00C03229" w:rsidP="00C03229">
            <w:pPr>
              <w:pStyle w:val="ConsPlusNormal"/>
            </w:pPr>
            <w:r w:rsidRPr="00C03229">
              <w:t>Количество массовых мероприятий международного, всероссийского, межрегионального, регионального уровня, проводимых на территории города Ханты-Мансийска, ед. в год &lt;1&gt;</w:t>
            </w:r>
          </w:p>
        </w:tc>
        <w:tc>
          <w:tcPr>
            <w:tcW w:w="799" w:type="pct"/>
          </w:tcPr>
          <w:p w:rsidR="00C03229" w:rsidRPr="00C03229" w:rsidRDefault="00C03229" w:rsidP="00C03229">
            <w:pPr>
              <w:pStyle w:val="ConsPlusNormal"/>
            </w:pPr>
            <w:r w:rsidRPr="00C03229">
              <w:t>136</w:t>
            </w:r>
          </w:p>
        </w:tc>
        <w:tc>
          <w:tcPr>
            <w:tcW w:w="272" w:type="pct"/>
          </w:tcPr>
          <w:p w:rsidR="00C03229" w:rsidRPr="00C03229" w:rsidRDefault="00C03229" w:rsidP="00C03229">
            <w:pPr>
              <w:pStyle w:val="ConsPlusNormal"/>
            </w:pPr>
            <w:r w:rsidRPr="00C03229">
              <w:t>137</w:t>
            </w:r>
          </w:p>
        </w:tc>
        <w:tc>
          <w:tcPr>
            <w:tcW w:w="272" w:type="pct"/>
          </w:tcPr>
          <w:p w:rsidR="00C03229" w:rsidRPr="00C03229" w:rsidRDefault="00C03229" w:rsidP="00C03229">
            <w:pPr>
              <w:pStyle w:val="ConsPlusNormal"/>
            </w:pPr>
            <w:r w:rsidRPr="00C03229">
              <w:t>137</w:t>
            </w:r>
          </w:p>
        </w:tc>
        <w:tc>
          <w:tcPr>
            <w:tcW w:w="272" w:type="pct"/>
          </w:tcPr>
          <w:p w:rsidR="00C03229" w:rsidRPr="00C03229" w:rsidRDefault="00C03229" w:rsidP="00C03229">
            <w:pPr>
              <w:pStyle w:val="ConsPlusNormal"/>
            </w:pPr>
            <w:r w:rsidRPr="00C03229">
              <w:t>137</w:t>
            </w:r>
          </w:p>
        </w:tc>
        <w:tc>
          <w:tcPr>
            <w:tcW w:w="272" w:type="pct"/>
          </w:tcPr>
          <w:p w:rsidR="00C03229" w:rsidRPr="00C03229" w:rsidRDefault="00C03229" w:rsidP="00C03229">
            <w:pPr>
              <w:pStyle w:val="ConsPlusNormal"/>
            </w:pPr>
            <w:r w:rsidRPr="00C03229">
              <w:t>138</w:t>
            </w:r>
          </w:p>
        </w:tc>
        <w:tc>
          <w:tcPr>
            <w:tcW w:w="272" w:type="pct"/>
          </w:tcPr>
          <w:p w:rsidR="00C03229" w:rsidRPr="00C03229" w:rsidRDefault="00C03229" w:rsidP="00C03229">
            <w:pPr>
              <w:pStyle w:val="ConsPlusNormal"/>
            </w:pPr>
            <w:r w:rsidRPr="00C03229">
              <w:t>138</w:t>
            </w:r>
          </w:p>
        </w:tc>
        <w:tc>
          <w:tcPr>
            <w:tcW w:w="272" w:type="pct"/>
          </w:tcPr>
          <w:p w:rsidR="00C03229" w:rsidRPr="00C03229" w:rsidRDefault="00C03229" w:rsidP="00C03229">
            <w:pPr>
              <w:pStyle w:val="ConsPlusNormal"/>
            </w:pPr>
            <w:r w:rsidRPr="00C03229">
              <w:t>138</w:t>
            </w:r>
          </w:p>
        </w:tc>
        <w:tc>
          <w:tcPr>
            <w:tcW w:w="272" w:type="pct"/>
          </w:tcPr>
          <w:p w:rsidR="00C03229" w:rsidRPr="00C03229" w:rsidRDefault="00C03229" w:rsidP="00C03229">
            <w:pPr>
              <w:pStyle w:val="ConsPlusNormal"/>
            </w:pPr>
            <w:r w:rsidRPr="00C03229">
              <w:t>138</w:t>
            </w:r>
          </w:p>
        </w:tc>
        <w:tc>
          <w:tcPr>
            <w:tcW w:w="799" w:type="pct"/>
          </w:tcPr>
          <w:p w:rsidR="00C03229" w:rsidRPr="00C03229" w:rsidRDefault="00C03229" w:rsidP="00C03229">
            <w:pPr>
              <w:pStyle w:val="ConsPlusNormal"/>
            </w:pPr>
            <w:r w:rsidRPr="00C03229">
              <w:t>139</w:t>
            </w:r>
          </w:p>
        </w:tc>
      </w:tr>
      <w:tr w:rsidR="00C03229" w:rsidRPr="00C03229" w:rsidTr="00C03229">
        <w:tc>
          <w:tcPr>
            <w:tcW w:w="549" w:type="pct"/>
          </w:tcPr>
          <w:p w:rsidR="00C03229" w:rsidRPr="00C03229" w:rsidRDefault="00C03229" w:rsidP="00C03229">
            <w:pPr>
              <w:pStyle w:val="ConsPlusNormal"/>
            </w:pPr>
            <w:r w:rsidRPr="00C03229">
              <w:t>2.</w:t>
            </w:r>
          </w:p>
        </w:tc>
        <w:tc>
          <w:tcPr>
            <w:tcW w:w="948" w:type="pct"/>
          </w:tcPr>
          <w:p w:rsidR="00C03229" w:rsidRPr="00C03229" w:rsidRDefault="00C03229" w:rsidP="00C03229">
            <w:pPr>
              <w:pStyle w:val="ConsPlusNormal"/>
            </w:pPr>
            <w:r w:rsidRPr="00C03229">
              <w:t>Площадь дорог, объектов внешнего благоустройства, находящихся на обслуживании в муниципальных предприятиях, тыс. кв. м &lt;2&gt;</w:t>
            </w:r>
          </w:p>
        </w:tc>
        <w:tc>
          <w:tcPr>
            <w:tcW w:w="799" w:type="pct"/>
          </w:tcPr>
          <w:p w:rsidR="00C03229" w:rsidRPr="00C03229" w:rsidRDefault="00C03229" w:rsidP="00C03229">
            <w:pPr>
              <w:pStyle w:val="ConsPlusNormal"/>
            </w:pPr>
            <w:r w:rsidRPr="00C03229">
              <w:t>1461</w:t>
            </w:r>
          </w:p>
        </w:tc>
        <w:tc>
          <w:tcPr>
            <w:tcW w:w="272" w:type="pct"/>
          </w:tcPr>
          <w:p w:rsidR="00C03229" w:rsidRPr="00C03229" w:rsidRDefault="00C03229" w:rsidP="00C03229">
            <w:pPr>
              <w:pStyle w:val="ConsPlusNormal"/>
            </w:pPr>
            <w:r w:rsidRPr="00C03229">
              <w:t>1461</w:t>
            </w:r>
          </w:p>
        </w:tc>
        <w:tc>
          <w:tcPr>
            <w:tcW w:w="272" w:type="pct"/>
          </w:tcPr>
          <w:p w:rsidR="00C03229" w:rsidRPr="00C03229" w:rsidRDefault="00C03229" w:rsidP="00C03229">
            <w:pPr>
              <w:pStyle w:val="ConsPlusNormal"/>
            </w:pPr>
            <w:r w:rsidRPr="00C03229">
              <w:t>1463</w:t>
            </w:r>
          </w:p>
        </w:tc>
        <w:tc>
          <w:tcPr>
            <w:tcW w:w="272" w:type="pct"/>
          </w:tcPr>
          <w:p w:rsidR="00C03229" w:rsidRPr="00C03229" w:rsidRDefault="00C03229" w:rsidP="00C03229">
            <w:pPr>
              <w:pStyle w:val="ConsPlusNormal"/>
            </w:pPr>
            <w:r w:rsidRPr="00C03229">
              <w:t>1465</w:t>
            </w:r>
          </w:p>
        </w:tc>
        <w:tc>
          <w:tcPr>
            <w:tcW w:w="272" w:type="pct"/>
          </w:tcPr>
          <w:p w:rsidR="00C03229" w:rsidRPr="00C03229" w:rsidRDefault="00C03229" w:rsidP="00C03229">
            <w:pPr>
              <w:pStyle w:val="ConsPlusNormal"/>
            </w:pPr>
            <w:r w:rsidRPr="00C03229">
              <w:t>1466</w:t>
            </w:r>
          </w:p>
        </w:tc>
        <w:tc>
          <w:tcPr>
            <w:tcW w:w="272" w:type="pct"/>
          </w:tcPr>
          <w:p w:rsidR="00C03229" w:rsidRPr="00C03229" w:rsidRDefault="00C03229" w:rsidP="00C03229">
            <w:pPr>
              <w:pStyle w:val="ConsPlusNormal"/>
            </w:pPr>
            <w:r w:rsidRPr="00C03229">
              <w:t>1468</w:t>
            </w:r>
          </w:p>
        </w:tc>
        <w:tc>
          <w:tcPr>
            <w:tcW w:w="272" w:type="pct"/>
          </w:tcPr>
          <w:p w:rsidR="00C03229" w:rsidRPr="00C03229" w:rsidRDefault="00C03229" w:rsidP="00C03229">
            <w:pPr>
              <w:pStyle w:val="ConsPlusNormal"/>
            </w:pPr>
            <w:r w:rsidRPr="00C03229">
              <w:t>1470</w:t>
            </w:r>
          </w:p>
        </w:tc>
        <w:tc>
          <w:tcPr>
            <w:tcW w:w="272" w:type="pct"/>
          </w:tcPr>
          <w:p w:rsidR="00C03229" w:rsidRPr="00C03229" w:rsidRDefault="00C03229" w:rsidP="00C03229">
            <w:pPr>
              <w:pStyle w:val="ConsPlusNormal"/>
            </w:pPr>
            <w:r w:rsidRPr="00C03229">
              <w:t>1471</w:t>
            </w:r>
          </w:p>
        </w:tc>
        <w:tc>
          <w:tcPr>
            <w:tcW w:w="799" w:type="pct"/>
          </w:tcPr>
          <w:p w:rsidR="00C03229" w:rsidRPr="00C03229" w:rsidRDefault="00C03229" w:rsidP="00C03229">
            <w:pPr>
              <w:pStyle w:val="ConsPlusNormal"/>
            </w:pPr>
            <w:r w:rsidRPr="00C03229">
              <w:t>1477</w:t>
            </w:r>
          </w:p>
        </w:tc>
      </w:tr>
    </w:tbl>
    <w:p w:rsidR="00C03229" w:rsidRPr="00C03229" w:rsidRDefault="00C03229" w:rsidP="00C03229">
      <w:pPr>
        <w:pStyle w:val="ConsPlusNormal"/>
        <w:ind w:firstLine="540"/>
        <w:jc w:val="both"/>
      </w:pPr>
    </w:p>
    <w:p w:rsidR="00C03229" w:rsidRPr="00C03229" w:rsidRDefault="00C03229" w:rsidP="00C03229">
      <w:pPr>
        <w:pStyle w:val="ConsPlusNormal"/>
        <w:ind w:firstLine="540"/>
        <w:jc w:val="both"/>
      </w:pPr>
      <w:r w:rsidRPr="00C03229">
        <w:t>--------------------------------</w:t>
      </w:r>
    </w:p>
    <w:p w:rsidR="00C03229" w:rsidRPr="00C03229" w:rsidRDefault="00C03229" w:rsidP="00C03229">
      <w:pPr>
        <w:pStyle w:val="ConsPlusNormal"/>
        <w:ind w:firstLine="540"/>
        <w:jc w:val="both"/>
      </w:pPr>
      <w:r w:rsidRPr="00C03229">
        <w:t>&lt;1&gt; - показатель определяется ежемесячно по данным органов Администрации города Ханты-Мансийска;</w:t>
      </w:r>
    </w:p>
    <w:p w:rsidR="00C03229" w:rsidRPr="00C03229" w:rsidRDefault="00C03229" w:rsidP="00C03229">
      <w:pPr>
        <w:pStyle w:val="ConsPlusNormal"/>
        <w:ind w:firstLine="540"/>
        <w:jc w:val="both"/>
      </w:pPr>
      <w:r w:rsidRPr="00C03229">
        <w:t>&lt;2&gt; - показатель определяется по итогам годовой статистической отчетности форма N 3-ДГ (МО)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p w:rsidR="00C03229" w:rsidRPr="00C03229" w:rsidRDefault="00C03229" w:rsidP="00C03229">
      <w:pPr>
        <w:pStyle w:val="ConsPlusNormal"/>
        <w:jc w:val="both"/>
      </w:pPr>
    </w:p>
    <w:p w:rsidR="00C03229" w:rsidRPr="00C03229" w:rsidRDefault="00C03229" w:rsidP="00C03229">
      <w:pPr>
        <w:pStyle w:val="ConsPlusNormal"/>
        <w:jc w:val="both"/>
      </w:pPr>
    </w:p>
    <w:p w:rsidR="00C03229" w:rsidRPr="00C03229" w:rsidRDefault="00C03229" w:rsidP="00C03229">
      <w:pPr>
        <w:pStyle w:val="ConsPlusNormal"/>
        <w:jc w:val="both"/>
      </w:pPr>
    </w:p>
    <w:p w:rsidR="00C03229" w:rsidRPr="00C03229" w:rsidRDefault="00C03229" w:rsidP="00C03229">
      <w:pPr>
        <w:pStyle w:val="ConsPlusNormal"/>
        <w:jc w:val="both"/>
      </w:pPr>
    </w:p>
    <w:p w:rsidR="00C03229" w:rsidRPr="00C03229" w:rsidRDefault="00C03229" w:rsidP="00C03229">
      <w:pPr>
        <w:pStyle w:val="ConsPlusNormal"/>
        <w:jc w:val="right"/>
        <w:outlineLvl w:val="0"/>
      </w:pPr>
      <w:r w:rsidRPr="00C03229">
        <w:lastRenderedPageBreak/>
        <w:t>Приложение 2</w:t>
      </w:r>
    </w:p>
    <w:p w:rsidR="00C03229" w:rsidRPr="00C03229" w:rsidRDefault="00C03229" w:rsidP="00C03229">
      <w:pPr>
        <w:pStyle w:val="ConsPlusNormal"/>
        <w:jc w:val="right"/>
      </w:pPr>
      <w:r w:rsidRPr="00C03229">
        <w:t>к постановлению Администрации</w:t>
      </w:r>
    </w:p>
    <w:p w:rsidR="00C03229" w:rsidRPr="00C03229" w:rsidRDefault="00C03229" w:rsidP="00C03229">
      <w:pPr>
        <w:pStyle w:val="ConsPlusNormal"/>
        <w:jc w:val="right"/>
      </w:pPr>
      <w:r w:rsidRPr="00C03229">
        <w:t>города Ханты-Мансийска</w:t>
      </w:r>
    </w:p>
    <w:p w:rsidR="00C03229" w:rsidRPr="00C03229" w:rsidRDefault="00C03229" w:rsidP="00C03229">
      <w:pPr>
        <w:pStyle w:val="ConsPlusNormal"/>
        <w:jc w:val="right"/>
      </w:pPr>
      <w:r w:rsidRPr="00C03229">
        <w:t>от 13.02.2015 N 359</w:t>
      </w:r>
    </w:p>
    <w:p w:rsidR="00C03229" w:rsidRPr="00C03229" w:rsidRDefault="00C03229" w:rsidP="00C03229">
      <w:pPr>
        <w:pStyle w:val="ConsPlusNormal"/>
        <w:jc w:val="both"/>
      </w:pPr>
    </w:p>
    <w:p w:rsidR="00C03229" w:rsidRPr="00C03229" w:rsidRDefault="00C03229" w:rsidP="00C03229">
      <w:pPr>
        <w:pStyle w:val="ConsPlusTitle"/>
        <w:jc w:val="center"/>
      </w:pPr>
      <w:bookmarkStart w:id="1" w:name="P924"/>
      <w:bookmarkEnd w:id="1"/>
      <w:r w:rsidRPr="00C03229">
        <w:t>ПЕРЕЧЕНЬ</w:t>
      </w:r>
    </w:p>
    <w:p w:rsidR="00C03229" w:rsidRPr="00C03229" w:rsidRDefault="00C03229" w:rsidP="00C03229">
      <w:pPr>
        <w:pStyle w:val="ConsPlusTitle"/>
        <w:jc w:val="center"/>
      </w:pPr>
      <w:r w:rsidRPr="00C03229">
        <w:t>ПРОВОДИМЫХ МЕРОПРИЯТИЙ (РАБОТ) НА 2024 ГОД МУНИЦИПАЛЬНОЙ</w:t>
      </w:r>
    </w:p>
    <w:p w:rsidR="00C03229" w:rsidRPr="00C03229" w:rsidRDefault="00C03229" w:rsidP="00C03229">
      <w:pPr>
        <w:pStyle w:val="ConsPlusTitle"/>
        <w:jc w:val="center"/>
      </w:pPr>
      <w:r w:rsidRPr="00C03229">
        <w:t>ПРОГРАММЫ "ОСУЩЕСТВЛЕНИЕ ГОРОДОМ ХАНТЫ-МАНСИЙСКОМ ФУНКЦИЙ</w:t>
      </w:r>
    </w:p>
    <w:p w:rsidR="00C03229" w:rsidRPr="00C03229" w:rsidRDefault="00C03229" w:rsidP="00C03229">
      <w:pPr>
        <w:pStyle w:val="ConsPlusTitle"/>
        <w:jc w:val="center"/>
      </w:pPr>
      <w:r w:rsidRPr="00C03229">
        <w:t>АДМИНИСТРАТИВНОГО ЦЕНТРА ХАНТЫ-МАНСИЙСКОГО АВТОНОМНОГО</w:t>
      </w:r>
    </w:p>
    <w:p w:rsidR="00C03229" w:rsidRPr="00C03229" w:rsidRDefault="00C03229" w:rsidP="00C03229">
      <w:pPr>
        <w:pStyle w:val="ConsPlusTitle"/>
        <w:jc w:val="center"/>
      </w:pPr>
      <w:r w:rsidRPr="00C03229">
        <w:t>ОКРУГА - ЮГРЫ"</w:t>
      </w:r>
    </w:p>
    <w:p w:rsidR="00C03229" w:rsidRPr="00C03229" w:rsidRDefault="00C03229" w:rsidP="00C0322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7"/>
        <w:gridCol w:w="2266"/>
        <w:gridCol w:w="3276"/>
        <w:gridCol w:w="4787"/>
        <w:gridCol w:w="1919"/>
        <w:gridCol w:w="1855"/>
      </w:tblGrid>
      <w:tr w:rsidR="00C03229" w:rsidRPr="00C03229" w:rsidTr="00C03229">
        <w:tc>
          <w:tcPr>
            <w:tcW w:w="157" w:type="pct"/>
          </w:tcPr>
          <w:p w:rsidR="00C03229" w:rsidRPr="00C03229" w:rsidRDefault="00C03229" w:rsidP="00C03229">
            <w:pPr>
              <w:pStyle w:val="ConsPlusNormal"/>
              <w:jc w:val="center"/>
            </w:pPr>
            <w:r w:rsidRPr="00C03229">
              <w:t>N</w:t>
            </w:r>
          </w:p>
          <w:p w:rsidR="00C03229" w:rsidRPr="00C03229" w:rsidRDefault="00C03229" w:rsidP="00C03229">
            <w:pPr>
              <w:pStyle w:val="ConsPlusNormal"/>
              <w:jc w:val="center"/>
            </w:pPr>
            <w:r w:rsidRPr="00C03229">
              <w:t>п/п</w:t>
            </w:r>
          </w:p>
        </w:tc>
        <w:tc>
          <w:tcPr>
            <w:tcW w:w="778" w:type="pct"/>
          </w:tcPr>
          <w:p w:rsidR="00C03229" w:rsidRPr="00C03229" w:rsidRDefault="00C03229" w:rsidP="00C03229">
            <w:pPr>
              <w:pStyle w:val="ConsPlusNormal"/>
              <w:jc w:val="center"/>
            </w:pPr>
            <w:r w:rsidRPr="00C03229">
              <w:t>Наименование основного мероприятия</w:t>
            </w:r>
          </w:p>
        </w:tc>
        <w:tc>
          <w:tcPr>
            <w:tcW w:w="1125" w:type="pct"/>
          </w:tcPr>
          <w:p w:rsidR="00C03229" w:rsidRPr="00C03229" w:rsidRDefault="00C03229" w:rsidP="00C03229">
            <w:pPr>
              <w:pStyle w:val="ConsPlusNormal"/>
              <w:jc w:val="center"/>
            </w:pPr>
            <w:r w:rsidRPr="00C03229">
              <w:t>Содержание (направления расходов)</w:t>
            </w:r>
          </w:p>
        </w:tc>
        <w:tc>
          <w:tcPr>
            <w:tcW w:w="1644" w:type="pct"/>
          </w:tcPr>
          <w:p w:rsidR="00C03229" w:rsidRPr="00C03229" w:rsidRDefault="00C03229" w:rsidP="00C03229">
            <w:pPr>
              <w:pStyle w:val="ConsPlusNormal"/>
              <w:jc w:val="center"/>
            </w:pPr>
            <w:r w:rsidRPr="00C03229">
              <w:t>Расшифровка содержания</w:t>
            </w:r>
          </w:p>
          <w:p w:rsidR="00C03229" w:rsidRPr="00C03229" w:rsidRDefault="00C03229" w:rsidP="00C03229">
            <w:pPr>
              <w:pStyle w:val="ConsPlusNormal"/>
              <w:jc w:val="center"/>
            </w:pPr>
            <w:r w:rsidRPr="00C03229">
              <w:t>(направления расходов)</w:t>
            </w:r>
          </w:p>
        </w:tc>
        <w:tc>
          <w:tcPr>
            <w:tcW w:w="659" w:type="pct"/>
          </w:tcPr>
          <w:p w:rsidR="00C03229" w:rsidRPr="00C03229" w:rsidRDefault="00C03229" w:rsidP="00C03229">
            <w:pPr>
              <w:pStyle w:val="ConsPlusNormal"/>
              <w:jc w:val="center"/>
            </w:pPr>
            <w:r w:rsidRPr="00C03229">
              <w:t>Общий объем финансирования, руб.</w:t>
            </w:r>
          </w:p>
        </w:tc>
        <w:tc>
          <w:tcPr>
            <w:tcW w:w="638" w:type="pct"/>
          </w:tcPr>
          <w:p w:rsidR="00C03229" w:rsidRPr="00C03229" w:rsidRDefault="00C03229" w:rsidP="00C03229">
            <w:pPr>
              <w:pStyle w:val="ConsPlusNormal"/>
              <w:jc w:val="center"/>
            </w:pPr>
            <w:r w:rsidRPr="00C03229">
              <w:t>Исполнитель</w:t>
            </w:r>
          </w:p>
        </w:tc>
      </w:tr>
      <w:tr w:rsidR="00C03229" w:rsidRPr="00C03229" w:rsidTr="00C03229">
        <w:tc>
          <w:tcPr>
            <w:tcW w:w="157" w:type="pct"/>
            <w:vMerge w:val="restart"/>
          </w:tcPr>
          <w:p w:rsidR="00C03229" w:rsidRPr="00C03229" w:rsidRDefault="00C03229" w:rsidP="00C03229">
            <w:pPr>
              <w:pStyle w:val="ConsPlusNormal"/>
            </w:pPr>
            <w:r w:rsidRPr="00C03229">
              <w:t>1.</w:t>
            </w:r>
          </w:p>
        </w:tc>
        <w:tc>
          <w:tcPr>
            <w:tcW w:w="778" w:type="pct"/>
            <w:vMerge w:val="restart"/>
          </w:tcPr>
          <w:p w:rsidR="00C03229" w:rsidRPr="00C03229" w:rsidRDefault="00C03229" w:rsidP="00C03229">
            <w:pPr>
              <w:pStyle w:val="ConsPlusNormal"/>
            </w:pPr>
            <w:r w:rsidRPr="00C03229">
              <w:t>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25" w:type="pct"/>
            <w:vMerge w:val="restart"/>
          </w:tcPr>
          <w:p w:rsidR="00C03229" w:rsidRPr="00C03229" w:rsidRDefault="00C03229" w:rsidP="00C03229">
            <w:pPr>
              <w:pStyle w:val="ConsPlusNormal"/>
            </w:pPr>
            <w:r w:rsidRPr="00C03229">
              <w:t>1.1. Обеспечение и организация работ (услуг) по праздничному оформлению административного центра Ханты-Мансийского автономного округа - Югры</w:t>
            </w:r>
          </w:p>
        </w:tc>
        <w:tc>
          <w:tcPr>
            <w:tcW w:w="1644" w:type="pct"/>
            <w:vMerge w:val="restart"/>
          </w:tcPr>
          <w:p w:rsidR="00C03229" w:rsidRPr="00C03229" w:rsidRDefault="00C03229" w:rsidP="00C03229">
            <w:pPr>
              <w:pStyle w:val="ConsPlusNormal"/>
            </w:pPr>
            <w:r w:rsidRPr="00C03229">
              <w:t>Комплекс мероприятий по подготовке и праздничному оформлению территории города Ханты-Мансийска (создание, модернизация и обслуживание системы аудиовизуальной трансляции, медиа комплексов, доставка, вывоз, монтаж, демонтаж, оформление, приобретение, обслуживание, ремонт, содержание, охрана новогодних елей и ледовых городков на Центральной площади и площади Свободы города Ханты-Мансийска), электроснабжение дополнительных источников в период проведения праздничных мероприятий. Содержание и текущий ремонт праздничной иллюминации, флажков-ветерков, панель-кронштейнов на опорах освещения, флагов расцвечивания:</w:t>
            </w:r>
          </w:p>
          <w:p w:rsidR="00C03229" w:rsidRPr="00C03229" w:rsidRDefault="00C03229" w:rsidP="00C03229">
            <w:pPr>
              <w:pStyle w:val="ConsPlusNormal"/>
            </w:pPr>
            <w:r w:rsidRPr="00C03229">
              <w:t xml:space="preserve">световая гирлянда </w:t>
            </w:r>
            <w:proofErr w:type="spellStart"/>
            <w:r w:rsidRPr="00C03229">
              <w:t>белт-лайт</w:t>
            </w:r>
            <w:proofErr w:type="spellEnd"/>
            <w:r w:rsidRPr="00C03229">
              <w:t xml:space="preserve"> по ул. Мира, ул. Комсомольской, ул. Энгельса, ул. Гагарина, парке имени Бориса Лосева</w:t>
            </w:r>
          </w:p>
          <w:p w:rsidR="00C03229" w:rsidRPr="00C03229" w:rsidRDefault="00C03229" w:rsidP="00C03229">
            <w:pPr>
              <w:pStyle w:val="ConsPlusNormal"/>
            </w:pPr>
            <w:r w:rsidRPr="00C03229">
              <w:lastRenderedPageBreak/>
              <w:t>по ул. Мира, ул. Карла Маркса, ул. Чехова, ул. Строителей, ул. Калинина;</w:t>
            </w:r>
          </w:p>
          <w:p w:rsidR="00C03229" w:rsidRPr="00C03229" w:rsidRDefault="00C03229" w:rsidP="00C03229">
            <w:pPr>
              <w:pStyle w:val="ConsPlusNormal"/>
            </w:pPr>
            <w:r w:rsidRPr="00C03229">
              <w:t>консоль "Снежинка" ул. Чехова, ул. Карла Маркса, ул. Дзержинского, ул. Гагарина, "Свечи" по ул. Свободы, "Фонарь"</w:t>
            </w:r>
          </w:p>
          <w:p w:rsidR="00C03229" w:rsidRPr="00C03229" w:rsidRDefault="00C03229" w:rsidP="00C03229">
            <w:pPr>
              <w:pStyle w:val="ConsPlusNormal"/>
            </w:pPr>
            <w:r w:rsidRPr="00C03229">
              <w:t>по ул. Объездной, ул. Тихой;</w:t>
            </w:r>
          </w:p>
          <w:p w:rsidR="00C03229" w:rsidRPr="00C03229" w:rsidRDefault="00C03229" w:rsidP="00C03229">
            <w:pPr>
              <w:pStyle w:val="ConsPlusNormal"/>
            </w:pPr>
            <w:r w:rsidRPr="00C03229">
              <w:t>световая гирлянда "Нить" и светодиодная гирлянда "Бахрома" на фасадах зданий и деревьях, располагающихся в центральной и прилегающей к ней частях города Ханты-Мансийска;</w:t>
            </w:r>
          </w:p>
          <w:p w:rsidR="00C03229" w:rsidRPr="00C03229" w:rsidRDefault="00C03229" w:rsidP="00C03229">
            <w:pPr>
              <w:pStyle w:val="ConsPlusNormal"/>
            </w:pPr>
            <w:r w:rsidRPr="00C03229">
              <w:t>объемно-пространственная композиция "Световой кронштейн тип 1"</w:t>
            </w:r>
          </w:p>
          <w:p w:rsidR="00C03229" w:rsidRPr="00C03229" w:rsidRDefault="00C03229" w:rsidP="00C03229">
            <w:pPr>
              <w:pStyle w:val="ConsPlusNormal"/>
            </w:pPr>
            <w:r w:rsidRPr="00C03229">
              <w:t>по ул. Калинина, ул. Ямской, ул. Гагарина, ул. Ленина, ул. Анны Коньковой;</w:t>
            </w:r>
          </w:p>
          <w:p w:rsidR="00C03229" w:rsidRPr="00C03229" w:rsidRDefault="00C03229" w:rsidP="00C03229">
            <w:pPr>
              <w:pStyle w:val="ConsPlusNormal"/>
            </w:pPr>
            <w:r w:rsidRPr="00C03229">
              <w:t>объемно-пространственная композиция "Световой кронштейн тип 2" по ул. Мира; "Вертикальная световая композиция"</w:t>
            </w:r>
          </w:p>
          <w:p w:rsidR="00C03229" w:rsidRPr="00C03229" w:rsidRDefault="00C03229" w:rsidP="00C03229">
            <w:pPr>
              <w:pStyle w:val="ConsPlusNormal"/>
            </w:pPr>
            <w:r w:rsidRPr="00C03229">
              <w:t xml:space="preserve">из </w:t>
            </w:r>
            <w:proofErr w:type="spellStart"/>
            <w:r w:rsidRPr="00C03229">
              <w:t>дюралайта</w:t>
            </w:r>
            <w:proofErr w:type="spellEnd"/>
            <w:r w:rsidRPr="00C03229">
              <w:t xml:space="preserve"> (</w:t>
            </w:r>
            <w:proofErr w:type="spellStart"/>
            <w:r w:rsidRPr="00C03229">
              <w:t>толедо</w:t>
            </w:r>
            <w:proofErr w:type="spellEnd"/>
            <w:r w:rsidRPr="00C03229">
              <w:t>) по ул. Гагарина, ул. Мира, ул. Энгельса, ул. Калинина; светодиодные фигуры "Олень", "Медведь", "Лось", "Мамонт", "Подарок", "Сани", световая арка "Подарок"</w:t>
            </w:r>
          </w:p>
          <w:p w:rsidR="00C03229" w:rsidRPr="00C03229" w:rsidRDefault="00C03229" w:rsidP="00C03229">
            <w:pPr>
              <w:pStyle w:val="ConsPlusNormal"/>
            </w:pPr>
            <w:r w:rsidRPr="00C03229">
              <w:t xml:space="preserve">на стоянке у </w:t>
            </w:r>
            <w:proofErr w:type="spellStart"/>
            <w:r w:rsidRPr="00C03229">
              <w:t>речпорта</w:t>
            </w:r>
            <w:proofErr w:type="spellEnd"/>
            <w:r w:rsidRPr="00C03229">
              <w:t>, по ул. Объездной</w:t>
            </w:r>
          </w:p>
          <w:p w:rsidR="00C03229" w:rsidRPr="00C03229" w:rsidRDefault="00C03229" w:rsidP="00C03229">
            <w:pPr>
              <w:pStyle w:val="ConsPlusNormal"/>
            </w:pPr>
            <w:r w:rsidRPr="00C03229">
              <w:t>у Ледового дворца, в сквере</w:t>
            </w:r>
          </w:p>
          <w:p w:rsidR="00C03229" w:rsidRPr="00C03229" w:rsidRDefault="00C03229" w:rsidP="00C03229">
            <w:pPr>
              <w:pStyle w:val="ConsPlusNormal"/>
            </w:pPr>
            <w:r w:rsidRPr="00C03229">
              <w:t xml:space="preserve">по ул. </w:t>
            </w:r>
            <w:proofErr w:type="spellStart"/>
            <w:r w:rsidRPr="00C03229">
              <w:t>Зеленодольской</w:t>
            </w:r>
            <w:proofErr w:type="spellEnd"/>
            <w:r w:rsidRPr="00C03229">
              <w:t>;</w:t>
            </w:r>
          </w:p>
          <w:p w:rsidR="00C03229" w:rsidRPr="00C03229" w:rsidRDefault="00C03229" w:rsidP="00C03229">
            <w:pPr>
              <w:pStyle w:val="ConsPlusNormal"/>
            </w:pPr>
            <w:r w:rsidRPr="00C03229">
              <w:t>световой арт-объект "Фонтан"</w:t>
            </w:r>
          </w:p>
          <w:p w:rsidR="00C03229" w:rsidRPr="00C03229" w:rsidRDefault="00C03229" w:rsidP="00C03229">
            <w:pPr>
              <w:pStyle w:val="ConsPlusNormal"/>
            </w:pPr>
            <w:r w:rsidRPr="00C03229">
              <w:t xml:space="preserve">на кольце ул. Объездной - ул. Луговой; малая архитектурная форма в виде "Одуванчика" по ул. Пионерской - ул. Энгельса (в районе дома N 26); комплект украшений объекта "Арка", "Ротонда и мост", "Дерево на площади переход перед входом в парк имени Бориса Лосева", "Мост в Долине ручьев"; объемно-пространственные </w:t>
            </w:r>
            <w:r w:rsidRPr="00C03229">
              <w:lastRenderedPageBreak/>
              <w:t>композиции "Шар" (5 штук), "Елка", "Арка"; праздничное украшение площади Спортивной славы "Каскад";</w:t>
            </w:r>
          </w:p>
          <w:p w:rsidR="00C03229" w:rsidRPr="00C03229" w:rsidRDefault="00C03229" w:rsidP="00C03229">
            <w:pPr>
              <w:pStyle w:val="ConsPlusNormal"/>
            </w:pPr>
            <w:r w:rsidRPr="00C03229">
              <w:t>праздничное украшение фонтана "Ротонда" на Центральной площади города Ханты-Мансийска;</w:t>
            </w:r>
          </w:p>
          <w:p w:rsidR="00C03229" w:rsidRPr="00C03229" w:rsidRDefault="00C03229" w:rsidP="00C03229">
            <w:pPr>
              <w:pStyle w:val="ConsPlusNormal"/>
            </w:pPr>
            <w:r w:rsidRPr="00C03229">
              <w:t>флажки-ветерки по ул. Мира, ул. Гагарина, ул. Энгельса;</w:t>
            </w:r>
          </w:p>
          <w:p w:rsidR="00C03229" w:rsidRPr="00C03229" w:rsidRDefault="00C03229" w:rsidP="00C03229">
            <w:pPr>
              <w:pStyle w:val="ConsPlusNormal"/>
            </w:pPr>
            <w:r w:rsidRPr="00C03229">
              <w:t>панель-кронштейны на опорах освещения: муниципального бюджетного учреждения "Культурно-досуговый центр "Октябрь" по ул. Мира, ул. Гагарина, ул. Энгельса, ул. Пионерской, ул. Комсомольской, ул. Карла Маркса, ул. Чехова, ул. Калинина, ул. Объездной, ул. Луговой;</w:t>
            </w:r>
          </w:p>
          <w:p w:rsidR="00C03229" w:rsidRPr="00C03229" w:rsidRDefault="00C03229" w:rsidP="00C03229">
            <w:pPr>
              <w:pStyle w:val="ConsPlusNormal"/>
            </w:pPr>
            <w:r w:rsidRPr="00C03229">
              <w:t>флаги расцвечивания по ул. Мира</w:t>
            </w:r>
          </w:p>
        </w:tc>
        <w:tc>
          <w:tcPr>
            <w:tcW w:w="659" w:type="pct"/>
          </w:tcPr>
          <w:p w:rsidR="00C03229" w:rsidRPr="00C03229" w:rsidRDefault="00C03229" w:rsidP="00C03229">
            <w:pPr>
              <w:pStyle w:val="ConsPlusNormal"/>
            </w:pPr>
            <w:r w:rsidRPr="00C03229">
              <w:lastRenderedPageBreak/>
              <w:t>5912005,87</w:t>
            </w:r>
          </w:p>
        </w:tc>
        <w:tc>
          <w:tcPr>
            <w:tcW w:w="638" w:type="pct"/>
          </w:tcPr>
          <w:p w:rsidR="00C03229" w:rsidRPr="00C03229" w:rsidRDefault="00C03229" w:rsidP="00C03229">
            <w:pPr>
              <w:pStyle w:val="ConsPlusNormal"/>
            </w:pPr>
            <w:r w:rsidRPr="00C03229">
              <w:t>МКУ "Служба муниципального заказа в ЖКХ"</w:t>
            </w:r>
          </w:p>
        </w:tc>
      </w:tr>
      <w:tr w:rsidR="00C03229" w:rsidRPr="00C03229" w:rsidTr="00C03229">
        <w:tc>
          <w:tcPr>
            <w:tcW w:w="157" w:type="pct"/>
            <w:vMerge/>
          </w:tcPr>
          <w:p w:rsidR="00C03229" w:rsidRPr="00C03229" w:rsidRDefault="00C03229" w:rsidP="00C03229">
            <w:pPr>
              <w:pStyle w:val="ConsPlusNormal"/>
            </w:pPr>
          </w:p>
        </w:tc>
        <w:tc>
          <w:tcPr>
            <w:tcW w:w="778" w:type="pct"/>
            <w:vMerge/>
          </w:tcPr>
          <w:p w:rsidR="00C03229" w:rsidRPr="00C03229" w:rsidRDefault="00C03229" w:rsidP="00C03229">
            <w:pPr>
              <w:pStyle w:val="ConsPlusNormal"/>
            </w:pPr>
          </w:p>
        </w:tc>
        <w:tc>
          <w:tcPr>
            <w:tcW w:w="1125" w:type="pct"/>
            <w:vMerge/>
          </w:tcPr>
          <w:p w:rsidR="00C03229" w:rsidRPr="00C03229" w:rsidRDefault="00C03229" w:rsidP="00C03229">
            <w:pPr>
              <w:pStyle w:val="ConsPlusNormal"/>
            </w:pPr>
          </w:p>
        </w:tc>
        <w:tc>
          <w:tcPr>
            <w:tcW w:w="1644" w:type="pct"/>
            <w:vMerge/>
          </w:tcPr>
          <w:p w:rsidR="00C03229" w:rsidRPr="00C03229" w:rsidRDefault="00C03229" w:rsidP="00C03229">
            <w:pPr>
              <w:pStyle w:val="ConsPlusNormal"/>
            </w:pPr>
          </w:p>
        </w:tc>
        <w:tc>
          <w:tcPr>
            <w:tcW w:w="659" w:type="pct"/>
          </w:tcPr>
          <w:p w:rsidR="00C03229" w:rsidRPr="00C03229" w:rsidRDefault="00C03229" w:rsidP="00C03229">
            <w:pPr>
              <w:pStyle w:val="ConsPlusNormal"/>
            </w:pPr>
            <w:r w:rsidRPr="00C03229">
              <w:t>12365984,97</w:t>
            </w:r>
          </w:p>
        </w:tc>
        <w:tc>
          <w:tcPr>
            <w:tcW w:w="638" w:type="pct"/>
          </w:tcPr>
          <w:p w:rsidR="00C03229" w:rsidRPr="00C03229" w:rsidRDefault="00C03229" w:rsidP="00C03229">
            <w:pPr>
              <w:pStyle w:val="ConsPlusNormal"/>
            </w:pPr>
            <w:r w:rsidRPr="00C03229">
              <w:t>МБУ "Горсвет"</w:t>
            </w:r>
          </w:p>
        </w:tc>
      </w:tr>
      <w:tr w:rsidR="00C03229" w:rsidRPr="00C03229" w:rsidTr="00C03229">
        <w:tc>
          <w:tcPr>
            <w:tcW w:w="157" w:type="pct"/>
            <w:vMerge w:val="restart"/>
          </w:tcPr>
          <w:p w:rsidR="00C03229" w:rsidRPr="00C03229" w:rsidRDefault="00C03229" w:rsidP="00C03229">
            <w:pPr>
              <w:pStyle w:val="ConsPlusNormal"/>
            </w:pPr>
            <w:r w:rsidRPr="00C03229">
              <w:lastRenderedPageBreak/>
              <w:t>2.</w:t>
            </w:r>
          </w:p>
        </w:tc>
        <w:tc>
          <w:tcPr>
            <w:tcW w:w="778" w:type="pct"/>
            <w:vMerge w:val="restart"/>
          </w:tcPr>
          <w:p w:rsidR="00C03229" w:rsidRPr="00C03229" w:rsidRDefault="00C03229" w:rsidP="00C03229">
            <w:pPr>
              <w:pStyle w:val="ConsPlusNormal"/>
            </w:pPr>
            <w:r w:rsidRPr="00C03229">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1125" w:type="pct"/>
          </w:tcPr>
          <w:p w:rsidR="00C03229" w:rsidRPr="00C03229" w:rsidRDefault="00C03229" w:rsidP="00C03229">
            <w:pPr>
              <w:pStyle w:val="ConsPlusNormal"/>
            </w:pPr>
            <w:r w:rsidRPr="00C03229">
              <w:t>2.1. Обеспечение и организация работ (услуг) по содержанию объектов внешнего благоустройства, сохранению и улучшению внешнего облика административного центра Ханты-Мансийского автономного округа - Югры</w:t>
            </w:r>
          </w:p>
        </w:tc>
        <w:tc>
          <w:tcPr>
            <w:tcW w:w="1644" w:type="pct"/>
          </w:tcPr>
          <w:p w:rsidR="00C03229" w:rsidRPr="00C03229" w:rsidRDefault="00C03229" w:rsidP="00C03229">
            <w:pPr>
              <w:pStyle w:val="ConsPlusNormal"/>
            </w:pPr>
            <w:r w:rsidRPr="00C03229">
              <w:t xml:space="preserve">Комплекс работ по улучшению и сохранению внешнего облика территории города Ханты-Мансийска (ремонт, приобретение, доставка, монтаж, демонтаж лавочек, урн, остановочных комплексов, информационных боксов, самшитов (искусственные деревья), интерактивных карт, мнемосхем, </w:t>
            </w:r>
            <w:proofErr w:type="spellStart"/>
            <w:r w:rsidRPr="00C03229">
              <w:t>топиариев</w:t>
            </w:r>
            <w:proofErr w:type="spellEnd"/>
            <w:r w:rsidRPr="00C03229">
              <w:t>, переносных фонтанов, указателей, архитектурных сооружений (памятники, бюсты, стелы), малых архитектурных форм (МАФ), спортивно-досугового оборудования), содержание объектов внешнего благоустройства:</w:t>
            </w:r>
          </w:p>
          <w:p w:rsidR="00C03229" w:rsidRPr="00C03229" w:rsidRDefault="00C03229" w:rsidP="00C03229">
            <w:pPr>
              <w:pStyle w:val="ConsPlusNormal"/>
            </w:pPr>
            <w:r w:rsidRPr="00C03229">
              <w:t>Центральная площадь города Ханты-Мансийска (включая пешеходные зоны по ул. Карла Маркса, ул. Мира);</w:t>
            </w:r>
          </w:p>
          <w:p w:rsidR="00C03229" w:rsidRPr="00C03229" w:rsidRDefault="00C03229" w:rsidP="00C03229">
            <w:pPr>
              <w:pStyle w:val="ConsPlusNormal"/>
            </w:pPr>
            <w:r w:rsidRPr="00C03229">
              <w:t>площадь Спортивной славы, мемориальный парк Победы;</w:t>
            </w:r>
          </w:p>
          <w:p w:rsidR="00C03229" w:rsidRPr="00C03229" w:rsidRDefault="00C03229" w:rsidP="00C03229">
            <w:pPr>
              <w:pStyle w:val="ConsPlusNormal"/>
            </w:pPr>
            <w:r w:rsidRPr="00C03229">
              <w:t>площадь Свободы;</w:t>
            </w:r>
          </w:p>
          <w:p w:rsidR="00C03229" w:rsidRPr="00C03229" w:rsidRDefault="00C03229" w:rsidP="00C03229">
            <w:pPr>
              <w:pStyle w:val="ConsPlusNormal"/>
            </w:pPr>
            <w:r w:rsidRPr="00C03229">
              <w:lastRenderedPageBreak/>
              <w:t>монументальная композиция "Югра"</w:t>
            </w:r>
          </w:p>
          <w:p w:rsidR="00C03229" w:rsidRPr="00C03229" w:rsidRDefault="00C03229" w:rsidP="00C03229">
            <w:pPr>
              <w:pStyle w:val="ConsPlusNormal"/>
            </w:pPr>
            <w:r w:rsidRPr="00C03229">
              <w:t>по ул. Дзержинского - ул. Карла Маркса; монумент "Вечная память воинам Югры" по ул. Мира - ул. Дзержинского;</w:t>
            </w:r>
          </w:p>
          <w:p w:rsidR="00C03229" w:rsidRPr="00C03229" w:rsidRDefault="00C03229" w:rsidP="00C03229">
            <w:pPr>
              <w:pStyle w:val="ConsPlusNormal"/>
            </w:pPr>
            <w:r w:rsidRPr="00C03229">
              <w:t>парк имени Бориса Лосева;</w:t>
            </w:r>
          </w:p>
          <w:p w:rsidR="00C03229" w:rsidRPr="00C03229" w:rsidRDefault="00C03229" w:rsidP="00C03229">
            <w:pPr>
              <w:pStyle w:val="ConsPlusNormal"/>
            </w:pPr>
            <w:r w:rsidRPr="00C03229">
              <w:t>"Тропа здоровья" (включая подъездные пути);</w:t>
            </w:r>
          </w:p>
          <w:p w:rsidR="00C03229" w:rsidRPr="00C03229" w:rsidRDefault="00C03229" w:rsidP="00C03229">
            <w:pPr>
              <w:pStyle w:val="ConsPlusNormal"/>
            </w:pPr>
            <w:r w:rsidRPr="00C03229">
              <w:t>площадь Славянской письменности;</w:t>
            </w:r>
          </w:p>
          <w:p w:rsidR="00C03229" w:rsidRPr="00C03229" w:rsidRDefault="00C03229" w:rsidP="00C03229">
            <w:pPr>
              <w:pStyle w:val="ConsPlusNormal"/>
            </w:pPr>
            <w:r w:rsidRPr="00C03229">
              <w:t>памятник жертвам политических репрессий;</w:t>
            </w:r>
          </w:p>
          <w:p w:rsidR="00C03229" w:rsidRPr="00C03229" w:rsidRDefault="00C03229" w:rsidP="00C03229">
            <w:pPr>
              <w:pStyle w:val="ConsPlusNormal"/>
            </w:pPr>
            <w:r w:rsidRPr="00C03229">
              <w:t>площадь по ул. Гагарина, 284;</w:t>
            </w:r>
          </w:p>
          <w:p w:rsidR="00C03229" w:rsidRPr="00C03229" w:rsidRDefault="00C03229" w:rsidP="00C03229">
            <w:pPr>
              <w:pStyle w:val="ConsPlusNormal"/>
            </w:pPr>
            <w:r w:rsidRPr="00C03229">
              <w:t xml:space="preserve">скверы: Сиреневый, Черемуховый, </w:t>
            </w:r>
            <w:proofErr w:type="spellStart"/>
            <w:r w:rsidRPr="00C03229">
              <w:t>Гидронамыв</w:t>
            </w:r>
            <w:proofErr w:type="spellEnd"/>
            <w:r w:rsidRPr="00C03229">
              <w:t xml:space="preserve">, Студенческий, Одуванчики по ул. Гагарина, 193, район </w:t>
            </w:r>
            <w:proofErr w:type="spellStart"/>
            <w:r w:rsidRPr="00C03229">
              <w:t>Гидронамыв</w:t>
            </w:r>
            <w:proofErr w:type="spellEnd"/>
          </w:p>
          <w:p w:rsidR="00C03229" w:rsidRPr="00C03229" w:rsidRDefault="00C03229" w:rsidP="00C03229">
            <w:pPr>
              <w:pStyle w:val="ConsPlusNormal"/>
            </w:pPr>
            <w:r w:rsidRPr="00C03229">
              <w:t xml:space="preserve">по ул. </w:t>
            </w:r>
            <w:proofErr w:type="spellStart"/>
            <w:r w:rsidRPr="00C03229">
              <w:t>Зеленодольской</w:t>
            </w:r>
            <w:proofErr w:type="spellEnd"/>
            <w:r w:rsidRPr="00C03229">
              <w:t>;</w:t>
            </w:r>
          </w:p>
          <w:p w:rsidR="00C03229" w:rsidRPr="00C03229" w:rsidRDefault="00C03229" w:rsidP="00C03229">
            <w:pPr>
              <w:pStyle w:val="ConsPlusNormal"/>
            </w:pPr>
            <w:r w:rsidRPr="00C03229">
              <w:t xml:space="preserve">пассажирский причал в составе комплекса пассажирского вокзала прогулочной набережной, </w:t>
            </w:r>
            <w:proofErr w:type="spellStart"/>
            <w:r w:rsidRPr="00C03229">
              <w:t>берегоукрепление</w:t>
            </w:r>
            <w:proofErr w:type="spellEnd"/>
          </w:p>
          <w:p w:rsidR="00C03229" w:rsidRPr="00C03229" w:rsidRDefault="00C03229" w:rsidP="00C03229">
            <w:pPr>
              <w:pStyle w:val="ConsPlusNormal"/>
            </w:pPr>
            <w:r w:rsidRPr="00C03229">
              <w:t>реки Иртыш;</w:t>
            </w:r>
          </w:p>
          <w:p w:rsidR="00C03229" w:rsidRPr="00C03229" w:rsidRDefault="00C03229" w:rsidP="00C03229">
            <w:pPr>
              <w:pStyle w:val="ConsPlusNormal"/>
            </w:pPr>
            <w:r w:rsidRPr="00C03229">
              <w:t>въездной знак со стороны автодороги Тюмень - Ханты-Мансийск;</w:t>
            </w:r>
          </w:p>
          <w:p w:rsidR="00C03229" w:rsidRPr="00C03229" w:rsidRDefault="00C03229" w:rsidP="00C03229">
            <w:pPr>
              <w:pStyle w:val="ConsPlusNormal"/>
            </w:pPr>
            <w:r w:rsidRPr="00C03229">
              <w:t>территория стоянки выставочного центра "Югра-Экспо";</w:t>
            </w:r>
          </w:p>
          <w:p w:rsidR="00C03229" w:rsidRPr="00C03229" w:rsidRDefault="00C03229" w:rsidP="00C03229">
            <w:pPr>
              <w:pStyle w:val="ConsPlusNormal"/>
            </w:pPr>
            <w:r w:rsidRPr="00C03229">
              <w:t>территория постамента памятного</w:t>
            </w:r>
          </w:p>
          <w:p w:rsidR="00C03229" w:rsidRPr="00C03229" w:rsidRDefault="00C03229" w:rsidP="00C03229">
            <w:pPr>
              <w:pStyle w:val="ConsPlusNormal"/>
            </w:pPr>
            <w:r w:rsidRPr="00C03229">
              <w:t xml:space="preserve">бюста </w:t>
            </w:r>
            <w:proofErr w:type="spellStart"/>
            <w:r w:rsidRPr="00C03229">
              <w:t>П.И.Лопарева</w:t>
            </w:r>
            <w:proofErr w:type="spellEnd"/>
            <w:r w:rsidRPr="00C03229">
              <w:t>;</w:t>
            </w:r>
          </w:p>
          <w:p w:rsidR="00C03229" w:rsidRPr="00C03229" w:rsidRDefault="00C03229" w:rsidP="00C03229">
            <w:pPr>
              <w:pStyle w:val="ConsPlusNormal"/>
            </w:pPr>
            <w:r w:rsidRPr="00C03229">
              <w:t xml:space="preserve">памятники: </w:t>
            </w:r>
            <w:proofErr w:type="spellStart"/>
            <w:r w:rsidRPr="00C03229">
              <w:t>Ф.Салманову</w:t>
            </w:r>
            <w:proofErr w:type="spellEnd"/>
            <w:r w:rsidRPr="00C03229">
              <w:t xml:space="preserve">, </w:t>
            </w:r>
            <w:proofErr w:type="spellStart"/>
            <w:r w:rsidRPr="00C03229">
              <w:t>П.И.Лопареву</w:t>
            </w:r>
            <w:proofErr w:type="spellEnd"/>
          </w:p>
          <w:p w:rsidR="00C03229" w:rsidRPr="00C03229" w:rsidRDefault="00C03229" w:rsidP="00C03229">
            <w:pPr>
              <w:pStyle w:val="ConsPlusNormal"/>
            </w:pPr>
            <w:r w:rsidRPr="00C03229">
              <w:t>по ул. Свободы;</w:t>
            </w:r>
          </w:p>
          <w:p w:rsidR="00C03229" w:rsidRPr="00C03229" w:rsidRDefault="00C03229" w:rsidP="00C03229">
            <w:pPr>
              <w:pStyle w:val="ConsPlusNormal"/>
            </w:pPr>
            <w:proofErr w:type="spellStart"/>
            <w:r w:rsidRPr="00C03229">
              <w:t>В.Ф.Маргелову</w:t>
            </w:r>
            <w:proofErr w:type="spellEnd"/>
            <w:r w:rsidRPr="00C03229">
              <w:t xml:space="preserve">, </w:t>
            </w:r>
            <w:proofErr w:type="spellStart"/>
            <w:r w:rsidRPr="00C03229">
              <w:t>А.В.Маргелову</w:t>
            </w:r>
            <w:proofErr w:type="spellEnd"/>
          </w:p>
          <w:p w:rsidR="00C03229" w:rsidRPr="00C03229" w:rsidRDefault="00C03229" w:rsidP="00C03229">
            <w:pPr>
              <w:pStyle w:val="ConsPlusNormal"/>
            </w:pPr>
            <w:r w:rsidRPr="00C03229">
              <w:t>по ул. Мира;</w:t>
            </w:r>
          </w:p>
          <w:p w:rsidR="00C03229" w:rsidRPr="00C03229" w:rsidRDefault="00C03229" w:rsidP="00C03229">
            <w:pPr>
              <w:pStyle w:val="ConsPlusNormal"/>
            </w:pPr>
            <w:r w:rsidRPr="00C03229">
              <w:t>Танк Т-34 в мемориальном парке Победы; основателям города Ханты-Мансийска</w:t>
            </w:r>
          </w:p>
          <w:p w:rsidR="00C03229" w:rsidRPr="00C03229" w:rsidRDefault="00C03229" w:rsidP="00C03229">
            <w:pPr>
              <w:pStyle w:val="ConsPlusNormal"/>
            </w:pPr>
            <w:r w:rsidRPr="00C03229">
              <w:t>на площади Свободы;</w:t>
            </w:r>
          </w:p>
          <w:p w:rsidR="00C03229" w:rsidRPr="00C03229" w:rsidRDefault="00C03229" w:rsidP="00C03229">
            <w:pPr>
              <w:pStyle w:val="ConsPlusNormal"/>
            </w:pPr>
            <w:r w:rsidRPr="00C03229">
              <w:t>стела, посвященная великим сибирским экспедициям;</w:t>
            </w:r>
          </w:p>
          <w:p w:rsidR="00C03229" w:rsidRPr="00C03229" w:rsidRDefault="00C03229" w:rsidP="00C03229">
            <w:pPr>
              <w:pStyle w:val="ConsPlusNormal"/>
            </w:pPr>
            <w:r w:rsidRPr="00C03229">
              <w:t xml:space="preserve">парк "Культурно-туристический комплекс </w:t>
            </w:r>
            <w:r w:rsidRPr="00C03229">
              <w:lastRenderedPageBreak/>
              <w:t>"</w:t>
            </w:r>
            <w:proofErr w:type="spellStart"/>
            <w:r w:rsidRPr="00C03229">
              <w:t>Археопарк</w:t>
            </w:r>
            <w:proofErr w:type="spellEnd"/>
            <w:r w:rsidRPr="00C03229">
              <w:t>";</w:t>
            </w:r>
          </w:p>
          <w:p w:rsidR="00C03229" w:rsidRPr="00C03229" w:rsidRDefault="00C03229" w:rsidP="00C03229">
            <w:pPr>
              <w:pStyle w:val="ConsPlusNormal"/>
            </w:pPr>
            <w:r w:rsidRPr="00C03229">
              <w:t>парк "</w:t>
            </w:r>
            <w:proofErr w:type="spellStart"/>
            <w:r w:rsidRPr="00C03229">
              <w:t>Северин</w:t>
            </w:r>
            <w:proofErr w:type="spellEnd"/>
            <w:r w:rsidRPr="00C03229">
              <w:t>";</w:t>
            </w:r>
          </w:p>
          <w:p w:rsidR="00C03229" w:rsidRPr="00C03229" w:rsidRDefault="00C03229" w:rsidP="00C03229">
            <w:pPr>
              <w:pStyle w:val="ConsPlusNormal"/>
            </w:pPr>
            <w:r w:rsidRPr="00C03229">
              <w:t>архитектурная композиция "Герб</w:t>
            </w:r>
          </w:p>
          <w:p w:rsidR="00C03229" w:rsidRPr="00C03229" w:rsidRDefault="00C03229" w:rsidP="00C03229">
            <w:pPr>
              <w:pStyle w:val="ConsPlusNormal"/>
            </w:pPr>
            <w:r w:rsidRPr="00C03229">
              <w:t>Ханты-Мансийского автономного</w:t>
            </w:r>
          </w:p>
          <w:p w:rsidR="00C03229" w:rsidRPr="00C03229" w:rsidRDefault="00C03229" w:rsidP="00C03229">
            <w:pPr>
              <w:pStyle w:val="ConsPlusNormal"/>
            </w:pPr>
            <w:r w:rsidRPr="00C03229">
              <w:t>округа - Югры";</w:t>
            </w:r>
          </w:p>
          <w:p w:rsidR="00C03229" w:rsidRPr="00C03229" w:rsidRDefault="00C03229" w:rsidP="00C03229">
            <w:pPr>
              <w:pStyle w:val="ConsPlusNormal"/>
            </w:pPr>
            <w:proofErr w:type="spellStart"/>
            <w:r w:rsidRPr="00C03229">
              <w:t>велопарковка</w:t>
            </w:r>
            <w:proofErr w:type="spellEnd"/>
            <w:r w:rsidRPr="00C03229">
              <w:t xml:space="preserve"> (</w:t>
            </w:r>
            <w:proofErr w:type="spellStart"/>
            <w:r w:rsidRPr="00C03229">
              <w:t>велосквер</w:t>
            </w:r>
            <w:proofErr w:type="spellEnd"/>
            <w:r w:rsidRPr="00C03229">
              <w:t>): по ул. Мира,</w:t>
            </w:r>
          </w:p>
          <w:p w:rsidR="00C03229" w:rsidRPr="00C03229" w:rsidRDefault="00C03229" w:rsidP="00C03229">
            <w:pPr>
              <w:pStyle w:val="ConsPlusNormal"/>
            </w:pPr>
            <w:r w:rsidRPr="00C03229">
              <w:t>ул. Энгельса, ул. Объездной, ул. Восточной объездной, ул. Гагарина;</w:t>
            </w:r>
          </w:p>
          <w:p w:rsidR="00C03229" w:rsidRPr="00C03229" w:rsidRDefault="00C03229" w:rsidP="00C03229">
            <w:pPr>
              <w:pStyle w:val="ConsPlusNormal"/>
            </w:pPr>
            <w:r w:rsidRPr="00C03229">
              <w:t xml:space="preserve">стоянки: ул. Свердлова, ул. Лопарева, ул. Дзержинского, ул. Коминтерна, ул. Мира, ул. Чехова, ул. Свободы, ул. </w:t>
            </w:r>
            <w:proofErr w:type="spellStart"/>
            <w:r w:rsidRPr="00C03229">
              <w:t>Зеленодольская</w:t>
            </w:r>
            <w:proofErr w:type="spellEnd"/>
            <w:r w:rsidRPr="00C03229">
              <w:t xml:space="preserve">, ул. </w:t>
            </w:r>
            <w:proofErr w:type="spellStart"/>
            <w:r w:rsidRPr="00C03229">
              <w:t>Самаровская</w:t>
            </w:r>
            <w:proofErr w:type="spellEnd"/>
            <w:r w:rsidRPr="00C03229">
              <w:t>, ул. Луговая, ул. Мичурина, ул. Карла Маркса - ул. Дзержинского, ул. Калинина - ул. Комсомольская, ул. Студенческая, 19;</w:t>
            </w:r>
          </w:p>
          <w:p w:rsidR="00C03229" w:rsidRPr="00C03229" w:rsidRDefault="00C03229" w:rsidP="00C03229">
            <w:pPr>
              <w:pStyle w:val="ConsPlusNormal"/>
            </w:pPr>
            <w:r w:rsidRPr="00C03229">
              <w:t>детский городок по ул. Мира, 63 - 65;</w:t>
            </w:r>
          </w:p>
          <w:p w:rsidR="00C03229" w:rsidRPr="00C03229" w:rsidRDefault="00C03229" w:rsidP="00C03229">
            <w:pPr>
              <w:pStyle w:val="ConsPlusNormal"/>
            </w:pPr>
            <w:r w:rsidRPr="00C03229">
              <w:t>территория от моста "Красный дракон"</w:t>
            </w:r>
          </w:p>
          <w:p w:rsidR="00C03229" w:rsidRPr="00C03229" w:rsidRDefault="00C03229" w:rsidP="00C03229">
            <w:pPr>
              <w:pStyle w:val="ConsPlusNormal"/>
            </w:pPr>
            <w:r w:rsidRPr="00C03229">
              <w:t>до микрорайона береговой зоны "Иртыш";</w:t>
            </w:r>
          </w:p>
          <w:p w:rsidR="00C03229" w:rsidRPr="00C03229" w:rsidRDefault="00C03229" w:rsidP="00C03229">
            <w:pPr>
              <w:pStyle w:val="ConsPlusNormal"/>
            </w:pPr>
            <w:r w:rsidRPr="00C03229">
              <w:t xml:space="preserve">прилегающая территория вдоль ул. Мира, ул. Гагарина, ул. Чехова, ул. Доронина, ул. Чкалова, ул. Дзержинского, ул. Шевченко, ул. Маяковского, ул. Восточной объездной, ул. Объездной, ул. Уральской, ул. Энгельса, ул. Пионерской, ул. Ленина, ул. Калинина, ул. Комсомольской, ул. </w:t>
            </w:r>
            <w:proofErr w:type="spellStart"/>
            <w:r w:rsidRPr="00C03229">
              <w:t>Рознина</w:t>
            </w:r>
            <w:proofErr w:type="spellEnd"/>
            <w:r w:rsidRPr="00C03229">
              <w:t>, ул. Коминтерна, ул. Строителей, ул. Красноармейской, ул. Студенческой.</w:t>
            </w:r>
          </w:p>
          <w:p w:rsidR="00C03229" w:rsidRPr="00C03229" w:rsidRDefault="00C03229" w:rsidP="00C03229">
            <w:pPr>
              <w:pStyle w:val="ConsPlusNormal"/>
            </w:pPr>
            <w:r w:rsidRPr="00C03229">
              <w:t>Содержание объектов зеленого хозяйства, газонов, обочин, прилегающих к объектам внешнего благоустройства и улицам города Ханты-Мансийска. Изготовление, приобретение вазонов, конструкций</w:t>
            </w:r>
          </w:p>
          <w:p w:rsidR="00C03229" w:rsidRPr="00C03229" w:rsidRDefault="00C03229" w:rsidP="00C03229">
            <w:pPr>
              <w:pStyle w:val="ConsPlusNormal"/>
            </w:pPr>
            <w:r w:rsidRPr="00C03229">
              <w:t>для цветочных композиций</w:t>
            </w:r>
          </w:p>
        </w:tc>
        <w:tc>
          <w:tcPr>
            <w:tcW w:w="659" w:type="pct"/>
          </w:tcPr>
          <w:p w:rsidR="00C03229" w:rsidRPr="00C03229" w:rsidRDefault="00C03229" w:rsidP="00C03229">
            <w:pPr>
              <w:pStyle w:val="ConsPlusNormal"/>
            </w:pPr>
            <w:r w:rsidRPr="00C03229">
              <w:lastRenderedPageBreak/>
              <w:t>98438031,90</w:t>
            </w:r>
          </w:p>
        </w:tc>
        <w:tc>
          <w:tcPr>
            <w:tcW w:w="638" w:type="pct"/>
          </w:tcPr>
          <w:p w:rsidR="00C03229" w:rsidRPr="00C03229" w:rsidRDefault="00C03229" w:rsidP="00C03229">
            <w:pPr>
              <w:pStyle w:val="ConsPlusNormal"/>
            </w:pPr>
            <w:r w:rsidRPr="00C03229">
              <w:t>МКУ "Служба муниципального заказа в ЖКХ"</w:t>
            </w:r>
          </w:p>
        </w:tc>
      </w:tr>
      <w:tr w:rsidR="00C03229" w:rsidRPr="00C03229" w:rsidTr="00C03229">
        <w:tc>
          <w:tcPr>
            <w:tcW w:w="157" w:type="pct"/>
            <w:vMerge/>
          </w:tcPr>
          <w:p w:rsidR="00C03229" w:rsidRPr="00C03229" w:rsidRDefault="00C03229" w:rsidP="00C03229">
            <w:pPr>
              <w:pStyle w:val="ConsPlusNormal"/>
            </w:pPr>
          </w:p>
        </w:tc>
        <w:tc>
          <w:tcPr>
            <w:tcW w:w="778" w:type="pct"/>
            <w:vMerge/>
          </w:tcPr>
          <w:p w:rsidR="00C03229" w:rsidRPr="00C03229" w:rsidRDefault="00C03229" w:rsidP="00C03229">
            <w:pPr>
              <w:pStyle w:val="ConsPlusNormal"/>
            </w:pPr>
          </w:p>
        </w:tc>
        <w:tc>
          <w:tcPr>
            <w:tcW w:w="1125" w:type="pct"/>
          </w:tcPr>
          <w:p w:rsidR="00C03229" w:rsidRPr="00C03229" w:rsidRDefault="00C03229" w:rsidP="00C03229">
            <w:pPr>
              <w:pStyle w:val="ConsPlusNormal"/>
            </w:pPr>
            <w:r w:rsidRPr="00C03229">
              <w:t>2.2. Обеспечение работ (услуг)</w:t>
            </w:r>
          </w:p>
          <w:p w:rsidR="00C03229" w:rsidRPr="00C03229" w:rsidRDefault="00C03229" w:rsidP="00C03229">
            <w:pPr>
              <w:pStyle w:val="ConsPlusNormal"/>
            </w:pPr>
            <w:r w:rsidRPr="00C03229">
              <w:lastRenderedPageBreak/>
              <w:t>по содержанию объектов уличного освещения, архитектурно-художественной подсветки объектов</w:t>
            </w:r>
          </w:p>
        </w:tc>
        <w:tc>
          <w:tcPr>
            <w:tcW w:w="1644" w:type="pct"/>
          </w:tcPr>
          <w:p w:rsidR="00C03229" w:rsidRPr="00C03229" w:rsidRDefault="00C03229" w:rsidP="00C03229">
            <w:pPr>
              <w:pStyle w:val="ConsPlusNormal"/>
            </w:pPr>
            <w:r w:rsidRPr="00C03229">
              <w:lastRenderedPageBreak/>
              <w:t xml:space="preserve">Обеспечение эксплуатационно-технического </w:t>
            </w:r>
            <w:r w:rsidRPr="00C03229">
              <w:lastRenderedPageBreak/>
              <w:t>обслуживания, содержание объектов уличного освещения</w:t>
            </w:r>
          </w:p>
          <w:p w:rsidR="00C03229" w:rsidRPr="00C03229" w:rsidRDefault="00C03229" w:rsidP="00C03229">
            <w:pPr>
              <w:pStyle w:val="ConsPlusNormal"/>
            </w:pPr>
            <w:r w:rsidRPr="00C03229">
              <w:t>на территории города Ханты-Мансийска, архитектурно-художественной подсветки, размещенной на объектах (зданиях), светодиодных видеоэкранов, остановочных комплексов, приобретение основных средств (автогидроподъемники</w:t>
            </w:r>
          </w:p>
          <w:p w:rsidR="00C03229" w:rsidRPr="00C03229" w:rsidRDefault="00C03229" w:rsidP="00C03229">
            <w:pPr>
              <w:pStyle w:val="ConsPlusNormal"/>
            </w:pPr>
            <w:r w:rsidRPr="00C03229">
              <w:t>для обслуживания и ремонта сетей наружного освещения и архитектурно-художественной подсветки).</w:t>
            </w:r>
          </w:p>
          <w:p w:rsidR="00C03229" w:rsidRPr="00C03229" w:rsidRDefault="00C03229" w:rsidP="00C03229">
            <w:pPr>
              <w:pStyle w:val="ConsPlusNormal"/>
            </w:pPr>
            <w:r w:rsidRPr="00C03229">
              <w:t>Объекты (здания) с архитектурно-художественной подсветкой:</w:t>
            </w:r>
          </w:p>
          <w:p w:rsidR="00C03229" w:rsidRPr="00C03229" w:rsidRDefault="00C03229" w:rsidP="00C03229">
            <w:pPr>
              <w:pStyle w:val="ConsPlusNormal"/>
            </w:pPr>
            <w:r w:rsidRPr="00C03229">
              <w:t>"Дом Юстиции" по ул. Чехова, д. 1а;</w:t>
            </w:r>
          </w:p>
          <w:p w:rsidR="00C03229" w:rsidRPr="00C03229" w:rsidRDefault="00C03229" w:rsidP="00C03229">
            <w:pPr>
              <w:pStyle w:val="ConsPlusNormal"/>
            </w:pPr>
            <w:r w:rsidRPr="00C03229">
              <w:t xml:space="preserve">арка биатлонного центра "Центр зимних видов спорта имени </w:t>
            </w:r>
            <w:proofErr w:type="spellStart"/>
            <w:r w:rsidRPr="00C03229">
              <w:t>А.В.Филипенко</w:t>
            </w:r>
            <w:proofErr w:type="spellEnd"/>
            <w:r w:rsidRPr="00C03229">
              <w:t>";</w:t>
            </w:r>
          </w:p>
          <w:p w:rsidR="00C03229" w:rsidRPr="00C03229" w:rsidRDefault="00C03229" w:rsidP="00C03229">
            <w:pPr>
              <w:pStyle w:val="ConsPlusNormal"/>
            </w:pPr>
            <w:r w:rsidRPr="00C03229">
              <w:t>здание телерадиокомпании "Югра"</w:t>
            </w:r>
          </w:p>
          <w:p w:rsidR="00C03229" w:rsidRPr="00C03229" w:rsidRDefault="00C03229" w:rsidP="00C03229">
            <w:pPr>
              <w:pStyle w:val="ConsPlusNormal"/>
            </w:pPr>
            <w:r w:rsidRPr="00C03229">
              <w:t>по ул. Гагарина, д. 4;</w:t>
            </w:r>
          </w:p>
          <w:p w:rsidR="00C03229" w:rsidRPr="00C03229" w:rsidRDefault="00C03229" w:rsidP="00C03229">
            <w:pPr>
              <w:pStyle w:val="ConsPlusNormal"/>
            </w:pPr>
            <w:r w:rsidRPr="00C03229">
              <w:t>комплекс зданий "Школа одаренных детей Севера" по ул. Пискунова, д. 1;</w:t>
            </w:r>
          </w:p>
          <w:p w:rsidR="00C03229" w:rsidRPr="00C03229" w:rsidRDefault="00C03229" w:rsidP="00C03229">
            <w:pPr>
              <w:pStyle w:val="ConsPlusNormal"/>
            </w:pPr>
            <w:r w:rsidRPr="00C03229">
              <w:t>здание по ул. Чехова, д. 12а;</w:t>
            </w:r>
          </w:p>
          <w:p w:rsidR="00C03229" w:rsidRPr="00C03229" w:rsidRDefault="00C03229" w:rsidP="00C03229">
            <w:pPr>
              <w:pStyle w:val="ConsPlusNormal"/>
            </w:pPr>
            <w:r w:rsidRPr="00C03229">
              <w:t>"Дом Архитектора" по ул. Мира, д. 18;</w:t>
            </w:r>
          </w:p>
          <w:p w:rsidR="00C03229" w:rsidRPr="00C03229" w:rsidRDefault="00C03229" w:rsidP="00C03229">
            <w:pPr>
              <w:pStyle w:val="ConsPlusNormal"/>
            </w:pPr>
            <w:r w:rsidRPr="00C03229">
              <w:t>здание Федерального казначейства</w:t>
            </w:r>
          </w:p>
          <w:p w:rsidR="00C03229" w:rsidRPr="00C03229" w:rsidRDefault="00C03229" w:rsidP="00C03229">
            <w:pPr>
              <w:pStyle w:val="ConsPlusNormal"/>
            </w:pPr>
            <w:r w:rsidRPr="00C03229">
              <w:t>по ул. Карла Маркса, д. 12;</w:t>
            </w:r>
          </w:p>
          <w:p w:rsidR="00C03229" w:rsidRPr="00C03229" w:rsidRDefault="00C03229" w:rsidP="00C03229">
            <w:pPr>
              <w:pStyle w:val="ConsPlusNormal"/>
            </w:pPr>
            <w:r w:rsidRPr="00C03229">
              <w:t>Храм "Покрова Пресвятой Богородицы"</w:t>
            </w:r>
          </w:p>
          <w:p w:rsidR="00C03229" w:rsidRPr="00C03229" w:rsidRDefault="00C03229" w:rsidP="00C03229">
            <w:pPr>
              <w:pStyle w:val="ConsPlusNormal"/>
            </w:pPr>
            <w:r w:rsidRPr="00C03229">
              <w:t>по ул. Гагарина, д. 277;</w:t>
            </w:r>
          </w:p>
          <w:p w:rsidR="00C03229" w:rsidRPr="00C03229" w:rsidRDefault="00C03229" w:rsidP="00C03229">
            <w:pPr>
              <w:pStyle w:val="ConsPlusNormal"/>
            </w:pPr>
            <w:proofErr w:type="spellStart"/>
            <w:r w:rsidRPr="00C03229">
              <w:t>киновидеоцентр</w:t>
            </w:r>
            <w:proofErr w:type="spellEnd"/>
            <w:r w:rsidRPr="00C03229">
              <w:t xml:space="preserve"> по ул. Лопарева д. 4;</w:t>
            </w:r>
          </w:p>
          <w:p w:rsidR="00C03229" w:rsidRPr="00C03229" w:rsidRDefault="00C03229" w:rsidP="00C03229">
            <w:pPr>
              <w:pStyle w:val="ConsPlusNormal"/>
            </w:pPr>
            <w:r w:rsidRPr="00C03229">
              <w:t>здание типографии по ул. Мира, д. 46;</w:t>
            </w:r>
          </w:p>
          <w:p w:rsidR="00C03229" w:rsidRPr="00C03229" w:rsidRDefault="00C03229" w:rsidP="00C03229">
            <w:pPr>
              <w:pStyle w:val="ConsPlusNormal"/>
            </w:pPr>
            <w:r w:rsidRPr="00C03229">
              <w:t>площадь между телерадиокомпанией "</w:t>
            </w:r>
            <w:proofErr w:type="spellStart"/>
            <w:r w:rsidRPr="00C03229">
              <w:t>Югория</w:t>
            </w:r>
            <w:proofErr w:type="spellEnd"/>
            <w:r w:rsidRPr="00C03229">
              <w:t>", зданием</w:t>
            </w:r>
          </w:p>
          <w:p w:rsidR="00C03229" w:rsidRPr="00C03229" w:rsidRDefault="00C03229" w:rsidP="00C03229">
            <w:pPr>
              <w:pStyle w:val="ConsPlusNormal"/>
            </w:pPr>
            <w:r w:rsidRPr="00C03229">
              <w:t>Ханты-</w:t>
            </w:r>
            <w:proofErr w:type="spellStart"/>
            <w:r w:rsidRPr="00C03229">
              <w:t>Мансийскэлектросвязи</w:t>
            </w:r>
            <w:proofErr w:type="spellEnd"/>
            <w:r w:rsidRPr="00C03229">
              <w:t xml:space="preserve"> и "Школой искусств" по ул. Мира, д. 1;</w:t>
            </w:r>
          </w:p>
          <w:p w:rsidR="00C03229" w:rsidRPr="00C03229" w:rsidRDefault="00C03229" w:rsidP="00C03229">
            <w:pPr>
              <w:pStyle w:val="ConsPlusNormal"/>
            </w:pPr>
            <w:r w:rsidRPr="00C03229">
              <w:t>здание окружного военкомата</w:t>
            </w:r>
          </w:p>
          <w:p w:rsidR="00C03229" w:rsidRPr="00C03229" w:rsidRDefault="00C03229" w:rsidP="00C03229">
            <w:pPr>
              <w:pStyle w:val="ConsPlusNormal"/>
            </w:pPr>
            <w:r w:rsidRPr="00C03229">
              <w:lastRenderedPageBreak/>
              <w:t>по ул. Дзержинского, д. 10;</w:t>
            </w:r>
          </w:p>
          <w:p w:rsidR="00C03229" w:rsidRPr="00C03229" w:rsidRDefault="00C03229" w:rsidP="00C03229">
            <w:pPr>
              <w:pStyle w:val="ConsPlusNormal"/>
            </w:pPr>
            <w:r w:rsidRPr="00C03229">
              <w:t>здание гостиницы и вывеска</w:t>
            </w:r>
          </w:p>
          <w:p w:rsidR="00C03229" w:rsidRPr="00C03229" w:rsidRDefault="00C03229" w:rsidP="00C03229">
            <w:pPr>
              <w:pStyle w:val="ConsPlusNormal"/>
            </w:pPr>
            <w:r w:rsidRPr="00C03229">
              <w:t xml:space="preserve">"На семи холмах", "Центр зимних видов спорта имени </w:t>
            </w:r>
            <w:proofErr w:type="spellStart"/>
            <w:r w:rsidRPr="00C03229">
              <w:t>А.В.Филипенко</w:t>
            </w:r>
            <w:proofErr w:type="spellEnd"/>
            <w:r w:rsidRPr="00C03229">
              <w:t>"</w:t>
            </w:r>
          </w:p>
          <w:p w:rsidR="00C03229" w:rsidRPr="00C03229" w:rsidRDefault="00C03229" w:rsidP="00C03229">
            <w:pPr>
              <w:pStyle w:val="ConsPlusNormal"/>
            </w:pPr>
            <w:r w:rsidRPr="00C03229">
              <w:t>по ул. Спортивной, д. 15;</w:t>
            </w:r>
          </w:p>
          <w:p w:rsidR="00C03229" w:rsidRPr="00C03229" w:rsidRDefault="00C03229" w:rsidP="00C03229">
            <w:pPr>
              <w:pStyle w:val="ConsPlusNormal"/>
            </w:pPr>
            <w:r w:rsidRPr="00C03229">
              <w:t>здание Государственной инспекции безопасности дорожного движения</w:t>
            </w:r>
          </w:p>
          <w:p w:rsidR="00C03229" w:rsidRPr="00C03229" w:rsidRDefault="00C03229" w:rsidP="00C03229">
            <w:pPr>
              <w:pStyle w:val="ConsPlusNormal"/>
            </w:pPr>
            <w:r w:rsidRPr="00C03229">
              <w:t>по ул. Мира, д. 108;</w:t>
            </w:r>
          </w:p>
          <w:p w:rsidR="00C03229" w:rsidRPr="00C03229" w:rsidRDefault="00C03229" w:rsidP="00C03229">
            <w:pPr>
              <w:pStyle w:val="ConsPlusNormal"/>
            </w:pPr>
            <w:r w:rsidRPr="00C03229">
              <w:t>здание Управления Внутренних Дел</w:t>
            </w:r>
          </w:p>
          <w:p w:rsidR="00C03229" w:rsidRPr="00C03229" w:rsidRDefault="00C03229" w:rsidP="00C03229">
            <w:pPr>
              <w:pStyle w:val="ConsPlusNormal"/>
            </w:pPr>
            <w:r w:rsidRPr="00C03229">
              <w:t>по Ханты-Мансийскому автономному</w:t>
            </w:r>
          </w:p>
          <w:p w:rsidR="00C03229" w:rsidRPr="00C03229" w:rsidRDefault="00C03229" w:rsidP="00C03229">
            <w:pPr>
              <w:pStyle w:val="ConsPlusNormal"/>
            </w:pPr>
            <w:r w:rsidRPr="00C03229">
              <w:t>округу - Югре по ул. Ленина, д. 53;</w:t>
            </w:r>
          </w:p>
          <w:p w:rsidR="00C03229" w:rsidRPr="00C03229" w:rsidRDefault="00C03229" w:rsidP="00C03229">
            <w:pPr>
              <w:pStyle w:val="ConsPlusNormal"/>
            </w:pPr>
            <w:r w:rsidRPr="00C03229">
              <w:t>больничный комплекс Окружной клинической больницы</w:t>
            </w:r>
          </w:p>
          <w:p w:rsidR="00C03229" w:rsidRPr="00C03229" w:rsidRDefault="00C03229" w:rsidP="00C03229">
            <w:pPr>
              <w:pStyle w:val="ConsPlusNormal"/>
            </w:pPr>
            <w:r w:rsidRPr="00C03229">
              <w:t>по ул. Калинина, д. 38;</w:t>
            </w:r>
          </w:p>
          <w:p w:rsidR="00C03229" w:rsidRPr="00C03229" w:rsidRDefault="00C03229" w:rsidP="00C03229">
            <w:pPr>
              <w:pStyle w:val="ConsPlusNormal"/>
            </w:pPr>
            <w:r w:rsidRPr="00C03229">
              <w:t>монументальная композиция "Югра";</w:t>
            </w:r>
          </w:p>
          <w:p w:rsidR="00C03229" w:rsidRPr="00C03229" w:rsidRDefault="00C03229" w:rsidP="00C03229">
            <w:pPr>
              <w:pStyle w:val="ConsPlusNormal"/>
            </w:pPr>
            <w:r w:rsidRPr="00C03229">
              <w:t>памятники на площади Славянской письменности;</w:t>
            </w:r>
          </w:p>
          <w:p w:rsidR="00C03229" w:rsidRPr="00C03229" w:rsidRDefault="00C03229" w:rsidP="00C03229">
            <w:pPr>
              <w:pStyle w:val="ConsPlusNormal"/>
            </w:pPr>
            <w:r w:rsidRPr="00C03229">
              <w:t>скульптурная группа на площади Спортивной славы;</w:t>
            </w:r>
          </w:p>
          <w:p w:rsidR="00C03229" w:rsidRPr="00C03229" w:rsidRDefault="00C03229" w:rsidP="00C03229">
            <w:pPr>
              <w:pStyle w:val="ConsPlusNormal"/>
            </w:pPr>
            <w:r w:rsidRPr="00C03229">
              <w:t>скульптурные композиции</w:t>
            </w:r>
          </w:p>
          <w:p w:rsidR="00C03229" w:rsidRPr="00C03229" w:rsidRDefault="00C03229" w:rsidP="00C03229">
            <w:pPr>
              <w:pStyle w:val="ConsPlusNormal"/>
            </w:pPr>
            <w:r w:rsidRPr="00C03229">
              <w:t>по ул. Дзержинского;</w:t>
            </w:r>
          </w:p>
          <w:p w:rsidR="00C03229" w:rsidRPr="00C03229" w:rsidRDefault="00C03229" w:rsidP="00C03229">
            <w:pPr>
              <w:pStyle w:val="ConsPlusNormal"/>
            </w:pPr>
            <w:r w:rsidRPr="00C03229">
              <w:t>памятник основателям города на площади Свободы;</w:t>
            </w:r>
          </w:p>
          <w:p w:rsidR="00C03229" w:rsidRPr="00C03229" w:rsidRDefault="00C03229" w:rsidP="00C03229">
            <w:pPr>
              <w:pStyle w:val="ConsPlusNormal"/>
            </w:pPr>
            <w:r w:rsidRPr="00C03229">
              <w:t>памятник великим сибирским экспедициям на площади Свободы;</w:t>
            </w:r>
          </w:p>
          <w:p w:rsidR="00C03229" w:rsidRPr="00C03229" w:rsidRDefault="00C03229" w:rsidP="00C03229">
            <w:pPr>
              <w:pStyle w:val="ConsPlusNormal"/>
            </w:pPr>
            <w:r w:rsidRPr="00C03229">
              <w:t>объемно-пространственная композиция</w:t>
            </w:r>
          </w:p>
          <w:p w:rsidR="00C03229" w:rsidRPr="00C03229" w:rsidRDefault="00C03229" w:rsidP="00C03229">
            <w:pPr>
              <w:pStyle w:val="ConsPlusNormal"/>
            </w:pPr>
            <w:r w:rsidRPr="00C03229">
              <w:t>на площади перед зданием Управления Внутренних Дел по Ханты-Мансийскому автономному округу - Югре;</w:t>
            </w:r>
          </w:p>
          <w:p w:rsidR="00C03229" w:rsidRPr="00C03229" w:rsidRDefault="00C03229" w:rsidP="00C03229">
            <w:pPr>
              <w:pStyle w:val="ConsPlusNormal"/>
            </w:pPr>
            <w:r w:rsidRPr="00C03229">
              <w:t>парк имени Бориса Лосева по ул. Мира;</w:t>
            </w:r>
          </w:p>
          <w:p w:rsidR="00C03229" w:rsidRPr="00C03229" w:rsidRDefault="00C03229" w:rsidP="00C03229">
            <w:pPr>
              <w:pStyle w:val="ConsPlusNormal"/>
            </w:pPr>
            <w:r w:rsidRPr="00C03229">
              <w:t>фонтан "Ротонда" на Центральной площади города Ханты-Мансийска;</w:t>
            </w:r>
          </w:p>
          <w:p w:rsidR="00C03229" w:rsidRPr="00C03229" w:rsidRDefault="00C03229" w:rsidP="00C03229">
            <w:pPr>
              <w:pStyle w:val="ConsPlusNormal"/>
            </w:pPr>
            <w:r w:rsidRPr="00C03229">
              <w:t xml:space="preserve">памятник жертвам политических репрессий по </w:t>
            </w:r>
            <w:r w:rsidRPr="00C03229">
              <w:lastRenderedPageBreak/>
              <w:t>ул. Пионерской;</w:t>
            </w:r>
          </w:p>
          <w:p w:rsidR="00C03229" w:rsidRPr="00C03229" w:rsidRDefault="00C03229" w:rsidP="00C03229">
            <w:pPr>
              <w:pStyle w:val="ConsPlusNormal"/>
            </w:pPr>
            <w:r w:rsidRPr="00C03229">
              <w:t>памятник погибшим воинам 1941 - 1945 годов</w:t>
            </w:r>
          </w:p>
          <w:p w:rsidR="00C03229" w:rsidRPr="00C03229" w:rsidRDefault="00C03229" w:rsidP="00C03229">
            <w:pPr>
              <w:pStyle w:val="ConsPlusNormal"/>
            </w:pPr>
            <w:r w:rsidRPr="00C03229">
              <w:t>по ул. Комсомольской, д. 38;</w:t>
            </w:r>
          </w:p>
          <w:p w:rsidR="00C03229" w:rsidRPr="00C03229" w:rsidRDefault="00C03229" w:rsidP="00C03229">
            <w:pPr>
              <w:pStyle w:val="ConsPlusNormal"/>
            </w:pPr>
            <w:r w:rsidRPr="00C03229">
              <w:t>памятник погибшим воинам 1941 - 1945 годов по ул. Луговой, д. 15;</w:t>
            </w:r>
          </w:p>
          <w:p w:rsidR="00C03229" w:rsidRPr="00C03229" w:rsidRDefault="00C03229" w:rsidP="00C03229">
            <w:pPr>
              <w:pStyle w:val="ConsPlusNormal"/>
            </w:pPr>
            <w:r w:rsidRPr="00C03229">
              <w:t>Центральная площадь города Ханты-Мансийска;</w:t>
            </w:r>
          </w:p>
          <w:p w:rsidR="00C03229" w:rsidRPr="00C03229" w:rsidRDefault="00C03229" w:rsidP="00C03229">
            <w:pPr>
              <w:pStyle w:val="ConsPlusNormal"/>
            </w:pPr>
            <w:r w:rsidRPr="00C03229">
              <w:t>спортивная площадка у "Спортивного комплекса "Дружба";</w:t>
            </w:r>
          </w:p>
          <w:p w:rsidR="00C03229" w:rsidRPr="00C03229" w:rsidRDefault="00C03229" w:rsidP="00C03229">
            <w:pPr>
              <w:pStyle w:val="ConsPlusNormal"/>
            </w:pPr>
            <w:r w:rsidRPr="00C03229">
              <w:t>сквер у Дома Правительства Ханты-Мансийского автономного округа - Югры;</w:t>
            </w:r>
          </w:p>
          <w:p w:rsidR="00C03229" w:rsidRPr="00C03229" w:rsidRDefault="00C03229" w:rsidP="00C03229">
            <w:pPr>
              <w:pStyle w:val="ConsPlusNormal"/>
            </w:pPr>
            <w:r w:rsidRPr="00C03229">
              <w:t>памятный знак Первооткрывателям Сибири;</w:t>
            </w:r>
          </w:p>
          <w:p w:rsidR="00C03229" w:rsidRPr="00C03229" w:rsidRDefault="00C03229" w:rsidP="00C03229">
            <w:pPr>
              <w:pStyle w:val="ConsPlusNormal"/>
            </w:pPr>
            <w:r w:rsidRPr="00C03229">
              <w:t>Храм Воскресения Христова;</w:t>
            </w:r>
          </w:p>
          <w:p w:rsidR="00C03229" w:rsidRPr="00C03229" w:rsidRDefault="00C03229" w:rsidP="00C03229">
            <w:pPr>
              <w:pStyle w:val="ConsPlusNormal"/>
            </w:pPr>
            <w:r w:rsidRPr="00C03229">
              <w:t>территория от моста "Красный дракон"</w:t>
            </w:r>
          </w:p>
          <w:p w:rsidR="00C03229" w:rsidRPr="00C03229" w:rsidRDefault="00C03229" w:rsidP="00C03229">
            <w:pPr>
              <w:pStyle w:val="ConsPlusNormal"/>
            </w:pPr>
            <w:r w:rsidRPr="00C03229">
              <w:t>до микрорайона береговой зоны "Иртыш";</w:t>
            </w:r>
          </w:p>
          <w:p w:rsidR="00C03229" w:rsidRPr="00C03229" w:rsidRDefault="00C03229" w:rsidP="00C03229">
            <w:pPr>
              <w:pStyle w:val="ConsPlusNormal"/>
            </w:pPr>
            <w:r w:rsidRPr="00C03229">
              <w:t>прилегающая территория вдоль ул. Мира, "Культурно-досуговый центр "Октябрь"</w:t>
            </w:r>
          </w:p>
        </w:tc>
        <w:tc>
          <w:tcPr>
            <w:tcW w:w="659" w:type="pct"/>
          </w:tcPr>
          <w:p w:rsidR="00C03229" w:rsidRPr="00C03229" w:rsidRDefault="00C03229" w:rsidP="00C03229">
            <w:pPr>
              <w:pStyle w:val="ConsPlusNormal"/>
            </w:pPr>
            <w:r w:rsidRPr="00C03229">
              <w:lastRenderedPageBreak/>
              <w:t>54522222,22</w:t>
            </w:r>
          </w:p>
        </w:tc>
        <w:tc>
          <w:tcPr>
            <w:tcW w:w="638" w:type="pct"/>
          </w:tcPr>
          <w:p w:rsidR="00C03229" w:rsidRPr="00C03229" w:rsidRDefault="00C03229" w:rsidP="00C03229">
            <w:pPr>
              <w:pStyle w:val="ConsPlusNormal"/>
            </w:pPr>
            <w:r w:rsidRPr="00C03229">
              <w:t>МБУ "Горсвет"</w:t>
            </w:r>
          </w:p>
        </w:tc>
      </w:tr>
      <w:tr w:rsidR="00C03229" w:rsidRPr="00C03229" w:rsidTr="00C03229">
        <w:tc>
          <w:tcPr>
            <w:tcW w:w="157" w:type="pct"/>
            <w:vMerge/>
          </w:tcPr>
          <w:p w:rsidR="00C03229" w:rsidRPr="00C03229" w:rsidRDefault="00C03229" w:rsidP="00C03229">
            <w:pPr>
              <w:pStyle w:val="ConsPlusNormal"/>
            </w:pPr>
          </w:p>
        </w:tc>
        <w:tc>
          <w:tcPr>
            <w:tcW w:w="778" w:type="pct"/>
            <w:vMerge/>
          </w:tcPr>
          <w:p w:rsidR="00C03229" w:rsidRPr="00C03229" w:rsidRDefault="00C03229" w:rsidP="00C03229">
            <w:pPr>
              <w:pStyle w:val="ConsPlusNormal"/>
            </w:pPr>
          </w:p>
        </w:tc>
        <w:tc>
          <w:tcPr>
            <w:tcW w:w="1125" w:type="pct"/>
          </w:tcPr>
          <w:p w:rsidR="00C03229" w:rsidRPr="00C03229" w:rsidRDefault="00C03229" w:rsidP="00C03229">
            <w:pPr>
              <w:pStyle w:val="ConsPlusNormal"/>
            </w:pPr>
            <w:r w:rsidRPr="00C03229">
              <w:t>2.3. Обеспечение и организация работ (услуг) по ремонту, благоустройству и санитарному содержанию объектов социальной инфраструктуры, мест отдыха и массового пребывания гостей и жителей административного центра Ханты-Мансийского автономного округа - Югры</w:t>
            </w:r>
          </w:p>
        </w:tc>
        <w:tc>
          <w:tcPr>
            <w:tcW w:w="1644" w:type="pct"/>
          </w:tcPr>
          <w:p w:rsidR="00C03229" w:rsidRPr="00C03229" w:rsidRDefault="00C03229" w:rsidP="00C03229">
            <w:pPr>
              <w:pStyle w:val="ConsPlusNormal"/>
            </w:pPr>
            <w:r w:rsidRPr="00C03229">
              <w:t>Комплекс мероприятий по благоустройству, санитарному содержанию территории города Ханты-Мансийска, включая места отдыха, во время проведения массовых мероприятий международного, всероссийского, межрегионального, регионального уровней (доставка, монтаж, демонтаж, вывоз и санитарное обслуживание биотуалетов, павильонов-туалетов модульного типа, стационарных туалетов: по ул. Объездной, 29-АТК "</w:t>
            </w:r>
            <w:proofErr w:type="spellStart"/>
            <w:r w:rsidRPr="00C03229">
              <w:t>Археопарк</w:t>
            </w:r>
            <w:proofErr w:type="spellEnd"/>
            <w:r w:rsidRPr="00C03229">
              <w:t>"; район ул. Мира, 13; ул. Бориса Щербины - ул. Набережная, пассажирский причал;</w:t>
            </w:r>
          </w:p>
          <w:p w:rsidR="00C03229" w:rsidRPr="00C03229" w:rsidRDefault="00C03229" w:rsidP="00C03229">
            <w:pPr>
              <w:pStyle w:val="ConsPlusNormal"/>
            </w:pPr>
            <w:r w:rsidRPr="00C03229">
              <w:t>мусорных контейнеров (</w:t>
            </w:r>
            <w:proofErr w:type="spellStart"/>
            <w:r w:rsidRPr="00C03229">
              <w:t>евроконтейнеров</w:t>
            </w:r>
            <w:proofErr w:type="spellEnd"/>
            <w:r w:rsidRPr="00C03229">
              <w:t>), урн, турникетов)</w:t>
            </w:r>
          </w:p>
        </w:tc>
        <w:tc>
          <w:tcPr>
            <w:tcW w:w="659" w:type="pct"/>
          </w:tcPr>
          <w:p w:rsidR="00C03229" w:rsidRPr="00C03229" w:rsidRDefault="00C03229" w:rsidP="00C03229">
            <w:pPr>
              <w:pStyle w:val="ConsPlusNormal"/>
            </w:pPr>
            <w:r w:rsidRPr="00C03229">
              <w:t>100000,00</w:t>
            </w:r>
          </w:p>
        </w:tc>
        <w:tc>
          <w:tcPr>
            <w:tcW w:w="638" w:type="pct"/>
          </w:tcPr>
          <w:p w:rsidR="00C03229" w:rsidRPr="00C03229" w:rsidRDefault="00C03229" w:rsidP="00C03229">
            <w:pPr>
              <w:pStyle w:val="ConsPlusNormal"/>
            </w:pPr>
            <w:r w:rsidRPr="00C03229">
              <w:t>МКУ "Служба муниципального заказа в ЖКХ"</w:t>
            </w:r>
          </w:p>
        </w:tc>
      </w:tr>
      <w:tr w:rsidR="00C03229" w:rsidRPr="00C03229" w:rsidTr="00C03229">
        <w:tc>
          <w:tcPr>
            <w:tcW w:w="157" w:type="pct"/>
            <w:vMerge/>
          </w:tcPr>
          <w:p w:rsidR="00C03229" w:rsidRPr="00C03229" w:rsidRDefault="00C03229" w:rsidP="00C03229">
            <w:pPr>
              <w:pStyle w:val="ConsPlusNormal"/>
            </w:pPr>
          </w:p>
        </w:tc>
        <w:tc>
          <w:tcPr>
            <w:tcW w:w="778" w:type="pct"/>
            <w:vMerge/>
          </w:tcPr>
          <w:p w:rsidR="00C03229" w:rsidRPr="00C03229" w:rsidRDefault="00C03229" w:rsidP="00C03229">
            <w:pPr>
              <w:pStyle w:val="ConsPlusNormal"/>
            </w:pPr>
          </w:p>
        </w:tc>
        <w:tc>
          <w:tcPr>
            <w:tcW w:w="1125" w:type="pct"/>
          </w:tcPr>
          <w:p w:rsidR="00C03229" w:rsidRPr="00C03229" w:rsidRDefault="00C03229" w:rsidP="00C03229">
            <w:pPr>
              <w:pStyle w:val="ConsPlusNormal"/>
            </w:pPr>
            <w:r w:rsidRPr="00C03229">
              <w:t xml:space="preserve">2.4. Обеспечение и организация </w:t>
            </w:r>
            <w:r w:rsidRPr="00C03229">
              <w:lastRenderedPageBreak/>
              <w:t xml:space="preserve">работ (услуг) по содержанию, ремонту и благоустройству улиц, проездов, дорог, парковок, автостоянок, эстакад, тротуаров, </w:t>
            </w:r>
            <w:proofErr w:type="spellStart"/>
            <w:r w:rsidRPr="00C03229">
              <w:t>водопропусков</w:t>
            </w:r>
            <w:proofErr w:type="spellEnd"/>
            <w:r w:rsidRPr="00C03229">
              <w:t>, светофорных и иных объектов</w:t>
            </w:r>
          </w:p>
        </w:tc>
        <w:tc>
          <w:tcPr>
            <w:tcW w:w="1644" w:type="pct"/>
          </w:tcPr>
          <w:p w:rsidR="00C03229" w:rsidRPr="00C03229" w:rsidRDefault="00C03229" w:rsidP="00C03229">
            <w:pPr>
              <w:pStyle w:val="ConsPlusNormal"/>
            </w:pPr>
            <w:r w:rsidRPr="00C03229">
              <w:lastRenderedPageBreak/>
              <w:t xml:space="preserve">Содержание и ремонт проезжей части дорог, </w:t>
            </w:r>
            <w:r w:rsidRPr="00C03229">
              <w:lastRenderedPageBreak/>
              <w:t xml:space="preserve">магистралей, проездов и прилегающих к ним объектов (парковок, автостоянок, эстакад, тротуаров, </w:t>
            </w:r>
            <w:proofErr w:type="spellStart"/>
            <w:r w:rsidRPr="00C03229">
              <w:t>водопропусков</w:t>
            </w:r>
            <w:proofErr w:type="spellEnd"/>
            <w:r w:rsidRPr="00C03229">
              <w:t>, светофорных и иных объектов) по наименованиям в соответствии с постановлением Администрации города Ханты-Мансийска от 20.01.2012 N 28 "О категориях проезжей части улиц города Ханты-Мансийска"</w:t>
            </w:r>
          </w:p>
        </w:tc>
        <w:tc>
          <w:tcPr>
            <w:tcW w:w="659" w:type="pct"/>
          </w:tcPr>
          <w:p w:rsidR="00C03229" w:rsidRPr="00C03229" w:rsidRDefault="00C03229" w:rsidP="00C03229">
            <w:pPr>
              <w:pStyle w:val="ConsPlusNormal"/>
            </w:pPr>
            <w:r w:rsidRPr="00C03229">
              <w:lastRenderedPageBreak/>
              <w:t>283207210,04</w:t>
            </w:r>
          </w:p>
        </w:tc>
        <w:tc>
          <w:tcPr>
            <w:tcW w:w="638" w:type="pct"/>
          </w:tcPr>
          <w:p w:rsidR="00C03229" w:rsidRPr="00C03229" w:rsidRDefault="00C03229" w:rsidP="00C03229">
            <w:pPr>
              <w:pStyle w:val="ConsPlusNormal"/>
            </w:pPr>
            <w:r w:rsidRPr="00C03229">
              <w:t xml:space="preserve">МКУ "Служба </w:t>
            </w:r>
            <w:r w:rsidRPr="00C03229">
              <w:lastRenderedPageBreak/>
              <w:t>муниципального заказа в ЖКХ"</w:t>
            </w:r>
          </w:p>
        </w:tc>
      </w:tr>
      <w:tr w:rsidR="00C03229" w:rsidRPr="00C03229" w:rsidTr="00C03229">
        <w:tc>
          <w:tcPr>
            <w:tcW w:w="3703" w:type="pct"/>
            <w:gridSpan w:val="4"/>
          </w:tcPr>
          <w:p w:rsidR="00C03229" w:rsidRPr="00C03229" w:rsidRDefault="00C03229" w:rsidP="00C03229">
            <w:pPr>
              <w:pStyle w:val="ConsPlusNormal"/>
            </w:pPr>
            <w:r w:rsidRPr="00C03229">
              <w:lastRenderedPageBreak/>
              <w:t>Итого:</w:t>
            </w:r>
          </w:p>
        </w:tc>
        <w:tc>
          <w:tcPr>
            <w:tcW w:w="659" w:type="pct"/>
          </w:tcPr>
          <w:p w:rsidR="00C03229" w:rsidRPr="00C03229" w:rsidRDefault="00C03229" w:rsidP="00C03229">
            <w:pPr>
              <w:pStyle w:val="ConsPlusNormal"/>
            </w:pPr>
            <w:r w:rsidRPr="00C03229">
              <w:t>454545455,00</w:t>
            </w:r>
          </w:p>
        </w:tc>
        <w:tc>
          <w:tcPr>
            <w:tcW w:w="638" w:type="pct"/>
          </w:tcPr>
          <w:p w:rsidR="00C03229" w:rsidRPr="00C03229" w:rsidRDefault="00C03229" w:rsidP="00C03229">
            <w:pPr>
              <w:pStyle w:val="ConsPlusNormal"/>
            </w:pPr>
          </w:p>
        </w:tc>
      </w:tr>
    </w:tbl>
    <w:p w:rsidR="00C03229" w:rsidRPr="00C03229" w:rsidRDefault="00C03229" w:rsidP="00C03229">
      <w:pPr>
        <w:pStyle w:val="ConsPlusNormal"/>
        <w:jc w:val="both"/>
      </w:pPr>
      <w:bookmarkStart w:id="2" w:name="_GoBack"/>
      <w:bookmarkEnd w:id="2"/>
    </w:p>
    <w:sectPr w:rsidR="00C03229" w:rsidRPr="00C0322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29"/>
    <w:rsid w:val="008F4623"/>
    <w:rsid w:val="00C0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FEE30-1579-446D-A57C-8D140749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2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32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32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32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32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32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32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32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2024-09-25T06:50:00Z</dcterms:created>
  <dcterms:modified xsi:type="dcterms:W3CDTF">2024-09-25T06:53:00Z</dcterms:modified>
</cp:coreProperties>
</file>