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52" w:rsidRPr="00024252" w:rsidRDefault="00024252" w:rsidP="00DC45B1">
      <w:pPr>
        <w:pStyle w:val="4"/>
        <w:keepNext w:val="0"/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24252" w:rsidRPr="00A2376C" w:rsidRDefault="00024252" w:rsidP="00473F6F">
      <w:pPr>
        <w:pStyle w:val="4"/>
        <w:keepNext w:val="0"/>
        <w:widowControl w:val="0"/>
        <w:rPr>
          <w:sz w:val="28"/>
          <w:szCs w:val="28"/>
        </w:rPr>
      </w:pPr>
    </w:p>
    <w:p w:rsidR="00473F6F" w:rsidRDefault="00473F6F" w:rsidP="00473F6F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 Ханты-Мансийск</w:t>
      </w:r>
    </w:p>
    <w:p w:rsidR="00473F6F" w:rsidRDefault="00473F6F" w:rsidP="00473F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473F6F" w:rsidRDefault="00473F6F" w:rsidP="00473F6F">
      <w:pPr>
        <w:widowControl w:val="0"/>
        <w:jc w:val="center"/>
      </w:pPr>
    </w:p>
    <w:p w:rsidR="00473F6F" w:rsidRDefault="00473F6F" w:rsidP="00473F6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473F6F" w:rsidRDefault="00473F6F" w:rsidP="00473F6F">
      <w:pPr>
        <w:widowControl w:val="0"/>
        <w:jc w:val="center"/>
        <w:rPr>
          <w:b/>
        </w:rPr>
      </w:pPr>
    </w:p>
    <w:p w:rsidR="00473F6F" w:rsidRDefault="00473F6F" w:rsidP="00473F6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73F6F" w:rsidRDefault="00473F6F" w:rsidP="00473F6F">
      <w:pPr>
        <w:jc w:val="center"/>
        <w:rPr>
          <w:b/>
          <w:sz w:val="28"/>
        </w:rPr>
      </w:pPr>
    </w:p>
    <w:p w:rsidR="00473F6F" w:rsidRDefault="00473F6F" w:rsidP="00473F6F">
      <w:pPr>
        <w:jc w:val="both"/>
        <w:rPr>
          <w:sz w:val="28"/>
        </w:rPr>
      </w:pPr>
      <w:r>
        <w:rPr>
          <w:sz w:val="28"/>
        </w:rPr>
        <w:t xml:space="preserve">от </w:t>
      </w:r>
      <w:r w:rsidR="00024252" w:rsidRPr="00024252">
        <w:rPr>
          <w:sz w:val="28"/>
        </w:rPr>
        <w:t>_____</w:t>
      </w:r>
      <w:r>
        <w:rPr>
          <w:sz w:val="28"/>
        </w:rPr>
        <w:t xml:space="preserve">                                                                                                   №</w:t>
      </w:r>
      <w:r w:rsidR="00024252">
        <w:rPr>
          <w:sz w:val="28"/>
        </w:rPr>
        <w:t>_____</w:t>
      </w:r>
    </w:p>
    <w:p w:rsidR="00473F6F" w:rsidRDefault="00473F6F" w:rsidP="00473F6F">
      <w:pPr>
        <w:ind w:firstLine="851"/>
        <w:jc w:val="both"/>
        <w:rPr>
          <w:sz w:val="28"/>
        </w:rPr>
      </w:pPr>
    </w:p>
    <w:p w:rsidR="00473F6F" w:rsidRDefault="00473F6F" w:rsidP="00473F6F">
      <w:pPr>
        <w:ind w:firstLine="851"/>
        <w:jc w:val="both"/>
        <w:rPr>
          <w:sz w:val="28"/>
        </w:rPr>
      </w:pPr>
    </w:p>
    <w:p w:rsidR="00024252" w:rsidRPr="00A43F12" w:rsidRDefault="00024252" w:rsidP="00024252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3F12">
        <w:rPr>
          <w:sz w:val="28"/>
          <w:szCs w:val="28"/>
        </w:rPr>
        <w:t xml:space="preserve">О внесении изменений в </w:t>
      </w:r>
      <w:r w:rsidRPr="00A43F12">
        <w:rPr>
          <w:rFonts w:eastAsia="Calibri"/>
          <w:color w:val="000000"/>
          <w:sz w:val="28"/>
          <w:szCs w:val="28"/>
          <w:lang w:eastAsia="en-US"/>
        </w:rPr>
        <w:t xml:space="preserve">постановление </w:t>
      </w:r>
    </w:p>
    <w:p w:rsidR="00024252" w:rsidRPr="00A43F12" w:rsidRDefault="00024252" w:rsidP="00024252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3F12">
        <w:rPr>
          <w:rFonts w:eastAsia="Calibri"/>
          <w:color w:val="000000"/>
          <w:sz w:val="28"/>
          <w:szCs w:val="28"/>
          <w:lang w:eastAsia="en-US"/>
        </w:rPr>
        <w:t>Администрации города Ханты-Мансийска</w:t>
      </w:r>
    </w:p>
    <w:p w:rsidR="00024252" w:rsidRPr="00A43F12" w:rsidRDefault="00024252" w:rsidP="00024252">
      <w:pPr>
        <w:jc w:val="both"/>
        <w:rPr>
          <w:sz w:val="28"/>
          <w:szCs w:val="28"/>
        </w:rPr>
      </w:pPr>
      <w:r w:rsidRPr="00A43F12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30.12.2019</w:t>
      </w:r>
      <w:r w:rsidRPr="00A43F12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582</w:t>
      </w:r>
      <w:r w:rsidRPr="00A43F12">
        <w:rPr>
          <w:sz w:val="28"/>
          <w:szCs w:val="28"/>
        </w:rPr>
        <w:t xml:space="preserve"> «Об утверждении</w:t>
      </w:r>
    </w:p>
    <w:p w:rsidR="00024252" w:rsidRDefault="00024252" w:rsidP="00024252">
      <w:pPr>
        <w:jc w:val="both"/>
        <w:rPr>
          <w:sz w:val="28"/>
          <w:szCs w:val="28"/>
        </w:rPr>
      </w:pPr>
      <w:r w:rsidRPr="00A43F12">
        <w:rPr>
          <w:sz w:val="28"/>
          <w:szCs w:val="28"/>
        </w:rPr>
        <w:t xml:space="preserve">муниципальной программы </w:t>
      </w:r>
    </w:p>
    <w:p w:rsidR="00024252" w:rsidRDefault="00024252" w:rsidP="00024252">
      <w:pPr>
        <w:jc w:val="both"/>
        <w:rPr>
          <w:sz w:val="28"/>
          <w:szCs w:val="28"/>
        </w:rPr>
      </w:pPr>
      <w:r w:rsidRPr="00A43F12">
        <w:rPr>
          <w:sz w:val="28"/>
          <w:szCs w:val="28"/>
        </w:rPr>
        <w:t>«</w:t>
      </w:r>
      <w:r>
        <w:rPr>
          <w:sz w:val="28"/>
          <w:szCs w:val="28"/>
        </w:rPr>
        <w:t>Развитие гражданского общества</w:t>
      </w:r>
    </w:p>
    <w:p w:rsidR="00024252" w:rsidRPr="00A43F12" w:rsidRDefault="00024252" w:rsidP="00024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городе Ханты-Мансийске</w:t>
      </w:r>
      <w:r w:rsidRPr="00A43F12">
        <w:rPr>
          <w:sz w:val="28"/>
          <w:szCs w:val="28"/>
        </w:rPr>
        <w:t>»</w:t>
      </w:r>
    </w:p>
    <w:p w:rsidR="00473F6F" w:rsidRDefault="00473F6F" w:rsidP="00473F6F">
      <w:pPr>
        <w:rPr>
          <w:sz w:val="28"/>
          <w:szCs w:val="28"/>
        </w:rPr>
      </w:pPr>
    </w:p>
    <w:p w:rsidR="00473F6F" w:rsidRDefault="00473F6F" w:rsidP="00473F6F">
      <w:pPr>
        <w:rPr>
          <w:sz w:val="28"/>
          <w:szCs w:val="28"/>
        </w:rPr>
      </w:pPr>
    </w:p>
    <w:p w:rsidR="00024252" w:rsidRPr="00024252" w:rsidRDefault="00024252" w:rsidP="000242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24252">
        <w:rPr>
          <w:rFonts w:eastAsia="Calibri"/>
          <w:sz w:val="28"/>
          <w:szCs w:val="28"/>
        </w:rPr>
        <w:t xml:space="preserve">В целях приведения муниципальных правовых актов города            Ханты-Мансийска в соответствие с действующим законодательством, </w:t>
      </w:r>
      <w:r w:rsidRPr="00024252">
        <w:rPr>
          <w:sz w:val="28"/>
          <w:szCs w:val="28"/>
        </w:rPr>
        <w:t>руководствуясь</w:t>
      </w:r>
      <w:r w:rsidRPr="00024252">
        <w:rPr>
          <w:bCs/>
          <w:sz w:val="28"/>
          <w:szCs w:val="28"/>
        </w:rPr>
        <w:t xml:space="preserve"> статьей 71 Устава города Ханты-Мансийска:</w:t>
      </w:r>
    </w:p>
    <w:p w:rsidR="00024252" w:rsidRPr="007E524E" w:rsidRDefault="00024252" w:rsidP="00024252">
      <w:pPr>
        <w:jc w:val="both"/>
        <w:rPr>
          <w:bCs/>
          <w:sz w:val="28"/>
          <w:szCs w:val="28"/>
        </w:rPr>
      </w:pPr>
      <w:r w:rsidRPr="00024252">
        <w:rPr>
          <w:bCs/>
          <w:color w:val="000000"/>
          <w:sz w:val="28"/>
          <w:szCs w:val="28"/>
        </w:rPr>
        <w:t xml:space="preserve">1.Внести </w:t>
      </w:r>
      <w:r w:rsidRPr="00A43F12">
        <w:rPr>
          <w:sz w:val="28"/>
          <w:szCs w:val="28"/>
        </w:rPr>
        <w:t xml:space="preserve">в </w:t>
      </w:r>
      <w:r w:rsidRPr="00A43F12">
        <w:rPr>
          <w:rFonts w:eastAsia="Calibri"/>
          <w:color w:val="000000"/>
          <w:sz w:val="28"/>
          <w:szCs w:val="28"/>
          <w:lang w:eastAsia="en-US"/>
        </w:rPr>
        <w:t>постановление Администрации города Ханты-Мансийска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43F12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30.12.2019</w:t>
      </w:r>
      <w:r w:rsidRPr="00A43F12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582</w:t>
      </w:r>
      <w:r w:rsidRPr="00A43F12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 w:rsidRPr="00A43F12">
        <w:rPr>
          <w:sz w:val="28"/>
          <w:szCs w:val="28"/>
        </w:rPr>
        <w:t>муниципальной программы «</w:t>
      </w:r>
      <w:r w:rsidRPr="007E524E">
        <w:rPr>
          <w:sz w:val="28"/>
          <w:szCs w:val="28"/>
        </w:rPr>
        <w:t xml:space="preserve">Развитие гражданского общества в городе Ханты-Мансийске» </w:t>
      </w:r>
      <w:r w:rsidRPr="007E524E">
        <w:rPr>
          <w:bCs/>
          <w:sz w:val="28"/>
          <w:szCs w:val="28"/>
        </w:rPr>
        <w:t xml:space="preserve"> </w:t>
      </w:r>
      <w:r w:rsidRPr="007E524E">
        <w:rPr>
          <w:bCs/>
          <w:color w:val="000000"/>
          <w:sz w:val="28"/>
          <w:szCs w:val="28"/>
        </w:rPr>
        <w:t>изменения согласно приложению к настоящему постановлению.</w:t>
      </w:r>
    </w:p>
    <w:p w:rsidR="007E524E" w:rsidRPr="007E524E" w:rsidRDefault="00024252" w:rsidP="007E52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4E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7E524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7E524E">
        <w:rPr>
          <w:rFonts w:ascii="Times New Roman" w:eastAsia="Calibri" w:hAnsi="Times New Roman" w:cs="Times New Roman"/>
          <w:sz w:val="28"/>
          <w:szCs w:val="28"/>
        </w:rPr>
        <w:t>вступает в силу после его официального опубликования и распространяет</w:t>
      </w:r>
      <w:proofErr w:type="gramEnd"/>
      <w:r w:rsidRPr="007E524E">
        <w:rPr>
          <w:rFonts w:ascii="Times New Roman" w:eastAsia="Calibri" w:hAnsi="Times New Roman" w:cs="Times New Roman"/>
          <w:sz w:val="28"/>
          <w:szCs w:val="28"/>
        </w:rPr>
        <w:t xml:space="preserve"> свое действие на правоо</w:t>
      </w:r>
      <w:r w:rsidR="00563132" w:rsidRPr="007E524E">
        <w:rPr>
          <w:rFonts w:ascii="Times New Roman" w:eastAsia="Calibri" w:hAnsi="Times New Roman" w:cs="Times New Roman"/>
          <w:sz w:val="28"/>
          <w:szCs w:val="28"/>
        </w:rPr>
        <w:t>тношения, возникшие с 01.01.2021</w:t>
      </w:r>
      <w:r w:rsidR="00D143BE" w:rsidRPr="007E524E">
        <w:rPr>
          <w:rFonts w:ascii="Times New Roman" w:eastAsia="Calibri" w:hAnsi="Times New Roman" w:cs="Times New Roman"/>
          <w:sz w:val="28"/>
          <w:szCs w:val="28"/>
        </w:rPr>
        <w:t xml:space="preserve">, за исключением </w:t>
      </w:r>
      <w:r w:rsidR="00FF5A52" w:rsidRPr="0014375B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 w:rsidR="007E524E" w:rsidRPr="0014375B">
        <w:rPr>
          <w:rFonts w:ascii="Times New Roman" w:eastAsia="Calibri" w:hAnsi="Times New Roman" w:cs="Times New Roman"/>
          <w:sz w:val="28"/>
          <w:szCs w:val="28"/>
        </w:rPr>
        <w:t>2</w:t>
      </w:r>
      <w:r w:rsidR="0014375B" w:rsidRPr="00143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24E" w:rsidRPr="007E524E">
        <w:rPr>
          <w:rFonts w:ascii="Times New Roman" w:hAnsi="Times New Roman" w:cs="Times New Roman"/>
          <w:sz w:val="28"/>
          <w:szCs w:val="28"/>
        </w:rPr>
        <w:t>приложения к настоящему постановлению, распространяющего свое действие на правоотношения, возникшие с 01.0</w:t>
      </w:r>
      <w:r w:rsidR="007E524E">
        <w:rPr>
          <w:rFonts w:ascii="Times New Roman" w:hAnsi="Times New Roman" w:cs="Times New Roman"/>
          <w:sz w:val="28"/>
          <w:szCs w:val="28"/>
        </w:rPr>
        <w:t>9</w:t>
      </w:r>
      <w:r w:rsidR="007E524E" w:rsidRPr="007E524E">
        <w:rPr>
          <w:rFonts w:ascii="Times New Roman" w:hAnsi="Times New Roman" w:cs="Times New Roman"/>
          <w:sz w:val="28"/>
          <w:szCs w:val="28"/>
        </w:rPr>
        <w:t>.2020.</w:t>
      </w:r>
    </w:p>
    <w:p w:rsidR="00473F6F" w:rsidRDefault="00473F6F" w:rsidP="007E524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3F6F" w:rsidRDefault="00473F6F" w:rsidP="00473F6F">
      <w:pPr>
        <w:jc w:val="both"/>
        <w:rPr>
          <w:sz w:val="28"/>
          <w:szCs w:val="28"/>
        </w:rPr>
      </w:pPr>
    </w:p>
    <w:p w:rsidR="00473F6F" w:rsidRDefault="00473F6F" w:rsidP="0047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</w:p>
    <w:p w:rsidR="00473F6F" w:rsidRDefault="00473F6F" w:rsidP="0047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473F6F" w:rsidRDefault="00473F6F" w:rsidP="00473F6F">
      <w:pPr>
        <w:jc w:val="both"/>
        <w:rPr>
          <w:sz w:val="28"/>
          <w:szCs w:val="28"/>
        </w:rPr>
      </w:pPr>
    </w:p>
    <w:p w:rsidR="00473F6F" w:rsidRDefault="00473F6F" w:rsidP="00473F6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3F6F" w:rsidRDefault="00473F6F" w:rsidP="00473F6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3F6F" w:rsidRDefault="00473F6F" w:rsidP="00473F6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3F6F" w:rsidRDefault="00473F6F" w:rsidP="00473F6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24252" w:rsidRDefault="00024252" w:rsidP="00473F6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24252" w:rsidRDefault="00024252" w:rsidP="00473F6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24252" w:rsidRDefault="00024252" w:rsidP="00473F6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24252" w:rsidRDefault="00024252" w:rsidP="00473F6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24252" w:rsidRDefault="00024252" w:rsidP="00473F6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62BF" w:rsidRDefault="008062BF" w:rsidP="00473F6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3F6F" w:rsidRDefault="00473F6F" w:rsidP="00473F6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73F6F" w:rsidRDefault="00473F6F" w:rsidP="00473F6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73F6F" w:rsidRDefault="00473F6F" w:rsidP="00473F6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024252" w:rsidRPr="00020EED" w:rsidRDefault="00473F6F" w:rsidP="00020EED">
      <w:pPr>
        <w:widowControl w:val="0"/>
        <w:autoSpaceDE w:val="0"/>
        <w:autoSpaceDN w:val="0"/>
        <w:jc w:val="right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4252">
        <w:rPr>
          <w:sz w:val="28"/>
          <w:szCs w:val="28"/>
        </w:rPr>
        <w:t>____ №___</w:t>
      </w:r>
    </w:p>
    <w:p w:rsidR="00473F6F" w:rsidRDefault="00473F6F" w:rsidP="00473F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 </w:t>
      </w:r>
    </w:p>
    <w:p w:rsidR="001F4ABF" w:rsidRDefault="001F4ABF" w:rsidP="00473F6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A43F12">
        <w:rPr>
          <w:rFonts w:eastAsia="Calibri"/>
          <w:color w:val="000000"/>
          <w:sz w:val="28"/>
          <w:szCs w:val="28"/>
          <w:lang w:eastAsia="en-US"/>
        </w:rPr>
        <w:t>постановление Администрации города Ханты-Мансийска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43F12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30.12.2019</w:t>
      </w:r>
      <w:r w:rsidRPr="00A43F12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582</w:t>
      </w:r>
      <w:r w:rsidRPr="00A43F12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 w:rsidRPr="00A43F12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>Развитие гражданского общества в городе Ханты-Мансийске</w:t>
      </w:r>
      <w:r w:rsidRPr="00A43F12">
        <w:rPr>
          <w:sz w:val="28"/>
          <w:szCs w:val="28"/>
        </w:rPr>
        <w:t>»</w:t>
      </w:r>
    </w:p>
    <w:p w:rsidR="00473F6F" w:rsidRDefault="001F4ABF" w:rsidP="008062B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4252">
        <w:rPr>
          <w:bCs/>
          <w:sz w:val="28"/>
          <w:szCs w:val="28"/>
        </w:rPr>
        <w:t xml:space="preserve"> </w:t>
      </w:r>
      <w:r w:rsidR="00473F6F">
        <w:rPr>
          <w:sz w:val="28"/>
          <w:szCs w:val="28"/>
        </w:rPr>
        <w:t>(далее – изменения)</w:t>
      </w:r>
    </w:p>
    <w:p w:rsidR="00473F6F" w:rsidRPr="00A17F31" w:rsidRDefault="00473F6F" w:rsidP="00A17F3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</w:t>
      </w:r>
      <w:r>
        <w:rPr>
          <w:sz w:val="28"/>
          <w:szCs w:val="28"/>
        </w:rPr>
        <w:t xml:space="preserve">В приложение 1 к постановлению </w:t>
      </w:r>
      <w:r w:rsidR="00A17F31" w:rsidRPr="00A43F12">
        <w:rPr>
          <w:rFonts w:eastAsia="Calibri"/>
          <w:color w:val="000000"/>
          <w:sz w:val="28"/>
          <w:szCs w:val="28"/>
          <w:lang w:eastAsia="en-US"/>
        </w:rPr>
        <w:t>Администрации города Ханты-Мансийска</w:t>
      </w:r>
      <w:r w:rsidR="00A17F3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17F31" w:rsidRPr="00A43F12">
        <w:rPr>
          <w:sz w:val="28"/>
          <w:szCs w:val="28"/>
        </w:rPr>
        <w:t xml:space="preserve">от </w:t>
      </w:r>
      <w:r w:rsidR="00A17F31">
        <w:rPr>
          <w:sz w:val="28"/>
          <w:szCs w:val="28"/>
        </w:rPr>
        <w:t>30.12.2019</w:t>
      </w:r>
      <w:r w:rsidR="00A17F31" w:rsidRPr="00A43F12">
        <w:rPr>
          <w:sz w:val="28"/>
          <w:szCs w:val="28"/>
        </w:rPr>
        <w:t xml:space="preserve"> года № 1</w:t>
      </w:r>
      <w:r w:rsidR="00A17F31">
        <w:rPr>
          <w:sz w:val="28"/>
          <w:szCs w:val="28"/>
        </w:rPr>
        <w:t>582</w:t>
      </w:r>
      <w:r w:rsidR="00A17F31" w:rsidRPr="00A43F12">
        <w:rPr>
          <w:sz w:val="28"/>
          <w:szCs w:val="28"/>
        </w:rPr>
        <w:t xml:space="preserve"> «Об утверждении</w:t>
      </w:r>
      <w:r w:rsidR="00A17F31">
        <w:rPr>
          <w:sz w:val="28"/>
          <w:szCs w:val="28"/>
        </w:rPr>
        <w:t xml:space="preserve"> </w:t>
      </w:r>
      <w:r w:rsidR="00A17F31" w:rsidRPr="00A43F12">
        <w:rPr>
          <w:sz w:val="28"/>
          <w:szCs w:val="28"/>
        </w:rPr>
        <w:t>муниципальной программы «</w:t>
      </w:r>
      <w:r w:rsidR="00A17F31">
        <w:rPr>
          <w:sz w:val="28"/>
          <w:szCs w:val="28"/>
        </w:rPr>
        <w:t>Развитие гражданского общества в городе Ханты-Мансийске</w:t>
      </w:r>
      <w:r w:rsidR="00A17F31" w:rsidRPr="00A43F12">
        <w:rPr>
          <w:sz w:val="28"/>
          <w:szCs w:val="28"/>
        </w:rPr>
        <w:t>»</w:t>
      </w:r>
      <w:r w:rsidR="00A17F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муниципальная программа) внести следующие изменения:</w:t>
      </w:r>
    </w:p>
    <w:p w:rsidR="00473F6F" w:rsidRDefault="00473F6F" w:rsidP="00473F6F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1.1.В паспорте </w:t>
      </w:r>
      <w:r>
        <w:rPr>
          <w:sz w:val="28"/>
          <w:szCs w:val="28"/>
        </w:rPr>
        <w:t>муниципальной</w:t>
      </w:r>
      <w:r>
        <w:rPr>
          <w:color w:val="000000"/>
          <w:spacing w:val="-3"/>
          <w:sz w:val="28"/>
          <w:szCs w:val="28"/>
        </w:rPr>
        <w:t xml:space="preserve"> программы:</w:t>
      </w:r>
    </w:p>
    <w:p w:rsidR="00473F6F" w:rsidRDefault="00473F6F" w:rsidP="00473F6F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1.1.2.</w:t>
      </w:r>
      <w:r w:rsidR="00731F7D" w:rsidRPr="00731F7D">
        <w:rPr>
          <w:color w:val="000000"/>
          <w:spacing w:val="-3"/>
          <w:sz w:val="28"/>
          <w:szCs w:val="28"/>
        </w:rPr>
        <w:t xml:space="preserve"> </w:t>
      </w:r>
      <w:r w:rsidR="00694845">
        <w:rPr>
          <w:color w:val="000000"/>
          <w:spacing w:val="-3"/>
          <w:sz w:val="28"/>
          <w:szCs w:val="28"/>
        </w:rPr>
        <w:t>п</w:t>
      </w:r>
      <w:r w:rsidR="00731F7D">
        <w:rPr>
          <w:color w:val="000000"/>
          <w:spacing w:val="-3"/>
          <w:sz w:val="28"/>
          <w:szCs w:val="28"/>
        </w:rPr>
        <w:t>ункты 1, 6, 8 с</w:t>
      </w:r>
      <w:r>
        <w:rPr>
          <w:color w:val="000000"/>
          <w:spacing w:val="-3"/>
          <w:sz w:val="28"/>
          <w:szCs w:val="28"/>
        </w:rPr>
        <w:t>трок</w:t>
      </w:r>
      <w:r w:rsidR="00731F7D"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 xml:space="preserve"> «Целевые показатели муниципальной программы» изложить в следующей редакции: </w:t>
      </w:r>
    </w:p>
    <w:p w:rsidR="00473F6F" w:rsidRDefault="00473F6F" w:rsidP="00473F6F">
      <w:pPr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473F6F" w:rsidTr="00473F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6F" w:rsidRDefault="00473F6F">
            <w:pPr>
              <w:pStyle w:val="ConsPlusNormal0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C7" w:rsidRPr="00DE3DC7" w:rsidRDefault="00DE3DC7" w:rsidP="00DE3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color w:val="000000"/>
                <w:sz w:val="24"/>
                <w:szCs w:val="24"/>
                <w:highlight w:val="yellow"/>
                <w:u w:color="000000"/>
                <w:bdr w:val="nil"/>
              </w:rPr>
            </w:pPr>
            <w:r w:rsidRPr="00D57EAA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1.Увеличение количества жителей города, охваченных проектами, реализуемыми общественными организациями, в том числе социально ориентированными некоммерческими организациями, за счет средств бюджета города Ханты-Мансийска, с 7300 </w:t>
            </w:r>
            <w:r w:rsidRPr="002A3C4C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до </w:t>
            </w:r>
            <w:r w:rsidR="002A3C4C" w:rsidRPr="002A3C4C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25</w:t>
            </w:r>
            <w:r w:rsidRPr="002A3C4C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000 человек.</w:t>
            </w:r>
          </w:p>
          <w:p w:rsidR="00DE3DC7" w:rsidRPr="00DE3DC7" w:rsidRDefault="00DE3DC7" w:rsidP="00DE3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color w:val="000000"/>
                <w:sz w:val="24"/>
                <w:szCs w:val="24"/>
                <w:highlight w:val="yellow"/>
                <w:u w:color="000000"/>
                <w:bdr w:val="nil"/>
              </w:rPr>
            </w:pPr>
            <w:r w:rsidRPr="00D57EAA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6.Сохранение роста посещаемости сайта информационного агентства </w:t>
            </w:r>
            <w:r w:rsidRPr="00D57EAA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News</w:t>
            </w:r>
            <w:r w:rsidRPr="00D57EAA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-</w:t>
            </w:r>
            <w:r w:rsidRPr="00D57EAA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HM</w:t>
            </w:r>
            <w:r w:rsidRPr="00D57EAA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   на уровне не менее чем </w:t>
            </w:r>
            <w:r w:rsidR="002A3C4C" w:rsidRPr="002A3C4C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3</w:t>
            </w:r>
            <w:r w:rsidRPr="002A3C4C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0%.</w:t>
            </w:r>
          </w:p>
          <w:p w:rsidR="00473F6F" w:rsidRPr="009F58C2" w:rsidRDefault="00DE3DC7" w:rsidP="009F5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color w:val="000000"/>
                <w:sz w:val="24"/>
                <w:szCs w:val="24"/>
                <w:u w:color="000000"/>
                <w:bdr w:val="nil"/>
              </w:rPr>
            </w:pPr>
            <w:r w:rsidRPr="009F58C2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8.Увеличение доли выхода в эфир оригинальных телевизионных сюжетов,  от общего числа выпусков городского телевидения «Новая студия», с 45 до </w:t>
            </w:r>
            <w:r w:rsidR="009F58C2" w:rsidRPr="009F58C2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10</w:t>
            </w:r>
            <w:r w:rsidRPr="009F58C2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0%.</w:t>
            </w:r>
          </w:p>
        </w:tc>
      </w:tr>
    </w:tbl>
    <w:p w:rsidR="00473F6F" w:rsidRDefault="00473F6F" w:rsidP="00473F6F">
      <w:pPr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».</w:t>
      </w:r>
    </w:p>
    <w:p w:rsidR="00770819" w:rsidRPr="00770819" w:rsidRDefault="00770819" w:rsidP="007708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1.1.3</w:t>
      </w:r>
      <w:r w:rsidRPr="00770819">
        <w:rPr>
          <w:rFonts w:eastAsia="Calibri"/>
          <w:sz w:val="28"/>
          <w:szCs w:val="28"/>
        </w:rPr>
        <w:t xml:space="preserve"> строку «Параметры финансового обеспечения муниципальной программы» изложить  в следующей редакции:</w:t>
      </w:r>
    </w:p>
    <w:p w:rsidR="00770819" w:rsidRPr="00770819" w:rsidRDefault="00770819" w:rsidP="007708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0819">
        <w:rPr>
          <w:rFonts w:eastAsia="Calibri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770819" w:rsidRPr="00770819" w:rsidTr="002D4E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19" w:rsidRPr="00770819" w:rsidRDefault="00770819" w:rsidP="0077081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70819">
              <w:rPr>
                <w:sz w:val="24"/>
                <w:szCs w:val="24"/>
                <w:lang w:eastAsia="en-US"/>
              </w:rPr>
              <w:t>Параметры</w:t>
            </w:r>
          </w:p>
          <w:p w:rsidR="00770819" w:rsidRPr="00770819" w:rsidRDefault="00770819" w:rsidP="0077081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70819">
              <w:rPr>
                <w:sz w:val="24"/>
                <w:szCs w:val="24"/>
                <w:lang w:eastAsia="en-US"/>
              </w:rPr>
              <w:t xml:space="preserve">финансового обеспечения </w:t>
            </w:r>
          </w:p>
          <w:p w:rsidR="00770819" w:rsidRPr="00770819" w:rsidRDefault="00770819" w:rsidP="0077081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70819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19" w:rsidRPr="00E05D4E" w:rsidRDefault="00770819" w:rsidP="00770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2D4E51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Финансирование муниципальной программы осуществляется за счет средств бюджета Ханты-Мансийского автономного округа – Югры, бюджета города Ханты-Мансийска. Общий объем финансового обеспечения муниципальной программы на 2020-2025 годы и на период до 2030 года составляет                                      </w:t>
            </w:r>
            <w:r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3 </w:t>
            </w:r>
            <w:r w:rsidR="002D4E51"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6</w:t>
            </w:r>
            <w:r w:rsidR="006A5521"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53</w:t>
            </w:r>
            <w:r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 </w:t>
            </w:r>
            <w:r w:rsidR="006A5521"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250</w:t>
            </w:r>
            <w:r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r w:rsidR="006A5521"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517</w:t>
            </w:r>
            <w:r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,</w:t>
            </w:r>
            <w:r w:rsidR="006A5521"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 59</w:t>
            </w:r>
            <w:r w:rsidR="00903A8C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, </w:t>
            </w:r>
            <w:r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в том числе по годам:</w:t>
            </w:r>
          </w:p>
          <w:p w:rsidR="00770819" w:rsidRPr="00E05D4E" w:rsidRDefault="00770819" w:rsidP="00770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2020 год – </w:t>
            </w:r>
            <w:r w:rsidR="002D4E51"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334</w:t>
            </w:r>
            <w:r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 </w:t>
            </w:r>
            <w:r w:rsidR="002D4E51"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438</w:t>
            </w:r>
            <w:r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r w:rsidR="002D4E51"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550</w:t>
            </w:r>
            <w:r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,</w:t>
            </w:r>
            <w:r w:rsidR="002D4E51"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39</w:t>
            </w:r>
            <w:r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 рублей;</w:t>
            </w:r>
          </w:p>
          <w:p w:rsidR="00770819" w:rsidRPr="00E05D4E" w:rsidRDefault="00770819" w:rsidP="00770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</w:pPr>
            <w:r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2021 год – </w:t>
            </w:r>
            <w:r w:rsidR="00BF3C83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335</w:t>
            </w:r>
            <w:r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 </w:t>
            </w:r>
            <w:r w:rsidR="00BF3C83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761</w:t>
            </w:r>
            <w:r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 xml:space="preserve"> </w:t>
            </w:r>
            <w:r w:rsidR="00BF3C83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911</w:t>
            </w:r>
            <w:r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,</w:t>
            </w:r>
            <w:r w:rsidR="00BF3C83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22</w:t>
            </w:r>
            <w:r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 xml:space="preserve"> рублей;</w:t>
            </w:r>
          </w:p>
          <w:p w:rsidR="00770819" w:rsidRPr="00E05D4E" w:rsidRDefault="00770819" w:rsidP="00770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</w:pPr>
            <w:r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 xml:space="preserve">2022 год – </w:t>
            </w:r>
            <w:r w:rsidR="00BF3C83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334</w:t>
            </w:r>
            <w:r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 </w:t>
            </w:r>
            <w:r w:rsidR="00BF3C83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985</w:t>
            </w:r>
            <w:r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 xml:space="preserve"> </w:t>
            </w:r>
            <w:r w:rsidR="00BF3C83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811</w:t>
            </w:r>
            <w:r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,</w:t>
            </w:r>
            <w:r w:rsidR="00BF3C83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22</w:t>
            </w:r>
            <w:r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 xml:space="preserve"> рублей;</w:t>
            </w:r>
          </w:p>
          <w:p w:rsidR="00770819" w:rsidRPr="00E05D4E" w:rsidRDefault="00770819" w:rsidP="00770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</w:pPr>
            <w:r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 xml:space="preserve">2023 год – </w:t>
            </w:r>
            <w:r w:rsidR="00BF3C83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334</w:t>
            </w:r>
            <w:r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 </w:t>
            </w:r>
            <w:r w:rsidR="00BF3C83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985</w:t>
            </w:r>
            <w:r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 xml:space="preserve"> </w:t>
            </w:r>
            <w:r w:rsidR="00BF3C83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811</w:t>
            </w:r>
            <w:r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,</w:t>
            </w:r>
            <w:r w:rsidR="00BF3C83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22</w:t>
            </w:r>
            <w:r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 xml:space="preserve"> рублей;</w:t>
            </w:r>
          </w:p>
          <w:p w:rsidR="00770819" w:rsidRPr="00E05D4E" w:rsidRDefault="00770819" w:rsidP="00770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2024 год – </w:t>
            </w:r>
            <w:r w:rsidR="00BF3C83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3</w:t>
            </w:r>
            <w:r w:rsidR="006A5521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30</w:t>
            </w:r>
            <w:r w:rsidR="00BF3C83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 </w:t>
            </w:r>
            <w:r w:rsidR="006A5521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439</w:t>
            </w:r>
            <w:r w:rsidR="00BF3C83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 xml:space="preserve"> </w:t>
            </w:r>
            <w:r w:rsidR="006A5521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776</w:t>
            </w:r>
            <w:r w:rsidR="00BF3C83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 xml:space="preserve">,22 </w:t>
            </w:r>
            <w:r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рублей;</w:t>
            </w:r>
          </w:p>
          <w:p w:rsidR="00770819" w:rsidRPr="00E05D4E" w:rsidRDefault="00770819" w:rsidP="00770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2025 год – </w:t>
            </w:r>
            <w:r w:rsidR="00BF3C83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33</w:t>
            </w:r>
            <w:r w:rsidR="006A5521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0</w:t>
            </w:r>
            <w:r w:rsidR="00BF3C83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 </w:t>
            </w:r>
            <w:r w:rsidR="006A5521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439</w:t>
            </w:r>
            <w:r w:rsidR="00BF3C83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 xml:space="preserve"> </w:t>
            </w:r>
            <w:r w:rsidR="006A5521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>776</w:t>
            </w:r>
            <w:r w:rsidR="00BF3C83" w:rsidRPr="00E05D4E">
              <w:rPr>
                <w:rFonts w:eastAsia="Arial Unicode MS" w:cs="Arial Unicode MS"/>
                <w:sz w:val="24"/>
                <w:szCs w:val="24"/>
                <w:u w:color="000000"/>
                <w:bdr w:val="nil"/>
              </w:rPr>
              <w:t xml:space="preserve">,22 </w:t>
            </w:r>
            <w:r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рублей;</w:t>
            </w:r>
          </w:p>
          <w:p w:rsidR="00770819" w:rsidRPr="002D4E51" w:rsidRDefault="00770819" w:rsidP="006A55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2026-2030 годы – </w:t>
            </w:r>
            <w:r w:rsidR="00BF3C83"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1</w:t>
            </w:r>
            <w:r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 </w:t>
            </w:r>
            <w:r w:rsidR="006A5521"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652</w:t>
            </w:r>
            <w:r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 </w:t>
            </w:r>
            <w:r w:rsidR="006A5521"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198</w:t>
            </w:r>
            <w:r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r w:rsidR="006A5521"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881</w:t>
            </w:r>
            <w:r w:rsidR="00BF3C83"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,10</w:t>
            </w:r>
            <w:r w:rsidRPr="00E05D4E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 рублей</w:t>
            </w:r>
            <w:r w:rsidR="008062BF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.</w:t>
            </w:r>
          </w:p>
        </w:tc>
      </w:tr>
    </w:tbl>
    <w:p w:rsidR="00770819" w:rsidRPr="00770819" w:rsidRDefault="00770819" w:rsidP="00770819">
      <w:pPr>
        <w:autoSpaceDE w:val="0"/>
        <w:autoSpaceDN w:val="0"/>
        <w:adjustRightInd w:val="0"/>
        <w:ind w:firstLine="567"/>
        <w:jc w:val="right"/>
        <w:rPr>
          <w:rFonts w:eastAsia="Calibri"/>
          <w:sz w:val="28"/>
          <w:szCs w:val="28"/>
        </w:rPr>
      </w:pPr>
      <w:r w:rsidRPr="00770819">
        <w:rPr>
          <w:rFonts w:eastAsia="Calibri"/>
          <w:sz w:val="28"/>
          <w:szCs w:val="28"/>
        </w:rPr>
        <w:t>».</w:t>
      </w:r>
    </w:p>
    <w:p w:rsidR="00695F8B" w:rsidRDefault="00695F8B" w:rsidP="00473F6F">
      <w:pPr>
        <w:rPr>
          <w:color w:val="000000"/>
          <w:spacing w:val="-3"/>
          <w:sz w:val="28"/>
          <w:szCs w:val="28"/>
        </w:rPr>
        <w:sectPr w:rsidR="00695F8B" w:rsidSect="008062BF">
          <w:pgSz w:w="11906" w:h="16838"/>
          <w:pgMar w:top="1135" w:right="1276" w:bottom="1134" w:left="1559" w:header="709" w:footer="709" w:gutter="0"/>
          <w:cols w:space="720"/>
        </w:sectPr>
      </w:pPr>
    </w:p>
    <w:p w:rsidR="00C67A3A" w:rsidRDefault="00473F6F" w:rsidP="00695F8B">
      <w:pPr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1.2.</w:t>
      </w:r>
      <w:r w:rsidR="00C67A3A" w:rsidRPr="00C67A3A">
        <w:rPr>
          <w:sz w:val="28"/>
          <w:szCs w:val="28"/>
        </w:rPr>
        <w:t xml:space="preserve"> </w:t>
      </w:r>
      <w:r w:rsidR="00C67A3A">
        <w:rPr>
          <w:sz w:val="28"/>
          <w:szCs w:val="28"/>
        </w:rPr>
        <w:t>Таблицу 1 и 2 муниципальной программы изложить в редакции согласно приложению к настоящим изменениям.</w:t>
      </w:r>
    </w:p>
    <w:p w:rsidR="00473F6F" w:rsidRPr="00503536" w:rsidRDefault="00473F6F" w:rsidP="00CF63D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03536">
        <w:rPr>
          <w:color w:val="000000"/>
          <w:spacing w:val="-3"/>
          <w:sz w:val="28"/>
          <w:szCs w:val="28"/>
        </w:rPr>
        <w:t>2.</w:t>
      </w:r>
      <w:r w:rsidRPr="00503536">
        <w:rPr>
          <w:sz w:val="28"/>
          <w:szCs w:val="28"/>
        </w:rPr>
        <w:t xml:space="preserve">В приложение 2 к постановлению Администрации города Ханты-Мансийска </w:t>
      </w:r>
      <w:r w:rsidR="00503536" w:rsidRPr="00503536">
        <w:rPr>
          <w:sz w:val="28"/>
          <w:szCs w:val="28"/>
        </w:rPr>
        <w:t xml:space="preserve">от 30.12.2019 года № 1582 «Об утверждении муниципальной программы «Развитие гражданского общества в городе Ханты-Мансийске» </w:t>
      </w:r>
      <w:r w:rsidRPr="00503536">
        <w:rPr>
          <w:sz w:val="28"/>
          <w:szCs w:val="28"/>
        </w:rPr>
        <w:t>внести следующие изменения:</w:t>
      </w:r>
    </w:p>
    <w:p w:rsidR="00473F6F" w:rsidRPr="00490833" w:rsidRDefault="00473F6F" w:rsidP="00473F6F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503536">
        <w:rPr>
          <w:color w:val="000000"/>
          <w:spacing w:val="-3"/>
          <w:sz w:val="28"/>
          <w:szCs w:val="28"/>
        </w:rPr>
        <w:t xml:space="preserve">Строку </w:t>
      </w:r>
      <w:r w:rsidR="00490833" w:rsidRPr="00490833">
        <w:rPr>
          <w:color w:val="000000"/>
          <w:spacing w:val="-3"/>
          <w:sz w:val="28"/>
          <w:szCs w:val="28"/>
        </w:rPr>
        <w:t>4.1</w:t>
      </w:r>
      <w:r w:rsidRPr="00490833">
        <w:rPr>
          <w:color w:val="000000"/>
          <w:spacing w:val="-3"/>
          <w:sz w:val="28"/>
          <w:szCs w:val="28"/>
        </w:rPr>
        <w:t xml:space="preserve"> таблицы изложить в следующей редакции:</w:t>
      </w:r>
    </w:p>
    <w:p w:rsidR="00473F6F" w:rsidRPr="00490833" w:rsidRDefault="00473F6F" w:rsidP="00473F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3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6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2254"/>
        <w:gridCol w:w="5040"/>
        <w:gridCol w:w="1698"/>
      </w:tblGrid>
      <w:tr w:rsidR="00473F6F" w:rsidRPr="00C67A3A" w:rsidTr="00473F6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6F" w:rsidRPr="000063EF" w:rsidRDefault="0049083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3E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6F" w:rsidRPr="000063EF" w:rsidRDefault="000063EF" w:rsidP="00006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63EF">
              <w:rPr>
                <w:rFonts w:eastAsiaTheme="minorHAnsi"/>
                <w:sz w:val="24"/>
                <w:szCs w:val="24"/>
                <w:lang w:eastAsia="en-US"/>
              </w:rPr>
              <w:t>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6F" w:rsidRPr="000063EF" w:rsidRDefault="000063EF" w:rsidP="00006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63EF">
              <w:rPr>
                <w:rFonts w:eastAsiaTheme="minorHAnsi"/>
                <w:sz w:val="24"/>
                <w:szCs w:val="24"/>
                <w:lang w:eastAsia="en-US"/>
              </w:rPr>
              <w:t>Ежемесячная выплата вознаграждения приемным родителям</w:t>
            </w:r>
            <w:r w:rsidRPr="000063EF">
              <w:rPr>
                <w:sz w:val="24"/>
                <w:szCs w:val="24"/>
              </w:rPr>
              <w:t>; ремонт жилых помещений, единственными собственниками которых либо собственниками долей в которых являются дети-сироты и дети, оставшиеся без попечения родителей, лица из числа детей-сирот и детей, оставшихся без попечения родителей.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6F" w:rsidRPr="00C67A3A" w:rsidRDefault="00473F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67A3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473F6F" w:rsidRPr="00C67A3A" w:rsidRDefault="00473F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67A3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</w:tbl>
    <w:p w:rsidR="00473F6F" w:rsidRPr="00386EDD" w:rsidRDefault="00473F6F" w:rsidP="00473F6F">
      <w:pPr>
        <w:jc w:val="right"/>
        <w:rPr>
          <w:color w:val="000000"/>
          <w:spacing w:val="-3"/>
          <w:sz w:val="28"/>
          <w:szCs w:val="28"/>
        </w:rPr>
      </w:pPr>
      <w:r w:rsidRPr="00386EDD">
        <w:rPr>
          <w:color w:val="000000"/>
          <w:spacing w:val="-3"/>
          <w:sz w:val="28"/>
          <w:szCs w:val="28"/>
        </w:rPr>
        <w:t>».</w:t>
      </w:r>
    </w:p>
    <w:p w:rsidR="00496AFC" w:rsidRDefault="00496AFC" w:rsidP="0031742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496AFC" w:rsidRDefault="00496AFC" w:rsidP="00496AF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приложение 3  </w:t>
      </w:r>
      <w:r w:rsidRPr="00503536">
        <w:rPr>
          <w:sz w:val="28"/>
          <w:szCs w:val="28"/>
        </w:rPr>
        <w:t>к постановлению Администрации города Ханты-Мансийска от 30.12.2019 года № 1582 «Об утверждении муниципальной программы «Развитие гражданского общества в городе Ханты-Мансийске» внести следующие изменения:</w:t>
      </w:r>
    </w:p>
    <w:p w:rsidR="00496AFC" w:rsidRPr="00F567BA" w:rsidRDefault="00C7124D" w:rsidP="00C712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="00F567BA">
        <w:rPr>
          <w:sz w:val="28"/>
          <w:szCs w:val="28"/>
        </w:rPr>
        <w:t>бзац 4 пункта 2.3 раздела 2 слова «</w:t>
      </w:r>
      <w:r w:rsidR="00F567BA">
        <w:rPr>
          <w:rFonts w:eastAsiaTheme="minorHAnsi"/>
          <w:sz w:val="28"/>
          <w:szCs w:val="28"/>
          <w:lang w:eastAsia="en-US"/>
        </w:rPr>
        <w:t>юридического лица</w:t>
      </w:r>
      <w:r w:rsidR="00F567BA">
        <w:rPr>
          <w:sz w:val="28"/>
          <w:szCs w:val="28"/>
        </w:rPr>
        <w:t>» заменить словами «некоммерческой организации»</w:t>
      </w:r>
      <w:r>
        <w:rPr>
          <w:sz w:val="28"/>
          <w:szCs w:val="28"/>
        </w:rPr>
        <w:t>.</w:t>
      </w:r>
    </w:p>
    <w:p w:rsidR="0031742B" w:rsidRDefault="00C7124D" w:rsidP="0031742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6013" w:rsidRPr="00BC6013">
        <w:rPr>
          <w:sz w:val="28"/>
          <w:szCs w:val="28"/>
        </w:rPr>
        <w:t>.</w:t>
      </w:r>
      <w:r w:rsidR="0031742B" w:rsidRPr="0031742B">
        <w:rPr>
          <w:sz w:val="28"/>
          <w:szCs w:val="28"/>
        </w:rPr>
        <w:t xml:space="preserve"> </w:t>
      </w:r>
      <w:r w:rsidR="0031742B" w:rsidRPr="00503536">
        <w:rPr>
          <w:sz w:val="28"/>
          <w:szCs w:val="28"/>
        </w:rPr>
        <w:t xml:space="preserve">В приложение </w:t>
      </w:r>
      <w:r w:rsidR="00710D3F">
        <w:rPr>
          <w:sz w:val="28"/>
          <w:szCs w:val="28"/>
        </w:rPr>
        <w:t>4</w:t>
      </w:r>
      <w:r w:rsidR="0031742B" w:rsidRPr="00503536">
        <w:rPr>
          <w:sz w:val="28"/>
          <w:szCs w:val="28"/>
        </w:rPr>
        <w:t xml:space="preserve"> к постановлению Администрации города Ханты-Мансийска от 30.12.2019 года № 1582 «Об утверждении муниципальной программы «Развитие гражданского общества в городе Ханты-Мансийске» внести следующие изменения:</w:t>
      </w:r>
    </w:p>
    <w:p w:rsidR="00710D3F" w:rsidRPr="00710D3F" w:rsidRDefault="00C7124D" w:rsidP="00710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0D3F" w:rsidRPr="00710D3F">
        <w:rPr>
          <w:sz w:val="28"/>
          <w:szCs w:val="28"/>
        </w:rPr>
        <w:t xml:space="preserve">.1. </w:t>
      </w:r>
      <w:r w:rsidR="00A10B10">
        <w:rPr>
          <w:sz w:val="28"/>
          <w:szCs w:val="28"/>
        </w:rPr>
        <w:t xml:space="preserve">абзац 3 </w:t>
      </w:r>
      <w:r w:rsidR="00710D3F" w:rsidRPr="00710D3F">
        <w:rPr>
          <w:sz w:val="28"/>
          <w:szCs w:val="28"/>
        </w:rPr>
        <w:t>пункт</w:t>
      </w:r>
      <w:r w:rsidR="00A10B10">
        <w:rPr>
          <w:sz w:val="28"/>
          <w:szCs w:val="28"/>
        </w:rPr>
        <w:t>а</w:t>
      </w:r>
      <w:r w:rsidR="00710D3F" w:rsidRPr="00710D3F">
        <w:rPr>
          <w:sz w:val="28"/>
          <w:szCs w:val="28"/>
        </w:rPr>
        <w:t xml:space="preserve"> 2.6.1 раздела 2 «свидетельства о государственной регистрации юридического лица</w:t>
      </w:r>
      <w:proofErr w:type="gramStart"/>
      <w:r w:rsidR="00710D3F" w:rsidRPr="00710D3F">
        <w:rPr>
          <w:sz w:val="28"/>
          <w:szCs w:val="28"/>
        </w:rPr>
        <w:t>;»</w:t>
      </w:r>
      <w:proofErr w:type="gramEnd"/>
      <w:r w:rsidR="00710D3F" w:rsidRPr="00710D3F">
        <w:rPr>
          <w:sz w:val="28"/>
          <w:szCs w:val="28"/>
        </w:rPr>
        <w:t xml:space="preserve"> изложить в следующей редакции: «свидетельства о государственной регистрации некоммерческой организации или лист записи Единого государственного реестра юридических лиц;».</w:t>
      </w:r>
    </w:p>
    <w:p w:rsidR="00710D3F" w:rsidRPr="00710D3F" w:rsidRDefault="00C7124D" w:rsidP="00710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0D3F" w:rsidRPr="00710D3F">
        <w:rPr>
          <w:sz w:val="28"/>
          <w:szCs w:val="28"/>
        </w:rPr>
        <w:t xml:space="preserve">.2. </w:t>
      </w:r>
      <w:r w:rsidR="0060160E">
        <w:rPr>
          <w:sz w:val="28"/>
          <w:szCs w:val="28"/>
        </w:rPr>
        <w:t xml:space="preserve">абзац 6 </w:t>
      </w:r>
      <w:r w:rsidR="00710D3F" w:rsidRPr="00710D3F">
        <w:rPr>
          <w:sz w:val="28"/>
          <w:szCs w:val="28"/>
        </w:rPr>
        <w:t>пункт</w:t>
      </w:r>
      <w:r w:rsidR="0060160E">
        <w:rPr>
          <w:sz w:val="28"/>
          <w:szCs w:val="28"/>
        </w:rPr>
        <w:t>а</w:t>
      </w:r>
      <w:r w:rsidR="00710D3F" w:rsidRPr="00710D3F">
        <w:rPr>
          <w:sz w:val="28"/>
          <w:szCs w:val="28"/>
        </w:rPr>
        <w:t xml:space="preserve"> 2.12 раздела 2 «представление документов позднее срока, указанного в пункте 7 настоящего Порядка</w:t>
      </w:r>
      <w:proofErr w:type="gramStart"/>
      <w:r w:rsidR="00710D3F" w:rsidRPr="00710D3F">
        <w:rPr>
          <w:sz w:val="28"/>
          <w:szCs w:val="28"/>
        </w:rPr>
        <w:t xml:space="preserve">.» </w:t>
      </w:r>
      <w:proofErr w:type="gramEnd"/>
      <w:r w:rsidR="00710D3F" w:rsidRPr="00710D3F">
        <w:rPr>
          <w:sz w:val="28"/>
          <w:szCs w:val="28"/>
        </w:rPr>
        <w:t>изложить в следующей редакции: «представление документов позднее срока окончания приема заявок, установленного в соответствии с пунктом 2.2 раздела 2.».</w:t>
      </w:r>
    </w:p>
    <w:p w:rsidR="00710D3F" w:rsidRPr="00710D3F" w:rsidRDefault="00C7124D" w:rsidP="00710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0D3F" w:rsidRPr="00710D3F">
        <w:rPr>
          <w:sz w:val="28"/>
          <w:szCs w:val="28"/>
        </w:rPr>
        <w:t xml:space="preserve">.3. </w:t>
      </w:r>
      <w:r w:rsidR="00875631">
        <w:rPr>
          <w:sz w:val="28"/>
          <w:szCs w:val="28"/>
        </w:rPr>
        <w:t xml:space="preserve">абзац </w:t>
      </w:r>
      <w:r w:rsidR="009145BD">
        <w:rPr>
          <w:sz w:val="28"/>
          <w:szCs w:val="28"/>
        </w:rPr>
        <w:t xml:space="preserve">4 </w:t>
      </w:r>
      <w:r w:rsidR="00710D3F" w:rsidRPr="00710D3F">
        <w:rPr>
          <w:sz w:val="28"/>
          <w:szCs w:val="28"/>
        </w:rPr>
        <w:t>пункт</w:t>
      </w:r>
      <w:r w:rsidR="00875631">
        <w:rPr>
          <w:sz w:val="28"/>
          <w:szCs w:val="28"/>
        </w:rPr>
        <w:t>а</w:t>
      </w:r>
      <w:r w:rsidR="00710D3F" w:rsidRPr="00710D3F">
        <w:rPr>
          <w:sz w:val="28"/>
          <w:szCs w:val="28"/>
        </w:rPr>
        <w:t xml:space="preserve"> 2.13 раздела 2 «на аренду помещений и оплату услуг для проведения мероприятия, — не более 50000,0 рублей в год</w:t>
      </w:r>
      <w:proofErr w:type="gramStart"/>
      <w:r w:rsidR="00710D3F" w:rsidRPr="00710D3F">
        <w:rPr>
          <w:sz w:val="28"/>
          <w:szCs w:val="28"/>
        </w:rPr>
        <w:t>;»</w:t>
      </w:r>
      <w:proofErr w:type="gramEnd"/>
      <w:r w:rsidR="00710D3F" w:rsidRPr="00710D3F">
        <w:rPr>
          <w:sz w:val="28"/>
          <w:szCs w:val="28"/>
        </w:rPr>
        <w:t xml:space="preserve"> изложить в следующей редакции: «на аренду помещений для проведения мероприятия, — не более 50000,0 рублей в год;».</w:t>
      </w:r>
    </w:p>
    <w:p w:rsidR="00710D3F" w:rsidRPr="00710D3F" w:rsidRDefault="00C7124D" w:rsidP="00710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10D3F" w:rsidRPr="00710D3F">
        <w:rPr>
          <w:sz w:val="28"/>
          <w:szCs w:val="28"/>
        </w:rPr>
        <w:t>.4.  пункт 2.14 раздела 2 изложить в следующей редакции:</w:t>
      </w:r>
    </w:p>
    <w:p w:rsidR="00710D3F" w:rsidRPr="00710D3F" w:rsidRDefault="00710D3F" w:rsidP="00710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0D3F">
        <w:rPr>
          <w:sz w:val="28"/>
          <w:szCs w:val="28"/>
        </w:rPr>
        <w:t>«устанавливает сроки начала и окончания приема заявлений на предоставление субсидии;</w:t>
      </w:r>
    </w:p>
    <w:p w:rsidR="00710D3F" w:rsidRPr="00710D3F" w:rsidRDefault="00710D3F" w:rsidP="00710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0D3F">
        <w:rPr>
          <w:sz w:val="28"/>
          <w:szCs w:val="28"/>
        </w:rPr>
        <w:t>размещает объявление о приеме заявок на предоставление субсидии на Официальном информационном портале органов местного самоуправления города Ханты-Мансийска в сети Интернет, публикует в газете «</w:t>
      </w:r>
      <w:proofErr w:type="spellStart"/>
      <w:r w:rsidRPr="00710D3F">
        <w:rPr>
          <w:sz w:val="28"/>
          <w:szCs w:val="28"/>
        </w:rPr>
        <w:t>Самарово</w:t>
      </w:r>
      <w:proofErr w:type="spellEnd"/>
      <w:r w:rsidRPr="00710D3F">
        <w:rPr>
          <w:sz w:val="28"/>
          <w:szCs w:val="28"/>
        </w:rPr>
        <w:t xml:space="preserve"> - Ханты-Мансийск»;</w:t>
      </w:r>
    </w:p>
    <w:p w:rsidR="00710D3F" w:rsidRPr="00710D3F" w:rsidRDefault="00710D3F" w:rsidP="00710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0D3F">
        <w:rPr>
          <w:sz w:val="28"/>
          <w:szCs w:val="28"/>
        </w:rPr>
        <w:t>организует консультирование по вопросам подготовки заявления на предоставление субсидии;</w:t>
      </w:r>
    </w:p>
    <w:p w:rsidR="00710D3F" w:rsidRPr="00710D3F" w:rsidRDefault="00710D3F" w:rsidP="00710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0D3F">
        <w:rPr>
          <w:sz w:val="28"/>
          <w:szCs w:val="28"/>
        </w:rPr>
        <w:t>организует прием, регистрацию заявлений;</w:t>
      </w:r>
    </w:p>
    <w:p w:rsidR="00710D3F" w:rsidRPr="00710D3F" w:rsidRDefault="00710D3F" w:rsidP="00710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0D3F">
        <w:rPr>
          <w:sz w:val="28"/>
          <w:szCs w:val="28"/>
        </w:rPr>
        <w:t>обеспечивает работу Комиссии;</w:t>
      </w:r>
    </w:p>
    <w:p w:rsidR="00710D3F" w:rsidRPr="00710D3F" w:rsidRDefault="00710D3F" w:rsidP="00710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0D3F">
        <w:rPr>
          <w:sz w:val="28"/>
          <w:szCs w:val="28"/>
        </w:rPr>
        <w:t>направляет в течение 3 рабочих дней со дня подписания протокола заседания Комиссии письменное уведомление получателю субсидии о результатах рассмотрения документов на предоставление субсидий, в том числе с указанием причин отказа в предоставлении субсидии (в случае отказа в предоставлении субсидии);</w:t>
      </w:r>
    </w:p>
    <w:p w:rsidR="00710D3F" w:rsidRPr="00710D3F" w:rsidRDefault="00710D3F" w:rsidP="00710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0D3F">
        <w:rPr>
          <w:sz w:val="28"/>
          <w:szCs w:val="28"/>
        </w:rPr>
        <w:t>готовит в течение 7 рабочих дней со дня подписания протокола заседания Комиссии (в случае определения победителей) проект постановления Администрации города Ханты-Мансийска о предоставлении субсидии;</w:t>
      </w:r>
    </w:p>
    <w:p w:rsidR="00710D3F" w:rsidRPr="00710D3F" w:rsidRDefault="00710D3F" w:rsidP="00710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0D3F">
        <w:rPr>
          <w:sz w:val="28"/>
          <w:szCs w:val="28"/>
        </w:rPr>
        <w:t>готовит проект соглашения между главным распорядителем и получателем субсидии о предоставлении субсидии (далее - Соглашение) по форме, утвержденной приказом Департамента управления финансами Администрации города Ханты-Мансийска;</w:t>
      </w:r>
    </w:p>
    <w:p w:rsidR="00710D3F" w:rsidRPr="00710D3F" w:rsidRDefault="00710D3F" w:rsidP="00710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0D3F">
        <w:rPr>
          <w:sz w:val="28"/>
          <w:szCs w:val="28"/>
        </w:rPr>
        <w:t>обеспечивает сохранность поданных документов</w:t>
      </w:r>
      <w:proofErr w:type="gramStart"/>
      <w:r w:rsidRPr="00710D3F">
        <w:rPr>
          <w:sz w:val="28"/>
          <w:szCs w:val="28"/>
        </w:rPr>
        <w:t>.».</w:t>
      </w:r>
      <w:proofErr w:type="gramEnd"/>
    </w:p>
    <w:p w:rsidR="00710D3F" w:rsidRPr="00710D3F" w:rsidRDefault="00C7124D" w:rsidP="00710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0D3F" w:rsidRPr="00710D3F">
        <w:rPr>
          <w:sz w:val="28"/>
          <w:szCs w:val="28"/>
        </w:rPr>
        <w:t>.5. пункт 3.1. раздела 3 изложить в следующей редакции:</w:t>
      </w:r>
    </w:p>
    <w:p w:rsidR="00710D3F" w:rsidRPr="00710D3F" w:rsidRDefault="00710D3F" w:rsidP="00710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0D3F">
        <w:rPr>
          <w:sz w:val="28"/>
          <w:szCs w:val="28"/>
        </w:rPr>
        <w:t>«Получатель субсидии ежеквартально до 15 числа месяца, следующего за отчетным кварталом, представляет главному распорядителю отчет:</w:t>
      </w:r>
    </w:p>
    <w:p w:rsidR="00710D3F" w:rsidRPr="00710D3F" w:rsidRDefault="00710D3F" w:rsidP="00710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710D3F">
        <w:rPr>
          <w:sz w:val="28"/>
          <w:szCs w:val="28"/>
        </w:rPr>
        <w:t>о расходах по формам в соответствии с заключенным соглашением (далее - отчет) с приложением документов, подтверждающих расходы (счета, накладные, платежные поручения с отметкой банка, квитанции с отметкой банка, подтверждающие оплату, договоры купли-продажи, аренды (субаренды), подряда, оказания услуг, выполнения работ, акты выполненных работ, акты приема-передачи товара, работ, услуг и т.д.);</w:t>
      </w:r>
      <w:proofErr w:type="gramEnd"/>
    </w:p>
    <w:p w:rsidR="00710D3F" w:rsidRPr="00710D3F" w:rsidRDefault="00710D3F" w:rsidP="00710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0D3F">
        <w:rPr>
          <w:sz w:val="28"/>
          <w:szCs w:val="28"/>
        </w:rPr>
        <w:t>о достижении значений показателей результативности в соответствии с пунктом 2.17 настоящего Порядка с приложением подтверждающих документов (листа регистрации участников мероприятий (с подписью каждого участника мероприятия), коллективных или индивидуальных заявок на участие в мероприятии).</w:t>
      </w:r>
    </w:p>
    <w:p w:rsidR="00710D3F" w:rsidRPr="00710D3F" w:rsidRDefault="00710D3F" w:rsidP="00710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0D3F">
        <w:rPr>
          <w:sz w:val="28"/>
          <w:szCs w:val="28"/>
        </w:rPr>
        <w:t>К отчету прилагается пояснительная записка с описанием достигнутых результатов выполнения мероприятий, на которые предоставлена субсидия, отклонений фактических расходов от заявленных в плане-смете затрат с указанием причин (при наличии отклонений)</w:t>
      </w:r>
      <w:proofErr w:type="gramStart"/>
      <w:r w:rsidRPr="00710D3F">
        <w:rPr>
          <w:sz w:val="28"/>
          <w:szCs w:val="28"/>
        </w:rPr>
        <w:t>.»</w:t>
      </w:r>
      <w:proofErr w:type="gramEnd"/>
      <w:r w:rsidRPr="00710D3F">
        <w:rPr>
          <w:sz w:val="28"/>
          <w:szCs w:val="28"/>
        </w:rPr>
        <w:t>.</w:t>
      </w:r>
    </w:p>
    <w:p w:rsidR="00710D3F" w:rsidRPr="00710D3F" w:rsidRDefault="00C7124D" w:rsidP="00710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0D3F" w:rsidRPr="00710D3F">
        <w:rPr>
          <w:sz w:val="28"/>
          <w:szCs w:val="28"/>
        </w:rPr>
        <w:t>.6. пункт 4.2 раздела 4 изложить в следующей редакции:</w:t>
      </w:r>
    </w:p>
    <w:p w:rsidR="00710D3F" w:rsidRPr="00710D3F" w:rsidRDefault="00710D3F" w:rsidP="00710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0D3F">
        <w:rPr>
          <w:sz w:val="28"/>
          <w:szCs w:val="28"/>
        </w:rPr>
        <w:lastRenderedPageBreak/>
        <w:t>«Главный распорядитель ежеквартально в течение 5 рабочих дней с даты предоставления получателем субсидии отчетов согласно пункту 3.1 настоящего Порядка проводит их экспертизу и составляет заключение о соблюдении получателем условий, целей и порядка предоставления субсидии</w:t>
      </w:r>
      <w:proofErr w:type="gramStart"/>
      <w:r w:rsidRPr="00710D3F">
        <w:rPr>
          <w:sz w:val="28"/>
          <w:szCs w:val="28"/>
        </w:rPr>
        <w:t>.».</w:t>
      </w:r>
      <w:proofErr w:type="gramEnd"/>
    </w:p>
    <w:p w:rsidR="00710D3F" w:rsidRPr="00710D3F" w:rsidRDefault="00C7124D" w:rsidP="00710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0D3F" w:rsidRPr="00710D3F">
        <w:rPr>
          <w:sz w:val="28"/>
          <w:szCs w:val="28"/>
        </w:rPr>
        <w:t>.7. пункт 4.5 раздела 4 изложить в следующей редакции:</w:t>
      </w:r>
    </w:p>
    <w:p w:rsidR="00710D3F" w:rsidRPr="00710D3F" w:rsidRDefault="00710D3F" w:rsidP="00710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0D3F">
        <w:rPr>
          <w:sz w:val="28"/>
          <w:szCs w:val="28"/>
        </w:rPr>
        <w:t>«Если остатки субсидии не были возвращены в бюджет города Ханты-Мансийска по истечении срока, указанного в пункте 4.4 настоящего Порядка,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 с указанием оснований для возврата</w:t>
      </w:r>
      <w:proofErr w:type="gramStart"/>
      <w:r w:rsidRPr="00710D3F">
        <w:rPr>
          <w:sz w:val="28"/>
          <w:szCs w:val="28"/>
        </w:rPr>
        <w:t>.».</w:t>
      </w:r>
      <w:proofErr w:type="gramEnd"/>
    </w:p>
    <w:p w:rsidR="00710D3F" w:rsidRPr="00710D3F" w:rsidRDefault="00C7124D" w:rsidP="00710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0D3F" w:rsidRPr="00710D3F">
        <w:rPr>
          <w:sz w:val="28"/>
          <w:szCs w:val="28"/>
        </w:rPr>
        <w:t>.8. в Приложении 1 к Порядку строку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30"/>
        <w:gridCol w:w="3175"/>
      </w:tblGrid>
      <w:tr w:rsidR="00710D3F" w:rsidRPr="00710D3F" w:rsidTr="000669A7">
        <w:trPr>
          <w:jc w:val="center"/>
        </w:trPr>
        <w:tc>
          <w:tcPr>
            <w:tcW w:w="567" w:type="dxa"/>
          </w:tcPr>
          <w:p w:rsidR="00710D3F" w:rsidRPr="00710D3F" w:rsidRDefault="00710D3F" w:rsidP="00710D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0D3F">
              <w:rPr>
                <w:sz w:val="24"/>
                <w:szCs w:val="24"/>
              </w:rPr>
              <w:t>3.</w:t>
            </w:r>
          </w:p>
        </w:tc>
        <w:tc>
          <w:tcPr>
            <w:tcW w:w="5330" w:type="dxa"/>
          </w:tcPr>
          <w:p w:rsidR="00710D3F" w:rsidRPr="00710D3F" w:rsidRDefault="00710D3F" w:rsidP="00710D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0D3F">
              <w:rPr>
                <w:sz w:val="24"/>
                <w:szCs w:val="24"/>
              </w:rPr>
              <w:t>Свидетельство о государственной регистрации организации (N и дата регистрации)</w:t>
            </w:r>
          </w:p>
        </w:tc>
        <w:tc>
          <w:tcPr>
            <w:tcW w:w="3175" w:type="dxa"/>
          </w:tcPr>
          <w:p w:rsidR="00710D3F" w:rsidRPr="00710D3F" w:rsidRDefault="00710D3F" w:rsidP="00710D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10D3F" w:rsidRPr="00710D3F" w:rsidRDefault="00710D3F" w:rsidP="00710D3F">
      <w:pPr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sz w:val="28"/>
          <w:szCs w:val="28"/>
        </w:rPr>
      </w:pPr>
      <w:r w:rsidRPr="00710D3F"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30"/>
        <w:gridCol w:w="3175"/>
      </w:tblGrid>
      <w:tr w:rsidR="00710D3F" w:rsidRPr="00710D3F" w:rsidTr="000669A7">
        <w:trPr>
          <w:jc w:val="center"/>
        </w:trPr>
        <w:tc>
          <w:tcPr>
            <w:tcW w:w="567" w:type="dxa"/>
          </w:tcPr>
          <w:p w:rsidR="00710D3F" w:rsidRPr="00710D3F" w:rsidRDefault="00710D3F" w:rsidP="00710D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0D3F">
              <w:rPr>
                <w:sz w:val="24"/>
                <w:szCs w:val="24"/>
              </w:rPr>
              <w:t>3.</w:t>
            </w:r>
          </w:p>
        </w:tc>
        <w:tc>
          <w:tcPr>
            <w:tcW w:w="5330" w:type="dxa"/>
          </w:tcPr>
          <w:p w:rsidR="00710D3F" w:rsidRPr="00710D3F" w:rsidRDefault="00710D3F" w:rsidP="00710D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0D3F">
              <w:rPr>
                <w:sz w:val="24"/>
                <w:szCs w:val="24"/>
              </w:rPr>
              <w:t xml:space="preserve">Свидетельство о государственной регистрации некоммерческой организации </w:t>
            </w:r>
            <w:r w:rsidR="002072C1">
              <w:rPr>
                <w:rFonts w:eastAsiaTheme="minorHAnsi"/>
                <w:sz w:val="24"/>
                <w:szCs w:val="24"/>
                <w:lang w:eastAsia="en-US"/>
              </w:rPr>
              <w:t>или лист</w:t>
            </w:r>
            <w:r w:rsidR="001F1C21" w:rsidRPr="001F1C21">
              <w:rPr>
                <w:rFonts w:eastAsiaTheme="minorHAnsi"/>
                <w:sz w:val="24"/>
                <w:szCs w:val="24"/>
                <w:lang w:eastAsia="en-US"/>
              </w:rPr>
              <w:t xml:space="preserve"> записи Единого государственного реестра юридических лиц</w:t>
            </w:r>
          </w:p>
          <w:p w:rsidR="00710D3F" w:rsidRPr="00710D3F" w:rsidRDefault="00710D3F" w:rsidP="00710D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0D3F">
              <w:rPr>
                <w:sz w:val="24"/>
                <w:szCs w:val="24"/>
              </w:rPr>
              <w:t>(N и дата регистрации)</w:t>
            </w:r>
          </w:p>
        </w:tc>
        <w:tc>
          <w:tcPr>
            <w:tcW w:w="3175" w:type="dxa"/>
          </w:tcPr>
          <w:p w:rsidR="00710D3F" w:rsidRPr="00710D3F" w:rsidRDefault="00710D3F" w:rsidP="00710D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B2F2D" w:rsidRDefault="00710D3F" w:rsidP="001F1C21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710D3F">
        <w:rPr>
          <w:sz w:val="28"/>
          <w:szCs w:val="28"/>
        </w:rPr>
        <w:t>».</w:t>
      </w:r>
    </w:p>
    <w:p w:rsidR="009368DE" w:rsidRDefault="00C7124D" w:rsidP="009368D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2F2D" w:rsidRPr="009368DE">
        <w:rPr>
          <w:sz w:val="28"/>
          <w:szCs w:val="28"/>
        </w:rPr>
        <w:t>.</w:t>
      </w:r>
      <w:r w:rsidR="003B2F2D">
        <w:rPr>
          <w:sz w:val="28"/>
          <w:szCs w:val="28"/>
        </w:rPr>
        <w:t xml:space="preserve"> </w:t>
      </w:r>
      <w:r w:rsidR="009368DE" w:rsidRPr="00503536">
        <w:rPr>
          <w:sz w:val="28"/>
          <w:szCs w:val="28"/>
        </w:rPr>
        <w:t xml:space="preserve">В приложение </w:t>
      </w:r>
      <w:r w:rsidR="00765CB2">
        <w:rPr>
          <w:sz w:val="28"/>
          <w:szCs w:val="28"/>
        </w:rPr>
        <w:t>5</w:t>
      </w:r>
      <w:r w:rsidR="009368DE" w:rsidRPr="00503536">
        <w:rPr>
          <w:sz w:val="28"/>
          <w:szCs w:val="28"/>
        </w:rPr>
        <w:t xml:space="preserve"> к постановлению Администрации города Ханты-Мансийска от 30.12.2019 года № 1582 «Об утверждении муниципальной программы «Развитие гражданского общества в городе Ханты-Мансийске» внести следующие изменения:</w:t>
      </w:r>
    </w:p>
    <w:p w:rsidR="005312A7" w:rsidRDefault="00C7124D" w:rsidP="008134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5</w:t>
      </w:r>
      <w:r w:rsidR="002C1F0E">
        <w:rPr>
          <w:sz w:val="28"/>
          <w:szCs w:val="28"/>
        </w:rPr>
        <w:t xml:space="preserve">.1. </w:t>
      </w:r>
      <w:r w:rsidR="002E1297">
        <w:rPr>
          <w:sz w:val="28"/>
          <w:szCs w:val="28"/>
        </w:rPr>
        <w:t>п</w:t>
      </w:r>
      <w:r w:rsidR="002C1F0E">
        <w:rPr>
          <w:sz w:val="28"/>
          <w:szCs w:val="28"/>
        </w:rPr>
        <w:t xml:space="preserve">ункт 1 </w:t>
      </w:r>
      <w:r w:rsidR="002C1F0E" w:rsidRPr="002C1F0E">
        <w:rPr>
          <w:sz w:val="28"/>
          <w:szCs w:val="28"/>
        </w:rPr>
        <w:t>раздел</w:t>
      </w:r>
      <w:r w:rsidR="002C1F0E">
        <w:rPr>
          <w:sz w:val="28"/>
          <w:szCs w:val="28"/>
        </w:rPr>
        <w:t>а</w:t>
      </w:r>
      <w:r w:rsidR="002E1297">
        <w:rPr>
          <w:sz w:val="28"/>
          <w:szCs w:val="28"/>
        </w:rPr>
        <w:t xml:space="preserve"> 1 слова «</w:t>
      </w:r>
      <w:hyperlink r:id="rId7" w:history="1">
        <w:r w:rsidR="00AA72A9"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 w:rsidR="00AA72A9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27.03.2019 N 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 заменить на слова</w:t>
      </w:r>
      <w:r w:rsidR="00AA72A9">
        <w:rPr>
          <w:sz w:val="28"/>
          <w:szCs w:val="28"/>
        </w:rPr>
        <w:t xml:space="preserve"> </w:t>
      </w:r>
      <w:r w:rsidR="002C1F0E">
        <w:rPr>
          <w:sz w:val="28"/>
          <w:szCs w:val="28"/>
        </w:rPr>
        <w:t>«</w:t>
      </w:r>
      <w:hyperlink r:id="rId8" w:history="1">
        <w:r w:rsidR="005312A7"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 w:rsidR="005312A7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18 сентября 2020 г. N 1492 </w:t>
      </w:r>
      <w:r w:rsidR="005312A7" w:rsidRPr="005312A7">
        <w:rPr>
          <w:rFonts w:eastAsiaTheme="minorHAnsi"/>
          <w:sz w:val="28"/>
          <w:szCs w:val="28"/>
          <w:lang w:eastAsia="en-US"/>
        </w:rPr>
        <w:t>"</w:t>
      </w:r>
      <w:r w:rsidR="005312A7">
        <w:rPr>
          <w:rFonts w:eastAsiaTheme="minorHAnsi"/>
          <w:sz w:val="28"/>
          <w:szCs w:val="28"/>
          <w:lang w:eastAsia="en-US"/>
        </w:rPr>
        <w:t>О</w:t>
      </w:r>
      <w:r w:rsidR="005312A7" w:rsidRPr="005312A7">
        <w:rPr>
          <w:rFonts w:eastAsiaTheme="minorHAnsi"/>
          <w:sz w:val="28"/>
          <w:szCs w:val="28"/>
          <w:lang w:eastAsia="en-US"/>
        </w:rPr>
        <w:t>бщие требования к нормативным правовым актам, муниципальным</w:t>
      </w:r>
      <w:proofErr w:type="gramEnd"/>
      <w:r w:rsidR="005312A7" w:rsidRPr="005312A7">
        <w:rPr>
          <w:rFonts w:eastAsiaTheme="minorHAnsi"/>
          <w:sz w:val="28"/>
          <w:szCs w:val="28"/>
          <w:lang w:eastAsia="en-US"/>
        </w:rPr>
        <w:t xml:space="preserve">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AA72A9">
        <w:rPr>
          <w:rFonts w:eastAsiaTheme="minorHAnsi"/>
          <w:sz w:val="28"/>
          <w:szCs w:val="28"/>
          <w:lang w:eastAsia="en-US"/>
        </w:rPr>
        <w:t>»</w:t>
      </w:r>
      <w:r w:rsidR="005312A7">
        <w:rPr>
          <w:rFonts w:eastAsiaTheme="minorHAnsi"/>
          <w:sz w:val="28"/>
          <w:szCs w:val="28"/>
          <w:lang w:eastAsia="en-US"/>
        </w:rPr>
        <w:t>.</w:t>
      </w:r>
    </w:p>
    <w:p w:rsidR="006368D7" w:rsidRDefault="00C7124D" w:rsidP="00F36B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368D7">
        <w:rPr>
          <w:rFonts w:eastAsiaTheme="minorHAnsi"/>
          <w:sz w:val="28"/>
          <w:szCs w:val="28"/>
          <w:lang w:eastAsia="en-US"/>
        </w:rPr>
        <w:t>.2.</w:t>
      </w:r>
      <w:r>
        <w:rPr>
          <w:rFonts w:eastAsiaTheme="minorHAnsi"/>
          <w:sz w:val="28"/>
          <w:szCs w:val="28"/>
          <w:lang w:eastAsia="en-US"/>
        </w:rPr>
        <w:t xml:space="preserve"> абзац 4 пункта 16 раздела </w:t>
      </w:r>
      <w:r w:rsidR="00632EAB">
        <w:rPr>
          <w:rFonts w:eastAsiaTheme="minorHAnsi"/>
          <w:sz w:val="28"/>
          <w:szCs w:val="28"/>
          <w:lang w:eastAsia="en-US"/>
        </w:rPr>
        <w:t xml:space="preserve">2 </w:t>
      </w:r>
      <w:r>
        <w:rPr>
          <w:rFonts w:eastAsiaTheme="minorHAnsi"/>
          <w:sz w:val="28"/>
          <w:szCs w:val="28"/>
          <w:lang w:eastAsia="en-US"/>
        </w:rPr>
        <w:t>слова «юридического лица» заменить словами «некоммерческой организации»</w:t>
      </w:r>
      <w:r w:rsidR="00EC0B88">
        <w:rPr>
          <w:rFonts w:eastAsiaTheme="minorHAnsi"/>
          <w:sz w:val="28"/>
          <w:szCs w:val="28"/>
          <w:lang w:eastAsia="en-US"/>
        </w:rPr>
        <w:t>.</w:t>
      </w:r>
    </w:p>
    <w:p w:rsidR="008D66C0" w:rsidRDefault="008D66C0" w:rsidP="00F36B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</w:t>
      </w:r>
      <w:r w:rsidR="00F60314">
        <w:rPr>
          <w:rFonts w:eastAsiaTheme="minorHAnsi"/>
          <w:sz w:val="28"/>
          <w:szCs w:val="28"/>
          <w:lang w:eastAsia="en-US"/>
        </w:rPr>
        <w:t>пункт 2</w:t>
      </w:r>
      <w:r w:rsidR="00C64FDA">
        <w:rPr>
          <w:rFonts w:eastAsiaTheme="minorHAnsi"/>
          <w:sz w:val="28"/>
          <w:szCs w:val="28"/>
          <w:lang w:eastAsia="en-US"/>
        </w:rPr>
        <w:t>1</w:t>
      </w:r>
      <w:r w:rsidR="00F60314">
        <w:rPr>
          <w:rFonts w:eastAsiaTheme="minorHAnsi"/>
          <w:sz w:val="28"/>
          <w:szCs w:val="28"/>
          <w:lang w:eastAsia="en-US"/>
        </w:rPr>
        <w:t>.1  раздела 2 изложить в следующей редакции:</w:t>
      </w:r>
    </w:p>
    <w:p w:rsidR="00F60314" w:rsidRDefault="00F60314" w:rsidP="00D64C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64FDA">
        <w:rPr>
          <w:rFonts w:eastAsiaTheme="minorHAnsi"/>
          <w:sz w:val="28"/>
          <w:szCs w:val="28"/>
          <w:lang w:eastAsia="en-US"/>
        </w:rPr>
        <w:t>21.1. Управление размещает информационное сообщение о проведении Конкурса на портале с указанием условий участия в Конкурсе, перечня документов, необходимых для участия в Конкурсе, сроков и места приема документов.</w:t>
      </w:r>
      <w:r w:rsidR="00C64FDA" w:rsidRPr="00C64FDA">
        <w:rPr>
          <w:rFonts w:eastAsiaTheme="minorHAnsi"/>
          <w:sz w:val="28"/>
          <w:szCs w:val="28"/>
          <w:lang w:eastAsia="en-US"/>
        </w:rPr>
        <w:t xml:space="preserve"> </w:t>
      </w:r>
      <w:r w:rsidR="00C64FDA">
        <w:rPr>
          <w:rFonts w:eastAsiaTheme="minorHAnsi"/>
          <w:sz w:val="28"/>
          <w:szCs w:val="28"/>
          <w:lang w:eastAsia="en-US"/>
        </w:rPr>
        <w:t xml:space="preserve">Организации, желающие принять участие в конкурсе, в течение </w:t>
      </w:r>
      <w:r w:rsidR="00C64FDA">
        <w:rPr>
          <w:rFonts w:eastAsiaTheme="minorHAnsi"/>
          <w:sz w:val="28"/>
          <w:szCs w:val="28"/>
          <w:lang w:eastAsia="en-US"/>
        </w:rPr>
        <w:lastRenderedPageBreak/>
        <w:t>30 дней после дня опубликования информационного сообщения о проведении конкурса представляют в Управление заявки на участие в конкурсе.</w:t>
      </w:r>
      <w:r w:rsidR="00772279">
        <w:rPr>
          <w:rFonts w:eastAsiaTheme="minorHAnsi"/>
          <w:sz w:val="28"/>
          <w:szCs w:val="28"/>
          <w:lang w:eastAsia="en-US"/>
        </w:rPr>
        <w:t xml:space="preserve"> В течение всего срока подачи заявок на участие в конкурсе Управление организует консультирование по вопросам подготовки заявок на участие в конкурсе</w:t>
      </w:r>
      <w:r w:rsidR="00C64FDA">
        <w:rPr>
          <w:rFonts w:eastAsiaTheme="minorHAnsi"/>
          <w:sz w:val="28"/>
          <w:szCs w:val="28"/>
          <w:lang w:eastAsia="en-US"/>
        </w:rPr>
        <w:t>»</w:t>
      </w:r>
      <w:r w:rsidR="00772279">
        <w:rPr>
          <w:rFonts w:eastAsiaTheme="minorHAnsi"/>
          <w:sz w:val="28"/>
          <w:szCs w:val="28"/>
          <w:lang w:eastAsia="en-US"/>
        </w:rPr>
        <w:t>.</w:t>
      </w:r>
    </w:p>
    <w:p w:rsidR="006E0897" w:rsidRDefault="00476A89" w:rsidP="006E089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0897">
        <w:rPr>
          <w:sz w:val="28"/>
          <w:szCs w:val="28"/>
        </w:rPr>
        <w:t xml:space="preserve">. </w:t>
      </w:r>
      <w:r w:rsidR="006E0897" w:rsidRPr="00503536">
        <w:rPr>
          <w:sz w:val="28"/>
          <w:szCs w:val="28"/>
        </w:rPr>
        <w:t xml:space="preserve">В приложение </w:t>
      </w:r>
      <w:r w:rsidR="006E0897">
        <w:rPr>
          <w:sz w:val="28"/>
          <w:szCs w:val="28"/>
        </w:rPr>
        <w:t>6</w:t>
      </w:r>
      <w:r w:rsidR="006E0897" w:rsidRPr="00503536">
        <w:rPr>
          <w:sz w:val="28"/>
          <w:szCs w:val="28"/>
        </w:rPr>
        <w:t xml:space="preserve"> к постановлению Администрации города Ханты-Мансийска от 30.12.2019 года № 1582 «Об утверждении муниципальной программы «Развитие гражданского общества в городе Ханты-Мансийске» внести следующие изменения:</w:t>
      </w:r>
    </w:p>
    <w:p w:rsidR="00DD6910" w:rsidRDefault="00476A89" w:rsidP="00DD69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4B38DD">
        <w:rPr>
          <w:sz w:val="28"/>
          <w:szCs w:val="28"/>
        </w:rPr>
        <w:t>.1.</w:t>
      </w:r>
      <w:r w:rsidR="00DD6910">
        <w:rPr>
          <w:sz w:val="28"/>
          <w:szCs w:val="28"/>
        </w:rPr>
        <w:t xml:space="preserve"> абзац 11 пункта 2.2 раздела 2 слов</w:t>
      </w:r>
      <w:r w:rsidR="000E4C40">
        <w:rPr>
          <w:sz w:val="28"/>
          <w:szCs w:val="28"/>
        </w:rPr>
        <w:t>а</w:t>
      </w:r>
      <w:r w:rsidR="00DD6910">
        <w:rPr>
          <w:sz w:val="28"/>
          <w:szCs w:val="28"/>
        </w:rPr>
        <w:t xml:space="preserve"> «</w:t>
      </w:r>
      <w:r w:rsidR="00DD6910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юридического лица» </w:t>
      </w:r>
      <w:r w:rsidR="000E4C40">
        <w:rPr>
          <w:rFonts w:eastAsiaTheme="minorHAnsi"/>
          <w:sz w:val="28"/>
          <w:szCs w:val="28"/>
          <w:lang w:eastAsia="en-US"/>
        </w:rPr>
        <w:t>заменить</w:t>
      </w:r>
      <w:r w:rsidR="00DD6910">
        <w:rPr>
          <w:rFonts w:eastAsiaTheme="minorHAnsi"/>
          <w:sz w:val="28"/>
          <w:szCs w:val="28"/>
          <w:lang w:eastAsia="en-US"/>
        </w:rPr>
        <w:t xml:space="preserve"> словами «</w:t>
      </w:r>
      <w:r w:rsidR="000E4C40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некоммерческой организации </w:t>
      </w:r>
      <w:r w:rsidR="00DD6910">
        <w:rPr>
          <w:rFonts w:eastAsiaTheme="minorHAnsi"/>
          <w:sz w:val="28"/>
          <w:szCs w:val="28"/>
          <w:lang w:eastAsia="en-US"/>
        </w:rPr>
        <w:t>или листа записи Единого государственного реестра юридических лиц</w:t>
      </w:r>
      <w:proofErr w:type="gramStart"/>
      <w:r w:rsidR="00DD6910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D521FB">
        <w:rPr>
          <w:rFonts w:eastAsiaTheme="minorHAnsi"/>
          <w:sz w:val="28"/>
          <w:szCs w:val="28"/>
          <w:lang w:eastAsia="en-US"/>
        </w:rPr>
        <w:t>.</w:t>
      </w:r>
    </w:p>
    <w:p w:rsidR="00D521FB" w:rsidRDefault="00476A89" w:rsidP="00DD69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521FB">
        <w:rPr>
          <w:rFonts w:eastAsiaTheme="minorHAnsi"/>
          <w:sz w:val="28"/>
          <w:szCs w:val="28"/>
          <w:lang w:eastAsia="en-US"/>
        </w:rPr>
        <w:t xml:space="preserve">.2. </w:t>
      </w:r>
      <w:r w:rsidR="00397BED">
        <w:rPr>
          <w:rFonts w:eastAsiaTheme="minorHAnsi"/>
          <w:sz w:val="28"/>
          <w:szCs w:val="28"/>
          <w:lang w:eastAsia="en-US"/>
        </w:rPr>
        <w:t>абзац 11 пункта 3.2 раздела 3 слов</w:t>
      </w:r>
      <w:r w:rsidR="00EF02A1">
        <w:rPr>
          <w:rFonts w:eastAsiaTheme="minorHAnsi"/>
          <w:sz w:val="28"/>
          <w:szCs w:val="28"/>
          <w:lang w:eastAsia="en-US"/>
        </w:rPr>
        <w:t>а</w:t>
      </w:r>
      <w:r w:rsidR="00397BED">
        <w:rPr>
          <w:rFonts w:eastAsiaTheme="minorHAnsi"/>
          <w:sz w:val="28"/>
          <w:szCs w:val="28"/>
          <w:lang w:eastAsia="en-US"/>
        </w:rPr>
        <w:t xml:space="preserve"> </w:t>
      </w:r>
      <w:r w:rsidR="00397BED">
        <w:rPr>
          <w:sz w:val="28"/>
          <w:szCs w:val="28"/>
        </w:rPr>
        <w:t>«</w:t>
      </w:r>
      <w:r w:rsidR="00397BED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юридического лица» </w:t>
      </w:r>
      <w:r w:rsidR="00EF02A1">
        <w:rPr>
          <w:rFonts w:eastAsiaTheme="minorHAnsi"/>
          <w:sz w:val="28"/>
          <w:szCs w:val="28"/>
          <w:lang w:eastAsia="en-US"/>
        </w:rPr>
        <w:t>заменить</w:t>
      </w:r>
      <w:r w:rsidR="00397BED">
        <w:rPr>
          <w:rFonts w:eastAsiaTheme="minorHAnsi"/>
          <w:sz w:val="28"/>
          <w:szCs w:val="28"/>
          <w:lang w:eastAsia="en-US"/>
        </w:rPr>
        <w:t xml:space="preserve"> словами «</w:t>
      </w:r>
      <w:r w:rsidR="00EF02A1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некоммерческой организации </w:t>
      </w:r>
      <w:r w:rsidR="00397BED">
        <w:rPr>
          <w:rFonts w:eastAsiaTheme="minorHAnsi"/>
          <w:sz w:val="28"/>
          <w:szCs w:val="28"/>
          <w:lang w:eastAsia="en-US"/>
        </w:rPr>
        <w:t>или листа записи Единого государственного реестра юридических лиц</w:t>
      </w:r>
      <w:proofErr w:type="gramStart"/>
      <w:r w:rsidR="00397BED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397BED">
        <w:rPr>
          <w:rFonts w:eastAsiaTheme="minorHAnsi"/>
          <w:sz w:val="28"/>
          <w:szCs w:val="28"/>
          <w:lang w:eastAsia="en-US"/>
        </w:rPr>
        <w:t>.</w:t>
      </w:r>
    </w:p>
    <w:p w:rsidR="00F57FDA" w:rsidRDefault="00476A89" w:rsidP="00DD69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5719CA">
        <w:rPr>
          <w:rFonts w:eastAsiaTheme="minorHAnsi"/>
          <w:sz w:val="28"/>
          <w:szCs w:val="28"/>
          <w:lang w:eastAsia="en-US"/>
        </w:rPr>
        <w:t xml:space="preserve">. </w:t>
      </w:r>
      <w:r w:rsidR="00F57FDA" w:rsidRPr="00503536">
        <w:rPr>
          <w:sz w:val="28"/>
          <w:szCs w:val="28"/>
        </w:rPr>
        <w:t xml:space="preserve">В приложение </w:t>
      </w:r>
      <w:r w:rsidR="00A57E4E">
        <w:rPr>
          <w:rFonts w:eastAsiaTheme="minorHAnsi"/>
          <w:sz w:val="28"/>
          <w:szCs w:val="28"/>
          <w:lang w:eastAsia="en-US"/>
        </w:rPr>
        <w:t xml:space="preserve">1 приложения </w:t>
      </w:r>
      <w:r w:rsidR="00F57FDA">
        <w:rPr>
          <w:sz w:val="28"/>
          <w:szCs w:val="28"/>
        </w:rPr>
        <w:t>9</w:t>
      </w:r>
      <w:r w:rsidR="00F57FDA" w:rsidRPr="00503536">
        <w:rPr>
          <w:sz w:val="28"/>
          <w:szCs w:val="28"/>
        </w:rPr>
        <w:t xml:space="preserve"> к постановлению Администрации города Ханты-Мансийска от 30.12.2019 года № 1582 «Об утверждении муниципальной программы «Развитие гражданского общества в городе Ханты-Мансийске» внести следующие изменения:</w:t>
      </w:r>
    </w:p>
    <w:p w:rsidR="00184DC8" w:rsidRDefault="00476A89" w:rsidP="00F16D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F57FDA">
        <w:rPr>
          <w:rFonts w:eastAsiaTheme="minorHAnsi"/>
          <w:sz w:val="28"/>
          <w:szCs w:val="28"/>
          <w:lang w:eastAsia="en-US"/>
        </w:rPr>
        <w:t xml:space="preserve">.1 </w:t>
      </w:r>
      <w:r w:rsidR="005719CA">
        <w:rPr>
          <w:rFonts w:eastAsiaTheme="minorHAnsi"/>
          <w:sz w:val="28"/>
          <w:szCs w:val="28"/>
          <w:lang w:eastAsia="en-US"/>
        </w:rPr>
        <w:t xml:space="preserve">абзац 5 пункта 1 </w:t>
      </w:r>
      <w:r w:rsidR="00F16DBE">
        <w:rPr>
          <w:rFonts w:eastAsiaTheme="minorHAnsi"/>
          <w:sz w:val="28"/>
          <w:szCs w:val="28"/>
          <w:lang w:eastAsia="en-US"/>
        </w:rPr>
        <w:t xml:space="preserve">изложить в следующей редакции: «трудовая  книжка </w:t>
      </w:r>
      <w:r w:rsidR="00750D6D">
        <w:rPr>
          <w:rFonts w:eastAsiaTheme="minorHAnsi"/>
          <w:sz w:val="28"/>
          <w:szCs w:val="28"/>
          <w:lang w:eastAsia="en-US"/>
        </w:rPr>
        <w:t xml:space="preserve">заявителя </w:t>
      </w:r>
      <w:r w:rsidR="00F16DBE">
        <w:rPr>
          <w:rFonts w:eastAsiaTheme="minorHAnsi"/>
          <w:sz w:val="28"/>
          <w:szCs w:val="28"/>
          <w:lang w:eastAsia="en-US"/>
        </w:rPr>
        <w:t xml:space="preserve">и (или) сведения о трудовой деятельности в соответствии со </w:t>
      </w:r>
      <w:hyperlink r:id="rId9" w:history="1">
        <w:r w:rsidR="00F16DBE">
          <w:rPr>
            <w:rFonts w:eastAsiaTheme="minorHAnsi"/>
            <w:color w:val="0000FF"/>
            <w:sz w:val="28"/>
            <w:szCs w:val="28"/>
            <w:lang w:eastAsia="en-US"/>
          </w:rPr>
          <w:t>статьей 66.1</w:t>
        </w:r>
      </w:hyperlink>
      <w:r w:rsidR="00F16DBE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</w:t>
      </w:r>
      <w:proofErr w:type="gramStart"/>
      <w:r w:rsidR="00F16DBE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A57E4E">
        <w:rPr>
          <w:rFonts w:eastAsiaTheme="minorHAnsi"/>
          <w:sz w:val="28"/>
          <w:szCs w:val="28"/>
          <w:lang w:eastAsia="en-US"/>
        </w:rPr>
        <w:t>.</w:t>
      </w:r>
    </w:p>
    <w:p w:rsidR="00A57E4E" w:rsidRPr="005E742D" w:rsidRDefault="00476A89" w:rsidP="00F16D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A57E4E" w:rsidRPr="005E742D">
        <w:rPr>
          <w:rFonts w:eastAsiaTheme="minorHAnsi"/>
          <w:sz w:val="28"/>
          <w:szCs w:val="28"/>
          <w:lang w:eastAsia="en-US"/>
        </w:rPr>
        <w:t xml:space="preserve">.2. абзац 5 пункта 3 изложить в следующей редакции: «трудовая  книжка заявителя и (или) сведения о трудовой деятельности в соответствии со </w:t>
      </w:r>
      <w:hyperlink r:id="rId10" w:history="1">
        <w:r w:rsidR="00A57E4E" w:rsidRPr="005E742D">
          <w:rPr>
            <w:rFonts w:eastAsiaTheme="minorHAnsi"/>
            <w:color w:val="0000FF"/>
            <w:sz w:val="28"/>
            <w:szCs w:val="28"/>
            <w:lang w:eastAsia="en-US"/>
          </w:rPr>
          <w:t>статьей 66.1</w:t>
        </w:r>
      </w:hyperlink>
      <w:r w:rsidR="00A57E4E" w:rsidRPr="005E742D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</w:t>
      </w:r>
      <w:proofErr w:type="gramStart"/>
      <w:r w:rsidR="00A57E4E" w:rsidRPr="005E742D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A57E4E" w:rsidRPr="005E742D">
        <w:rPr>
          <w:rFonts w:eastAsiaTheme="minorHAnsi"/>
          <w:sz w:val="28"/>
          <w:szCs w:val="28"/>
          <w:lang w:eastAsia="en-US"/>
        </w:rPr>
        <w:t>.</w:t>
      </w:r>
    </w:p>
    <w:p w:rsidR="005764C9" w:rsidRPr="005C5CCE" w:rsidRDefault="00476A89" w:rsidP="005764C9">
      <w:pPr>
        <w:pStyle w:val="10"/>
        <w:keepNext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7</w:t>
      </w:r>
      <w:r w:rsidR="003033DB" w:rsidRPr="005C5CCE">
        <w:rPr>
          <w:rFonts w:eastAsiaTheme="minorHAnsi"/>
          <w:lang w:eastAsia="en-US"/>
        </w:rPr>
        <w:t>.3.</w:t>
      </w:r>
      <w:r w:rsidR="005764C9" w:rsidRPr="005C5CCE">
        <w:rPr>
          <w:rFonts w:eastAsiaTheme="minorHAnsi"/>
          <w:lang w:eastAsia="en-US"/>
        </w:rPr>
        <w:t xml:space="preserve"> в </w:t>
      </w:r>
      <w:r w:rsidR="005764C9" w:rsidRPr="005C5CCE">
        <w:rPr>
          <w:rFonts w:eastAsiaTheme="minorHAnsi"/>
          <w:bCs/>
          <w:lang w:eastAsia="en-US"/>
        </w:rPr>
        <w:t>форме</w:t>
      </w:r>
      <w:r w:rsidR="003033DB" w:rsidRPr="005C5CCE">
        <w:rPr>
          <w:rFonts w:eastAsiaTheme="minorHAnsi"/>
          <w:bCs/>
          <w:lang w:eastAsia="en-US"/>
        </w:rPr>
        <w:t xml:space="preserve"> заявления для включения в очередь</w:t>
      </w:r>
      <w:r w:rsidR="005764C9" w:rsidRPr="005C5CCE">
        <w:rPr>
          <w:rFonts w:eastAsiaTheme="minorHAnsi"/>
          <w:bCs/>
          <w:lang w:eastAsia="en-US"/>
        </w:rPr>
        <w:t xml:space="preserve"> после слов «копия трудовой книжки (сведения о работе) заявителя» дополнить словами «</w:t>
      </w:r>
      <w:r w:rsidR="005764C9" w:rsidRPr="005C5CCE">
        <w:rPr>
          <w:rFonts w:eastAsiaTheme="minorHAnsi"/>
          <w:lang w:eastAsia="en-US"/>
        </w:rPr>
        <w:t xml:space="preserve">и (или) сведения о трудовой деятельности в соответствии со </w:t>
      </w:r>
      <w:hyperlink r:id="rId11" w:history="1">
        <w:r w:rsidR="005764C9" w:rsidRPr="005C5CCE">
          <w:rPr>
            <w:rFonts w:eastAsiaTheme="minorHAnsi"/>
            <w:color w:val="0000FF"/>
            <w:lang w:eastAsia="en-US"/>
          </w:rPr>
          <w:t>статьей 66.1</w:t>
        </w:r>
      </w:hyperlink>
      <w:r w:rsidR="005764C9" w:rsidRPr="005C5CCE">
        <w:rPr>
          <w:rFonts w:eastAsiaTheme="minorHAnsi"/>
          <w:lang w:eastAsia="en-US"/>
        </w:rPr>
        <w:t xml:space="preserve"> Трудового кодекса Российской Федерации</w:t>
      </w:r>
      <w:proofErr w:type="gramStart"/>
      <w:r w:rsidR="005764C9" w:rsidRPr="005C5CCE">
        <w:rPr>
          <w:rFonts w:eastAsiaTheme="minorHAnsi"/>
          <w:lang w:eastAsia="en-US"/>
        </w:rPr>
        <w:t>;»</w:t>
      </w:r>
      <w:proofErr w:type="gramEnd"/>
      <w:r w:rsidR="005764C9" w:rsidRPr="005C5CCE">
        <w:rPr>
          <w:rFonts w:eastAsiaTheme="minorHAnsi"/>
          <w:lang w:eastAsia="en-US"/>
        </w:rPr>
        <w:t>.</w:t>
      </w:r>
    </w:p>
    <w:p w:rsidR="00B176A5" w:rsidRPr="005C5CCE" w:rsidRDefault="00476A89" w:rsidP="00B176A5">
      <w:pPr>
        <w:pStyle w:val="10"/>
        <w:keepNext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7</w:t>
      </w:r>
      <w:r w:rsidR="005E742D" w:rsidRPr="005C5CCE">
        <w:rPr>
          <w:rFonts w:eastAsiaTheme="minorHAnsi"/>
          <w:lang w:eastAsia="en-US"/>
        </w:rPr>
        <w:t>.4.</w:t>
      </w:r>
      <w:r w:rsidR="0020078F" w:rsidRPr="005C5CCE">
        <w:rPr>
          <w:rFonts w:eastAsiaTheme="minorHAnsi"/>
          <w:lang w:eastAsia="en-US"/>
        </w:rPr>
        <w:t xml:space="preserve">в </w:t>
      </w:r>
      <w:r w:rsidR="0020078F" w:rsidRPr="005C5CCE">
        <w:rPr>
          <w:rFonts w:eastAsiaTheme="minorHAnsi"/>
          <w:bCs/>
          <w:lang w:eastAsia="en-US"/>
        </w:rPr>
        <w:t>форме заявления на компенсацию денежных средств</w:t>
      </w:r>
      <w:r w:rsidR="00B176A5" w:rsidRPr="005C5CCE">
        <w:rPr>
          <w:rFonts w:eastAsiaTheme="minorHAnsi"/>
          <w:bCs/>
          <w:lang w:eastAsia="en-US"/>
        </w:rPr>
        <w:t xml:space="preserve"> после слов «копия трудовой книжки (сведения о работе) заявителя» дополнить словами «</w:t>
      </w:r>
      <w:r w:rsidR="00B176A5" w:rsidRPr="005C5CCE">
        <w:rPr>
          <w:rFonts w:eastAsiaTheme="minorHAnsi"/>
          <w:lang w:eastAsia="en-US"/>
        </w:rPr>
        <w:t xml:space="preserve">и (или) сведения о трудовой деятельности в соответствии со </w:t>
      </w:r>
      <w:hyperlink r:id="rId12" w:history="1">
        <w:r w:rsidR="00B176A5" w:rsidRPr="005C5CCE">
          <w:rPr>
            <w:rFonts w:eastAsiaTheme="minorHAnsi"/>
            <w:color w:val="0000FF"/>
            <w:lang w:eastAsia="en-US"/>
          </w:rPr>
          <w:t>статьей 66.1</w:t>
        </w:r>
      </w:hyperlink>
      <w:r w:rsidR="00B176A5" w:rsidRPr="005C5CCE">
        <w:rPr>
          <w:rFonts w:eastAsiaTheme="minorHAnsi"/>
          <w:lang w:eastAsia="en-US"/>
        </w:rPr>
        <w:t xml:space="preserve"> Трудового кодекса Российской Федерации</w:t>
      </w:r>
      <w:proofErr w:type="gramStart"/>
      <w:r w:rsidR="00B176A5" w:rsidRPr="005C5CCE">
        <w:rPr>
          <w:rFonts w:eastAsiaTheme="minorHAnsi"/>
          <w:lang w:eastAsia="en-US"/>
        </w:rPr>
        <w:t>;»</w:t>
      </w:r>
      <w:proofErr w:type="gramEnd"/>
      <w:r w:rsidR="00B176A5" w:rsidRPr="005C5CCE">
        <w:rPr>
          <w:rFonts w:eastAsiaTheme="minorHAnsi"/>
          <w:lang w:eastAsia="en-US"/>
        </w:rPr>
        <w:t>.</w:t>
      </w:r>
    </w:p>
    <w:p w:rsidR="005C5CCE" w:rsidRDefault="00476A89" w:rsidP="005C5C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8</w:t>
      </w:r>
      <w:r w:rsidR="005C5CCE" w:rsidRPr="005C5CC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5C5CCE" w:rsidRPr="005C5CCE">
        <w:rPr>
          <w:sz w:val="28"/>
          <w:szCs w:val="28"/>
        </w:rPr>
        <w:t>В приложение 10 к постановлению Администрации города Ханты-Мансийска от 30.12.2019 года № 1582 «Об утверждении</w:t>
      </w:r>
      <w:r w:rsidR="005C5CCE" w:rsidRPr="00503536">
        <w:rPr>
          <w:sz w:val="28"/>
          <w:szCs w:val="28"/>
        </w:rPr>
        <w:t xml:space="preserve"> муниципальной программы «Развитие гражданского общества в городе Ханты-Мансийске» внести следующие изменения:</w:t>
      </w:r>
    </w:p>
    <w:p w:rsidR="009F6E5C" w:rsidRDefault="00476A89" w:rsidP="00240F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516DA8">
        <w:rPr>
          <w:sz w:val="28"/>
          <w:szCs w:val="28"/>
        </w:rPr>
        <w:t xml:space="preserve">.1. </w:t>
      </w:r>
      <w:r w:rsidR="00584665">
        <w:rPr>
          <w:sz w:val="28"/>
          <w:szCs w:val="28"/>
        </w:rPr>
        <w:t>в пункте 1 раздела 1 слова «</w:t>
      </w:r>
      <w:r w:rsidR="00027095">
        <w:rPr>
          <w:rFonts w:eastAsiaTheme="minorHAnsi"/>
          <w:sz w:val="28"/>
          <w:szCs w:val="28"/>
          <w:lang w:eastAsia="en-US"/>
        </w:rPr>
        <w:t>от 25.11.2005 N 138</w:t>
      </w:r>
      <w:r w:rsidR="00584665">
        <w:rPr>
          <w:sz w:val="28"/>
          <w:szCs w:val="28"/>
        </w:rPr>
        <w:t>» заменить словами «</w:t>
      </w:r>
      <w:r w:rsidR="00027095">
        <w:rPr>
          <w:sz w:val="28"/>
          <w:szCs w:val="28"/>
        </w:rPr>
        <w:t>от 27.03.2020 №408-</w:t>
      </w:r>
      <w:r w:rsidR="00027095">
        <w:rPr>
          <w:sz w:val="28"/>
          <w:szCs w:val="28"/>
          <w:lang w:val="en-US"/>
        </w:rPr>
        <w:t>VI</w:t>
      </w:r>
      <w:r w:rsidR="00027095">
        <w:rPr>
          <w:sz w:val="28"/>
          <w:szCs w:val="28"/>
        </w:rPr>
        <w:t xml:space="preserve"> РД</w:t>
      </w:r>
      <w:r w:rsidR="00584665">
        <w:rPr>
          <w:sz w:val="28"/>
          <w:szCs w:val="28"/>
        </w:rPr>
        <w:t>».</w:t>
      </w:r>
    </w:p>
    <w:p w:rsidR="00C06247" w:rsidRPr="00361CE8" w:rsidRDefault="00476A89" w:rsidP="00363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516DA8">
        <w:rPr>
          <w:rFonts w:eastAsiaTheme="minorHAnsi"/>
          <w:sz w:val="28"/>
          <w:szCs w:val="28"/>
          <w:lang w:eastAsia="en-US"/>
        </w:rPr>
        <w:t xml:space="preserve">.2. </w:t>
      </w:r>
      <w:r w:rsidR="00584665">
        <w:rPr>
          <w:sz w:val="28"/>
          <w:szCs w:val="28"/>
        </w:rPr>
        <w:t>абзац 7 пункта 6 изложить в следующей редакции: «</w:t>
      </w:r>
      <w:r w:rsidR="00584665">
        <w:rPr>
          <w:rFonts w:eastAsiaTheme="minorHAnsi"/>
          <w:sz w:val="28"/>
          <w:szCs w:val="28"/>
          <w:lang w:eastAsia="en-US"/>
        </w:rPr>
        <w:t>копии трудовой книжки (для неработающих пенсионеров)</w:t>
      </w:r>
      <w:r w:rsidR="00584665" w:rsidRPr="009F6E5C">
        <w:rPr>
          <w:rFonts w:eastAsiaTheme="minorHAnsi"/>
          <w:sz w:val="28"/>
          <w:szCs w:val="28"/>
          <w:lang w:eastAsia="en-US"/>
        </w:rPr>
        <w:t xml:space="preserve"> </w:t>
      </w:r>
      <w:r w:rsidR="00584665" w:rsidRPr="005C5CCE">
        <w:rPr>
          <w:rFonts w:eastAsiaTheme="minorHAnsi"/>
          <w:sz w:val="28"/>
          <w:szCs w:val="28"/>
          <w:lang w:eastAsia="en-US"/>
        </w:rPr>
        <w:t>и (или</w:t>
      </w:r>
      <w:r w:rsidR="00584665" w:rsidRPr="00361CE8">
        <w:rPr>
          <w:rFonts w:eastAsiaTheme="minorHAnsi"/>
          <w:sz w:val="28"/>
          <w:szCs w:val="28"/>
          <w:lang w:eastAsia="en-US"/>
        </w:rPr>
        <w:t xml:space="preserve">) сведения о трудовой деятельности в соответствии со </w:t>
      </w:r>
      <w:hyperlink r:id="rId13" w:history="1">
        <w:r w:rsidR="00584665" w:rsidRPr="00361CE8">
          <w:rPr>
            <w:rFonts w:eastAsiaTheme="minorHAnsi"/>
            <w:color w:val="0000FF"/>
            <w:sz w:val="28"/>
            <w:szCs w:val="28"/>
            <w:lang w:eastAsia="en-US"/>
          </w:rPr>
          <w:t>статьей 66.1</w:t>
        </w:r>
      </w:hyperlink>
      <w:r w:rsidR="00584665" w:rsidRPr="00361CE8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</w:t>
      </w:r>
      <w:proofErr w:type="gramStart"/>
      <w:r w:rsidR="00584665" w:rsidRPr="00361CE8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584665" w:rsidRPr="00361CE8">
        <w:rPr>
          <w:rFonts w:eastAsiaTheme="minorHAnsi"/>
          <w:sz w:val="28"/>
          <w:szCs w:val="28"/>
          <w:lang w:eastAsia="en-US"/>
        </w:rPr>
        <w:t>.</w:t>
      </w:r>
    </w:p>
    <w:p w:rsidR="003B2F2D" w:rsidRPr="00361CE8" w:rsidRDefault="00476A89" w:rsidP="003B2F2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368DE" w:rsidRPr="00361CE8">
        <w:rPr>
          <w:sz w:val="28"/>
          <w:szCs w:val="28"/>
        </w:rPr>
        <w:t xml:space="preserve">. </w:t>
      </w:r>
      <w:r w:rsidR="003B2F2D" w:rsidRPr="00361CE8">
        <w:rPr>
          <w:sz w:val="28"/>
          <w:szCs w:val="28"/>
        </w:rPr>
        <w:t xml:space="preserve">В приложение </w:t>
      </w:r>
      <w:r w:rsidR="003625E7" w:rsidRPr="00361CE8">
        <w:rPr>
          <w:sz w:val="28"/>
          <w:szCs w:val="28"/>
        </w:rPr>
        <w:t>11</w:t>
      </w:r>
      <w:r w:rsidR="003B2F2D" w:rsidRPr="00361CE8">
        <w:rPr>
          <w:sz w:val="28"/>
          <w:szCs w:val="28"/>
        </w:rPr>
        <w:t xml:space="preserve"> к постановлению Администрации города Ханты-Мансийска от 30.12.2019 года № 1582 «Об утверждении муниципальной программы «Развитие гражданского общества в городе Ханты-Мансийске» внести следующие изменения:</w:t>
      </w:r>
    </w:p>
    <w:p w:rsidR="00D15179" w:rsidRPr="00361CE8" w:rsidRDefault="00114DB1" w:rsidP="003E771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1CE8">
        <w:rPr>
          <w:sz w:val="28"/>
          <w:szCs w:val="28"/>
        </w:rPr>
        <w:t xml:space="preserve">Абзац </w:t>
      </w:r>
      <w:r w:rsidR="00B43833">
        <w:rPr>
          <w:sz w:val="28"/>
          <w:szCs w:val="28"/>
        </w:rPr>
        <w:t>5</w:t>
      </w:r>
      <w:r w:rsidRPr="00361CE8">
        <w:rPr>
          <w:sz w:val="28"/>
          <w:szCs w:val="28"/>
        </w:rPr>
        <w:t xml:space="preserve"> </w:t>
      </w:r>
      <w:r w:rsidR="00D15179" w:rsidRPr="00361CE8">
        <w:rPr>
          <w:sz w:val="28"/>
          <w:szCs w:val="28"/>
        </w:rPr>
        <w:t>пункт</w:t>
      </w:r>
      <w:r w:rsidRPr="00361CE8">
        <w:rPr>
          <w:sz w:val="28"/>
          <w:szCs w:val="28"/>
        </w:rPr>
        <w:t>а</w:t>
      </w:r>
      <w:r w:rsidR="00D15179" w:rsidRPr="00361CE8">
        <w:rPr>
          <w:sz w:val="28"/>
          <w:szCs w:val="28"/>
        </w:rPr>
        <w:t xml:space="preserve"> 6 </w:t>
      </w:r>
      <w:r w:rsidR="003E7712" w:rsidRPr="00361CE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  <w:r w:rsidRPr="00361CE8">
        <w:rPr>
          <w:sz w:val="28"/>
          <w:szCs w:val="28"/>
        </w:rPr>
        <w:t xml:space="preserve"> </w:t>
      </w:r>
      <w:r w:rsidR="00D15179" w:rsidRPr="00361CE8">
        <w:rPr>
          <w:sz w:val="28"/>
          <w:szCs w:val="28"/>
        </w:rPr>
        <w:t>«заверенные руководителем (уполномоченным лицом) Организации копии актов сдачи-приема оказанных услуг, подписанных сторонами</w:t>
      </w:r>
      <w:proofErr w:type="gramStart"/>
      <w:r w:rsidR="00D15179" w:rsidRPr="00361CE8">
        <w:rPr>
          <w:sz w:val="28"/>
          <w:szCs w:val="28"/>
        </w:rPr>
        <w:t>;»</w:t>
      </w:r>
      <w:proofErr w:type="gramEnd"/>
      <w:r w:rsidR="00D15179" w:rsidRPr="00361CE8">
        <w:rPr>
          <w:sz w:val="28"/>
          <w:szCs w:val="28"/>
        </w:rPr>
        <w:t>.</w:t>
      </w:r>
    </w:p>
    <w:p w:rsidR="00324D93" w:rsidRDefault="00476A89" w:rsidP="00324D9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A4BC2" w:rsidRPr="00361CE8">
        <w:rPr>
          <w:sz w:val="28"/>
          <w:szCs w:val="28"/>
        </w:rPr>
        <w:t xml:space="preserve">. В </w:t>
      </w:r>
      <w:proofErr w:type="gramStart"/>
      <w:r w:rsidR="00AA4BC2" w:rsidRPr="00361CE8">
        <w:rPr>
          <w:sz w:val="28"/>
          <w:szCs w:val="28"/>
        </w:rPr>
        <w:t>приложении</w:t>
      </w:r>
      <w:proofErr w:type="gramEnd"/>
      <w:r w:rsidR="00AA4BC2" w:rsidRPr="00361CE8">
        <w:rPr>
          <w:sz w:val="28"/>
          <w:szCs w:val="28"/>
        </w:rPr>
        <w:t xml:space="preserve"> 13 к постановлению Администрации города Ханты-Мансийска от 30.12.2019 года № 1582 «Об утверждении муниципальной программы «Развитие гражданского общества в городе Ханты-Мансийске» внести следующие</w:t>
      </w:r>
      <w:r w:rsidR="00AA4BC2" w:rsidRPr="00503536">
        <w:rPr>
          <w:sz w:val="28"/>
          <w:szCs w:val="28"/>
        </w:rPr>
        <w:t xml:space="preserve"> изменения:</w:t>
      </w:r>
    </w:p>
    <w:p w:rsidR="00AA4BC2" w:rsidRPr="00324D93" w:rsidRDefault="00AA4BC2" w:rsidP="00324D9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="00DD6910">
          <w:rPr>
            <w:rStyle w:val="af0"/>
            <w:rFonts w:eastAsiaTheme="minorHAnsi"/>
            <w:color w:val="auto"/>
            <w:sz w:val="28"/>
            <w:szCs w:val="28"/>
            <w:u w:val="none"/>
          </w:rPr>
          <w:t>п</w:t>
        </w:r>
        <w:r w:rsidR="002251DE">
          <w:rPr>
            <w:rStyle w:val="af0"/>
            <w:rFonts w:eastAsiaTheme="minorHAnsi"/>
            <w:color w:val="auto"/>
            <w:sz w:val="28"/>
            <w:szCs w:val="28"/>
            <w:u w:val="none"/>
          </w:rPr>
          <w:t>одпункт 8.2</w:t>
        </w:r>
        <w:r w:rsidRPr="00FE57EB">
          <w:rPr>
            <w:rStyle w:val="af0"/>
            <w:rFonts w:eastAsiaTheme="minorHAnsi"/>
            <w:color w:val="auto"/>
            <w:sz w:val="28"/>
            <w:szCs w:val="28"/>
            <w:u w:val="none"/>
          </w:rPr>
          <w:t>.</w:t>
        </w:r>
        <w:r w:rsidR="002251DE">
          <w:rPr>
            <w:rStyle w:val="af0"/>
            <w:rFonts w:eastAsiaTheme="minorHAnsi"/>
            <w:color w:val="auto"/>
            <w:sz w:val="28"/>
            <w:szCs w:val="28"/>
            <w:u w:val="none"/>
          </w:rPr>
          <w:t xml:space="preserve"> </w:t>
        </w:r>
        <w:r w:rsidRPr="00FE57EB">
          <w:rPr>
            <w:rStyle w:val="af0"/>
            <w:rFonts w:eastAsiaTheme="minorHAnsi"/>
            <w:color w:val="auto"/>
            <w:sz w:val="28"/>
            <w:szCs w:val="28"/>
            <w:u w:val="none"/>
          </w:rPr>
          <w:t xml:space="preserve">пункта </w:t>
        </w:r>
        <w:r w:rsidR="00F2621D" w:rsidRPr="00FE57EB">
          <w:rPr>
            <w:rStyle w:val="af0"/>
            <w:rFonts w:eastAsiaTheme="minorHAnsi"/>
            <w:color w:val="auto"/>
            <w:sz w:val="28"/>
            <w:szCs w:val="28"/>
            <w:u w:val="none"/>
          </w:rPr>
          <w:t>8</w:t>
        </w:r>
      </w:hyperlink>
      <w:r w:rsidR="00F2621D" w:rsidRPr="00FE57EB">
        <w:rPr>
          <w:rFonts w:eastAsiaTheme="minorHAnsi"/>
          <w:sz w:val="28"/>
          <w:szCs w:val="28"/>
        </w:rPr>
        <w:t xml:space="preserve"> </w:t>
      </w:r>
      <w:r w:rsidR="00324D93">
        <w:rPr>
          <w:rFonts w:eastAsiaTheme="minorHAnsi"/>
          <w:sz w:val="28"/>
          <w:szCs w:val="28"/>
        </w:rPr>
        <w:t xml:space="preserve">изложить в следующей редакции: </w:t>
      </w:r>
      <w:r w:rsidR="002251DE">
        <w:rPr>
          <w:rFonts w:eastAsiaTheme="minorHAnsi"/>
          <w:sz w:val="28"/>
          <w:szCs w:val="28"/>
        </w:rPr>
        <w:t>«8.2.</w:t>
      </w:r>
      <w:r w:rsidR="002251DE">
        <w:rPr>
          <w:rFonts w:eastAsiaTheme="minorHAnsi"/>
          <w:sz w:val="28"/>
          <w:szCs w:val="28"/>
          <w:lang w:eastAsia="en-US"/>
        </w:rPr>
        <w:t xml:space="preserve">Копия свидетельства о государственной регистрации </w:t>
      </w:r>
      <w:r w:rsidR="009B06D4">
        <w:rPr>
          <w:rFonts w:eastAsiaTheme="minorHAnsi"/>
          <w:sz w:val="28"/>
          <w:szCs w:val="28"/>
          <w:lang w:eastAsia="en-US"/>
        </w:rPr>
        <w:t>некоммерческой организации</w:t>
      </w:r>
      <w:r w:rsidR="002251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или листа записи Единого государственного реестра юридических лиц</w:t>
      </w:r>
      <w:proofErr w:type="gramStart"/>
      <w:r w:rsidR="002251DE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95F8B" w:rsidRDefault="00695F8B" w:rsidP="00763902">
      <w:pPr>
        <w:spacing w:after="200" w:line="276" w:lineRule="auto"/>
        <w:jc w:val="right"/>
        <w:rPr>
          <w:sz w:val="28"/>
          <w:szCs w:val="28"/>
        </w:rPr>
      </w:pPr>
    </w:p>
    <w:p w:rsidR="00695F8B" w:rsidRDefault="00695F8B" w:rsidP="00763902">
      <w:pPr>
        <w:spacing w:after="200" w:line="276" w:lineRule="auto"/>
        <w:jc w:val="right"/>
        <w:rPr>
          <w:sz w:val="28"/>
          <w:szCs w:val="28"/>
        </w:rPr>
      </w:pPr>
    </w:p>
    <w:p w:rsidR="00285537" w:rsidRDefault="00285537" w:rsidP="00763902">
      <w:pPr>
        <w:spacing w:after="200" w:line="276" w:lineRule="auto"/>
        <w:jc w:val="right"/>
        <w:rPr>
          <w:sz w:val="28"/>
          <w:szCs w:val="28"/>
        </w:rPr>
        <w:sectPr w:rsidR="00285537" w:rsidSect="00695F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F6F" w:rsidRDefault="00473F6F" w:rsidP="00763902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73F6F" w:rsidRDefault="00473F6F" w:rsidP="00473F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изменениям в постановление Администрации </w:t>
      </w:r>
    </w:p>
    <w:p w:rsidR="00C67A3A" w:rsidRPr="00A43F12" w:rsidRDefault="00C67A3A" w:rsidP="00C67A3A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A43F12">
        <w:rPr>
          <w:rFonts w:eastAsia="Calibri"/>
          <w:color w:val="000000"/>
          <w:sz w:val="28"/>
          <w:szCs w:val="28"/>
          <w:lang w:eastAsia="en-US"/>
        </w:rPr>
        <w:t>города Ханты-Мансийска</w:t>
      </w:r>
    </w:p>
    <w:p w:rsidR="00C67A3A" w:rsidRPr="00A43F12" w:rsidRDefault="00C67A3A" w:rsidP="00C67A3A">
      <w:pPr>
        <w:jc w:val="right"/>
        <w:rPr>
          <w:sz w:val="28"/>
          <w:szCs w:val="28"/>
        </w:rPr>
      </w:pPr>
      <w:r w:rsidRPr="00A43F12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30.12.2019</w:t>
      </w:r>
      <w:r w:rsidRPr="00A43F12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582</w:t>
      </w:r>
      <w:r w:rsidRPr="00A43F12">
        <w:rPr>
          <w:sz w:val="28"/>
          <w:szCs w:val="28"/>
        </w:rPr>
        <w:t xml:space="preserve"> «Об утверждении</w:t>
      </w:r>
    </w:p>
    <w:p w:rsidR="00C67A3A" w:rsidRDefault="00C67A3A" w:rsidP="00C67A3A">
      <w:pPr>
        <w:jc w:val="right"/>
        <w:rPr>
          <w:sz w:val="28"/>
          <w:szCs w:val="28"/>
        </w:rPr>
      </w:pPr>
      <w:r w:rsidRPr="00A43F12">
        <w:rPr>
          <w:sz w:val="28"/>
          <w:szCs w:val="28"/>
        </w:rPr>
        <w:t xml:space="preserve">муниципальной программы </w:t>
      </w:r>
    </w:p>
    <w:p w:rsidR="00C67A3A" w:rsidRDefault="00C67A3A" w:rsidP="00C67A3A">
      <w:pPr>
        <w:jc w:val="right"/>
        <w:rPr>
          <w:sz w:val="28"/>
          <w:szCs w:val="28"/>
        </w:rPr>
      </w:pPr>
      <w:r w:rsidRPr="00A43F12">
        <w:rPr>
          <w:sz w:val="28"/>
          <w:szCs w:val="28"/>
        </w:rPr>
        <w:t>«</w:t>
      </w:r>
      <w:r>
        <w:rPr>
          <w:sz w:val="28"/>
          <w:szCs w:val="28"/>
        </w:rPr>
        <w:t>Развитие гражданского общества</w:t>
      </w:r>
    </w:p>
    <w:p w:rsidR="00C67A3A" w:rsidRPr="00A43F12" w:rsidRDefault="00C67A3A" w:rsidP="00C67A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городе Ханты-Мансийске</w:t>
      </w:r>
      <w:r w:rsidRPr="00A43F12">
        <w:rPr>
          <w:sz w:val="28"/>
          <w:szCs w:val="28"/>
        </w:rPr>
        <w:t>»</w:t>
      </w:r>
    </w:p>
    <w:p w:rsidR="00EF1DB1" w:rsidRDefault="00EF1DB1" w:rsidP="00EF1DB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540"/>
        <w:jc w:val="right"/>
        <w:rPr>
          <w:rFonts w:cs="Calibri"/>
          <w:color w:val="000000"/>
          <w:sz w:val="28"/>
          <w:szCs w:val="28"/>
          <w:u w:color="000000"/>
          <w:bdr w:val="nil"/>
        </w:rPr>
      </w:pPr>
    </w:p>
    <w:p w:rsidR="00EF1DB1" w:rsidRDefault="00EF1DB1" w:rsidP="00EF1DB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540"/>
        <w:jc w:val="right"/>
        <w:rPr>
          <w:rFonts w:cs="Calibri"/>
          <w:color w:val="000000"/>
          <w:sz w:val="28"/>
          <w:szCs w:val="28"/>
          <w:u w:color="000000"/>
          <w:bdr w:val="nil"/>
        </w:rPr>
      </w:pPr>
      <w:r>
        <w:rPr>
          <w:rFonts w:cs="Calibri"/>
          <w:color w:val="000000"/>
          <w:sz w:val="28"/>
          <w:szCs w:val="28"/>
          <w:u w:color="000000"/>
          <w:bdr w:val="nil"/>
        </w:rPr>
        <w:t>Таблица 1</w:t>
      </w:r>
    </w:p>
    <w:p w:rsidR="00EF1DB1" w:rsidRDefault="00EF1DB1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540"/>
        <w:jc w:val="center"/>
        <w:rPr>
          <w:rFonts w:cs="Calibri"/>
          <w:color w:val="000000"/>
          <w:sz w:val="28"/>
          <w:szCs w:val="28"/>
          <w:u w:color="000000"/>
          <w:bdr w:val="nil"/>
        </w:rPr>
      </w:pP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540"/>
        <w:jc w:val="center"/>
        <w:rPr>
          <w:rFonts w:cs="Calibri"/>
          <w:color w:val="000000"/>
          <w:sz w:val="28"/>
          <w:szCs w:val="28"/>
          <w:u w:color="000000"/>
          <w:bdr w:val="nil"/>
        </w:rPr>
      </w:pPr>
      <w:r w:rsidRPr="00420B54">
        <w:rPr>
          <w:rFonts w:cs="Calibri"/>
          <w:color w:val="000000"/>
          <w:sz w:val="28"/>
          <w:szCs w:val="28"/>
          <w:u w:color="000000"/>
          <w:bdr w:val="nil"/>
        </w:rPr>
        <w:t>Целевые показатели муниципальной программы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color w:val="000000"/>
          <w:sz w:val="28"/>
          <w:szCs w:val="28"/>
          <w:u w:color="000000"/>
          <w:bdr w:val="nil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417"/>
        <w:gridCol w:w="993"/>
        <w:gridCol w:w="992"/>
        <w:gridCol w:w="992"/>
        <w:gridCol w:w="992"/>
        <w:gridCol w:w="993"/>
        <w:gridCol w:w="992"/>
        <w:gridCol w:w="1701"/>
      </w:tblGrid>
      <w:tr w:rsidR="00420B54" w:rsidRPr="00420B54" w:rsidTr="002D4E51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8"/>
                <w:szCs w:val="18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№</w:t>
            </w:r>
          </w:p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пока-за-теля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8"/>
                <w:szCs w:val="18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Базовый показатель</w:t>
            </w:r>
          </w:p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на начало реализации муниципальной программы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8"/>
                <w:szCs w:val="18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Целевое значение показателя</w:t>
            </w:r>
          </w:p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на дату окончания реализации муниципальной программы</w:t>
            </w:r>
          </w:p>
        </w:tc>
      </w:tr>
      <w:tr w:rsidR="00420B54" w:rsidRPr="00420B54" w:rsidTr="002D4E51"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420B54" w:rsidRPr="00420B54" w:rsidRDefault="00420B54" w:rsidP="00420B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420B54" w:rsidRPr="00420B54" w:rsidRDefault="00420B54" w:rsidP="00420B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0B54" w:rsidRPr="00420B54" w:rsidRDefault="00420B54" w:rsidP="00420B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993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2025 год</w:t>
            </w:r>
          </w:p>
        </w:tc>
        <w:tc>
          <w:tcPr>
            <w:tcW w:w="1701" w:type="dxa"/>
            <w:vMerge/>
            <w:shd w:val="clear" w:color="auto" w:fill="auto"/>
          </w:tcPr>
          <w:p w:rsidR="00420B54" w:rsidRPr="00420B54" w:rsidRDefault="00420B54" w:rsidP="00420B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420B54" w:rsidRPr="00420B54" w:rsidTr="002D4E51">
        <w:trPr>
          <w:trHeight w:val="20"/>
        </w:trPr>
        <w:tc>
          <w:tcPr>
            <w:tcW w:w="568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</w:t>
            </w:r>
          </w:p>
        </w:tc>
      </w:tr>
      <w:tr w:rsidR="00420B54" w:rsidRPr="00420B54" w:rsidTr="002D4E51">
        <w:trPr>
          <w:trHeight w:val="20"/>
        </w:trPr>
        <w:tc>
          <w:tcPr>
            <w:tcW w:w="568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Количество жителей города, охваченных проектами, реализуемыми общественными организациями, в том числе социально ориентированными некоммерческими организациями, за счет средств бюджета города                   Ханты-Мансийска, чел.</w:t>
            </w: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  <w:vertAlign w:val="superscript"/>
              </w:rPr>
              <w:t>&lt;1&gt;</w:t>
            </w:r>
          </w:p>
        </w:tc>
        <w:tc>
          <w:tcPr>
            <w:tcW w:w="141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7 300</w:t>
            </w:r>
          </w:p>
        </w:tc>
        <w:tc>
          <w:tcPr>
            <w:tcW w:w="993" w:type="dxa"/>
            <w:shd w:val="clear" w:color="auto" w:fill="auto"/>
          </w:tcPr>
          <w:p w:rsidR="00420B54" w:rsidRPr="00107AD1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107AD1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7500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9970C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highlight w:val="yellow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86</w:t>
            </w:r>
            <w:r w:rsidR="007773A6" w:rsidRPr="007773A6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7773A6" w:rsidP="0099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</w:t>
            </w:r>
            <w:r w:rsidR="009970C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8</w:t>
            </w:r>
            <w:r w:rsidR="00420B54"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7773A6" w:rsidP="004D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</w:t>
            </w:r>
            <w:r w:rsidR="004D37F9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</w:t>
            </w:r>
            <w:r w:rsidR="00420B54"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420B54" w:rsidRPr="00420B54" w:rsidRDefault="007773A6" w:rsidP="004D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</w:t>
            </w:r>
            <w:r w:rsidR="004D37F9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</w:t>
            </w:r>
            <w:r w:rsidR="00420B54"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7773A6" w:rsidP="004D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</w:t>
            </w:r>
            <w:r w:rsidR="004D37F9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3</w:t>
            </w:r>
            <w:r w:rsidR="00420B54"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420B54" w:rsidRPr="00420B54" w:rsidRDefault="007773A6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</w:t>
            </w:r>
            <w:r w:rsidR="00420B54"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5000</w:t>
            </w:r>
          </w:p>
        </w:tc>
      </w:tr>
      <w:tr w:rsidR="00420B54" w:rsidRPr="00420B54" w:rsidTr="002D4E51">
        <w:trPr>
          <w:trHeight w:val="20"/>
        </w:trPr>
        <w:tc>
          <w:tcPr>
            <w:tcW w:w="568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Количество проектов некоммерческих организаций, получивших финансовую поддержку на реализацию социально значимых проектов, ед.</w:t>
            </w: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  <w:vertAlign w:val="superscript"/>
              </w:rPr>
              <w:t>&lt;2&gt;</w:t>
            </w:r>
          </w:p>
        </w:tc>
        <w:tc>
          <w:tcPr>
            <w:tcW w:w="141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420B54" w:rsidRPr="00107AD1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107AD1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7CEA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highlight w:val="yellow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7CEA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7CEA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420B54" w:rsidRPr="00420B54" w:rsidRDefault="00427CEA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7CEA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30</w:t>
            </w:r>
          </w:p>
        </w:tc>
      </w:tr>
      <w:tr w:rsidR="00420B54" w:rsidRPr="00420B54" w:rsidTr="002D4E51">
        <w:trPr>
          <w:trHeight w:val="20"/>
        </w:trPr>
        <w:tc>
          <w:tcPr>
            <w:tcW w:w="568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Количество жителей города, вовлеченных в общественное обсуждение социально значимых вопросов города Ханты-Мансийска, чел.</w:t>
            </w: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  <w:vertAlign w:val="superscript"/>
              </w:rPr>
              <w:t>&lt;3&gt;</w:t>
            </w:r>
          </w:p>
        </w:tc>
        <w:tc>
          <w:tcPr>
            <w:tcW w:w="141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8 000</w:t>
            </w:r>
          </w:p>
        </w:tc>
        <w:tc>
          <w:tcPr>
            <w:tcW w:w="993" w:type="dxa"/>
            <w:shd w:val="clear" w:color="auto" w:fill="auto"/>
          </w:tcPr>
          <w:p w:rsidR="00420B54" w:rsidRPr="00107AD1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107AD1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8000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sz w:val="18"/>
                <w:szCs w:val="18"/>
                <w:highlight w:val="yellow"/>
                <w:u w:color="000000"/>
                <w:bdr w:val="nil"/>
              </w:rPr>
            </w:pPr>
            <w:r w:rsidRPr="00FC5B13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9250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9500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9750</w:t>
            </w:r>
          </w:p>
        </w:tc>
        <w:tc>
          <w:tcPr>
            <w:tcW w:w="993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10 000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10200</w:t>
            </w:r>
          </w:p>
        </w:tc>
        <w:tc>
          <w:tcPr>
            <w:tcW w:w="1701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17 000</w:t>
            </w:r>
          </w:p>
        </w:tc>
      </w:tr>
      <w:tr w:rsidR="00420B54" w:rsidRPr="00420B54" w:rsidTr="002D4E51">
        <w:trPr>
          <w:trHeight w:val="20"/>
        </w:trPr>
        <w:tc>
          <w:tcPr>
            <w:tcW w:w="568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420B54" w:rsidRPr="00420B54" w:rsidRDefault="00420B54" w:rsidP="00F76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 xml:space="preserve">Количество </w:t>
            </w:r>
            <w:r w:rsidR="00F76ECB" w:rsidRPr="00DE3DC7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</w:rPr>
              <w:t xml:space="preserve">форм непосредственного осуществления населением местного самоуправления </w:t>
            </w:r>
            <w:r w:rsidR="00F76ECB" w:rsidRPr="00F76ECB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</w:rPr>
              <w:t xml:space="preserve">и участия населения в осуществлении местного самоуправления и случаев их применения </w:t>
            </w:r>
            <w:r w:rsidR="00F76ECB" w:rsidRPr="00DE3DC7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</w:rPr>
              <w:t>в городе Ханты-Мансийске</w:t>
            </w: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, ед.</w:t>
            </w: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  <w:vertAlign w:val="superscript"/>
              </w:rPr>
              <w:t>&lt;4&gt;</w:t>
            </w:r>
          </w:p>
        </w:tc>
        <w:tc>
          <w:tcPr>
            <w:tcW w:w="141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420B54" w:rsidRPr="00107AD1" w:rsidRDefault="00F76ECB" w:rsidP="00420B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107AD1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F76ECB" w:rsidP="00420B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F76ECB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F76ECB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F76ECB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62</w:t>
            </w:r>
          </w:p>
        </w:tc>
        <w:tc>
          <w:tcPr>
            <w:tcW w:w="993" w:type="dxa"/>
            <w:shd w:val="clear" w:color="auto" w:fill="auto"/>
          </w:tcPr>
          <w:p w:rsidR="00420B54" w:rsidRPr="00420B54" w:rsidRDefault="00F76ECB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F76ECB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420B54" w:rsidRPr="00420B54" w:rsidRDefault="00F76ECB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105</w:t>
            </w:r>
          </w:p>
        </w:tc>
      </w:tr>
      <w:tr w:rsidR="00420B54" w:rsidRPr="00420B54" w:rsidTr="002D4E51">
        <w:trPr>
          <w:trHeight w:val="20"/>
        </w:trPr>
        <w:tc>
          <w:tcPr>
            <w:tcW w:w="568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Объем тиража газеты «</w:t>
            </w:r>
            <w:proofErr w:type="spellStart"/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Самарово</w:t>
            </w:r>
            <w:proofErr w:type="spellEnd"/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 xml:space="preserve"> – Ханты-Мансийск», шт.</w:t>
            </w: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  <w:vertAlign w:val="superscript"/>
              </w:rPr>
              <w:t>&lt;5&gt;</w:t>
            </w:r>
          </w:p>
        </w:tc>
        <w:tc>
          <w:tcPr>
            <w:tcW w:w="141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8"/>
                <w:szCs w:val="18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не менее</w:t>
            </w:r>
          </w:p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600 000</w:t>
            </w:r>
          </w:p>
        </w:tc>
        <w:tc>
          <w:tcPr>
            <w:tcW w:w="993" w:type="dxa"/>
            <w:shd w:val="clear" w:color="auto" w:fill="auto"/>
          </w:tcPr>
          <w:p w:rsidR="00420B54" w:rsidRPr="00107AD1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8"/>
                <w:szCs w:val="18"/>
                <w:u w:color="000000"/>
                <w:bdr w:val="nil"/>
              </w:rPr>
            </w:pPr>
            <w:r w:rsidRPr="00107AD1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не менее</w:t>
            </w:r>
          </w:p>
          <w:p w:rsidR="00420B54" w:rsidRPr="00107AD1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107AD1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600 000</w:t>
            </w:r>
          </w:p>
        </w:tc>
        <w:tc>
          <w:tcPr>
            <w:tcW w:w="992" w:type="dxa"/>
            <w:shd w:val="clear" w:color="auto" w:fill="auto"/>
          </w:tcPr>
          <w:p w:rsidR="00420B54" w:rsidRPr="00FC5B13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8"/>
                <w:szCs w:val="18"/>
                <w:u w:color="000000"/>
                <w:bdr w:val="nil"/>
              </w:rPr>
            </w:pPr>
            <w:r w:rsidRPr="00FC5B13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не менее</w:t>
            </w:r>
          </w:p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highlight w:val="yellow"/>
                <w:u w:color="000000"/>
                <w:bdr w:val="nil"/>
              </w:rPr>
            </w:pPr>
            <w:r w:rsidRPr="00FC5B13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600 000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8"/>
                <w:szCs w:val="18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не менее</w:t>
            </w:r>
          </w:p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600 000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8"/>
                <w:szCs w:val="18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не менее</w:t>
            </w:r>
          </w:p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600 000</w:t>
            </w:r>
          </w:p>
        </w:tc>
        <w:tc>
          <w:tcPr>
            <w:tcW w:w="993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8"/>
                <w:szCs w:val="18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не менее</w:t>
            </w:r>
          </w:p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600 000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8"/>
                <w:szCs w:val="18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не менее</w:t>
            </w:r>
          </w:p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600 000</w:t>
            </w:r>
          </w:p>
        </w:tc>
        <w:tc>
          <w:tcPr>
            <w:tcW w:w="1701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8"/>
                <w:szCs w:val="18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не менее</w:t>
            </w:r>
          </w:p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600 000</w:t>
            </w:r>
          </w:p>
        </w:tc>
      </w:tr>
      <w:tr w:rsidR="00420B54" w:rsidRPr="00420B54" w:rsidTr="002D4E51">
        <w:trPr>
          <w:trHeight w:val="20"/>
        </w:trPr>
        <w:tc>
          <w:tcPr>
            <w:tcW w:w="568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420B54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</w:rPr>
              <w:t xml:space="preserve">Рост посещаемости сайта информационного агентства </w:t>
            </w:r>
            <w:r w:rsidRPr="00420B54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  <w:lang w:val="en-US"/>
              </w:rPr>
              <w:t>News</w:t>
            </w:r>
            <w:r w:rsidRPr="00420B54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</w:rPr>
              <w:t>-</w:t>
            </w:r>
            <w:r w:rsidRPr="00420B54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  <w:lang w:val="en-US"/>
              </w:rPr>
              <w:t>HM</w:t>
            </w:r>
            <w:r w:rsidRPr="00420B54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</w:rPr>
              <w:t>, %</w:t>
            </w:r>
            <w:r w:rsidRPr="00420B54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  <w:vertAlign w:val="superscript"/>
              </w:rPr>
              <w:t>&lt;6&gt;</w:t>
            </w:r>
          </w:p>
        </w:tc>
        <w:tc>
          <w:tcPr>
            <w:tcW w:w="141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420B54" w:rsidRPr="00107AD1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107AD1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D76D08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highlight w:val="yellow"/>
                <w:u w:color="000000"/>
                <w:bdr w:val="nil"/>
              </w:rPr>
            </w:pPr>
            <w:r w:rsidRPr="00D76D08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3</w:t>
            </w:r>
            <w:r w:rsidR="00420B54" w:rsidRPr="00D76D08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D76D08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3</w:t>
            </w:r>
            <w:r w:rsidR="00420B54"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D76D08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3</w:t>
            </w:r>
            <w:r w:rsidR="00420B54"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20B54" w:rsidRPr="00420B54" w:rsidRDefault="00D76D08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3</w:t>
            </w:r>
            <w:r w:rsidR="00420B54"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D76D08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3</w:t>
            </w:r>
            <w:r w:rsidR="00420B54"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20B54" w:rsidRPr="00420B54" w:rsidRDefault="00D76D08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3</w:t>
            </w:r>
            <w:r w:rsidR="00420B54"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0</w:t>
            </w:r>
          </w:p>
        </w:tc>
      </w:tr>
      <w:tr w:rsidR="00420B54" w:rsidRPr="00420B54" w:rsidTr="002D4E51">
        <w:trPr>
          <w:trHeight w:val="20"/>
        </w:trPr>
        <w:tc>
          <w:tcPr>
            <w:tcW w:w="568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 xml:space="preserve">Доля городских информационных поводов, процитированных федеральными, окружными и городскими Интернет-изданиями, от общего числа пресс-релизов, размещенных на Официальном информационном портале органов </w:t>
            </w: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lastRenderedPageBreak/>
              <w:t>местного самоуправления города Ханты-Мансийска в сети Интернет, %</w:t>
            </w: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  <w:vertAlign w:val="superscript"/>
              </w:rPr>
              <w:t>&lt;7&gt;</w:t>
            </w:r>
          </w:p>
        </w:tc>
        <w:tc>
          <w:tcPr>
            <w:tcW w:w="141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lastRenderedPageBreak/>
              <w:t>68</w:t>
            </w:r>
          </w:p>
        </w:tc>
        <w:tc>
          <w:tcPr>
            <w:tcW w:w="993" w:type="dxa"/>
            <w:shd w:val="clear" w:color="auto" w:fill="auto"/>
          </w:tcPr>
          <w:p w:rsidR="00420B54" w:rsidRPr="00107AD1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107AD1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817672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highlight w:val="yellow"/>
                <w:u w:color="000000"/>
                <w:bdr w:val="nil"/>
              </w:rPr>
            </w:pPr>
            <w:r w:rsidRPr="00817672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81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7</w:t>
            </w:r>
            <w:r w:rsidR="00817672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81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7</w:t>
            </w:r>
            <w:r w:rsidR="00817672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20B54" w:rsidRPr="00420B54" w:rsidRDefault="00420B54" w:rsidP="002D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7</w:t>
            </w:r>
            <w:r w:rsidR="002D263A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2D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7</w:t>
            </w:r>
            <w:r w:rsidR="002D263A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87</w:t>
            </w:r>
          </w:p>
        </w:tc>
      </w:tr>
      <w:tr w:rsidR="00420B54" w:rsidRPr="00420B54" w:rsidTr="002D4E51">
        <w:trPr>
          <w:trHeight w:val="20"/>
        </w:trPr>
        <w:tc>
          <w:tcPr>
            <w:tcW w:w="568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lastRenderedPageBreak/>
              <w:t>8.</w:t>
            </w:r>
          </w:p>
        </w:tc>
        <w:tc>
          <w:tcPr>
            <w:tcW w:w="623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Доля выхода в эфир оригинальных телевизионных сюжетов, от общего числа выпусков городского телевидения «Новая студия», %</w:t>
            </w: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  <w:vertAlign w:val="superscript"/>
              </w:rPr>
              <w:t>&lt;8&gt;</w:t>
            </w:r>
          </w:p>
        </w:tc>
        <w:tc>
          <w:tcPr>
            <w:tcW w:w="141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420B54" w:rsidRPr="00107AD1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107AD1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A6384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highlight w:val="yellow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8</w:t>
            </w:r>
            <w:r w:rsidRPr="00A6384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A6384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A6384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420B54" w:rsidRPr="00420B54" w:rsidRDefault="00A6384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A6384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420B54" w:rsidRPr="00420B54" w:rsidRDefault="00A6384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</w:t>
            </w:r>
            <w:r w:rsidR="00420B54"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0</w:t>
            </w:r>
          </w:p>
        </w:tc>
      </w:tr>
      <w:tr w:rsidR="00420B54" w:rsidRPr="00420B54" w:rsidTr="002D4E51">
        <w:trPr>
          <w:trHeight w:val="20"/>
        </w:trPr>
        <w:tc>
          <w:tcPr>
            <w:tcW w:w="568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Общее количество просмотров Официального информационного портала органов местного самоуправления города Ханты-Мансийска в сети Интернет (</w:t>
            </w:r>
            <w:proofErr w:type="gramStart"/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млн</w:t>
            </w:r>
            <w:proofErr w:type="gramEnd"/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 xml:space="preserve"> просмотров)</w:t>
            </w: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  <w:vertAlign w:val="superscript"/>
              </w:rPr>
              <w:t>&lt;9&gt;</w:t>
            </w:r>
          </w:p>
        </w:tc>
        <w:tc>
          <w:tcPr>
            <w:tcW w:w="141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2,4</w:t>
            </w:r>
          </w:p>
        </w:tc>
        <w:tc>
          <w:tcPr>
            <w:tcW w:w="993" w:type="dxa"/>
            <w:shd w:val="clear" w:color="auto" w:fill="auto"/>
          </w:tcPr>
          <w:p w:rsidR="00420B54" w:rsidRPr="00107AD1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107AD1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2,4</w:t>
            </w:r>
          </w:p>
        </w:tc>
        <w:tc>
          <w:tcPr>
            <w:tcW w:w="992" w:type="dxa"/>
            <w:shd w:val="clear" w:color="auto" w:fill="auto"/>
          </w:tcPr>
          <w:p w:rsidR="00420B54" w:rsidRPr="00080455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080455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2,5</w:t>
            </w:r>
          </w:p>
        </w:tc>
        <w:tc>
          <w:tcPr>
            <w:tcW w:w="993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2,6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2,6</w:t>
            </w:r>
          </w:p>
        </w:tc>
        <w:tc>
          <w:tcPr>
            <w:tcW w:w="1701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2,9</w:t>
            </w:r>
          </w:p>
        </w:tc>
      </w:tr>
      <w:tr w:rsidR="00420B54" w:rsidRPr="00420B54" w:rsidTr="002D4E51">
        <w:trPr>
          <w:trHeight w:val="20"/>
        </w:trPr>
        <w:tc>
          <w:tcPr>
            <w:tcW w:w="568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Доля взаимодействий граждан и коммерческих организаций с органами местного самоуправления и муниципальными учреждениями, осуществляемых в цифровом виде, %</w:t>
            </w: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  <w:vertAlign w:val="superscript"/>
              </w:rPr>
              <w:t>&lt;10&gt;</w:t>
            </w:r>
          </w:p>
        </w:tc>
        <w:tc>
          <w:tcPr>
            <w:tcW w:w="141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20B54" w:rsidRPr="00107AD1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107AD1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20B54" w:rsidRPr="00080455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080455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70</w:t>
            </w:r>
          </w:p>
        </w:tc>
      </w:tr>
      <w:tr w:rsidR="00420B54" w:rsidRPr="00420B54" w:rsidTr="002D4E51">
        <w:trPr>
          <w:trHeight w:val="20"/>
        </w:trPr>
        <w:tc>
          <w:tcPr>
            <w:tcW w:w="568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11.</w:t>
            </w:r>
          </w:p>
        </w:tc>
        <w:tc>
          <w:tcPr>
            <w:tcW w:w="6237" w:type="dxa"/>
            <w:shd w:val="clear" w:color="auto" w:fill="auto"/>
          </w:tcPr>
          <w:p w:rsidR="00420B54" w:rsidRPr="00420B54" w:rsidRDefault="00420B54" w:rsidP="00420B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420B54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</w:rPr>
              <w:t>Средний срок простоя муниципальных систем в результате компьютерных атак, час.</w:t>
            </w:r>
            <w:r w:rsidRPr="00420B54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  <w:vertAlign w:val="superscript"/>
              </w:rPr>
              <w:t>&lt;11&gt;</w:t>
            </w:r>
          </w:p>
        </w:tc>
        <w:tc>
          <w:tcPr>
            <w:tcW w:w="141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420B54" w:rsidRPr="00107AD1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107AD1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420B54" w:rsidRPr="00080455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080455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</w:t>
            </w:r>
          </w:p>
        </w:tc>
      </w:tr>
      <w:tr w:rsidR="00420B54" w:rsidRPr="00420B54" w:rsidTr="002D4E51">
        <w:trPr>
          <w:trHeight w:val="20"/>
        </w:trPr>
        <w:tc>
          <w:tcPr>
            <w:tcW w:w="568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12.</w:t>
            </w:r>
          </w:p>
        </w:tc>
        <w:tc>
          <w:tcPr>
            <w:tcW w:w="6237" w:type="dxa"/>
            <w:shd w:val="clear" w:color="auto" w:fill="auto"/>
          </w:tcPr>
          <w:p w:rsidR="00420B54" w:rsidRPr="00420B54" w:rsidRDefault="00420B54" w:rsidP="00420B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420B54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</w:rPr>
              <w:t>Доля детей-сирот и детей, оставшихся без попечения родителей, переданных на воспитание в семьи граждан, от числа детей-сирот и детей, оставшихся    без попечения родителей, выявленных в течение отчетного периода, %</w:t>
            </w:r>
            <w:r w:rsidRPr="00420B54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  <w:vertAlign w:val="superscript"/>
              </w:rPr>
              <w:t>&lt;12&gt;</w:t>
            </w:r>
          </w:p>
        </w:tc>
        <w:tc>
          <w:tcPr>
            <w:tcW w:w="141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20B54" w:rsidRPr="00107AD1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107AD1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20B54" w:rsidRPr="00080455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080455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100</w:t>
            </w:r>
          </w:p>
        </w:tc>
      </w:tr>
      <w:tr w:rsidR="00420B54" w:rsidRPr="00420B54" w:rsidTr="002D4E51">
        <w:trPr>
          <w:trHeight w:val="20"/>
        </w:trPr>
        <w:tc>
          <w:tcPr>
            <w:tcW w:w="568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13.</w:t>
            </w:r>
          </w:p>
        </w:tc>
        <w:tc>
          <w:tcPr>
            <w:tcW w:w="6237" w:type="dxa"/>
            <w:shd w:val="clear" w:color="auto" w:fill="auto"/>
          </w:tcPr>
          <w:p w:rsidR="00420B54" w:rsidRPr="00420B54" w:rsidRDefault="00420B54" w:rsidP="00420B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420B54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</w:rPr>
              <w:t>Доля граждан, воспользовавшихся мерами социальной поддержки, от общего числа обратившихся граждан и имеющих право на их получение, %</w:t>
            </w:r>
            <w:r w:rsidRPr="00420B54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  <w:vertAlign w:val="superscript"/>
              </w:rPr>
              <w:t>&lt;13&gt;</w:t>
            </w:r>
          </w:p>
        </w:tc>
        <w:tc>
          <w:tcPr>
            <w:tcW w:w="1417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20B54" w:rsidRPr="00107AD1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107AD1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20B54" w:rsidRPr="00080455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080455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420B54" w:rsidRPr="00420B54" w:rsidRDefault="00420B54" w:rsidP="0042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cs="Calibri"/>
                <w:color w:val="000000"/>
                <w:u w:color="000000"/>
                <w:bdr w:val="nil"/>
              </w:rPr>
            </w:pPr>
            <w:r w:rsidRPr="00420B54">
              <w:rPr>
                <w:rFonts w:cs="Calibri"/>
                <w:color w:val="000000"/>
                <w:sz w:val="18"/>
                <w:szCs w:val="18"/>
                <w:u w:color="000000"/>
                <w:bdr w:val="nil"/>
              </w:rPr>
              <w:t>100</w:t>
            </w:r>
          </w:p>
        </w:tc>
      </w:tr>
    </w:tbl>
    <w:p w:rsidR="00473F6F" w:rsidRDefault="00473F6F" w:rsidP="00473F6F">
      <w:pPr>
        <w:pStyle w:val="a4"/>
        <w:ind w:left="0" w:firstLine="708"/>
        <w:jc w:val="both"/>
        <w:rPr>
          <w:rFonts w:ascii="Times New Roman" w:hAnsi="Times New Roman"/>
        </w:rPr>
      </w:pPr>
    </w:p>
    <w:p w:rsidR="00420B54" w:rsidRPr="00420B54" w:rsidRDefault="00420B54" w:rsidP="000C137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&lt;1&gt;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Значение показателя определяется ежеквартально на основании данных об охвате жителей города проектами, реализуемыми общественными организациями за счет средств бюджета города  Ханты-Мансийска. Источником информации является отчеты о реализации проектов, предоставляемые общественными организациями.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&lt;2&gt;Значение показателя определяется по итогам года на основании данных о количестве проектов некоммерческих организаций, получивших финансовую поддержку за счет средств бюджета города Ханты-Мансийска   на реализацию социально значимых проектов.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&lt;3&gt;Показатель рассчитывается ежемесячно как суммарное количество жителей города, вовлеченных в обсуждение актуальных вопросов и проблем в течение календарного года: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  <w:vertAlign w:val="subscript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К= </w:t>
      </w:r>
      <w:proofErr w:type="spellStart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О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vertAlign w:val="subscript"/>
        </w:rPr>
        <w:t>п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+М+С</w:t>
      </w:r>
      <w:proofErr w:type="spellEnd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,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где: 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О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vertAlign w:val="subscript"/>
        </w:rPr>
        <w:t xml:space="preserve">п 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– количество жителей города Ханты-Мансийска, принявших участие в формах непосредственного осуществления населением местного самоуправления в городе Ханты-Мансийске;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М – количество жителей города Ханты-Мансийска, принявших участие в обсуждении на </w:t>
      </w:r>
      <w:proofErr w:type="spellStart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краудсорсинговой</w:t>
      </w:r>
      <w:proofErr w:type="spellEnd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площадке «Мы вместе»;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С – количество жителей города Ханты-Мансийска, принявших участие в Интернет-голосовании, онлайн-опросах, размещенных                          на Официальном информационном портале органов местного самоуправления города Ханты-Мансийска в сети Интернет.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&lt;4&gt;Показатель рассчитывается ежемесячно как суммарное количество применения в практике форм непосредственного осуществления населением местного самоуправления и участия населения в осуществлении местного самоуправления за календарный год                              в соответствии с Федеральным законом от 06.10.2003 №131-ФЗ «Об общих принципах организации местного самоуправления в Российской Федерации»: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  <w:vertAlign w:val="subscript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П=П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vertAlign w:val="subscript"/>
        </w:rPr>
        <w:t>1+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П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vertAlign w:val="subscript"/>
        </w:rPr>
        <w:t>2+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П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vertAlign w:val="subscript"/>
        </w:rPr>
        <w:t>3+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П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vertAlign w:val="subscript"/>
        </w:rPr>
        <w:t>4+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П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vertAlign w:val="subscript"/>
        </w:rPr>
        <w:t>5+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П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vertAlign w:val="subscript"/>
        </w:rPr>
        <w:t>6+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П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vertAlign w:val="subscript"/>
        </w:rPr>
        <w:t>7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,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lastRenderedPageBreak/>
        <w:t xml:space="preserve">где: 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П – общее количество применения форм;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П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vertAlign w:val="subscript"/>
        </w:rPr>
        <w:t>1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– количество проектов муниципальных правовых актов города Ханты-Мансийска, внесенных в органы местного самоуправления города Ханты-Мансийска в порядке реализации правотворческой инициативы граждан в соответствии со статьей 26 Федерального закона от 06.10.2003 №131-ФЗ «Об общих принципах организации местного самоуправления в Российской Федерации» (далее – Федеральный закон №131-ФЗ);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П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vertAlign w:val="subscript"/>
        </w:rPr>
        <w:t>2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– количество зарегистрированных территориальных общественных самоуправлений на территории города Ханты-Мансийска;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П</w:t>
      </w:r>
      <w:r w:rsidRPr="00420B54">
        <w:rPr>
          <w:color w:val="000000"/>
          <w:sz w:val="24"/>
          <w:szCs w:val="24"/>
          <w:u w:color="000000"/>
          <w:bdr w:val="nil"/>
          <w:vertAlign w:val="subscript"/>
        </w:rPr>
        <w:t>3</w:t>
      </w:r>
      <w:r w:rsidRPr="00420B54">
        <w:rPr>
          <w:color w:val="000000"/>
          <w:sz w:val="24"/>
          <w:szCs w:val="24"/>
          <w:u w:color="000000"/>
          <w:bdr w:val="nil"/>
        </w:rPr>
        <w:t xml:space="preserve"> – количество публичных слушаний, общественных обсуждений, проведенных в городе Ханты-Мансийске в соответствии со статьей 28 Федерального закона №131-ФЗ;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П</w:t>
      </w:r>
      <w:proofErr w:type="gramStart"/>
      <w:r w:rsidRPr="00420B54">
        <w:rPr>
          <w:color w:val="000000"/>
          <w:sz w:val="24"/>
          <w:szCs w:val="24"/>
          <w:u w:color="000000"/>
          <w:bdr w:val="nil"/>
          <w:vertAlign w:val="subscript"/>
        </w:rPr>
        <w:t>4</w:t>
      </w:r>
      <w:proofErr w:type="gramEnd"/>
      <w:r w:rsidRPr="00420B54">
        <w:rPr>
          <w:color w:val="000000"/>
          <w:sz w:val="24"/>
          <w:szCs w:val="24"/>
          <w:u w:color="000000"/>
          <w:bdr w:val="nil"/>
        </w:rPr>
        <w:t xml:space="preserve"> – количество собраний граждан, проведенных в городе  Ханты-Мансийске в соответствии со статьей 29 Федерального закона №131-ФЗ;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П</w:t>
      </w:r>
      <w:r w:rsidRPr="00420B54">
        <w:rPr>
          <w:color w:val="000000"/>
          <w:sz w:val="24"/>
          <w:szCs w:val="24"/>
          <w:u w:color="000000"/>
          <w:bdr w:val="nil"/>
          <w:vertAlign w:val="subscript"/>
        </w:rPr>
        <w:t>5</w:t>
      </w:r>
      <w:r w:rsidRPr="00420B54">
        <w:rPr>
          <w:color w:val="000000"/>
          <w:sz w:val="24"/>
          <w:szCs w:val="24"/>
          <w:u w:color="000000"/>
          <w:bdr w:val="nil"/>
        </w:rPr>
        <w:t xml:space="preserve"> – количество конференций граждан (собраний делегатов), проведенных в городе Ханты-Мансийске в соответствии со статьей 30 Федерального закона №131-ФЗ;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П</w:t>
      </w:r>
      <w:r w:rsidRPr="00420B54">
        <w:rPr>
          <w:color w:val="000000"/>
          <w:sz w:val="24"/>
          <w:szCs w:val="24"/>
          <w:u w:color="000000"/>
          <w:bdr w:val="nil"/>
          <w:vertAlign w:val="subscript"/>
        </w:rPr>
        <w:t>6</w:t>
      </w:r>
      <w:r w:rsidRPr="00420B54">
        <w:rPr>
          <w:color w:val="000000"/>
          <w:sz w:val="24"/>
          <w:szCs w:val="24"/>
          <w:u w:color="000000"/>
          <w:bdr w:val="nil"/>
        </w:rPr>
        <w:t xml:space="preserve"> – количество опросов граждан, проведенных в городе   Ханты-Мансийске в соответствии со статьей 31 Федерального закона №131-ФЗ;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П</w:t>
      </w:r>
      <w:proofErr w:type="gramStart"/>
      <w:r w:rsidRPr="00420B54">
        <w:rPr>
          <w:color w:val="000000"/>
          <w:sz w:val="24"/>
          <w:szCs w:val="24"/>
          <w:u w:color="000000"/>
          <w:bdr w:val="nil"/>
          <w:vertAlign w:val="subscript"/>
        </w:rPr>
        <w:t>7</w:t>
      </w:r>
      <w:proofErr w:type="gramEnd"/>
      <w:r w:rsidRPr="00420B54">
        <w:rPr>
          <w:color w:val="000000"/>
          <w:sz w:val="24"/>
          <w:szCs w:val="24"/>
          <w:u w:color="000000"/>
          <w:bdr w:val="nil"/>
        </w:rPr>
        <w:t xml:space="preserve"> – количество других форм непосредственного осуществления населением местного самоуправления и участия населения                                   в осуществлении местного самоуправления, проведенных в городе  Ханты-Мансийске в соответствии со статьей 33 Федерального закона №131-ФЗ.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&lt;5&gt;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Показатель рассчитывается </w:t>
      </w:r>
      <w:r w:rsidRPr="00420B54">
        <w:rPr>
          <w:color w:val="000000"/>
          <w:sz w:val="24"/>
          <w:szCs w:val="24"/>
          <w:u w:color="000000"/>
          <w:bdr w:val="nil"/>
        </w:rPr>
        <w:t xml:space="preserve">ежемесячно 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по формуле: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  <w:vertAlign w:val="subscript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  <w:lang w:val="en-US"/>
        </w:rPr>
        <w:t>T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=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lang w:val="en-US"/>
        </w:rPr>
        <w:t>N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х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lang w:val="en-US"/>
        </w:rPr>
        <w:t>T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vertAlign w:val="subscript"/>
        </w:rPr>
        <w:t xml:space="preserve">1, 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где: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  <w:lang w:val="en-US"/>
        </w:rPr>
        <w:t>T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– </w:t>
      </w:r>
      <w:proofErr w:type="gramStart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объем</w:t>
      </w:r>
      <w:proofErr w:type="gramEnd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тиража газеты;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  <w:lang w:val="en-US"/>
        </w:rPr>
        <w:t>N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– </w:t>
      </w:r>
      <w:proofErr w:type="gramStart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количество</w:t>
      </w:r>
      <w:proofErr w:type="gramEnd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номеров газеты за отчетный период;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  <w:lang w:val="en-US"/>
        </w:rPr>
        <w:t>T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vertAlign w:val="subscript"/>
        </w:rPr>
        <w:t>1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– тираж газеты.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&lt;6&gt;Показатель исчисляется в процентах по итогам года по формуле: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proofErr w:type="gramStart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Р</w:t>
      </w:r>
      <w:proofErr w:type="gramEnd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= ((∑Х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lang w:val="en-US"/>
        </w:rPr>
        <w:t>n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/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lang w:val="en-US"/>
        </w:rPr>
        <w:t>n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* 100)/ </w:t>
      </w:r>
      <w:proofErr w:type="spellStart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Исх.цифра</w:t>
      </w:r>
      <w:proofErr w:type="spellEnd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)-100, 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где: 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Р – рост посещаемости сайта информационного агентства 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lang w:val="en-US"/>
        </w:rPr>
        <w:t>News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-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lang w:val="en-US"/>
        </w:rPr>
        <w:t>HM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;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∑Х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lang w:val="en-US"/>
        </w:rPr>
        <w:t>n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– сумма посещений за период;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  <w:lang w:val="en-US"/>
        </w:rPr>
        <w:t>n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– </w:t>
      </w:r>
      <w:proofErr w:type="gramStart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количество</w:t>
      </w:r>
      <w:proofErr w:type="gramEnd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месяцев в периоде;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proofErr w:type="spellStart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Исх.цифра</w:t>
      </w:r>
      <w:proofErr w:type="spellEnd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– среднемесячный показатель посетителей   за предыдущий год.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Источник информации Интернет-портал </w:t>
      </w:r>
      <w:r w:rsidR="00A11359">
        <w:rPr>
          <w:rFonts w:eastAsia="Arial Unicode MS"/>
          <w:color w:val="000000"/>
          <w:sz w:val="24"/>
          <w:szCs w:val="24"/>
          <w:u w:color="000000"/>
          <w:bdr w:val="nil"/>
        </w:rPr>
        <w:t>Яндекс метрика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.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&lt;7&gt;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Показатель рассчитывается ежегодно по формуле: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proofErr w:type="spellStart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lastRenderedPageBreak/>
        <w:t>De</w:t>
      </w:r>
      <w:proofErr w:type="spellEnd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= 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lang w:val="en-US"/>
        </w:rPr>
        <w:t>t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/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lang w:val="en-US"/>
        </w:rPr>
        <w:t>t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vertAlign w:val="subscript"/>
        </w:rPr>
        <w:t xml:space="preserve"> 1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x100, 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где: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proofErr w:type="spellStart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De</w:t>
      </w:r>
      <w:proofErr w:type="spellEnd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– доля городских информационных поводов (событие социально-значимого характера, которое послужило основанием для подготовки информационного(журналистского) материала);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  <w:lang w:val="en-US"/>
        </w:rPr>
        <w:t>t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– </w:t>
      </w:r>
      <w:proofErr w:type="gramStart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количество</w:t>
      </w:r>
      <w:proofErr w:type="gramEnd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процитированных материалов федеральными, окружными и городскими Интернет-изданиями;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  <w:lang w:val="en-US"/>
        </w:rPr>
        <w:t>t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vertAlign w:val="subscript"/>
        </w:rPr>
        <w:t>1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– количество пресс-релизов, размещенных на Официальном информационном портале органов местного самоуправления города                      Ханты-Мансийска в сети Интернет.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Источником информации являются данные мониторинга средств массовой информации.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&lt;8&gt;Показатель рассчитывается ежегодно по формуле: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  <w:lang w:val="en-US"/>
        </w:rPr>
        <w:t>D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= ∑ 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lang w:val="en-US"/>
        </w:rPr>
        <w:t>t</w:t>
      </w:r>
      <w:proofErr w:type="spellStart"/>
      <w:r w:rsidRPr="00420B54">
        <w:rPr>
          <w:rFonts w:eastAsia="Arial Unicode MS"/>
          <w:i/>
          <w:iCs/>
          <w:color w:val="000000"/>
          <w:sz w:val="24"/>
          <w:szCs w:val="24"/>
          <w:u w:color="000000"/>
          <w:bdr w:val="nil"/>
        </w:rPr>
        <w:t>ориг</w:t>
      </w:r>
      <w:proofErr w:type="spellEnd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/ ∑ 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lang w:val="en-US"/>
        </w:rPr>
        <w:t>t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*100, 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где: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где 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  <w:lang w:val="en-US"/>
        </w:rPr>
        <w:t>D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– доля выхода в эфир оригинальных телевизионных сюжетов, от общего числа выпусков городского телевидения «Новая студия»;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∑ </w:t>
      </w:r>
      <w:proofErr w:type="spellStart"/>
      <w:r w:rsidRPr="00420B54">
        <w:rPr>
          <w:rFonts w:eastAsia="Arial Unicode MS"/>
          <w:i/>
          <w:iCs/>
          <w:color w:val="000000"/>
          <w:sz w:val="24"/>
          <w:szCs w:val="24"/>
          <w:u w:color="000000"/>
          <w:bdr w:val="nil"/>
        </w:rPr>
        <w:t>tориг</w:t>
      </w:r>
      <w:proofErr w:type="spellEnd"/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– общая сумма времени оригинальных сюжетов, телепередач;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∑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</w:t>
      </w:r>
      <w:r w:rsidRPr="00420B54">
        <w:rPr>
          <w:rFonts w:eastAsia="Arial Unicode MS"/>
          <w:i/>
          <w:iCs/>
          <w:color w:val="000000"/>
          <w:sz w:val="24"/>
          <w:szCs w:val="24"/>
          <w:u w:color="000000"/>
          <w:bdr w:val="nil"/>
        </w:rPr>
        <w:t>t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– общая сумма времени выходов сюжетов, телепередач.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Данные о количестве общей суммы времени выходов сюжетов, телепередач содержатся в журнале учета времени выхода телепрограмм.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&lt;9&gt;Значение </w:t>
      </w:r>
      <w:r w:rsidRPr="00420B54">
        <w:rPr>
          <w:color w:val="000000"/>
          <w:sz w:val="24"/>
          <w:szCs w:val="24"/>
          <w:u w:color="000000"/>
          <w:bdr w:val="nil"/>
        </w:rPr>
        <w:t>показателя определения ежемесячно. Источник информации: Интернет-счетчик посещений Официального информационного портала органов местного самоуправления города Ханты-Мансийска в сети Интернет.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 xml:space="preserve">&lt;10&gt;Показатель рассчитывается ежегодно по формуле: 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N = ОБР</w:t>
      </w:r>
      <w:proofErr w:type="gramStart"/>
      <w:r w:rsidRPr="00420B54">
        <w:rPr>
          <w:color w:val="000000"/>
          <w:sz w:val="24"/>
          <w:szCs w:val="24"/>
          <w:u w:color="000000"/>
          <w:bdr w:val="nil"/>
        </w:rPr>
        <w:t>1</w:t>
      </w:r>
      <w:proofErr w:type="gramEnd"/>
      <w:r w:rsidRPr="00420B54">
        <w:rPr>
          <w:color w:val="000000"/>
          <w:sz w:val="24"/>
          <w:szCs w:val="24"/>
          <w:u w:color="000000"/>
          <w:bdr w:val="nil"/>
        </w:rPr>
        <w:t xml:space="preserve"> / ОБР2 * 100%, 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где: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N – доля взаимодействий граждан и коммерческих организаций  с органами местного самоуправления и муниципальными учреждениями;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ОБР1 – число обращений и заявлений граждан и коммерческих организаций в органы местного самоуправления и муниципальные учреждения, направленных в электронной форме через сеть Интернет;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ОБР</w:t>
      </w:r>
      <w:proofErr w:type="gramStart"/>
      <w:r w:rsidRPr="00420B54">
        <w:rPr>
          <w:color w:val="000000"/>
          <w:sz w:val="24"/>
          <w:szCs w:val="24"/>
          <w:u w:color="000000"/>
          <w:bdr w:val="nil"/>
        </w:rPr>
        <w:t>2</w:t>
      </w:r>
      <w:proofErr w:type="gramEnd"/>
      <w:r w:rsidRPr="00420B54">
        <w:rPr>
          <w:color w:val="000000"/>
          <w:sz w:val="24"/>
          <w:szCs w:val="24"/>
          <w:u w:color="000000"/>
          <w:bdr w:val="nil"/>
        </w:rPr>
        <w:t xml:space="preserve"> – общее число обращений и заявлений граждан   и коммерческих организаций в органы местного самоуправления                           и муниципальные учреждения (приказ Министерства цифрового развития, связи и массовых коммуникаций Российской Федерации от 01.08.2019 №428 «Об утверждении разъяснений (методических рекомендаций)   по разработке региональных проектов в рамках федеральных проектов национальной программы «Цифровая экономика Российской Федерации» (далее – приказ </w:t>
      </w:r>
      <w:proofErr w:type="spellStart"/>
      <w:r w:rsidRPr="00420B54">
        <w:rPr>
          <w:color w:val="000000"/>
          <w:sz w:val="24"/>
          <w:szCs w:val="24"/>
          <w:u w:color="000000"/>
          <w:bdr w:val="nil"/>
        </w:rPr>
        <w:t>Минкомсвязи</w:t>
      </w:r>
      <w:proofErr w:type="spellEnd"/>
      <w:r w:rsidRPr="00420B54">
        <w:rPr>
          <w:color w:val="000000"/>
          <w:sz w:val="24"/>
          <w:szCs w:val="24"/>
          <w:u w:color="000000"/>
          <w:bdr w:val="nil"/>
        </w:rPr>
        <w:t xml:space="preserve"> Российской Федерации от 01.08.2019 №428).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&lt;11&gt;</w:t>
      </w:r>
      <w:r w:rsidRPr="00420B54">
        <w:rPr>
          <w:color w:val="000000"/>
          <w:sz w:val="24"/>
          <w:szCs w:val="24"/>
          <w:u w:color="000000"/>
          <w:bdr w:val="nil"/>
        </w:rPr>
        <w:t xml:space="preserve">Показатель рассчитывается ежемесячно по формуле: </w:t>
      </w:r>
    </w:p>
    <w:p w:rsidR="00420B54" w:rsidRPr="00420B54" w:rsidRDefault="00420B54" w:rsidP="00420B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rPr>
          <w:color w:val="000000"/>
          <w:sz w:val="24"/>
          <w:szCs w:val="24"/>
          <w:u w:color="000000"/>
          <w:bdr w:val="nil"/>
        </w:rPr>
      </w:pPr>
      <w:proofErr w:type="spellStart"/>
      <w:r w:rsidRPr="00420B54">
        <w:rPr>
          <w:color w:val="000000"/>
          <w:sz w:val="24"/>
          <w:szCs w:val="24"/>
          <w:bdr w:val="none" w:sz="0" w:space="0" w:color="auto" w:frame="1"/>
        </w:rPr>
        <w:t>Тср</w:t>
      </w:r>
      <w:proofErr w:type="gramStart"/>
      <w:r w:rsidRPr="00420B54">
        <w:rPr>
          <w:color w:val="000000"/>
          <w:sz w:val="24"/>
          <w:szCs w:val="24"/>
          <w:bdr w:val="none" w:sz="0" w:space="0" w:color="auto" w:frame="1"/>
        </w:rPr>
        <w:t>.п</w:t>
      </w:r>
      <w:proofErr w:type="spellEnd"/>
      <w:proofErr w:type="gramEnd"/>
      <w:r w:rsidRPr="00420B54">
        <w:rPr>
          <w:color w:val="000000"/>
          <w:sz w:val="24"/>
          <w:szCs w:val="24"/>
          <w:bdr w:val="none" w:sz="0" w:space="0" w:color="auto" w:frame="1"/>
        </w:rPr>
        <w:t xml:space="preserve"> = (</w:t>
      </w:r>
      <w:r w:rsidRPr="00420B54">
        <w:rPr>
          <w:color w:val="000000"/>
          <w:sz w:val="24"/>
          <w:szCs w:val="24"/>
          <w:bdr w:val="none" w:sz="0" w:space="0" w:color="auto" w:frame="1"/>
        </w:rPr>
        <w:sym w:font="Symbol" w:char="F0E5"/>
      </w:r>
      <w:r w:rsidRPr="00420B54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0B54">
        <w:rPr>
          <w:color w:val="000000"/>
          <w:sz w:val="24"/>
          <w:szCs w:val="24"/>
          <w:bdr w:val="none" w:sz="0" w:space="0" w:color="auto" w:frame="1"/>
        </w:rPr>
        <w:t>Тп</w:t>
      </w:r>
      <w:proofErr w:type="spellEnd"/>
      <w:r w:rsidRPr="00420B54">
        <w:rPr>
          <w:color w:val="000000"/>
          <w:sz w:val="24"/>
          <w:szCs w:val="24"/>
          <w:bdr w:val="none" w:sz="0" w:space="0" w:color="auto" w:frame="1"/>
        </w:rPr>
        <w:t xml:space="preserve">) / </w:t>
      </w:r>
      <w:proofErr w:type="spellStart"/>
      <w:r w:rsidRPr="00420B54">
        <w:rPr>
          <w:color w:val="000000"/>
          <w:sz w:val="24"/>
          <w:szCs w:val="24"/>
          <w:bdr w:val="none" w:sz="0" w:space="0" w:color="auto" w:frame="1"/>
        </w:rPr>
        <w:t>Кинц</w:t>
      </w:r>
      <w:proofErr w:type="spellEnd"/>
      <w:r w:rsidRPr="00420B54">
        <w:rPr>
          <w:color w:val="000000"/>
          <w:sz w:val="24"/>
          <w:szCs w:val="24"/>
          <w:bdr w:val="none" w:sz="0" w:space="0" w:color="auto" w:frame="1"/>
        </w:rPr>
        <w:t>,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lastRenderedPageBreak/>
        <w:t>где: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proofErr w:type="spellStart"/>
      <w:r w:rsidRPr="00420B54">
        <w:rPr>
          <w:color w:val="000000"/>
          <w:sz w:val="24"/>
          <w:szCs w:val="24"/>
          <w:u w:color="000000"/>
          <w:bdr w:val="nil"/>
        </w:rPr>
        <w:t>Тср.п</w:t>
      </w:r>
      <w:proofErr w:type="spellEnd"/>
      <w:r w:rsidRPr="00420B54">
        <w:rPr>
          <w:color w:val="000000"/>
          <w:sz w:val="24"/>
          <w:szCs w:val="24"/>
          <w:u w:color="000000"/>
          <w:bdr w:val="nil"/>
        </w:rPr>
        <w:t xml:space="preserve"> – средний срок простоя муниципальных систем в результате компьютерных атак;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proofErr w:type="spellStart"/>
      <w:r w:rsidRPr="00420B54">
        <w:rPr>
          <w:color w:val="000000"/>
          <w:sz w:val="24"/>
          <w:szCs w:val="24"/>
          <w:u w:color="000000"/>
          <w:bdr w:val="nil"/>
        </w:rPr>
        <w:t>Тп</w:t>
      </w:r>
      <w:proofErr w:type="spellEnd"/>
      <w:r w:rsidRPr="00420B54">
        <w:rPr>
          <w:color w:val="000000"/>
          <w:sz w:val="24"/>
          <w:szCs w:val="24"/>
          <w:u w:color="000000"/>
          <w:bdr w:val="nil"/>
        </w:rPr>
        <w:t xml:space="preserve"> – время, затраченное на восстановление доступности муниципальной системы после реализации компьютерной атаки;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sym w:font="Symbol" w:char="F0E5"/>
      </w:r>
      <w:r w:rsidRPr="00420B54">
        <w:rPr>
          <w:color w:val="000000"/>
          <w:sz w:val="24"/>
          <w:szCs w:val="24"/>
          <w:u w:color="000000"/>
          <w:bdr w:val="nil"/>
        </w:rPr>
        <w:t xml:space="preserve"> </w:t>
      </w:r>
      <w:r w:rsidRPr="00420B54">
        <w:rPr>
          <w:color w:val="000000"/>
          <w:sz w:val="24"/>
          <w:szCs w:val="24"/>
          <w:bdr w:val="none" w:sz="0" w:space="0" w:color="auto" w:frame="1"/>
        </w:rPr>
        <w:t>–</w:t>
      </w:r>
      <w:r w:rsidRPr="00420B54">
        <w:rPr>
          <w:color w:val="000000"/>
          <w:sz w:val="24"/>
          <w:szCs w:val="24"/>
          <w:u w:color="000000"/>
          <w:bdr w:val="nil"/>
        </w:rPr>
        <w:t xml:space="preserve"> сумма общих временных затрат на восстановление доступности (муниципальных) систем после реализации компьютерных атак; 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proofErr w:type="spellStart"/>
      <w:r w:rsidRPr="00420B54">
        <w:rPr>
          <w:color w:val="000000"/>
          <w:sz w:val="24"/>
          <w:szCs w:val="24"/>
          <w:u w:color="000000"/>
          <w:bdr w:val="nil"/>
        </w:rPr>
        <w:t>Кинц</w:t>
      </w:r>
      <w:proofErr w:type="spellEnd"/>
      <w:r w:rsidRPr="00420B54">
        <w:rPr>
          <w:color w:val="000000"/>
          <w:sz w:val="24"/>
          <w:szCs w:val="24"/>
          <w:u w:color="000000"/>
          <w:bdr w:val="nil"/>
        </w:rPr>
        <w:t xml:space="preserve"> – количество инцидентов информационной безопасности,  в результате которых нарушена доступность муниципальных систем                          в результате компьютерных атак.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&lt;12&gt;</w:t>
      </w:r>
      <w:r w:rsidRPr="00420B54">
        <w:rPr>
          <w:rFonts w:eastAsia="Arial Unicode MS"/>
          <w:color w:val="000000"/>
          <w:sz w:val="24"/>
          <w:szCs w:val="24"/>
          <w:u w:color="000000"/>
          <w:bdr w:val="nil"/>
        </w:rPr>
        <w:t>Показатель определяется ежегодно как отношение числа детей-сирот и детей, оставшихся без попечения родителей, переданных                      на воспитание в семьи граждан, к числу детей-сирот и детей, оставшихся без попечения родителей, выявленных в течение отчетного периода.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&lt;13&gt;Показатель определяется ежеквартально по формуле: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 xml:space="preserve">Д=(О/П)*100%, 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где: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Д – доля граждан, получивших меры социальной поддержки,  от общего числа обратившихся граждан и имеющих право                                     на их получение;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420B54">
        <w:rPr>
          <w:color w:val="000000"/>
          <w:sz w:val="24"/>
          <w:szCs w:val="24"/>
          <w:u w:color="000000"/>
          <w:bdr w:val="nil"/>
        </w:rPr>
        <w:t>О – количество граждан, обратившихся за получением мер социальной поддержки и имеющих право на их получение в отчетном периоде;</w:t>
      </w:r>
    </w:p>
    <w:p w:rsidR="00420B54" w:rsidRPr="00420B54" w:rsidRDefault="00420B54" w:rsidP="00420B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proofErr w:type="gramStart"/>
      <w:r w:rsidRPr="00420B54">
        <w:rPr>
          <w:color w:val="000000"/>
          <w:sz w:val="24"/>
          <w:szCs w:val="24"/>
          <w:u w:color="000000"/>
          <w:bdr w:val="nil"/>
        </w:rPr>
        <w:t>П</w:t>
      </w:r>
      <w:proofErr w:type="gramEnd"/>
      <w:r w:rsidRPr="00420B54">
        <w:rPr>
          <w:color w:val="000000"/>
          <w:sz w:val="24"/>
          <w:szCs w:val="24"/>
          <w:u w:color="000000"/>
          <w:bdr w:val="nil"/>
        </w:rPr>
        <w:t xml:space="preserve"> </w:t>
      </w:r>
      <w:r w:rsidRPr="00420B54">
        <w:rPr>
          <w:color w:val="000000"/>
          <w:sz w:val="24"/>
          <w:szCs w:val="24"/>
          <w:bdr w:val="none" w:sz="0" w:space="0" w:color="auto" w:frame="1"/>
        </w:rPr>
        <w:t>–</w:t>
      </w:r>
      <w:r w:rsidRPr="00420B54">
        <w:rPr>
          <w:color w:val="000000"/>
          <w:sz w:val="24"/>
          <w:szCs w:val="24"/>
          <w:u w:color="000000"/>
          <w:bdr w:val="nil"/>
        </w:rPr>
        <w:t xml:space="preserve"> количество граждан, воспользовавшихся мерами социальной поддержки в отчетном периоде.</w:t>
      </w:r>
    </w:p>
    <w:p w:rsidR="00473F6F" w:rsidRPr="00420B54" w:rsidRDefault="00473F6F" w:rsidP="00473F6F">
      <w:pPr>
        <w:ind w:firstLine="851"/>
        <w:jc w:val="both"/>
        <w:rPr>
          <w:sz w:val="24"/>
          <w:szCs w:val="24"/>
        </w:rPr>
      </w:pPr>
    </w:p>
    <w:p w:rsidR="00473F6F" w:rsidRDefault="00473F6F" w:rsidP="00473F6F">
      <w:pPr>
        <w:ind w:firstLine="851"/>
        <w:jc w:val="both"/>
        <w:rPr>
          <w:sz w:val="28"/>
        </w:rPr>
      </w:pPr>
    </w:p>
    <w:p w:rsidR="000D3210" w:rsidRDefault="000D3210" w:rsidP="004A1F6F">
      <w:pPr>
        <w:spacing w:after="200" w:line="276" w:lineRule="auto"/>
        <w:rPr>
          <w:sz w:val="28"/>
        </w:rPr>
      </w:pPr>
    </w:p>
    <w:p w:rsidR="0011385D" w:rsidRDefault="0011385D" w:rsidP="006C26CF">
      <w:pPr>
        <w:spacing w:after="200" w:line="276" w:lineRule="auto"/>
        <w:jc w:val="right"/>
        <w:rPr>
          <w:color w:val="000000"/>
          <w:sz w:val="28"/>
          <w:szCs w:val="28"/>
          <w:u w:color="000000"/>
          <w:bdr w:val="nil"/>
        </w:rPr>
      </w:pPr>
    </w:p>
    <w:p w:rsidR="0011385D" w:rsidRDefault="0011385D" w:rsidP="006C26CF">
      <w:pPr>
        <w:spacing w:after="200" w:line="276" w:lineRule="auto"/>
        <w:jc w:val="right"/>
        <w:rPr>
          <w:color w:val="000000"/>
          <w:sz w:val="28"/>
          <w:szCs w:val="28"/>
          <w:u w:color="000000"/>
          <w:bdr w:val="nil"/>
        </w:rPr>
      </w:pPr>
    </w:p>
    <w:p w:rsidR="0011385D" w:rsidRDefault="0011385D" w:rsidP="006C26CF">
      <w:pPr>
        <w:spacing w:after="200" w:line="276" w:lineRule="auto"/>
        <w:jc w:val="right"/>
        <w:rPr>
          <w:color w:val="000000"/>
          <w:sz w:val="28"/>
          <w:szCs w:val="28"/>
          <w:u w:color="000000"/>
          <w:bdr w:val="nil"/>
        </w:rPr>
      </w:pPr>
    </w:p>
    <w:p w:rsidR="0011385D" w:rsidRDefault="0011385D" w:rsidP="006C26CF">
      <w:pPr>
        <w:spacing w:after="200" w:line="276" w:lineRule="auto"/>
        <w:jc w:val="right"/>
        <w:rPr>
          <w:color w:val="000000"/>
          <w:sz w:val="28"/>
          <w:szCs w:val="28"/>
          <w:u w:color="000000"/>
          <w:bdr w:val="nil"/>
        </w:rPr>
      </w:pPr>
    </w:p>
    <w:p w:rsidR="0011385D" w:rsidRDefault="0011385D" w:rsidP="006C26CF">
      <w:pPr>
        <w:spacing w:after="200" w:line="276" w:lineRule="auto"/>
        <w:jc w:val="right"/>
        <w:rPr>
          <w:color w:val="000000"/>
          <w:sz w:val="28"/>
          <w:szCs w:val="28"/>
          <w:u w:color="000000"/>
          <w:bdr w:val="nil"/>
        </w:rPr>
      </w:pPr>
    </w:p>
    <w:p w:rsidR="0011385D" w:rsidRDefault="0011385D" w:rsidP="006C26CF">
      <w:pPr>
        <w:spacing w:after="200" w:line="276" w:lineRule="auto"/>
        <w:jc w:val="right"/>
        <w:rPr>
          <w:color w:val="000000"/>
          <w:sz w:val="28"/>
          <w:szCs w:val="28"/>
          <w:u w:color="000000"/>
          <w:bdr w:val="nil"/>
        </w:rPr>
      </w:pPr>
    </w:p>
    <w:p w:rsidR="00A2376C" w:rsidRPr="006C26CF" w:rsidRDefault="00A2376C" w:rsidP="006C26CF">
      <w:pPr>
        <w:spacing w:after="200" w:line="276" w:lineRule="auto"/>
        <w:jc w:val="right"/>
        <w:rPr>
          <w:sz w:val="28"/>
        </w:rPr>
      </w:pPr>
      <w:bookmarkStart w:id="0" w:name="_GoBack"/>
      <w:bookmarkEnd w:id="0"/>
      <w:r w:rsidRPr="00A2376C">
        <w:rPr>
          <w:color w:val="000000"/>
          <w:sz w:val="28"/>
          <w:szCs w:val="28"/>
          <w:u w:color="000000"/>
          <w:bdr w:val="nil"/>
        </w:rPr>
        <w:lastRenderedPageBreak/>
        <w:t xml:space="preserve">Таблица 2 </w:t>
      </w:r>
    </w:p>
    <w:p w:rsidR="00A2376C" w:rsidRPr="00D53F7B" w:rsidRDefault="00A2376C" w:rsidP="00A2376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540"/>
        <w:jc w:val="center"/>
        <w:rPr>
          <w:color w:val="000000"/>
          <w:sz w:val="28"/>
          <w:szCs w:val="28"/>
          <w:u w:color="000000"/>
          <w:bdr w:val="nil"/>
        </w:rPr>
      </w:pPr>
      <w:r w:rsidRPr="00D53F7B">
        <w:rPr>
          <w:color w:val="000000"/>
          <w:sz w:val="28"/>
          <w:szCs w:val="28"/>
          <w:u w:color="000000"/>
          <w:bdr w:val="nil"/>
        </w:rPr>
        <w:t>Распределение финансовых ресурсов муниципальной программы</w:t>
      </w:r>
    </w:p>
    <w:p w:rsidR="00A2376C" w:rsidRPr="00D53F7B" w:rsidRDefault="00A2376C" w:rsidP="00A2376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540"/>
        <w:jc w:val="center"/>
        <w:rPr>
          <w:color w:val="000000"/>
          <w:sz w:val="28"/>
          <w:szCs w:val="28"/>
          <w:u w:color="000000"/>
          <w:bdr w:val="nil"/>
        </w:rPr>
      </w:pPr>
    </w:p>
    <w:tbl>
      <w:tblPr>
        <w:tblW w:w="160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9"/>
        <w:gridCol w:w="178"/>
        <w:gridCol w:w="77"/>
        <w:gridCol w:w="1307"/>
        <w:gridCol w:w="6"/>
        <w:gridCol w:w="1412"/>
        <w:gridCol w:w="6"/>
        <w:gridCol w:w="13"/>
        <w:gridCol w:w="1253"/>
        <w:gridCol w:w="6"/>
        <w:gridCol w:w="13"/>
        <w:gridCol w:w="1115"/>
        <w:gridCol w:w="6"/>
        <w:gridCol w:w="13"/>
        <w:gridCol w:w="1115"/>
        <w:gridCol w:w="6"/>
        <w:gridCol w:w="13"/>
        <w:gridCol w:w="1115"/>
        <w:gridCol w:w="6"/>
        <w:gridCol w:w="13"/>
        <w:gridCol w:w="1115"/>
        <w:gridCol w:w="6"/>
        <w:gridCol w:w="13"/>
        <w:gridCol w:w="1115"/>
        <w:gridCol w:w="6"/>
        <w:gridCol w:w="13"/>
        <w:gridCol w:w="1115"/>
        <w:gridCol w:w="6"/>
        <w:gridCol w:w="13"/>
        <w:gridCol w:w="1115"/>
        <w:gridCol w:w="6"/>
        <w:gridCol w:w="13"/>
        <w:gridCol w:w="1119"/>
        <w:gridCol w:w="6"/>
        <w:gridCol w:w="13"/>
      </w:tblGrid>
      <w:tr w:rsidR="00A2376C" w:rsidRPr="00D53F7B" w:rsidTr="00A2376C">
        <w:trPr>
          <w:gridAfter w:val="2"/>
          <w:wAfter w:w="19" w:type="dxa"/>
        </w:trPr>
        <w:tc>
          <w:tcPr>
            <w:tcW w:w="566" w:type="dxa"/>
            <w:vMerge w:val="restart"/>
            <w:shd w:val="clear" w:color="auto" w:fill="auto"/>
            <w:hideMark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 xml:space="preserve">№ </w:t>
            </w: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proofErr w:type="gramStart"/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основ-</w:t>
            </w:r>
            <w:proofErr w:type="spellStart"/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ного</w:t>
            </w:r>
            <w:proofErr w:type="spellEnd"/>
            <w:proofErr w:type="gramEnd"/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 xml:space="preserve"> показа-теля</w:t>
            </w:r>
          </w:p>
        </w:tc>
        <w:tc>
          <w:tcPr>
            <w:tcW w:w="2129" w:type="dxa"/>
            <w:vMerge w:val="restart"/>
            <w:shd w:val="clear" w:color="auto" w:fill="auto"/>
            <w:hideMark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Основные мероприятия</w:t>
            </w:r>
          </w:p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муниципальной программы</w:t>
            </w:r>
          </w:p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(их связь с целевыми показателями муниципальной программы)</w:t>
            </w:r>
          </w:p>
        </w:tc>
        <w:tc>
          <w:tcPr>
            <w:tcW w:w="1562" w:type="dxa"/>
            <w:gridSpan w:val="3"/>
            <w:vMerge w:val="restart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Главный распорядитель бюджетных средств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Исполнители</w:t>
            </w:r>
          </w:p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программы</w:t>
            </w:r>
          </w:p>
        </w:tc>
        <w:tc>
          <w:tcPr>
            <w:tcW w:w="1272" w:type="dxa"/>
            <w:gridSpan w:val="3"/>
            <w:vMerge w:val="restart"/>
            <w:shd w:val="clear" w:color="auto" w:fill="auto"/>
            <w:hideMark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Источники финансирования</w:t>
            </w:r>
          </w:p>
        </w:tc>
        <w:tc>
          <w:tcPr>
            <w:tcW w:w="9076" w:type="dxa"/>
            <w:gridSpan w:val="24"/>
            <w:shd w:val="clear" w:color="auto" w:fill="auto"/>
            <w:hideMark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Финансовые затраты на реализацию (рублей)</w:t>
            </w:r>
          </w:p>
        </w:tc>
      </w:tr>
      <w:tr w:rsidR="00A2376C" w:rsidRPr="00D53F7B" w:rsidTr="00A2376C">
        <w:trPr>
          <w:gridAfter w:val="2"/>
          <w:wAfter w:w="19" w:type="dxa"/>
        </w:trPr>
        <w:tc>
          <w:tcPr>
            <w:tcW w:w="566" w:type="dxa"/>
            <w:vMerge/>
            <w:shd w:val="clear" w:color="auto" w:fill="auto"/>
            <w:hideMark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  <w:hideMark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  <w:hideMark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vMerge/>
            <w:shd w:val="clear" w:color="auto" w:fill="auto"/>
            <w:hideMark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  <w:hideMark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7942" w:type="dxa"/>
            <w:gridSpan w:val="21"/>
            <w:shd w:val="clear" w:color="auto" w:fill="auto"/>
            <w:hideMark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в том числе:</w:t>
            </w:r>
          </w:p>
        </w:tc>
      </w:tr>
      <w:tr w:rsidR="00A2376C" w:rsidRPr="00D53F7B" w:rsidTr="00A2376C">
        <w:trPr>
          <w:gridAfter w:val="2"/>
          <w:wAfter w:w="19" w:type="dxa"/>
          <w:trHeight w:val="70"/>
        </w:trPr>
        <w:tc>
          <w:tcPr>
            <w:tcW w:w="566" w:type="dxa"/>
            <w:vMerge/>
            <w:shd w:val="clear" w:color="auto" w:fill="auto"/>
            <w:hideMark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  <w:hideMark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  <w:hideMark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vMerge/>
            <w:shd w:val="clear" w:color="auto" w:fill="auto"/>
            <w:hideMark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hideMark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2020 год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2021 год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2022 год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2023 год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2024 год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2025 год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2026-2030 годы</w:t>
            </w:r>
          </w:p>
        </w:tc>
      </w:tr>
      <w:tr w:rsidR="00A2376C" w:rsidRPr="00D53F7B" w:rsidTr="00A2376C">
        <w:trPr>
          <w:gridAfter w:val="2"/>
          <w:wAfter w:w="19" w:type="dxa"/>
          <w:trHeight w:val="56"/>
        </w:trPr>
        <w:tc>
          <w:tcPr>
            <w:tcW w:w="566" w:type="dxa"/>
            <w:shd w:val="clear" w:color="auto" w:fill="auto"/>
            <w:hideMark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</w:t>
            </w:r>
          </w:p>
        </w:tc>
        <w:tc>
          <w:tcPr>
            <w:tcW w:w="2129" w:type="dxa"/>
            <w:shd w:val="clear" w:color="auto" w:fill="auto"/>
            <w:hideMark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</w:t>
            </w:r>
          </w:p>
        </w:tc>
        <w:tc>
          <w:tcPr>
            <w:tcW w:w="1562" w:type="dxa"/>
            <w:gridSpan w:val="3"/>
            <w:shd w:val="clear" w:color="auto" w:fill="auto"/>
            <w:hideMark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</w:t>
            </w:r>
          </w:p>
        </w:tc>
        <w:tc>
          <w:tcPr>
            <w:tcW w:w="1272" w:type="dxa"/>
            <w:gridSpan w:val="3"/>
            <w:shd w:val="clear" w:color="auto" w:fill="auto"/>
            <w:hideMark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6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7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12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13</w:t>
            </w:r>
          </w:p>
        </w:tc>
      </w:tr>
      <w:tr w:rsidR="00A2376C" w:rsidRPr="00D53F7B" w:rsidTr="00A2376C">
        <w:trPr>
          <w:gridAfter w:val="2"/>
          <w:wAfter w:w="19" w:type="dxa"/>
          <w:trHeight w:val="56"/>
        </w:trPr>
        <w:tc>
          <w:tcPr>
            <w:tcW w:w="16023" w:type="dxa"/>
            <w:gridSpan w:val="34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Подпрограмма 1 «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Создание условий для развития гражданских инициатив</w:t>
            </w: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»</w:t>
            </w:r>
          </w:p>
        </w:tc>
      </w:tr>
      <w:tr w:rsidR="00A2376C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 w:val="restart"/>
            <w:shd w:val="clear" w:color="auto" w:fill="auto"/>
            <w:hideMark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1.1.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 xml:space="preserve">Создание условий </w:t>
            </w: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для реализации гражданских инициатив</w:t>
            </w: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(1, 2)</w:t>
            </w: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Администрация города</w:t>
            </w: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Ханты-Мансийска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Управление общественных связей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4B0117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</w:t>
            </w:r>
            <w:r w:rsidR="00A2376C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5</w:t>
            </w: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</w:t>
            </w:r>
            <w:r w:rsidR="00A2376C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04571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</w:t>
            </w:r>
            <w:r w:rsidR="00A2376C"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04571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</w:t>
            </w:r>
            <w:r w:rsidR="00A2376C"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04571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</w:t>
            </w:r>
            <w:r w:rsidR="00A2376C"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04571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</w:t>
            </w:r>
            <w:r w:rsidR="00A2376C"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04571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</w:t>
            </w:r>
            <w:r w:rsidR="00A2376C"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4B011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</w:t>
            </w:r>
            <w:r w:rsidR="00A2376C"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2500000,00</w:t>
            </w:r>
          </w:p>
        </w:tc>
      </w:tr>
      <w:tr w:rsidR="00A2376C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4B0117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4B0117" w:rsidRPr="00D53F7B" w:rsidRDefault="004B011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4B0117" w:rsidRPr="00D53F7B" w:rsidRDefault="004B011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4B0117" w:rsidRPr="00D53F7B" w:rsidRDefault="004B011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B0117" w:rsidRPr="00D53F7B" w:rsidRDefault="004B011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4B0117" w:rsidRPr="00D53F7B" w:rsidRDefault="004B011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0117" w:rsidRPr="00D53F7B" w:rsidRDefault="004B0117" w:rsidP="00D726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25000000,00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0117" w:rsidRPr="00D53F7B" w:rsidRDefault="004B0117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0117" w:rsidRPr="00D53F7B" w:rsidRDefault="004B0117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0117" w:rsidRPr="00D53F7B" w:rsidRDefault="004B0117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0117" w:rsidRPr="00D53F7B" w:rsidRDefault="004B0117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0117" w:rsidRPr="00D53F7B" w:rsidRDefault="004B0117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0117" w:rsidRPr="00D53F7B" w:rsidRDefault="004B0117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2500000,00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4B0117" w:rsidRPr="00D53F7B" w:rsidRDefault="004B0117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12500000,00</w:t>
            </w:r>
          </w:p>
        </w:tc>
      </w:tr>
      <w:tr w:rsidR="00A2376C" w:rsidRPr="00D53F7B" w:rsidTr="00A2376C">
        <w:trPr>
          <w:gridAfter w:val="2"/>
          <w:wAfter w:w="1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Управление культуры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63800000,00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29000000,00</w:t>
            </w:r>
          </w:p>
        </w:tc>
      </w:tr>
      <w:tr w:rsidR="00A2376C" w:rsidRPr="00D53F7B" w:rsidTr="00A2376C">
        <w:trPr>
          <w:gridAfter w:val="2"/>
          <w:wAfter w:w="1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63800000,00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29000000,00</w:t>
            </w:r>
          </w:p>
        </w:tc>
      </w:tr>
      <w:tr w:rsidR="00A2376C" w:rsidRPr="00D53F7B" w:rsidTr="00A2376C">
        <w:trPr>
          <w:gridAfter w:val="2"/>
          <w:wAfter w:w="1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МКУ «Служба социальной поддержки населения»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1E1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</w:t>
            </w:r>
            <w:r w:rsidR="001E14BF" w:rsidRPr="00D53F7B">
              <w:rPr>
                <w:color w:val="000000"/>
                <w:sz w:val="16"/>
                <w:szCs w:val="16"/>
                <w:u w:color="000000"/>
                <w:bdr w:val="nil"/>
              </w:rPr>
              <w:t>9941153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9901153,00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4004000,00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4004000,00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4004000,00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4004000,00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1E1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</w:t>
            </w:r>
            <w:r w:rsidR="001E14BF" w:rsidRPr="00D53F7B">
              <w:rPr>
                <w:color w:val="000000"/>
                <w:sz w:val="16"/>
                <w:szCs w:val="16"/>
                <w:u w:color="000000"/>
                <w:bdr w:val="nil"/>
              </w:rPr>
              <w:t>0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04000,00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20020000,00</w:t>
            </w:r>
          </w:p>
        </w:tc>
      </w:tr>
      <w:tr w:rsidR="00A2376C" w:rsidRPr="00D53F7B" w:rsidTr="00A2376C">
        <w:trPr>
          <w:gridAfter w:val="2"/>
          <w:wAfter w:w="1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BE1420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49941153,00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9901153,00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4004000,00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4004000,00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4004000,00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4004000,00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1E1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</w:t>
            </w:r>
            <w:r w:rsidR="001E14BF" w:rsidRPr="00D53F7B">
              <w:rPr>
                <w:color w:val="000000"/>
                <w:sz w:val="16"/>
                <w:szCs w:val="16"/>
                <w:u w:color="000000"/>
                <w:bdr w:val="nil"/>
              </w:rPr>
              <w:t>0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04000,00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20020000,00</w:t>
            </w:r>
          </w:p>
        </w:tc>
      </w:tr>
      <w:tr w:rsidR="00A2376C" w:rsidRPr="00D53F7B" w:rsidTr="00A2376C">
        <w:trPr>
          <w:gridAfter w:val="2"/>
          <w:wAfter w:w="1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 xml:space="preserve">Управление физической культуры, спорта </w:t>
            </w: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 молодежной политики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Управление физической культуры, спорта и молодежной политики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7B2B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9</w:t>
            </w:r>
            <w:r w:rsidR="007B2BB2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339455</w:t>
            </w: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,</w:t>
            </w:r>
            <w:r w:rsidR="007B2BB2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</w:t>
            </w: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729455,10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861000,00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861000,00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861000,00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861000,00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861000,00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4305000,00</w:t>
            </w:r>
          </w:p>
        </w:tc>
      </w:tr>
      <w:tr w:rsidR="00A2376C" w:rsidRPr="00D53F7B" w:rsidTr="00A2376C">
        <w:trPr>
          <w:gridAfter w:val="2"/>
          <w:wAfter w:w="1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7B2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9</w:t>
            </w:r>
            <w:r w:rsidR="007B2BB2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339455</w:t>
            </w: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,</w:t>
            </w:r>
            <w:r w:rsidR="007B2BB2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</w:t>
            </w: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729455,10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861000,00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861000,00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861000,00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861000,00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861000,00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4305000,00</w:t>
            </w:r>
          </w:p>
        </w:tc>
      </w:tr>
      <w:tr w:rsidR="00A2376C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 xml:space="preserve">иные источники 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lastRenderedPageBreak/>
              <w:t>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lastRenderedPageBreak/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lastRenderedPageBreak/>
              <w:t>1.2.</w:t>
            </w: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 xml:space="preserve">Обеспечение «обратной связи» с жителями, привлечение граждан </w:t>
            </w: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к осуществлению (участию в осуществлении) местного самоуправления</w:t>
            </w: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(3, 4)</w:t>
            </w:r>
          </w:p>
        </w:tc>
        <w:tc>
          <w:tcPr>
            <w:tcW w:w="1562" w:type="dxa"/>
            <w:gridSpan w:val="3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Администрация города</w:t>
            </w: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Ханты-Мансийска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-103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МБУ «Городской информационный центр»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C1258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35000</w:t>
            </w:r>
            <w:r w:rsidR="00A2376C"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C1258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5000</w:t>
            </w:r>
            <w:r w:rsidR="00A2376C"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250000,00</w:t>
            </w:r>
          </w:p>
        </w:tc>
      </w:tr>
      <w:tr w:rsidR="00A2376C" w:rsidRPr="00D53F7B" w:rsidTr="00A2376C">
        <w:trPr>
          <w:gridAfter w:val="2"/>
          <w:wAfter w:w="1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C1258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</w:t>
            </w:r>
            <w:r w:rsidR="00A2376C"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250000,00</w:t>
            </w:r>
          </w:p>
        </w:tc>
      </w:tr>
      <w:tr w:rsidR="00A2376C" w:rsidRPr="00D53F7B" w:rsidTr="00A2376C">
        <w:trPr>
          <w:gridAfter w:val="2"/>
          <w:wAfter w:w="1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МКУ «Управление логистики»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7B2BB2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МБУ «Городская централизованная библиотечная система»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7B2BB2">
            <w:pPr>
              <w:jc w:val="center"/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7B2BB2">
            <w:pPr>
              <w:jc w:val="center"/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2500000,00</w:t>
            </w:r>
          </w:p>
        </w:tc>
      </w:tr>
      <w:tr w:rsidR="007B2BB2" w:rsidRPr="00D53F7B" w:rsidTr="00A2376C">
        <w:trPr>
          <w:gridAfter w:val="2"/>
          <w:wAfter w:w="1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7B2BB2" w:rsidRPr="00D53F7B" w:rsidRDefault="007B2BB2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7B2BB2">
            <w:pPr>
              <w:jc w:val="center"/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7B2BB2">
            <w:pPr>
              <w:jc w:val="center"/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7B2BB2" w:rsidRPr="00D53F7B" w:rsidTr="00A2376C">
        <w:trPr>
          <w:gridAfter w:val="2"/>
          <w:wAfter w:w="1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7B2BB2" w:rsidRPr="00D53F7B" w:rsidRDefault="007B2BB2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7B2BB2">
            <w:pPr>
              <w:jc w:val="center"/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7B2BB2">
            <w:pPr>
              <w:jc w:val="center"/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7B2BB2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7B2BB2" w:rsidRPr="00D53F7B" w:rsidRDefault="007B2BB2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7B2BB2">
            <w:pPr>
              <w:jc w:val="center"/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7B2BB2">
            <w:pPr>
              <w:jc w:val="center"/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2500000,00</w:t>
            </w:r>
          </w:p>
        </w:tc>
      </w:tr>
      <w:tr w:rsidR="007B2BB2" w:rsidRPr="00D53F7B" w:rsidTr="00A2376C">
        <w:trPr>
          <w:gridAfter w:val="2"/>
          <w:wAfter w:w="1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7B2BB2">
            <w:pPr>
              <w:jc w:val="center"/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7B2BB2">
            <w:pPr>
              <w:jc w:val="center"/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7B2BB2" w:rsidRPr="00D53F7B" w:rsidRDefault="007B2BB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B019F4" w:rsidRPr="00D53F7B" w:rsidTr="00A2376C">
        <w:trPr>
          <w:gridAfter w:val="2"/>
          <w:wAfter w:w="19" w:type="dxa"/>
          <w:trHeight w:val="53"/>
        </w:trPr>
        <w:tc>
          <w:tcPr>
            <w:tcW w:w="5675" w:type="dxa"/>
            <w:gridSpan w:val="7"/>
            <w:vMerge w:val="restart"/>
            <w:shd w:val="clear" w:color="auto" w:fill="auto"/>
          </w:tcPr>
          <w:p w:rsidR="00B019F4" w:rsidRPr="00D53F7B" w:rsidRDefault="00B019F4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bCs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bCs/>
                <w:color w:val="000000"/>
                <w:sz w:val="16"/>
                <w:szCs w:val="16"/>
                <w:u w:color="000000"/>
                <w:bdr w:val="nil"/>
              </w:rPr>
              <w:t>Итого по подпрограмме 1: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B019F4" w:rsidRPr="00D53F7B" w:rsidRDefault="00B019F4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F43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</w:t>
            </w:r>
            <w:r w:rsidR="00F43C48" w:rsidRPr="00D53F7B">
              <w:rPr>
                <w:color w:val="000000"/>
                <w:sz w:val="16"/>
                <w:szCs w:val="16"/>
                <w:u w:color="000000"/>
                <w:bdr w:val="nil"/>
              </w:rPr>
              <w:t>51930608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,10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16430608,10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13165000,00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13165000,00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13165000,00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9D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13</w:t>
            </w:r>
            <w:r w:rsidR="009D5128" w:rsidRPr="00D53F7B">
              <w:rPr>
                <w:color w:val="000000"/>
                <w:sz w:val="16"/>
                <w:szCs w:val="16"/>
                <w:u w:color="000000"/>
                <w:bdr w:val="nil"/>
              </w:rPr>
              <w:t>715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9D5128" w:rsidP="009D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13715</w:t>
            </w:r>
            <w:r w:rsidR="00B019F4" w:rsidRPr="00D53F7B">
              <w:rPr>
                <w:color w:val="000000"/>
                <w:sz w:val="16"/>
                <w:szCs w:val="16"/>
                <w:u w:color="000000"/>
                <w:bdr w:val="nil"/>
              </w:rPr>
              <w:t>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019F4" w:rsidRPr="00D53F7B" w:rsidRDefault="00B019F4" w:rsidP="009D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6</w:t>
            </w:r>
            <w:r w:rsidR="009D5128" w:rsidRPr="00D53F7B">
              <w:rPr>
                <w:color w:val="000000"/>
                <w:sz w:val="16"/>
                <w:szCs w:val="16"/>
                <w:u w:color="000000"/>
                <w:bdr w:val="nil"/>
              </w:rPr>
              <w:t>8575000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</w:tr>
      <w:tr w:rsidR="00B019F4" w:rsidRPr="00D53F7B" w:rsidTr="00A2376C">
        <w:trPr>
          <w:gridAfter w:val="2"/>
          <w:wAfter w:w="19" w:type="dxa"/>
          <w:trHeight w:val="281"/>
        </w:trPr>
        <w:tc>
          <w:tcPr>
            <w:tcW w:w="5675" w:type="dxa"/>
            <w:gridSpan w:val="7"/>
            <w:vMerge/>
            <w:shd w:val="clear" w:color="auto" w:fill="auto"/>
          </w:tcPr>
          <w:p w:rsidR="00B019F4" w:rsidRPr="00D53F7B" w:rsidRDefault="00B019F4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B019F4" w:rsidRPr="00D53F7B" w:rsidRDefault="00B019F4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019F4" w:rsidRPr="00D53F7B" w:rsidRDefault="00B019F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B019F4" w:rsidRPr="00D53F7B" w:rsidTr="00A2376C">
        <w:trPr>
          <w:gridAfter w:val="2"/>
          <w:wAfter w:w="19" w:type="dxa"/>
          <w:trHeight w:val="281"/>
        </w:trPr>
        <w:tc>
          <w:tcPr>
            <w:tcW w:w="5675" w:type="dxa"/>
            <w:gridSpan w:val="7"/>
            <w:vMerge/>
            <w:shd w:val="clear" w:color="auto" w:fill="auto"/>
          </w:tcPr>
          <w:p w:rsidR="00B019F4" w:rsidRPr="00D53F7B" w:rsidRDefault="00B019F4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B019F4" w:rsidRPr="00D53F7B" w:rsidRDefault="00B019F4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019F4" w:rsidRPr="00D53F7B" w:rsidRDefault="00B019F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B019F4" w:rsidRPr="00D53F7B" w:rsidTr="00A2376C">
        <w:trPr>
          <w:gridAfter w:val="2"/>
          <w:wAfter w:w="19" w:type="dxa"/>
          <w:trHeight w:val="53"/>
        </w:trPr>
        <w:tc>
          <w:tcPr>
            <w:tcW w:w="5675" w:type="dxa"/>
            <w:gridSpan w:val="7"/>
            <w:vMerge/>
            <w:shd w:val="clear" w:color="auto" w:fill="auto"/>
          </w:tcPr>
          <w:p w:rsidR="00B019F4" w:rsidRPr="00D53F7B" w:rsidRDefault="00B019F4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B019F4" w:rsidRPr="00D53F7B" w:rsidRDefault="00B019F4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F43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</w:t>
            </w:r>
            <w:r w:rsidR="00F43C48" w:rsidRPr="00D53F7B">
              <w:rPr>
                <w:color w:val="000000"/>
                <w:sz w:val="16"/>
                <w:szCs w:val="16"/>
                <w:u w:color="000000"/>
                <w:bdr w:val="nil"/>
              </w:rPr>
              <w:t>51930608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,10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16430608,10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B0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13165000,00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B0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13165000,00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13165000,00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9D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13</w:t>
            </w:r>
            <w:r w:rsidR="009D5128" w:rsidRPr="00D53F7B">
              <w:rPr>
                <w:color w:val="000000"/>
                <w:sz w:val="16"/>
                <w:szCs w:val="16"/>
                <w:u w:color="000000"/>
                <w:bdr w:val="nil"/>
              </w:rPr>
              <w:t>715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9D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13</w:t>
            </w:r>
            <w:r w:rsidR="009D5128" w:rsidRPr="00D53F7B">
              <w:rPr>
                <w:color w:val="000000"/>
                <w:sz w:val="16"/>
                <w:szCs w:val="16"/>
                <w:u w:color="000000"/>
                <w:bdr w:val="nil"/>
              </w:rPr>
              <w:t>715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019F4" w:rsidRPr="00D53F7B" w:rsidRDefault="00B019F4" w:rsidP="009D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6</w:t>
            </w:r>
            <w:r w:rsidR="009D5128" w:rsidRPr="00D53F7B">
              <w:rPr>
                <w:color w:val="000000"/>
                <w:sz w:val="16"/>
                <w:szCs w:val="16"/>
                <w:u w:color="000000"/>
                <w:bdr w:val="nil"/>
              </w:rPr>
              <w:t>8575000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</w:tr>
      <w:tr w:rsidR="00B019F4" w:rsidRPr="00D53F7B" w:rsidTr="00A2376C">
        <w:trPr>
          <w:gridAfter w:val="2"/>
          <w:wAfter w:w="19" w:type="dxa"/>
          <w:trHeight w:val="281"/>
        </w:trPr>
        <w:tc>
          <w:tcPr>
            <w:tcW w:w="5675" w:type="dxa"/>
            <w:gridSpan w:val="7"/>
            <w:vMerge/>
            <w:shd w:val="clear" w:color="auto" w:fill="auto"/>
          </w:tcPr>
          <w:p w:rsidR="00B019F4" w:rsidRPr="00D53F7B" w:rsidRDefault="00B019F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B019F4" w:rsidRPr="00D53F7B" w:rsidRDefault="00B019F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19F4" w:rsidRPr="00D53F7B" w:rsidRDefault="00B019F4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019F4" w:rsidRPr="00D53F7B" w:rsidRDefault="00B019F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281"/>
        </w:trPr>
        <w:tc>
          <w:tcPr>
            <w:tcW w:w="16023" w:type="dxa"/>
            <w:gridSpan w:val="34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Подпрограмма 2 «Создание условий для расширения доступа населения к информации о деятельности органов местного самоуправления города Ханты-Мансийска, социально-значимых мероприятиях, проводимых в городе       Ханты-Мансийске»</w:t>
            </w:r>
          </w:p>
        </w:tc>
      </w:tr>
      <w:tr w:rsidR="00A2376C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 w:val="restart"/>
            <w:shd w:val="clear" w:color="auto" w:fill="auto"/>
            <w:hideMark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2.1.</w:t>
            </w: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lastRenderedPageBreak/>
              <w:t xml:space="preserve">Создание условий </w:t>
            </w: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для обеспечения открытости органов местного самоуправления</w:t>
            </w: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(7, 9)</w:t>
            </w: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lastRenderedPageBreak/>
              <w:t>Администрация города</w:t>
            </w: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Ханты-Мансийска</w:t>
            </w: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lastRenderedPageBreak/>
              <w:t>МБУ «Городской информационный центр»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3D624D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45151945</w:t>
            </w:r>
            <w:r w:rsidR="00A2376C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19623840,00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3D6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</w:t>
            </w:r>
            <w:r w:rsidR="003D624D" w:rsidRPr="00D53F7B">
              <w:rPr>
                <w:color w:val="000000"/>
                <w:sz w:val="16"/>
                <w:szCs w:val="16"/>
                <w:u w:color="000000"/>
                <w:bdr w:val="nil"/>
              </w:rPr>
              <w:t>480035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3D624D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2480035</w:t>
            </w:r>
            <w:r w:rsidR="00A2376C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3D624D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2480035</w:t>
            </w:r>
            <w:r w:rsidR="00A2376C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2584000,00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2584000,00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12920000,00</w:t>
            </w:r>
          </w:p>
        </w:tc>
      </w:tr>
      <w:tr w:rsidR="00A2376C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185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220455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220455" w:rsidRPr="00D53F7B" w:rsidRDefault="00220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20455" w:rsidRPr="00D53F7B" w:rsidRDefault="00220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220455" w:rsidRPr="00D53F7B" w:rsidRDefault="00220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20455" w:rsidRPr="00D53F7B" w:rsidRDefault="00220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220455" w:rsidRPr="00D53F7B" w:rsidRDefault="00220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20455" w:rsidRPr="00D53F7B" w:rsidRDefault="00220455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45151945,00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20455" w:rsidRPr="00D53F7B" w:rsidRDefault="00220455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19623840,00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20455" w:rsidRPr="00D53F7B" w:rsidRDefault="00220455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2480035,00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20455" w:rsidRPr="00D53F7B" w:rsidRDefault="00220455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2480035,00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20455" w:rsidRPr="00D53F7B" w:rsidRDefault="00220455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2480035,00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20455" w:rsidRPr="00D53F7B" w:rsidRDefault="00220455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2584000,00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20455" w:rsidRPr="00D53F7B" w:rsidRDefault="00220455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2584000,00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220455" w:rsidRPr="00D53F7B" w:rsidRDefault="00220455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12920000,00</w:t>
            </w:r>
          </w:p>
        </w:tc>
      </w:tr>
      <w:tr w:rsidR="00A2376C" w:rsidRPr="00D53F7B" w:rsidTr="00A2376C">
        <w:trPr>
          <w:gridAfter w:val="2"/>
          <w:wAfter w:w="19" w:type="dxa"/>
          <w:trHeight w:val="276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/>
            <w:shd w:val="clear" w:color="auto" w:fill="auto"/>
            <w:hideMark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  <w:hideMark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  <w:hideMark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 xml:space="preserve">МКУ 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lastRenderedPageBreak/>
              <w:t>«Управление логистики»</w:t>
            </w: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  <w:hideMark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lastRenderedPageBreak/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220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6784287,00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784287,00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600000,00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600000,00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600000,00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600000,00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600000,00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3000000,00</w:t>
            </w:r>
          </w:p>
        </w:tc>
      </w:tr>
      <w:tr w:rsidR="00A2376C" w:rsidRPr="00D53F7B" w:rsidTr="00A2376C">
        <w:trPr>
          <w:gridAfter w:val="2"/>
          <w:wAfter w:w="19" w:type="dxa"/>
          <w:trHeight w:val="276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276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95677E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95677E" w:rsidRPr="00D53F7B" w:rsidRDefault="0095677E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95677E" w:rsidRPr="00D53F7B" w:rsidRDefault="0095677E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95677E" w:rsidRPr="00D53F7B" w:rsidRDefault="0095677E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5677E" w:rsidRPr="00D53F7B" w:rsidRDefault="0095677E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5677E" w:rsidRPr="00D53F7B" w:rsidRDefault="0095677E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5677E" w:rsidRPr="00D53F7B" w:rsidRDefault="0095677E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6784287,00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5677E" w:rsidRPr="00D53F7B" w:rsidRDefault="0095677E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784287,00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5677E" w:rsidRPr="00D53F7B" w:rsidRDefault="0095677E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600000,00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5677E" w:rsidRPr="00D53F7B" w:rsidRDefault="0095677E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600000,00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5677E" w:rsidRPr="00D53F7B" w:rsidRDefault="0095677E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600000,00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5677E" w:rsidRPr="00D53F7B" w:rsidRDefault="0095677E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600000,00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5677E" w:rsidRPr="00D53F7B" w:rsidRDefault="0095677E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600000,00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5677E" w:rsidRPr="00D53F7B" w:rsidRDefault="0095677E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3000000,00</w:t>
            </w:r>
          </w:p>
        </w:tc>
      </w:tr>
      <w:tr w:rsidR="00A2376C" w:rsidRPr="00D53F7B" w:rsidTr="00A2376C">
        <w:trPr>
          <w:gridAfter w:val="2"/>
          <w:wAfter w:w="19" w:type="dxa"/>
          <w:trHeight w:val="276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 xml:space="preserve">МБУ «Управление </w:t>
            </w: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по развитию туризма»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87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87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87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87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D57190" w:rsidRPr="00D53F7B" w:rsidTr="00A2376C">
        <w:trPr>
          <w:gridAfter w:val="2"/>
          <w:wAfter w:w="19" w:type="dxa"/>
          <w:trHeight w:val="87"/>
        </w:trPr>
        <w:tc>
          <w:tcPr>
            <w:tcW w:w="566" w:type="dxa"/>
            <w:vMerge w:val="restart"/>
            <w:shd w:val="clear" w:color="auto" w:fill="auto"/>
          </w:tcPr>
          <w:p w:rsidR="00D57190" w:rsidRPr="00D53F7B" w:rsidRDefault="00D57190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2.2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D57190" w:rsidRPr="00D53F7B" w:rsidRDefault="00D57190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Обеспечение деятельности МБУ «Городской информационный центр»</w:t>
            </w:r>
          </w:p>
          <w:p w:rsidR="00D57190" w:rsidRPr="00D53F7B" w:rsidRDefault="00D57190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(5, 6, 8)</w:t>
            </w:r>
          </w:p>
        </w:tc>
        <w:tc>
          <w:tcPr>
            <w:tcW w:w="1562" w:type="dxa"/>
            <w:gridSpan w:val="3"/>
            <w:vMerge w:val="restart"/>
            <w:shd w:val="clear" w:color="auto" w:fill="auto"/>
          </w:tcPr>
          <w:p w:rsidR="00D57190" w:rsidRPr="00D53F7B" w:rsidRDefault="00D57190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Администрация города</w:t>
            </w:r>
          </w:p>
          <w:p w:rsidR="00D57190" w:rsidRPr="00D53F7B" w:rsidRDefault="00D57190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Ханты-Мансийска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D57190" w:rsidRPr="00D53F7B" w:rsidRDefault="00D57190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МБУ «Городской информационный центр»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D57190" w:rsidRPr="00D53F7B" w:rsidRDefault="00D57190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57190" w:rsidRPr="00D53F7B" w:rsidRDefault="00D57190" w:rsidP="00D57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510245235,29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57190" w:rsidRPr="00D53F7B" w:rsidRDefault="00D57190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45251622,39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57190" w:rsidRPr="00D53F7B" w:rsidRDefault="00D57190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46499361,29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57190" w:rsidRPr="00D53F7B" w:rsidRDefault="00D57190"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46499361,29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57190" w:rsidRPr="00D53F7B" w:rsidRDefault="00D57190"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46499361,29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57190" w:rsidRPr="00D53F7B" w:rsidRDefault="00D57190"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46499361,29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57190" w:rsidRPr="00D53F7B" w:rsidRDefault="00D57190"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46499361,29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D57190" w:rsidRPr="00D53F7B" w:rsidRDefault="00D57190" w:rsidP="00D57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232496806,45</w:t>
            </w:r>
          </w:p>
        </w:tc>
      </w:tr>
      <w:tr w:rsidR="00A2376C" w:rsidRPr="00D53F7B" w:rsidTr="00A2376C">
        <w:trPr>
          <w:gridAfter w:val="2"/>
          <w:wAfter w:w="19" w:type="dxa"/>
          <w:trHeight w:val="87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</w:tr>
      <w:tr w:rsidR="00A2376C" w:rsidRPr="00D53F7B" w:rsidTr="00A2376C">
        <w:trPr>
          <w:gridAfter w:val="2"/>
          <w:wAfter w:w="19" w:type="dxa"/>
          <w:trHeight w:val="87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D57190" w:rsidRPr="00D53F7B" w:rsidTr="00A2376C">
        <w:trPr>
          <w:gridAfter w:val="2"/>
          <w:wAfter w:w="19" w:type="dxa"/>
          <w:trHeight w:val="87"/>
        </w:trPr>
        <w:tc>
          <w:tcPr>
            <w:tcW w:w="566" w:type="dxa"/>
            <w:vMerge/>
            <w:shd w:val="clear" w:color="auto" w:fill="auto"/>
          </w:tcPr>
          <w:p w:rsidR="00D57190" w:rsidRPr="00D53F7B" w:rsidRDefault="00D57190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D57190" w:rsidRPr="00D53F7B" w:rsidRDefault="00D57190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D57190" w:rsidRPr="00D53F7B" w:rsidRDefault="00D57190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57190" w:rsidRPr="00D53F7B" w:rsidRDefault="00D57190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D57190" w:rsidRPr="00D53F7B" w:rsidRDefault="00D57190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57190" w:rsidRPr="00D53F7B" w:rsidRDefault="00D57190" w:rsidP="00D57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510245235,29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57190" w:rsidRPr="00D53F7B" w:rsidRDefault="00D57190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45251622,39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57190" w:rsidRPr="00D53F7B" w:rsidRDefault="00D57190"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46499361,29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57190" w:rsidRPr="00D53F7B" w:rsidRDefault="00D57190"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46499361,29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57190" w:rsidRPr="00D53F7B" w:rsidRDefault="00D57190"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46499361,29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57190" w:rsidRPr="00D53F7B" w:rsidRDefault="00D57190"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46499361,29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57190" w:rsidRPr="00D53F7B" w:rsidRDefault="00D57190"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46499361,29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D57190" w:rsidRPr="00D53F7B" w:rsidRDefault="00D57190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232496806,45</w:t>
            </w:r>
          </w:p>
        </w:tc>
      </w:tr>
      <w:tr w:rsidR="00A2376C" w:rsidRPr="00D53F7B" w:rsidTr="00A2376C">
        <w:trPr>
          <w:gridAfter w:val="2"/>
          <w:wAfter w:w="19" w:type="dxa"/>
          <w:trHeight w:val="87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D34A9A" w:rsidRPr="00D53F7B" w:rsidTr="00A2376C">
        <w:trPr>
          <w:gridAfter w:val="2"/>
          <w:wAfter w:w="19" w:type="dxa"/>
          <w:trHeight w:val="53"/>
        </w:trPr>
        <w:tc>
          <w:tcPr>
            <w:tcW w:w="5675" w:type="dxa"/>
            <w:gridSpan w:val="7"/>
            <w:vMerge w:val="restart"/>
            <w:shd w:val="clear" w:color="auto" w:fill="auto"/>
          </w:tcPr>
          <w:p w:rsidR="00D34A9A" w:rsidRPr="00D53F7B" w:rsidRDefault="00D34A9A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bCs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bCs/>
                <w:color w:val="000000"/>
                <w:sz w:val="16"/>
                <w:szCs w:val="16"/>
                <w:u w:color="000000"/>
                <w:bdr w:val="nil"/>
              </w:rPr>
              <w:t>Итого по подпрограмме 2: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D34A9A" w:rsidRPr="00D53F7B" w:rsidRDefault="00D34A9A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B702D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562181467,29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65659749,39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49579396,29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49579396,29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49579396,29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D72693"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49683361,29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49683361,29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D34A9A" w:rsidRPr="00D53F7B" w:rsidRDefault="00D34A9A" w:rsidP="00D34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248416806,45</w:t>
            </w:r>
          </w:p>
        </w:tc>
      </w:tr>
      <w:tr w:rsidR="00D34A9A" w:rsidRPr="00D53F7B" w:rsidTr="00A2376C">
        <w:trPr>
          <w:gridAfter w:val="2"/>
          <w:wAfter w:w="19" w:type="dxa"/>
          <w:trHeight w:val="225"/>
        </w:trPr>
        <w:tc>
          <w:tcPr>
            <w:tcW w:w="5675" w:type="dxa"/>
            <w:gridSpan w:val="7"/>
            <w:vMerge/>
            <w:shd w:val="clear" w:color="auto" w:fill="auto"/>
          </w:tcPr>
          <w:p w:rsidR="00D34A9A" w:rsidRPr="00D53F7B" w:rsidRDefault="00D34A9A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D34A9A" w:rsidRPr="00D53F7B" w:rsidRDefault="00D34A9A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D34A9A" w:rsidRPr="00D53F7B" w:rsidTr="00A2376C">
        <w:trPr>
          <w:gridAfter w:val="2"/>
          <w:wAfter w:w="19" w:type="dxa"/>
          <w:trHeight w:val="225"/>
        </w:trPr>
        <w:tc>
          <w:tcPr>
            <w:tcW w:w="5675" w:type="dxa"/>
            <w:gridSpan w:val="7"/>
            <w:vMerge/>
            <w:shd w:val="clear" w:color="auto" w:fill="auto"/>
          </w:tcPr>
          <w:p w:rsidR="00D34A9A" w:rsidRPr="00D53F7B" w:rsidRDefault="00D34A9A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D34A9A" w:rsidRPr="00D53F7B" w:rsidRDefault="00D34A9A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B702D2" w:rsidRPr="00D53F7B" w:rsidTr="00A2376C">
        <w:trPr>
          <w:gridAfter w:val="2"/>
          <w:wAfter w:w="19" w:type="dxa"/>
          <w:trHeight w:val="53"/>
        </w:trPr>
        <w:tc>
          <w:tcPr>
            <w:tcW w:w="5675" w:type="dxa"/>
            <w:gridSpan w:val="7"/>
            <w:vMerge/>
            <w:shd w:val="clear" w:color="auto" w:fill="auto"/>
          </w:tcPr>
          <w:p w:rsidR="00B702D2" w:rsidRPr="00D53F7B" w:rsidRDefault="00B702D2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B702D2" w:rsidRPr="00D53F7B" w:rsidRDefault="00B702D2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702D2" w:rsidRPr="00D53F7B" w:rsidRDefault="00B702D2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562181467,29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702D2" w:rsidRPr="00D53F7B" w:rsidRDefault="00B702D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65659749,39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702D2" w:rsidRPr="00D53F7B" w:rsidRDefault="00B702D2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49579396,29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702D2" w:rsidRPr="00D53F7B" w:rsidRDefault="00B702D2"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49579396,29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702D2" w:rsidRPr="00D53F7B" w:rsidRDefault="00B702D2"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49579396,29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702D2" w:rsidRPr="00D53F7B" w:rsidRDefault="00B702D2" w:rsidP="00D72693"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49683361,29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702D2" w:rsidRPr="00D53F7B" w:rsidRDefault="00B702D2"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49683361,29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702D2" w:rsidRPr="00D53F7B" w:rsidRDefault="00B702D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248416806,45</w:t>
            </w:r>
          </w:p>
        </w:tc>
      </w:tr>
      <w:tr w:rsidR="00D34A9A" w:rsidRPr="00D53F7B" w:rsidTr="00A2376C">
        <w:trPr>
          <w:gridAfter w:val="2"/>
          <w:wAfter w:w="19" w:type="dxa"/>
          <w:trHeight w:val="225"/>
        </w:trPr>
        <w:tc>
          <w:tcPr>
            <w:tcW w:w="5675" w:type="dxa"/>
            <w:gridSpan w:val="7"/>
            <w:vMerge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D34A9A" w:rsidRPr="00D53F7B" w:rsidRDefault="00D34A9A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53"/>
        </w:trPr>
        <w:tc>
          <w:tcPr>
            <w:tcW w:w="16023" w:type="dxa"/>
            <w:gridSpan w:val="34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Подпрограмма 3 «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Цифровое развитие города Ханты-Мансийска»</w:t>
            </w:r>
          </w:p>
        </w:tc>
      </w:tr>
      <w:tr w:rsidR="00A2376C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3.1.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Развитие электронного муниципалитета</w:t>
            </w: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(11)</w:t>
            </w:r>
          </w:p>
        </w:tc>
        <w:tc>
          <w:tcPr>
            <w:tcW w:w="1562" w:type="dxa"/>
            <w:gridSpan w:val="3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Администрация города</w:t>
            </w: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Ханты-Мансийска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МКУ «Управление логистики»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55CA6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72743355,88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5753355,88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55CA6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3290000,00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55CA6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3290000,00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55CA6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3290000</w:t>
            </w:r>
            <w:r w:rsidR="00A2376C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8160000,00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8160000,00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40800000,00</w:t>
            </w:r>
          </w:p>
        </w:tc>
      </w:tr>
      <w:tr w:rsidR="00A2376C" w:rsidRPr="00D53F7B" w:rsidTr="00A2376C">
        <w:trPr>
          <w:gridAfter w:val="2"/>
          <w:wAfter w:w="19" w:type="dxa"/>
          <w:trHeight w:val="225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225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55CA6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A55CA6" w:rsidRPr="00D53F7B" w:rsidRDefault="00A55CA6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55CA6" w:rsidRPr="00D53F7B" w:rsidRDefault="00A55CA6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55CA6" w:rsidRPr="00D53F7B" w:rsidRDefault="00A55CA6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55CA6" w:rsidRPr="00D53F7B" w:rsidRDefault="00A55CA6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55CA6" w:rsidRPr="00D53F7B" w:rsidRDefault="00A55CA6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55CA6" w:rsidRPr="00D53F7B" w:rsidRDefault="00A55CA6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72743355,88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55CA6" w:rsidRPr="00D53F7B" w:rsidRDefault="00A55CA6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5753355,88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55CA6" w:rsidRPr="00D53F7B" w:rsidRDefault="00A55CA6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3290000,00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55CA6" w:rsidRPr="00D53F7B" w:rsidRDefault="00A55CA6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3290000,00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55CA6" w:rsidRPr="00D53F7B" w:rsidRDefault="00A55CA6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3290000,00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55CA6" w:rsidRPr="00D53F7B" w:rsidRDefault="00A55CA6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8160000,00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55CA6" w:rsidRPr="00D53F7B" w:rsidRDefault="00A55CA6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8160000,00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55CA6" w:rsidRPr="00D53F7B" w:rsidRDefault="00A55CA6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40800000,00</w:t>
            </w:r>
          </w:p>
        </w:tc>
      </w:tr>
      <w:tr w:rsidR="00A2376C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3.2.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Развитие информационного общества</w:t>
            </w: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(10)</w:t>
            </w:r>
          </w:p>
        </w:tc>
        <w:tc>
          <w:tcPr>
            <w:tcW w:w="1562" w:type="dxa"/>
            <w:gridSpan w:val="3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Администрация города</w:t>
            </w:r>
          </w:p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Ханты-Мансийска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МКУ «Управление логистики»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55CA6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49709999,00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999999,00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55CA6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11920000,00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55CA6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11920000,00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55CA6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11920000,00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1850000,00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1850000,00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9250000,00</w:t>
            </w:r>
          </w:p>
        </w:tc>
      </w:tr>
      <w:tr w:rsidR="00A2376C" w:rsidRPr="00D53F7B" w:rsidTr="00A2376C">
        <w:trPr>
          <w:gridAfter w:val="2"/>
          <w:wAfter w:w="19" w:type="dxa"/>
          <w:trHeight w:val="225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225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 xml:space="preserve">бюджет 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lastRenderedPageBreak/>
              <w:t>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lastRenderedPageBreak/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DB3408" w:rsidRPr="00D53F7B" w:rsidTr="00A2376C">
        <w:trPr>
          <w:gridAfter w:val="2"/>
          <w:wAfter w:w="19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DB3408" w:rsidRPr="00D53F7B" w:rsidRDefault="00DB340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DB3408" w:rsidRPr="00D53F7B" w:rsidRDefault="00DB340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DB3408" w:rsidRPr="00D53F7B" w:rsidRDefault="00DB340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B3408" w:rsidRPr="00D53F7B" w:rsidRDefault="00DB340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DB3408" w:rsidRPr="00D53F7B" w:rsidRDefault="00DB340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B3408" w:rsidRPr="00D53F7B" w:rsidRDefault="00DB3408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49709999,00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B3408" w:rsidRPr="00D53F7B" w:rsidRDefault="00DB3408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999999,00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B3408" w:rsidRPr="00D53F7B" w:rsidRDefault="00DB3408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11920000,00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B3408" w:rsidRPr="00D53F7B" w:rsidRDefault="00DB3408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11920000,00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B3408" w:rsidRPr="00D53F7B" w:rsidRDefault="00DB3408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11920000,00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B3408" w:rsidRPr="00D53F7B" w:rsidRDefault="00DB3408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1850000,00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B3408" w:rsidRPr="00D53F7B" w:rsidRDefault="00DB3408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1850000,00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DB3408" w:rsidRPr="00D53F7B" w:rsidRDefault="00DB3408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9250000,00</w:t>
            </w:r>
          </w:p>
        </w:tc>
      </w:tr>
      <w:tr w:rsidR="00A2376C" w:rsidRPr="00D53F7B" w:rsidTr="00A2376C">
        <w:trPr>
          <w:gridAfter w:val="2"/>
          <w:wAfter w:w="19" w:type="dxa"/>
          <w:trHeight w:val="225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53"/>
        </w:trPr>
        <w:tc>
          <w:tcPr>
            <w:tcW w:w="5675" w:type="dxa"/>
            <w:gridSpan w:val="7"/>
            <w:vMerge w:val="restart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bCs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bCs/>
                <w:color w:val="000000"/>
                <w:sz w:val="16"/>
                <w:szCs w:val="16"/>
                <w:u w:color="000000"/>
                <w:bdr w:val="nil"/>
              </w:rPr>
              <w:t>Итого по подпрограмме 3: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B2366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122453354,88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6753354,88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B2366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15210000,00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B2366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15210000</w:t>
            </w:r>
            <w:r w:rsidR="00A2376C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B2366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15210000</w:t>
            </w:r>
            <w:r w:rsidR="00A2376C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10010000,00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10010000,00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50050000,00</w:t>
            </w:r>
          </w:p>
        </w:tc>
      </w:tr>
      <w:tr w:rsidR="00A2376C" w:rsidRPr="00D53F7B" w:rsidTr="00A2376C">
        <w:trPr>
          <w:gridAfter w:val="2"/>
          <w:wAfter w:w="19" w:type="dxa"/>
          <w:trHeight w:val="225"/>
        </w:trPr>
        <w:tc>
          <w:tcPr>
            <w:tcW w:w="5675" w:type="dxa"/>
            <w:gridSpan w:val="7"/>
            <w:vMerge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225"/>
        </w:trPr>
        <w:tc>
          <w:tcPr>
            <w:tcW w:w="5675" w:type="dxa"/>
            <w:gridSpan w:val="7"/>
            <w:vMerge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B23664" w:rsidRPr="00D53F7B" w:rsidTr="00A2376C">
        <w:trPr>
          <w:gridAfter w:val="2"/>
          <w:wAfter w:w="19" w:type="dxa"/>
          <w:trHeight w:val="53"/>
        </w:trPr>
        <w:tc>
          <w:tcPr>
            <w:tcW w:w="5675" w:type="dxa"/>
            <w:gridSpan w:val="7"/>
            <w:vMerge/>
            <w:shd w:val="clear" w:color="auto" w:fill="auto"/>
          </w:tcPr>
          <w:p w:rsidR="00B23664" w:rsidRPr="00D53F7B" w:rsidRDefault="00B23664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B23664" w:rsidRPr="00D53F7B" w:rsidRDefault="00B23664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23664" w:rsidRPr="00D53F7B" w:rsidRDefault="00B23664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122453354,88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23664" w:rsidRPr="00D53F7B" w:rsidRDefault="00B23664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6753354,88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23664" w:rsidRPr="00D53F7B" w:rsidRDefault="00B23664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15210000,00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23664" w:rsidRPr="00D53F7B" w:rsidRDefault="00B23664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15210000,00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23664" w:rsidRPr="00D53F7B" w:rsidRDefault="00B23664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15210000,00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23664" w:rsidRPr="00D53F7B" w:rsidRDefault="00B23664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10010000,00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23664" w:rsidRPr="00D53F7B" w:rsidRDefault="00B23664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10010000,00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23664" w:rsidRPr="00D53F7B" w:rsidRDefault="00B23664" w:rsidP="00D7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50050000,00</w:t>
            </w:r>
          </w:p>
        </w:tc>
      </w:tr>
      <w:tr w:rsidR="00A2376C" w:rsidRPr="00D53F7B" w:rsidTr="00A2376C">
        <w:trPr>
          <w:gridAfter w:val="2"/>
          <w:wAfter w:w="19" w:type="dxa"/>
          <w:trHeight w:val="225"/>
        </w:trPr>
        <w:tc>
          <w:tcPr>
            <w:tcW w:w="5675" w:type="dxa"/>
            <w:gridSpan w:val="7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225"/>
        </w:trPr>
        <w:tc>
          <w:tcPr>
            <w:tcW w:w="16023" w:type="dxa"/>
            <w:gridSpan w:val="34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Подпрограмма 4 «Организация деятельности, направленной на укрепление института семьи в гражданском обществе»</w:t>
            </w:r>
          </w:p>
        </w:tc>
      </w:tr>
      <w:tr w:rsidR="005209A2" w:rsidRPr="00D53F7B" w:rsidTr="00A2376C">
        <w:trPr>
          <w:trHeight w:val="225"/>
        </w:trPr>
        <w:tc>
          <w:tcPr>
            <w:tcW w:w="566" w:type="dxa"/>
            <w:vMerge w:val="restart"/>
            <w:shd w:val="clear" w:color="auto" w:fill="auto"/>
          </w:tcPr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4.1.</w:t>
            </w:r>
          </w:p>
        </w:tc>
        <w:tc>
          <w:tcPr>
            <w:tcW w:w="2384" w:type="dxa"/>
            <w:gridSpan w:val="3"/>
            <w:vMerge w:val="restart"/>
            <w:shd w:val="clear" w:color="auto" w:fill="auto"/>
          </w:tcPr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 xml:space="preserve">Предоставление дополнительных мер социальной поддержки детей-сирот и детей, оставшихся </w:t>
            </w:r>
          </w:p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 xml:space="preserve">без попечения родителей, лиц из их числа, а также граждан, принявших на воспитание детей, оставшихся </w:t>
            </w:r>
          </w:p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без родительского попечения</w:t>
            </w:r>
          </w:p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(12)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 xml:space="preserve">Администрация города </w:t>
            </w:r>
          </w:p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Ханты-Мансийска</w:t>
            </w:r>
          </w:p>
        </w:tc>
        <w:tc>
          <w:tcPr>
            <w:tcW w:w="1431" w:type="dxa"/>
            <w:gridSpan w:val="3"/>
            <w:vMerge w:val="restart"/>
            <w:shd w:val="clear" w:color="auto" w:fill="auto"/>
          </w:tcPr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 xml:space="preserve">Управление опеки </w:t>
            </w:r>
          </w:p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 попечительства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5209A2" w:rsidRPr="00D53F7B" w:rsidRDefault="005209A2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09A2" w:rsidRPr="00D53F7B" w:rsidRDefault="005209A2" w:rsidP="0052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817668600,44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78312500,44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74634100,00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73858000,00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09A2" w:rsidRPr="00D53F7B" w:rsidRDefault="005209A2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73858000,00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09A2" w:rsidRPr="00D53F7B" w:rsidRDefault="005209A2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73858000,00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09A2" w:rsidRPr="00D53F7B" w:rsidRDefault="005209A2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73858000,00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369290000,00</w:t>
            </w:r>
          </w:p>
        </w:tc>
      </w:tr>
      <w:tr w:rsidR="005209A2" w:rsidRPr="00D53F7B" w:rsidTr="00A2376C">
        <w:trPr>
          <w:trHeight w:val="53"/>
        </w:trPr>
        <w:tc>
          <w:tcPr>
            <w:tcW w:w="566" w:type="dxa"/>
            <w:vMerge/>
            <w:shd w:val="clear" w:color="auto" w:fill="auto"/>
          </w:tcPr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84" w:type="dxa"/>
            <w:gridSpan w:val="3"/>
            <w:vMerge/>
            <w:shd w:val="clear" w:color="auto" w:fill="auto"/>
          </w:tcPr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31" w:type="dxa"/>
            <w:gridSpan w:val="3"/>
            <w:vMerge/>
            <w:shd w:val="clear" w:color="auto" w:fill="auto"/>
          </w:tcPr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5209A2" w:rsidRPr="00D53F7B" w:rsidRDefault="005209A2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09A2" w:rsidRPr="00D53F7B" w:rsidRDefault="005209A2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09A2" w:rsidRPr="00D53F7B" w:rsidRDefault="005209A2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09A2" w:rsidRPr="00D53F7B" w:rsidRDefault="005209A2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5209A2" w:rsidRPr="00D53F7B" w:rsidTr="00A2376C">
        <w:trPr>
          <w:trHeight w:val="225"/>
        </w:trPr>
        <w:tc>
          <w:tcPr>
            <w:tcW w:w="566" w:type="dxa"/>
            <w:vMerge/>
            <w:shd w:val="clear" w:color="auto" w:fill="auto"/>
          </w:tcPr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84" w:type="dxa"/>
            <w:gridSpan w:val="3"/>
            <w:vMerge/>
            <w:shd w:val="clear" w:color="auto" w:fill="auto"/>
          </w:tcPr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31" w:type="dxa"/>
            <w:gridSpan w:val="3"/>
            <w:vMerge/>
            <w:shd w:val="clear" w:color="auto" w:fill="auto"/>
          </w:tcPr>
          <w:p w:rsidR="005209A2" w:rsidRPr="00D53F7B" w:rsidRDefault="005209A2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5209A2" w:rsidRPr="00D53F7B" w:rsidRDefault="005209A2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09A2" w:rsidRPr="00D53F7B" w:rsidRDefault="005209A2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817668600,44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09A2" w:rsidRPr="00D53F7B" w:rsidRDefault="005209A2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78312500,44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09A2" w:rsidRPr="00D53F7B" w:rsidRDefault="005209A2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74634100,00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09A2" w:rsidRPr="00D53F7B" w:rsidRDefault="005209A2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73858000,00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09A2" w:rsidRPr="00D53F7B" w:rsidRDefault="005209A2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73858000,00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09A2" w:rsidRPr="00D53F7B" w:rsidRDefault="005209A2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73858000,00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209A2" w:rsidRPr="00D53F7B" w:rsidRDefault="005209A2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73858000,00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5209A2" w:rsidRPr="00D53F7B" w:rsidRDefault="005209A2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369290000,00</w:t>
            </w:r>
          </w:p>
        </w:tc>
      </w:tr>
      <w:tr w:rsidR="00A2376C" w:rsidRPr="00D53F7B" w:rsidTr="00A2376C">
        <w:trPr>
          <w:trHeight w:val="225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84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31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trHeight w:val="53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84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31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trHeight w:val="225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84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 xml:space="preserve">Департамент городского хозяйства </w:t>
            </w:r>
          </w:p>
        </w:tc>
        <w:tc>
          <w:tcPr>
            <w:tcW w:w="1431" w:type="dxa"/>
            <w:gridSpan w:val="3"/>
            <w:vMerge w:val="restart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МКУ «Служба муниципального заказа в ЖКХ»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2502A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506699,56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506699,56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trHeight w:val="225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84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31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trHeight w:val="225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84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31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8707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506699,56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506699,56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trHeight w:val="225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84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31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trHeight w:val="225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84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31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2F17E7" w:rsidRPr="00D53F7B" w:rsidTr="00A2376C">
        <w:trPr>
          <w:trHeight w:val="225"/>
        </w:trPr>
        <w:tc>
          <w:tcPr>
            <w:tcW w:w="566" w:type="dxa"/>
            <w:vMerge w:val="restart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4.2.</w:t>
            </w:r>
          </w:p>
        </w:tc>
        <w:tc>
          <w:tcPr>
            <w:tcW w:w="2384" w:type="dxa"/>
            <w:gridSpan w:val="3"/>
            <w:vMerge w:val="restart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 xml:space="preserve">Осуществление деятельности по отдельным переданным государственным полномочиям в сфере опеки </w:t>
            </w:r>
          </w:p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 попечительства</w:t>
            </w:r>
          </w:p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(12)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 xml:space="preserve">Администрация города </w:t>
            </w:r>
          </w:p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Ханты-Мансийска</w:t>
            </w:r>
          </w:p>
        </w:tc>
        <w:tc>
          <w:tcPr>
            <w:tcW w:w="1431" w:type="dxa"/>
            <w:gridSpan w:val="3"/>
            <w:vMerge w:val="restart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 xml:space="preserve">Управление опеки </w:t>
            </w:r>
          </w:p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 попечительства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2F17E7" w:rsidRPr="00D53F7B" w:rsidRDefault="002F17E7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2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439222952,65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31220952,65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40800200,00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40800200,00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40800200,00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40800200,00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40800200,00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204001000,00</w:t>
            </w:r>
          </w:p>
        </w:tc>
      </w:tr>
      <w:tr w:rsidR="002F17E7" w:rsidRPr="00D53F7B" w:rsidTr="00A2376C">
        <w:trPr>
          <w:trHeight w:val="225"/>
        </w:trPr>
        <w:tc>
          <w:tcPr>
            <w:tcW w:w="566" w:type="dxa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84" w:type="dxa"/>
            <w:gridSpan w:val="3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31" w:type="dxa"/>
            <w:gridSpan w:val="3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2F17E7" w:rsidRPr="00D53F7B" w:rsidRDefault="002F17E7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2F17E7" w:rsidRPr="00D53F7B" w:rsidTr="00A2376C">
        <w:trPr>
          <w:trHeight w:val="225"/>
        </w:trPr>
        <w:tc>
          <w:tcPr>
            <w:tcW w:w="566" w:type="dxa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84" w:type="dxa"/>
            <w:gridSpan w:val="3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31" w:type="dxa"/>
            <w:gridSpan w:val="3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2F17E7" w:rsidRPr="00D53F7B" w:rsidRDefault="002F17E7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2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439222952,65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31220952,65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40800200,00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40800200,00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40800200,00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40800200,00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40800200,00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204001000,00</w:t>
            </w:r>
          </w:p>
        </w:tc>
      </w:tr>
      <w:tr w:rsidR="002F17E7" w:rsidRPr="00D53F7B" w:rsidTr="00A2376C">
        <w:trPr>
          <w:trHeight w:val="225"/>
        </w:trPr>
        <w:tc>
          <w:tcPr>
            <w:tcW w:w="566" w:type="dxa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84" w:type="dxa"/>
            <w:gridSpan w:val="3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31" w:type="dxa"/>
            <w:gridSpan w:val="3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2F17E7" w:rsidRPr="00D53F7B" w:rsidRDefault="002F17E7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2F17E7" w:rsidRPr="00D53F7B" w:rsidTr="00A2376C">
        <w:trPr>
          <w:trHeight w:val="225"/>
        </w:trPr>
        <w:tc>
          <w:tcPr>
            <w:tcW w:w="566" w:type="dxa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84" w:type="dxa"/>
            <w:gridSpan w:val="3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31" w:type="dxa"/>
            <w:gridSpan w:val="3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2F17E7" w:rsidRPr="00D53F7B" w:rsidTr="00A2376C">
        <w:trPr>
          <w:trHeight w:val="53"/>
        </w:trPr>
        <w:tc>
          <w:tcPr>
            <w:tcW w:w="566" w:type="dxa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84" w:type="dxa"/>
            <w:gridSpan w:val="3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31" w:type="dxa"/>
            <w:gridSpan w:val="3"/>
            <w:vMerge w:val="restart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МКУ «Управление логистики»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2F17E7" w:rsidRPr="00D53F7B" w:rsidRDefault="002F17E7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36083647,35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3141647,35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3294200,00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3294200,00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3294200,00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3294200,00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3294200,00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2F17E7" w:rsidRPr="00D53F7B" w:rsidRDefault="002F17E7" w:rsidP="002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16471000,00</w:t>
            </w:r>
          </w:p>
        </w:tc>
      </w:tr>
      <w:tr w:rsidR="002F17E7" w:rsidRPr="00D53F7B" w:rsidTr="00A2376C">
        <w:trPr>
          <w:trHeight w:val="225"/>
        </w:trPr>
        <w:tc>
          <w:tcPr>
            <w:tcW w:w="566" w:type="dxa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84" w:type="dxa"/>
            <w:gridSpan w:val="3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31" w:type="dxa"/>
            <w:gridSpan w:val="3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2F17E7" w:rsidRPr="00D53F7B" w:rsidRDefault="002F17E7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2F17E7" w:rsidRPr="00D53F7B" w:rsidTr="00A2376C">
        <w:trPr>
          <w:trHeight w:val="225"/>
        </w:trPr>
        <w:tc>
          <w:tcPr>
            <w:tcW w:w="566" w:type="dxa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84" w:type="dxa"/>
            <w:gridSpan w:val="3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31" w:type="dxa"/>
            <w:gridSpan w:val="3"/>
            <w:vMerge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2F17E7" w:rsidRPr="00D53F7B" w:rsidRDefault="002F17E7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 xml:space="preserve">бюджет автономного </w:t>
            </w: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lastRenderedPageBreak/>
              <w:t>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2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lastRenderedPageBreak/>
              <w:t>36083647,35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3141647,35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3294200,00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3294200,00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3294200,00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3294200,00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17E7" w:rsidRPr="00D53F7B" w:rsidRDefault="002F17E7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3294200,00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2F17E7" w:rsidRPr="00D53F7B" w:rsidRDefault="002F17E7" w:rsidP="002F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16471000,00</w:t>
            </w:r>
          </w:p>
        </w:tc>
      </w:tr>
      <w:tr w:rsidR="00A2376C" w:rsidRPr="00D53F7B" w:rsidTr="00A2376C">
        <w:trPr>
          <w:trHeight w:val="225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84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31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trHeight w:val="225"/>
        </w:trPr>
        <w:tc>
          <w:tcPr>
            <w:tcW w:w="566" w:type="dxa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84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31" w:type="dxa"/>
            <w:gridSpan w:val="3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53"/>
        </w:trPr>
        <w:tc>
          <w:tcPr>
            <w:tcW w:w="5675" w:type="dxa"/>
            <w:gridSpan w:val="7"/>
            <w:vMerge w:val="restart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bCs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bCs/>
                <w:color w:val="000000"/>
                <w:sz w:val="16"/>
                <w:szCs w:val="16"/>
                <w:u w:color="000000"/>
                <w:bdr w:val="nil"/>
              </w:rPr>
              <w:t>Итого по подпрограмме 4: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D72693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1293481900</w:t>
            </w:r>
            <w:r w:rsidR="00A2376C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113181800,00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D72693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118728500,00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D72693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117952400,00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D72693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117952400,00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D72693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117952400</w:t>
            </w:r>
            <w:r w:rsidR="00A2376C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D72693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117952400</w:t>
            </w:r>
            <w:r w:rsidR="00A2376C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D72693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589762000</w:t>
            </w:r>
            <w:r w:rsidR="00A2376C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</w:tr>
      <w:tr w:rsidR="00A2376C" w:rsidRPr="00D53F7B" w:rsidTr="00A2376C">
        <w:trPr>
          <w:gridAfter w:val="2"/>
          <w:wAfter w:w="19" w:type="dxa"/>
          <w:trHeight w:val="225"/>
        </w:trPr>
        <w:tc>
          <w:tcPr>
            <w:tcW w:w="5675" w:type="dxa"/>
            <w:gridSpan w:val="7"/>
            <w:vMerge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7054E3" w:rsidRPr="00D53F7B" w:rsidTr="00A2376C">
        <w:trPr>
          <w:gridAfter w:val="2"/>
          <w:wAfter w:w="19" w:type="dxa"/>
          <w:trHeight w:val="225"/>
        </w:trPr>
        <w:tc>
          <w:tcPr>
            <w:tcW w:w="5675" w:type="dxa"/>
            <w:gridSpan w:val="7"/>
            <w:vMerge/>
            <w:shd w:val="clear" w:color="auto" w:fill="auto"/>
          </w:tcPr>
          <w:p w:rsidR="007054E3" w:rsidRPr="00D53F7B" w:rsidRDefault="007054E3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7054E3" w:rsidRPr="00D53F7B" w:rsidRDefault="007054E3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54E3" w:rsidRPr="00D53F7B" w:rsidRDefault="007054E3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1293481900,00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54E3" w:rsidRPr="00D53F7B" w:rsidRDefault="007054E3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113181800,00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54E3" w:rsidRPr="00D53F7B" w:rsidRDefault="007054E3" w:rsidP="00887D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118728500,00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54E3" w:rsidRPr="00D53F7B" w:rsidRDefault="007054E3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117952400,00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54E3" w:rsidRPr="00D53F7B" w:rsidRDefault="007054E3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117952400,00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54E3" w:rsidRPr="00D53F7B" w:rsidRDefault="007054E3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117952400,00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54E3" w:rsidRPr="00D53F7B" w:rsidRDefault="007054E3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117952400,00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7054E3" w:rsidRPr="00D53F7B" w:rsidRDefault="007054E3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589762000,00</w:t>
            </w:r>
          </w:p>
        </w:tc>
      </w:tr>
      <w:tr w:rsidR="00A2376C" w:rsidRPr="00D53F7B" w:rsidTr="00A2376C">
        <w:trPr>
          <w:gridAfter w:val="2"/>
          <w:wAfter w:w="19" w:type="dxa"/>
          <w:trHeight w:val="225"/>
        </w:trPr>
        <w:tc>
          <w:tcPr>
            <w:tcW w:w="5675" w:type="dxa"/>
            <w:gridSpan w:val="7"/>
            <w:vMerge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225"/>
        </w:trPr>
        <w:tc>
          <w:tcPr>
            <w:tcW w:w="5675" w:type="dxa"/>
            <w:gridSpan w:val="7"/>
            <w:vMerge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A2376C" w:rsidRPr="00D53F7B" w:rsidTr="00A2376C">
        <w:trPr>
          <w:gridAfter w:val="2"/>
          <w:wAfter w:w="19" w:type="dxa"/>
          <w:trHeight w:val="225"/>
        </w:trPr>
        <w:tc>
          <w:tcPr>
            <w:tcW w:w="16023" w:type="dxa"/>
            <w:gridSpan w:val="34"/>
            <w:shd w:val="clear" w:color="auto" w:fill="auto"/>
          </w:tcPr>
          <w:p w:rsidR="00A2376C" w:rsidRPr="00D53F7B" w:rsidRDefault="00A2376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Подпрограмма 5 «Организация деятельности, направленной на поддержание стабильного качества жизни отдельных категорий граждан в городе Ханты-Мансийске»</w:t>
            </w:r>
          </w:p>
        </w:tc>
      </w:tr>
      <w:tr w:rsidR="00736088" w:rsidRPr="00D53F7B" w:rsidTr="00A2376C">
        <w:trPr>
          <w:gridAfter w:val="1"/>
          <w:wAfter w:w="13" w:type="dxa"/>
          <w:trHeight w:val="53"/>
        </w:trPr>
        <w:tc>
          <w:tcPr>
            <w:tcW w:w="566" w:type="dxa"/>
            <w:vMerge w:val="restart"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5.1.</w:t>
            </w:r>
          </w:p>
        </w:tc>
        <w:tc>
          <w:tcPr>
            <w:tcW w:w="2307" w:type="dxa"/>
            <w:gridSpan w:val="2"/>
            <w:vMerge w:val="restart"/>
            <w:shd w:val="clear" w:color="auto" w:fill="auto"/>
          </w:tcPr>
          <w:p w:rsidR="00736088" w:rsidRPr="00D53F7B" w:rsidRDefault="00736088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 xml:space="preserve">Создание условий </w:t>
            </w:r>
          </w:p>
          <w:p w:rsidR="00736088" w:rsidRPr="00D53F7B" w:rsidRDefault="00736088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для реализации культурных потребностей отдельных категорий граждан, укрепление социальной защищенности</w:t>
            </w:r>
          </w:p>
          <w:p w:rsidR="00736088" w:rsidRPr="00D53F7B" w:rsidRDefault="00736088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(13)</w:t>
            </w:r>
          </w:p>
        </w:tc>
        <w:tc>
          <w:tcPr>
            <w:tcW w:w="1390" w:type="dxa"/>
            <w:gridSpan w:val="3"/>
            <w:vMerge w:val="restart"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Администрация города</w:t>
            </w:r>
          </w:p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Ханты-Мансийска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МКУ «Служба социальной поддержки населения»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2936DF" w:rsidP="00293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1119675898</w:t>
            </w:r>
            <w:r w:rsidR="00736088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</w:t>
            </w:r>
            <w:r w:rsidR="00736088" w:rsidRPr="00D53F7B">
              <w:rPr>
                <w:color w:val="000000"/>
                <w:sz w:val="16"/>
                <w:szCs w:val="16"/>
                <w:u w:color="000000"/>
                <w:bdr w:val="nil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3C4B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95405525,40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7360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102427037,30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887D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102427037,30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887D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102427037,30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887D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102427037,30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887D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102427037,30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736088" w:rsidRPr="00D53F7B" w:rsidRDefault="002936DF" w:rsidP="00293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512135186</w:t>
            </w:r>
            <w:r w:rsidR="00736088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</w:t>
            </w:r>
            <w:r w:rsidR="00736088" w:rsidRPr="00D53F7B">
              <w:rPr>
                <w:color w:val="000000"/>
                <w:sz w:val="16"/>
                <w:szCs w:val="16"/>
                <w:u w:color="000000"/>
                <w:bdr w:val="nil"/>
              </w:rPr>
              <w:t>0</w:t>
            </w:r>
          </w:p>
        </w:tc>
      </w:tr>
      <w:tr w:rsidR="00736088" w:rsidRPr="00D53F7B" w:rsidTr="00A2376C">
        <w:trPr>
          <w:gridAfter w:val="1"/>
          <w:wAfter w:w="13" w:type="dxa"/>
          <w:trHeight w:val="225"/>
        </w:trPr>
        <w:tc>
          <w:tcPr>
            <w:tcW w:w="566" w:type="dxa"/>
            <w:vMerge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90" w:type="dxa"/>
            <w:gridSpan w:val="3"/>
            <w:vMerge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736088" w:rsidRPr="00D53F7B" w:rsidTr="00A2376C">
        <w:trPr>
          <w:gridAfter w:val="1"/>
          <w:wAfter w:w="13" w:type="dxa"/>
          <w:trHeight w:val="225"/>
        </w:trPr>
        <w:tc>
          <w:tcPr>
            <w:tcW w:w="566" w:type="dxa"/>
            <w:vMerge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90" w:type="dxa"/>
            <w:gridSpan w:val="3"/>
            <w:vMerge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736088" w:rsidRPr="00D53F7B" w:rsidTr="00A2376C">
        <w:trPr>
          <w:gridAfter w:val="1"/>
          <w:wAfter w:w="13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90" w:type="dxa"/>
            <w:gridSpan w:val="3"/>
            <w:vMerge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2936DF" w:rsidP="00293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1119675898</w:t>
            </w:r>
            <w:r w:rsidR="00736088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</w:t>
            </w:r>
            <w:r w:rsidR="00736088" w:rsidRPr="00D53F7B">
              <w:rPr>
                <w:color w:val="000000"/>
                <w:sz w:val="16"/>
                <w:szCs w:val="16"/>
                <w:u w:color="000000"/>
                <w:bdr w:val="nil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3C4B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95405525,40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7360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102427037,30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887D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102427037,30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887D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102427037,30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887D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102427037,30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887D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102427037,30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736088" w:rsidRPr="00D53F7B" w:rsidRDefault="002936D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512135186,50</w:t>
            </w:r>
          </w:p>
        </w:tc>
      </w:tr>
      <w:tr w:rsidR="00736088" w:rsidRPr="00D53F7B" w:rsidTr="00A2376C">
        <w:trPr>
          <w:gridAfter w:val="1"/>
          <w:wAfter w:w="13" w:type="dxa"/>
          <w:trHeight w:val="225"/>
        </w:trPr>
        <w:tc>
          <w:tcPr>
            <w:tcW w:w="566" w:type="dxa"/>
            <w:vMerge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90" w:type="dxa"/>
            <w:gridSpan w:val="3"/>
            <w:vMerge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6088" w:rsidRPr="00D53F7B" w:rsidRDefault="00736088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736088" w:rsidRPr="00D53F7B" w:rsidRDefault="0073608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6674A8" w:rsidRPr="00D53F7B" w:rsidTr="00A2376C">
        <w:trPr>
          <w:gridAfter w:val="1"/>
          <w:wAfter w:w="13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90" w:type="dxa"/>
            <w:gridSpan w:val="3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МБУ «Городской информационный центр»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85571200,00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7779200,00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7779200,00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7779200,00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7779200,00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7779200,00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7779200,00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38896000,00</w:t>
            </w:r>
          </w:p>
        </w:tc>
      </w:tr>
      <w:tr w:rsidR="006674A8" w:rsidRPr="00D53F7B" w:rsidTr="00A2376C">
        <w:trPr>
          <w:gridAfter w:val="1"/>
          <w:wAfter w:w="13" w:type="dxa"/>
          <w:trHeight w:val="225"/>
        </w:trPr>
        <w:tc>
          <w:tcPr>
            <w:tcW w:w="566" w:type="dxa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90" w:type="dxa"/>
            <w:gridSpan w:val="3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6674A8" w:rsidRPr="00D53F7B" w:rsidTr="00A2376C">
        <w:trPr>
          <w:gridAfter w:val="1"/>
          <w:wAfter w:w="13" w:type="dxa"/>
          <w:trHeight w:val="225"/>
        </w:trPr>
        <w:tc>
          <w:tcPr>
            <w:tcW w:w="566" w:type="dxa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90" w:type="dxa"/>
            <w:gridSpan w:val="3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6674A8" w:rsidRPr="00D53F7B" w:rsidTr="00A2376C">
        <w:trPr>
          <w:gridAfter w:val="1"/>
          <w:wAfter w:w="13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90" w:type="dxa"/>
            <w:gridSpan w:val="3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85571200,00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7779200,00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7779200,00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7779200,00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7779200,00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7779200,00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7779200,00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38896000,00</w:t>
            </w:r>
          </w:p>
        </w:tc>
      </w:tr>
      <w:tr w:rsidR="006674A8" w:rsidRPr="00D53F7B" w:rsidTr="00A2376C">
        <w:trPr>
          <w:gridAfter w:val="1"/>
          <w:wAfter w:w="13" w:type="dxa"/>
          <w:trHeight w:val="225"/>
        </w:trPr>
        <w:tc>
          <w:tcPr>
            <w:tcW w:w="566" w:type="dxa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90" w:type="dxa"/>
            <w:gridSpan w:val="3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6674A8" w:rsidRPr="00D53F7B" w:rsidTr="00A2376C">
        <w:trPr>
          <w:gridAfter w:val="1"/>
          <w:wAfter w:w="13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90" w:type="dxa"/>
            <w:gridSpan w:val="3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МБУ «КДЦ Октябрь»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0B7CA4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</w:t>
            </w:r>
            <w:r w:rsidR="006674A8" w:rsidRPr="00D53F7B">
              <w:rPr>
                <w:color w:val="000000"/>
                <w:sz w:val="16"/>
                <w:szCs w:val="16"/>
                <w:u w:color="000000"/>
                <w:bdr w:val="nil"/>
              </w:rPr>
              <w:t>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1000000,00</w:t>
            </w:r>
          </w:p>
        </w:tc>
      </w:tr>
      <w:tr w:rsidR="006674A8" w:rsidRPr="00D53F7B" w:rsidTr="00A2376C">
        <w:trPr>
          <w:gridAfter w:val="1"/>
          <w:wAfter w:w="13" w:type="dxa"/>
          <w:trHeight w:val="225"/>
        </w:trPr>
        <w:tc>
          <w:tcPr>
            <w:tcW w:w="566" w:type="dxa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90" w:type="dxa"/>
            <w:gridSpan w:val="3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6674A8" w:rsidRPr="00D53F7B" w:rsidTr="00A2376C">
        <w:trPr>
          <w:gridAfter w:val="1"/>
          <w:wAfter w:w="13" w:type="dxa"/>
          <w:trHeight w:val="225"/>
        </w:trPr>
        <w:tc>
          <w:tcPr>
            <w:tcW w:w="566" w:type="dxa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90" w:type="dxa"/>
            <w:gridSpan w:val="3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6674A8" w:rsidRPr="00D53F7B" w:rsidTr="00A2376C">
        <w:trPr>
          <w:gridAfter w:val="1"/>
          <w:wAfter w:w="13" w:type="dxa"/>
          <w:trHeight w:val="53"/>
        </w:trPr>
        <w:tc>
          <w:tcPr>
            <w:tcW w:w="566" w:type="dxa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90" w:type="dxa"/>
            <w:gridSpan w:val="3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0B7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</w:t>
            </w:r>
            <w:r w:rsidR="000B7CA4" w:rsidRPr="00D53F7B">
              <w:rPr>
                <w:color w:val="000000"/>
                <w:sz w:val="16"/>
                <w:szCs w:val="16"/>
                <w:u w:color="000000"/>
                <w:bdr w:val="nil"/>
              </w:rPr>
              <w:t>000000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1000000,00</w:t>
            </w:r>
          </w:p>
        </w:tc>
      </w:tr>
      <w:tr w:rsidR="006674A8" w:rsidRPr="00D53F7B" w:rsidTr="00A2376C">
        <w:trPr>
          <w:gridAfter w:val="1"/>
          <w:wAfter w:w="13" w:type="dxa"/>
          <w:trHeight w:val="225"/>
        </w:trPr>
        <w:tc>
          <w:tcPr>
            <w:tcW w:w="566" w:type="dxa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90" w:type="dxa"/>
            <w:gridSpan w:val="3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6674A8" w:rsidRPr="00D53F7B" w:rsidTr="00A2376C">
        <w:trPr>
          <w:gridAfter w:val="1"/>
          <w:wAfter w:w="13" w:type="dxa"/>
          <w:trHeight w:val="225"/>
        </w:trPr>
        <w:tc>
          <w:tcPr>
            <w:tcW w:w="566" w:type="dxa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90" w:type="dxa"/>
            <w:gridSpan w:val="3"/>
            <w:vMerge w:val="restart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Департамент муниципальной собственности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674A8" w:rsidRPr="00D53F7B" w:rsidRDefault="006674A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Департамент муниципальной собственности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6674A8" w:rsidRPr="00D53F7B" w:rsidRDefault="006674A8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643668,00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643668,00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674A8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6674A8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9162B9" w:rsidRPr="00D53F7B" w:rsidTr="00A2376C">
        <w:trPr>
          <w:gridAfter w:val="1"/>
          <w:wAfter w:w="13" w:type="dxa"/>
          <w:trHeight w:val="225"/>
        </w:trPr>
        <w:tc>
          <w:tcPr>
            <w:tcW w:w="566" w:type="dxa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90" w:type="dxa"/>
            <w:gridSpan w:val="3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9162B9" w:rsidRPr="00D53F7B" w:rsidTr="00A2376C">
        <w:trPr>
          <w:gridAfter w:val="1"/>
          <w:wAfter w:w="13" w:type="dxa"/>
          <w:trHeight w:val="225"/>
        </w:trPr>
        <w:tc>
          <w:tcPr>
            <w:tcW w:w="566" w:type="dxa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90" w:type="dxa"/>
            <w:gridSpan w:val="3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9162B9" w:rsidRPr="00D53F7B" w:rsidTr="00A2376C">
        <w:trPr>
          <w:gridAfter w:val="1"/>
          <w:wAfter w:w="13" w:type="dxa"/>
          <w:trHeight w:val="225"/>
        </w:trPr>
        <w:tc>
          <w:tcPr>
            <w:tcW w:w="566" w:type="dxa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90" w:type="dxa"/>
            <w:gridSpan w:val="3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643668,00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643668,00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9162B9" w:rsidRPr="00D53F7B" w:rsidTr="00A2376C">
        <w:trPr>
          <w:gridAfter w:val="1"/>
          <w:wAfter w:w="13" w:type="dxa"/>
          <w:trHeight w:val="225"/>
        </w:trPr>
        <w:tc>
          <w:tcPr>
            <w:tcW w:w="566" w:type="dxa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90" w:type="dxa"/>
            <w:gridSpan w:val="3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634D0F" w:rsidRPr="00D53F7B" w:rsidTr="00A2376C">
        <w:trPr>
          <w:gridAfter w:val="1"/>
          <w:wAfter w:w="13" w:type="dxa"/>
          <w:trHeight w:val="53"/>
        </w:trPr>
        <w:tc>
          <w:tcPr>
            <w:tcW w:w="566" w:type="dxa"/>
            <w:vMerge w:val="restart"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5.2.</w:t>
            </w:r>
          </w:p>
        </w:tc>
        <w:tc>
          <w:tcPr>
            <w:tcW w:w="2307" w:type="dxa"/>
            <w:gridSpan w:val="2"/>
            <w:vMerge w:val="restart"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Обеспечение деятельности       МКУ «Служба социальной поддержки населения»</w:t>
            </w:r>
          </w:p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(13)</w:t>
            </w:r>
          </w:p>
        </w:tc>
        <w:tc>
          <w:tcPr>
            <w:tcW w:w="1390" w:type="dxa"/>
            <w:gridSpan w:val="3"/>
            <w:vMerge w:val="restart"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Администрация города</w:t>
            </w:r>
          </w:p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Ханты-Мансийска</w:t>
            </w:r>
          </w:p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МКУ «Служба социальной поддержки населения»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634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315312420,92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57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28584644,62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634D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28672777,63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887D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28672777,63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887D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28672777,63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887D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28672777,63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887D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28672777,63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634D0F" w:rsidRPr="00D53F7B" w:rsidRDefault="00634D0F" w:rsidP="00634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143363888,15</w:t>
            </w:r>
          </w:p>
        </w:tc>
      </w:tr>
      <w:tr w:rsidR="00634D0F" w:rsidRPr="00D53F7B" w:rsidTr="00A2376C">
        <w:trPr>
          <w:gridAfter w:val="1"/>
          <w:wAfter w:w="13" w:type="dxa"/>
          <w:trHeight w:val="225"/>
        </w:trPr>
        <w:tc>
          <w:tcPr>
            <w:tcW w:w="566" w:type="dxa"/>
            <w:vMerge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90" w:type="dxa"/>
            <w:gridSpan w:val="3"/>
            <w:vMerge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634D0F" w:rsidRPr="00D53F7B" w:rsidTr="00A2376C">
        <w:trPr>
          <w:gridAfter w:val="1"/>
          <w:wAfter w:w="13" w:type="dxa"/>
          <w:trHeight w:val="225"/>
        </w:trPr>
        <w:tc>
          <w:tcPr>
            <w:tcW w:w="566" w:type="dxa"/>
            <w:vMerge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90" w:type="dxa"/>
            <w:gridSpan w:val="3"/>
            <w:vMerge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634D0F" w:rsidRPr="00D53F7B" w:rsidTr="00A2376C">
        <w:trPr>
          <w:gridAfter w:val="1"/>
          <w:wAfter w:w="13" w:type="dxa"/>
          <w:trHeight w:val="225"/>
        </w:trPr>
        <w:tc>
          <w:tcPr>
            <w:tcW w:w="566" w:type="dxa"/>
            <w:vMerge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90" w:type="dxa"/>
            <w:gridSpan w:val="3"/>
            <w:vMerge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634D0F" w:rsidRPr="00D53F7B" w:rsidRDefault="00634D0F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634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315312420,92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3A1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28584644,62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28672777,63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887D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28672777,63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887D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28672777,63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887D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28672777,63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4D0F" w:rsidRPr="00D53F7B" w:rsidRDefault="00634D0F" w:rsidP="00887D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28672777,63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634D0F" w:rsidRPr="00D53F7B" w:rsidRDefault="00634D0F" w:rsidP="00634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143363888,15</w:t>
            </w:r>
          </w:p>
        </w:tc>
      </w:tr>
      <w:tr w:rsidR="009162B9" w:rsidRPr="00D53F7B" w:rsidTr="00A2376C">
        <w:trPr>
          <w:gridAfter w:val="1"/>
          <w:wAfter w:w="13" w:type="dxa"/>
          <w:trHeight w:val="225"/>
        </w:trPr>
        <w:tc>
          <w:tcPr>
            <w:tcW w:w="566" w:type="dxa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390" w:type="dxa"/>
            <w:gridSpan w:val="3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9162B9" w:rsidRPr="00D53F7B" w:rsidTr="00A2376C">
        <w:trPr>
          <w:gridAfter w:val="2"/>
          <w:wAfter w:w="19" w:type="dxa"/>
          <w:trHeight w:val="53"/>
        </w:trPr>
        <w:tc>
          <w:tcPr>
            <w:tcW w:w="5675" w:type="dxa"/>
            <w:gridSpan w:val="7"/>
            <w:vMerge w:val="restart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bCs/>
                <w:color w:val="000000"/>
                <w:sz w:val="16"/>
                <w:szCs w:val="16"/>
                <w:u w:color="000000"/>
                <w:bdr w:val="nil"/>
              </w:rPr>
              <w:t>Итого по подпрограмме 5: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D06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1523203187,32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132413038,02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D06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139079014,93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D06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139079014,93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D06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139079014,93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D06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139079014,93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D06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139079014,93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D06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695395074,65</w:t>
            </w:r>
          </w:p>
        </w:tc>
      </w:tr>
      <w:tr w:rsidR="009162B9" w:rsidRPr="00D53F7B" w:rsidTr="00A2376C">
        <w:trPr>
          <w:gridAfter w:val="2"/>
          <w:wAfter w:w="19" w:type="dxa"/>
          <w:trHeight w:val="225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9162B9" w:rsidRPr="00D53F7B" w:rsidTr="00A2376C">
        <w:trPr>
          <w:gridAfter w:val="2"/>
          <w:wAfter w:w="19" w:type="dxa"/>
          <w:trHeight w:val="225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9162B9" w:rsidRPr="00D53F7B" w:rsidTr="00A2376C">
        <w:trPr>
          <w:gridAfter w:val="2"/>
          <w:wAfter w:w="19" w:type="dxa"/>
          <w:trHeight w:val="225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1523203187,32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132413038,02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139079014,93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139079014,93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139079014,93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139079014,93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139079014,93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695395074,65</w:t>
            </w:r>
          </w:p>
        </w:tc>
      </w:tr>
      <w:tr w:rsidR="009162B9" w:rsidRPr="00D53F7B" w:rsidTr="00A2376C">
        <w:trPr>
          <w:gridAfter w:val="2"/>
          <w:wAfter w:w="19" w:type="dxa"/>
          <w:trHeight w:val="225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9162B9" w:rsidRPr="00D53F7B" w:rsidTr="00A2376C">
        <w:trPr>
          <w:gridAfter w:val="2"/>
          <w:wAfter w:w="19" w:type="dxa"/>
          <w:trHeight w:val="70"/>
        </w:trPr>
        <w:tc>
          <w:tcPr>
            <w:tcW w:w="5675" w:type="dxa"/>
            <w:gridSpan w:val="7"/>
            <w:vMerge w:val="restart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Всего по муниципальной программе:</w:t>
            </w:r>
          </w:p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877804" w:rsidP="008778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3653250517</w:t>
            </w:r>
            <w:r w:rsidR="009162B9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,</w:t>
            </w: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59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334438550,39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09171B" w:rsidP="00091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335761911</w:t>
            </w:r>
            <w:r w:rsidR="009162B9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,</w:t>
            </w: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09171B" w:rsidP="00091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334985811</w:t>
            </w:r>
            <w:r w:rsidR="009162B9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,</w:t>
            </w: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09171B" w:rsidP="00091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334985811</w:t>
            </w:r>
            <w:r w:rsidR="009162B9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,</w:t>
            </w: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877804" w:rsidP="008778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330439776</w:t>
            </w:r>
            <w:r w:rsidR="009162B9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,</w:t>
            </w: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877804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330439776,22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373A1D" w:rsidP="006A55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1652198881</w:t>
            </w:r>
            <w:r w:rsidR="009162B9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,</w:t>
            </w: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</w:t>
            </w:r>
            <w:r w:rsidR="006A5521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</w:t>
            </w:r>
          </w:p>
        </w:tc>
      </w:tr>
      <w:tr w:rsidR="009162B9" w:rsidRPr="00D53F7B" w:rsidTr="00A2376C">
        <w:trPr>
          <w:gridAfter w:val="2"/>
          <w:wAfter w:w="19" w:type="dxa"/>
          <w:trHeight w:val="70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9162B9" w:rsidRPr="00D53F7B" w:rsidTr="00A2376C">
        <w:trPr>
          <w:gridAfter w:val="2"/>
          <w:wAfter w:w="19" w:type="dxa"/>
          <w:trHeight w:val="70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887D3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1293481900</w:t>
            </w:r>
            <w:r w:rsidR="009162B9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8876D6" w:rsidP="00887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113181800</w:t>
            </w:r>
            <w:r w:rsidR="009162B9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887D3C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118728500</w:t>
            </w:r>
            <w:r w:rsidR="009162B9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887D3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117952400</w:t>
            </w:r>
            <w:r w:rsidR="009162B9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887D3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117952400,00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887D3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117952400</w:t>
            </w:r>
            <w:r w:rsidR="009162B9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887D3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117952400</w:t>
            </w:r>
            <w:r w:rsidR="009162B9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887D3C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589762000</w:t>
            </w:r>
            <w:r w:rsidR="009162B9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</w:tr>
      <w:tr w:rsidR="009162B9" w:rsidRPr="00D53F7B" w:rsidTr="00A2376C">
        <w:trPr>
          <w:gridAfter w:val="2"/>
          <w:wAfter w:w="19" w:type="dxa"/>
          <w:trHeight w:val="70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BB6F78" w:rsidP="00BB6F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2359768617</w:t>
            </w:r>
            <w:r w:rsidR="009162B9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,</w:t>
            </w: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59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8876D6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221256750,39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80764F" w:rsidP="00807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217033411</w:t>
            </w:r>
            <w:r w:rsidR="009162B9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,</w:t>
            </w: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BB6F78" w:rsidP="00BB6F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217033411</w:t>
            </w:r>
            <w:r w:rsidR="009162B9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,</w:t>
            </w: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BB6F78" w:rsidP="00BB6F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217033411</w:t>
            </w:r>
            <w:r w:rsidR="009162B9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,</w:t>
            </w: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373A1D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212487376,22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373A1D" w:rsidP="00373A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212487376</w:t>
            </w:r>
            <w:r w:rsidR="009162B9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,</w:t>
            </w: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22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373A1D" w:rsidP="006A55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1062436881,1</w:t>
            </w:r>
            <w:r w:rsidR="006A5521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</w:t>
            </w:r>
          </w:p>
        </w:tc>
      </w:tr>
      <w:tr w:rsidR="009162B9" w:rsidRPr="00D53F7B" w:rsidTr="00A2376C">
        <w:trPr>
          <w:gridAfter w:val="2"/>
          <w:wAfter w:w="19" w:type="dxa"/>
          <w:trHeight w:val="213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C6257D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9162B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в том числе: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</w:tr>
      <w:tr w:rsidR="009162B9" w:rsidRPr="00D53F7B" w:rsidTr="00A2376C">
        <w:trPr>
          <w:gridAfter w:val="2"/>
          <w:wAfter w:w="19" w:type="dxa"/>
          <w:trHeight w:val="53"/>
        </w:trPr>
        <w:tc>
          <w:tcPr>
            <w:tcW w:w="5675" w:type="dxa"/>
            <w:gridSpan w:val="7"/>
            <w:vMerge w:val="restart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инвестиции в объекты муниципальной собственности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9162B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9162B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9162B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9162B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1225E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 w:val="restart"/>
            <w:shd w:val="clear" w:color="auto" w:fill="auto"/>
          </w:tcPr>
          <w:p w:rsidR="001225E9" w:rsidRPr="00D53F7B" w:rsidRDefault="001225E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Прочие расходы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1225E9" w:rsidRPr="00D53F7B" w:rsidRDefault="001225E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3653250517,59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334438550,39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335761911,22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334985811,22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334985811,22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330439776,22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330439776,22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1225E9" w:rsidRPr="00D53F7B" w:rsidRDefault="001225E9" w:rsidP="006A55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1652198881,1</w:t>
            </w:r>
            <w:r w:rsidR="006A5521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</w:t>
            </w:r>
          </w:p>
        </w:tc>
      </w:tr>
      <w:tr w:rsidR="001225E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1225E9" w:rsidRPr="00D53F7B" w:rsidRDefault="001225E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1225E9" w:rsidRPr="00D53F7B" w:rsidRDefault="001225E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1225E9" w:rsidRPr="00D53F7B" w:rsidRDefault="001225E9" w:rsidP="0006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1225E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1225E9" w:rsidRPr="00D53F7B" w:rsidRDefault="001225E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1225E9" w:rsidRPr="00D53F7B" w:rsidRDefault="001225E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1293481900,00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113181800,00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118728500,00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117952400,00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117952400,00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117952400,00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117952400,00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1225E9" w:rsidRPr="00D53F7B" w:rsidRDefault="001225E9" w:rsidP="0006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589762000,00</w:t>
            </w:r>
          </w:p>
        </w:tc>
      </w:tr>
      <w:tr w:rsidR="001225E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1225E9" w:rsidRPr="00D53F7B" w:rsidRDefault="001225E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1225E9" w:rsidRPr="00D53F7B" w:rsidRDefault="001225E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2359768617,59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221256750,39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217033411,22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217033411,22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217033411,22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212487376,22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212487376,22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1225E9" w:rsidRPr="00D53F7B" w:rsidRDefault="001225E9" w:rsidP="006A55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1062436881,1</w:t>
            </w:r>
            <w:r w:rsidR="006A5521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lastRenderedPageBreak/>
              <w:t>0</w:t>
            </w:r>
          </w:p>
        </w:tc>
      </w:tr>
      <w:tr w:rsidR="001225E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1225E9" w:rsidRPr="00D53F7B" w:rsidRDefault="001225E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1225E9" w:rsidRPr="00D53F7B" w:rsidRDefault="001225E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5E9" w:rsidRPr="00D53F7B" w:rsidRDefault="001225E9" w:rsidP="0006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1225E9" w:rsidRPr="00D53F7B" w:rsidRDefault="001225E9" w:rsidP="0006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C26455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 w:val="restart"/>
            <w:shd w:val="clear" w:color="auto" w:fill="auto"/>
          </w:tcPr>
          <w:p w:rsidR="00C26455" w:rsidRPr="00D53F7B" w:rsidRDefault="00C26455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Управление общественных связей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C26455" w:rsidRPr="00D53F7B" w:rsidRDefault="00C26455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25000000,00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2500000,00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26455" w:rsidRPr="00D53F7B" w:rsidRDefault="00C26455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12500000,00</w:t>
            </w:r>
          </w:p>
        </w:tc>
      </w:tr>
      <w:tr w:rsidR="00C26455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C26455" w:rsidRPr="00D53F7B" w:rsidRDefault="00C26455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C26455" w:rsidRPr="00D53F7B" w:rsidRDefault="00C26455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C26455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C26455" w:rsidRPr="00D53F7B" w:rsidRDefault="00C26455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C26455" w:rsidRPr="00D53F7B" w:rsidRDefault="00C26455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C26455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C26455" w:rsidRPr="00D53F7B" w:rsidRDefault="00C26455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C26455" w:rsidRPr="00D53F7B" w:rsidRDefault="00C26455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25000000,00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2500000,00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26455" w:rsidRPr="00D53F7B" w:rsidRDefault="00C26455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12500000,00</w:t>
            </w:r>
          </w:p>
        </w:tc>
      </w:tr>
      <w:tr w:rsidR="00C26455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C26455" w:rsidRPr="00D53F7B" w:rsidRDefault="00C26455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26455" w:rsidRPr="00D53F7B" w:rsidRDefault="00C26455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672D1B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 w:val="restart"/>
            <w:shd w:val="clear" w:color="auto" w:fill="auto"/>
          </w:tcPr>
          <w:p w:rsidR="00672D1B" w:rsidRPr="00D53F7B" w:rsidRDefault="00672D1B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Управление физической культуры, спорта и молодежной политики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672D1B" w:rsidRPr="00D53F7B" w:rsidRDefault="00672D1B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9339455,10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729455,10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861000,00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861000,00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861000,00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861000,00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861000,00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4305000,00</w:t>
            </w:r>
          </w:p>
        </w:tc>
      </w:tr>
      <w:tr w:rsidR="00672D1B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672D1B" w:rsidRPr="00D53F7B" w:rsidRDefault="00672D1B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672D1B" w:rsidRPr="00D53F7B" w:rsidRDefault="00672D1B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672D1B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672D1B" w:rsidRPr="00D53F7B" w:rsidRDefault="00672D1B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672D1B" w:rsidRPr="00D53F7B" w:rsidRDefault="00672D1B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672D1B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672D1B" w:rsidRPr="00D53F7B" w:rsidRDefault="00672D1B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672D1B" w:rsidRPr="00D53F7B" w:rsidRDefault="00672D1B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9339455,10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729455,10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861000,00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861000,00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861000,00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861000,00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861000,00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4305000,00</w:t>
            </w:r>
          </w:p>
        </w:tc>
      </w:tr>
      <w:tr w:rsidR="00672D1B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672D1B" w:rsidRPr="00D53F7B" w:rsidRDefault="00672D1B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672D1B" w:rsidRPr="00D53F7B" w:rsidRDefault="00672D1B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672D1B" w:rsidRPr="00D53F7B" w:rsidRDefault="00672D1B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9162B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 w:val="restart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Управление опеки и попечительства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D82B38" w:rsidP="00D8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1256891553</w:t>
            </w:r>
            <w:r w:rsidR="009162B9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F65C54" w:rsidP="00F6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109533453</w:t>
            </w:r>
            <w:r w:rsidR="009162B9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D82B38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115434300</w:t>
            </w:r>
            <w:r w:rsidR="009162B9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D82B3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114658200</w:t>
            </w:r>
            <w:r w:rsidR="009162B9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D82B3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114658200</w:t>
            </w:r>
            <w:r w:rsidR="009162B9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D82B3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114658200</w:t>
            </w:r>
            <w:r w:rsidR="009162B9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D82B3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114658200</w:t>
            </w:r>
            <w:r w:rsidR="009162B9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D82B3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573291000</w:t>
            </w:r>
            <w:r w:rsidR="009162B9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</w:tr>
      <w:tr w:rsidR="009162B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D82B38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D82B38" w:rsidRPr="00D53F7B" w:rsidRDefault="00D82B3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D82B38" w:rsidRPr="00D53F7B" w:rsidRDefault="00D82B38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82B38" w:rsidRPr="00D53F7B" w:rsidRDefault="00D82B38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1256891553,09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82B38" w:rsidRPr="00D53F7B" w:rsidRDefault="00D82B38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109533453,09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82B38" w:rsidRPr="00D53F7B" w:rsidRDefault="00D82B38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115434300,00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82B38" w:rsidRPr="00D53F7B" w:rsidRDefault="00D82B38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114658200,00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82B38" w:rsidRPr="00D53F7B" w:rsidRDefault="00D82B38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114658200,00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82B38" w:rsidRPr="00D53F7B" w:rsidRDefault="00D82B38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114658200,00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82B38" w:rsidRPr="00D53F7B" w:rsidRDefault="00D82B38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114658200,00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D82B38" w:rsidRPr="00D53F7B" w:rsidRDefault="00D82B38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573291000,00</w:t>
            </w:r>
          </w:p>
        </w:tc>
      </w:tr>
      <w:tr w:rsidR="009162B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9162B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9162B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 w:val="restart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МКУ «Служба социальной поддержки населения»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826170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1484929472,32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C6257D" w:rsidP="00C625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133891323</w:t>
            </w:r>
            <w:r w:rsidR="009162B9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,</w:t>
            </w: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</w:t>
            </w:r>
            <w:r w:rsidR="009162B9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B44CE7" w:rsidP="00B44C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135103814</w:t>
            </w:r>
            <w:r w:rsidR="009162B9"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,</w:t>
            </w: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93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826170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135103814,93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826170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135103814,93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826170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135103814,93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826170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135103814,93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826170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675519074,65</w:t>
            </w:r>
          </w:p>
        </w:tc>
      </w:tr>
      <w:tr w:rsidR="009162B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9162B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826170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826170" w:rsidRPr="00D53F7B" w:rsidRDefault="00826170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826170" w:rsidRPr="00D53F7B" w:rsidRDefault="00826170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26170" w:rsidRPr="00D53F7B" w:rsidRDefault="00826170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1484929472,32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26170" w:rsidRPr="00D53F7B" w:rsidRDefault="00826170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133891323,02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26170" w:rsidRPr="00D53F7B" w:rsidRDefault="00826170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135103814,93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26170" w:rsidRPr="00D53F7B" w:rsidRDefault="00826170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135103814,93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26170" w:rsidRPr="00D53F7B" w:rsidRDefault="00826170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135103814,93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26170" w:rsidRPr="00D53F7B" w:rsidRDefault="00826170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135103814,93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26170" w:rsidRPr="00D53F7B" w:rsidRDefault="00826170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135103814,93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826170" w:rsidRPr="00D53F7B" w:rsidRDefault="00826170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675519074,65</w:t>
            </w:r>
          </w:p>
        </w:tc>
      </w:tr>
      <w:tr w:rsidR="009162B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F5418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 w:val="restart"/>
            <w:shd w:val="clear" w:color="auto" w:fill="auto"/>
          </w:tcPr>
          <w:p w:rsidR="00F54189" w:rsidRPr="00D53F7B" w:rsidRDefault="00F5418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МБУ «Городской информационный центр»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F54189" w:rsidRPr="00D53F7B" w:rsidRDefault="00F5418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54189" w:rsidRPr="00D53F7B" w:rsidRDefault="00F54189" w:rsidP="00F541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641318380,29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54189" w:rsidRPr="00D53F7B" w:rsidRDefault="00F54189" w:rsidP="00FD7B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72654662,39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54189" w:rsidRPr="00D53F7B" w:rsidRDefault="00F54189" w:rsidP="00F541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56758596,29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54189" w:rsidRPr="00D53F7B" w:rsidRDefault="00F54189"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56758596,29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54189" w:rsidRPr="00D53F7B" w:rsidRDefault="00F54189"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56758596,29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54189" w:rsidRPr="00D53F7B" w:rsidRDefault="00F54189" w:rsidP="00F541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56912561,29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54189" w:rsidRPr="00D53F7B" w:rsidRDefault="00F5418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56912561,29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F54189" w:rsidRPr="00D53F7B" w:rsidRDefault="00F54189" w:rsidP="00F541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284562806,45</w:t>
            </w:r>
          </w:p>
        </w:tc>
      </w:tr>
      <w:tr w:rsidR="009162B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9162B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F5418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F54189" w:rsidRPr="00D53F7B" w:rsidRDefault="00F5418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F54189" w:rsidRPr="00D53F7B" w:rsidRDefault="00F5418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54189" w:rsidRPr="00D53F7B" w:rsidRDefault="00F54189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641318380,29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54189" w:rsidRPr="00D53F7B" w:rsidRDefault="00F54189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72654662,39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54189" w:rsidRPr="00D53F7B" w:rsidRDefault="00F54189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56758596,29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54189" w:rsidRPr="00D53F7B" w:rsidRDefault="00F54189" w:rsidP="00573DB4"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56758596,29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54189" w:rsidRPr="00D53F7B" w:rsidRDefault="00F54189" w:rsidP="00573DB4"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56758596,29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54189" w:rsidRPr="00D53F7B" w:rsidRDefault="00F54189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56912561,29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54189" w:rsidRPr="00D53F7B" w:rsidRDefault="00F54189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56912561,29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F54189" w:rsidRPr="00D53F7B" w:rsidRDefault="00F54189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284562806,45</w:t>
            </w:r>
          </w:p>
        </w:tc>
      </w:tr>
      <w:tr w:rsidR="009162B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EC552D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 w:val="restart"/>
            <w:shd w:val="clear" w:color="auto" w:fill="auto"/>
          </w:tcPr>
          <w:p w:rsidR="00EC552D" w:rsidRPr="00D53F7B" w:rsidRDefault="00EC552D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lastRenderedPageBreak/>
              <w:t>МКУ «Управление логистики»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EC552D" w:rsidRPr="00D53F7B" w:rsidRDefault="00EC552D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552D" w:rsidRPr="00D53F7B" w:rsidRDefault="00EC552D" w:rsidP="00EC55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165321289,23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552D" w:rsidRPr="00D53F7B" w:rsidRDefault="00EC552D" w:rsidP="00E70E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10679289,23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552D" w:rsidRPr="00D53F7B" w:rsidRDefault="00EC552D" w:rsidP="00EC55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19104200,00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552D" w:rsidRPr="00D53F7B" w:rsidRDefault="00EC552D"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19104200,00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552D" w:rsidRPr="00D53F7B" w:rsidRDefault="00EC552D"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19104200,00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552D" w:rsidRPr="00D53F7B" w:rsidRDefault="00EC552D" w:rsidP="00EC55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13904200,00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552D" w:rsidRPr="00D53F7B" w:rsidRDefault="00EC552D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13904200,00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EC552D" w:rsidRPr="00D53F7B" w:rsidRDefault="00EC552D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69521000,00</w:t>
            </w:r>
          </w:p>
        </w:tc>
      </w:tr>
      <w:tr w:rsidR="009162B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9162B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BB03B8" w:rsidP="00BB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36083647</w:t>
            </w:r>
            <w:r w:rsidR="009162B9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E70E42" w:rsidP="00E70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3141647</w:t>
            </w:r>
            <w:r w:rsidR="009162B9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</w:t>
            </w: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A91CF3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3294200,00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BB03B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3294200</w:t>
            </w:r>
            <w:r w:rsidR="009162B9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BB03B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329420</w:t>
            </w:r>
            <w:r w:rsidR="009162B9"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BB03B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329420</w:t>
            </w:r>
            <w:r w:rsidR="009162B9"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BB03B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329420</w:t>
            </w:r>
            <w:r w:rsidR="009162B9"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BB03B8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16471000</w:t>
            </w:r>
            <w:r w:rsidR="009162B9" w:rsidRPr="00D53F7B">
              <w:rPr>
                <w:color w:val="000000"/>
                <w:sz w:val="16"/>
                <w:szCs w:val="16"/>
                <w:u w:color="000000"/>
                <w:bdr w:val="nil"/>
              </w:rPr>
              <w:t>,00</w:t>
            </w:r>
          </w:p>
        </w:tc>
      </w:tr>
      <w:tr w:rsidR="00EC552D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EC552D" w:rsidRPr="00D53F7B" w:rsidRDefault="00EC552D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EC552D" w:rsidRPr="00D53F7B" w:rsidRDefault="00EC552D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552D" w:rsidRPr="00D53F7B" w:rsidRDefault="00EC552D" w:rsidP="00EC55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129237641,88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552D" w:rsidRPr="00D53F7B" w:rsidRDefault="00EC552D" w:rsidP="00E70E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7537641,88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552D" w:rsidRPr="00D53F7B" w:rsidRDefault="00EC552D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15810000,00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552D" w:rsidRPr="00D53F7B" w:rsidRDefault="00EC552D"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15810000,00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552D" w:rsidRPr="00D53F7B" w:rsidRDefault="00EC552D"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15810000,00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552D" w:rsidRPr="00D53F7B" w:rsidRDefault="00EC552D" w:rsidP="00EC55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10610000,00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552D" w:rsidRPr="00D53F7B" w:rsidRDefault="00EC552D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10610000,00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EC552D" w:rsidRPr="00D53F7B" w:rsidRDefault="00EC552D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53050000,00</w:t>
            </w:r>
          </w:p>
        </w:tc>
      </w:tr>
      <w:tr w:rsidR="009162B9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162B9" w:rsidRPr="00D53F7B" w:rsidRDefault="009162B9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EF1C61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 w:val="restart"/>
            <w:shd w:val="clear" w:color="auto" w:fill="auto"/>
          </w:tcPr>
          <w:p w:rsidR="00EF1C61" w:rsidRPr="00D53F7B" w:rsidRDefault="00EF1C6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МБУ «Городская централизованная библиотечная система»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EF1C61" w:rsidRPr="00D53F7B" w:rsidRDefault="00EF1C61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jc w:val="center"/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jc w:val="center"/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2500000,00</w:t>
            </w:r>
          </w:p>
        </w:tc>
      </w:tr>
      <w:tr w:rsidR="00EF1C61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EF1C61" w:rsidRPr="00D53F7B" w:rsidRDefault="00EF1C6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EF1C61" w:rsidRPr="00D53F7B" w:rsidRDefault="00EF1C61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jc w:val="center"/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jc w:val="center"/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EF1C61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EF1C61" w:rsidRPr="00D53F7B" w:rsidRDefault="00EF1C6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EF1C61" w:rsidRPr="00D53F7B" w:rsidRDefault="00EF1C61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jc w:val="center"/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jc w:val="center"/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EF1C61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EF1C61" w:rsidRPr="00D53F7B" w:rsidRDefault="00EF1C6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EF1C61" w:rsidRPr="00D53F7B" w:rsidRDefault="00EF1C61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3500000,00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jc w:val="center"/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jc w:val="center"/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2500000,00</w:t>
            </w:r>
          </w:p>
        </w:tc>
      </w:tr>
      <w:tr w:rsidR="00EF1C61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EF1C61" w:rsidRPr="00D53F7B" w:rsidRDefault="00EF1C6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EF1C61" w:rsidRPr="00D53F7B" w:rsidRDefault="00EF1C6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jc w:val="center"/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jc w:val="center"/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EF1C61" w:rsidRPr="00D53F7B" w:rsidRDefault="00EF1C6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2F63A7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 w:val="restart"/>
            <w:shd w:val="clear" w:color="auto" w:fill="auto"/>
          </w:tcPr>
          <w:p w:rsidR="002F63A7" w:rsidRPr="00D53F7B" w:rsidRDefault="002F63A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Управление культуры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2F63A7" w:rsidRPr="00D53F7B" w:rsidRDefault="002F63A7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63800000,00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29000000,00</w:t>
            </w:r>
          </w:p>
        </w:tc>
      </w:tr>
      <w:tr w:rsidR="002F63A7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2F63A7" w:rsidRPr="00D53F7B" w:rsidRDefault="002F63A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2F63A7" w:rsidRPr="00D53F7B" w:rsidRDefault="002F63A7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2F63A7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2F63A7" w:rsidRPr="00D53F7B" w:rsidRDefault="002F63A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2F63A7" w:rsidRPr="00D53F7B" w:rsidRDefault="002F63A7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2F63A7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2F63A7" w:rsidRPr="00D53F7B" w:rsidRDefault="002F63A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2F63A7" w:rsidRPr="00D53F7B" w:rsidRDefault="002F63A7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63800000,00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5800000,00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29000000,00</w:t>
            </w:r>
          </w:p>
        </w:tc>
      </w:tr>
      <w:tr w:rsidR="002F63A7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2F63A7" w:rsidRPr="00D53F7B" w:rsidRDefault="002F63A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2F63A7" w:rsidRPr="00D53F7B" w:rsidRDefault="002F63A7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2F63A7" w:rsidRPr="00D53F7B" w:rsidRDefault="002F63A7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B519F1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 w:val="restart"/>
            <w:shd w:val="clear" w:color="auto" w:fill="auto"/>
          </w:tcPr>
          <w:p w:rsidR="00B519F1" w:rsidRPr="00D53F7B" w:rsidRDefault="00B519F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МКУ «Служба муниципального заказа в ЖКХ»</w:t>
            </w:r>
          </w:p>
          <w:p w:rsidR="00B519F1" w:rsidRPr="00D53F7B" w:rsidRDefault="00B519F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B519F1" w:rsidRPr="00D53F7B" w:rsidRDefault="00B519F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B519F1" w:rsidRPr="00D53F7B" w:rsidRDefault="00B519F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B519F1" w:rsidRPr="00D53F7B" w:rsidRDefault="00B519F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B519F1" w:rsidRPr="00D53F7B" w:rsidRDefault="00B519F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B519F1" w:rsidRPr="00D53F7B" w:rsidRDefault="00B519F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  <w:p w:rsidR="00B519F1" w:rsidRPr="00D53F7B" w:rsidRDefault="00B519F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B519F1" w:rsidRPr="00D53F7B" w:rsidRDefault="00B519F1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506699,56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B519F1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B519F1" w:rsidRPr="00D53F7B" w:rsidRDefault="00B519F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B519F1" w:rsidRPr="00D53F7B" w:rsidRDefault="00B519F1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B519F1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B519F1" w:rsidRPr="00D53F7B" w:rsidRDefault="00B519F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B519F1" w:rsidRPr="00D53F7B" w:rsidRDefault="00B519F1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506699,56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B519F1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B519F1" w:rsidRPr="00D53F7B" w:rsidRDefault="00B519F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B519F1" w:rsidRPr="00D53F7B" w:rsidRDefault="00B519F1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B519F1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B519F1" w:rsidRPr="00D53F7B" w:rsidRDefault="00B519F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B519F1" w:rsidRPr="00D53F7B" w:rsidRDefault="00B519F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B519F1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 w:val="restart"/>
            <w:shd w:val="clear" w:color="auto" w:fill="auto"/>
          </w:tcPr>
          <w:p w:rsidR="00B519F1" w:rsidRPr="00D53F7B" w:rsidRDefault="00B519F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МБУ «Культурно-досуговый центр «Октябрь»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B519F1" w:rsidRPr="00D53F7B" w:rsidRDefault="00B519F1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1000000,00</w:t>
            </w:r>
          </w:p>
        </w:tc>
      </w:tr>
      <w:tr w:rsidR="00B519F1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B519F1" w:rsidRPr="00D53F7B" w:rsidRDefault="00B519F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B519F1" w:rsidRPr="00D53F7B" w:rsidRDefault="00B519F1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B519F1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B519F1" w:rsidRPr="00D53F7B" w:rsidRDefault="00B519F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B519F1" w:rsidRPr="00D53F7B" w:rsidRDefault="00B519F1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B519F1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B519F1" w:rsidRPr="00D53F7B" w:rsidRDefault="00B519F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B519F1" w:rsidRPr="00D53F7B" w:rsidRDefault="00B519F1" w:rsidP="00A23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200000,00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1000000,00</w:t>
            </w:r>
          </w:p>
        </w:tc>
      </w:tr>
      <w:tr w:rsidR="00B519F1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B519F1" w:rsidRPr="00D53F7B" w:rsidRDefault="00B519F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B519F1" w:rsidRPr="00D53F7B" w:rsidRDefault="00B519F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B519F1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 w:val="restart"/>
            <w:shd w:val="clear" w:color="auto" w:fill="auto"/>
          </w:tcPr>
          <w:p w:rsidR="00B519F1" w:rsidRPr="00D53F7B" w:rsidRDefault="00B519F1" w:rsidP="00141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Департамент муниципальной собственности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B519F1" w:rsidRPr="00D53F7B" w:rsidRDefault="00B519F1" w:rsidP="00887D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643668,00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643668,00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B519F1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B519F1" w:rsidRPr="00D53F7B" w:rsidRDefault="00B519F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B519F1" w:rsidRPr="00D53F7B" w:rsidRDefault="00B519F1" w:rsidP="00887D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федеральный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B519F1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B519F1" w:rsidRPr="00D53F7B" w:rsidRDefault="00B519F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B519F1" w:rsidRPr="00D53F7B" w:rsidRDefault="00B519F1" w:rsidP="00887D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B519F1" w:rsidRPr="00D53F7B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B519F1" w:rsidRPr="00D53F7B" w:rsidRDefault="00B519F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B519F1" w:rsidRPr="00D53F7B" w:rsidRDefault="00B519F1" w:rsidP="00887D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бюджет 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643668,00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643668,00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</w:tr>
      <w:tr w:rsidR="00B519F1" w:rsidRPr="00A2376C" w:rsidTr="00A2376C">
        <w:trPr>
          <w:gridAfter w:val="2"/>
          <w:wAfter w:w="19" w:type="dxa"/>
          <w:trHeight w:val="199"/>
        </w:trPr>
        <w:tc>
          <w:tcPr>
            <w:tcW w:w="5675" w:type="dxa"/>
            <w:gridSpan w:val="7"/>
            <w:vMerge/>
            <w:shd w:val="clear" w:color="auto" w:fill="auto"/>
          </w:tcPr>
          <w:p w:rsidR="00B519F1" w:rsidRPr="00D53F7B" w:rsidRDefault="00B519F1" w:rsidP="00A2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B519F1" w:rsidRPr="00D53F7B" w:rsidRDefault="00B519F1" w:rsidP="0088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-57" w:right="-57"/>
              <w:rPr>
                <w:color w:val="000000"/>
                <w:sz w:val="16"/>
                <w:szCs w:val="16"/>
                <w:u w:color="000000"/>
                <w:bdr w:val="nil"/>
              </w:rPr>
            </w:pPr>
            <w:r w:rsidRPr="00D53F7B">
              <w:rPr>
                <w:color w:val="000000"/>
                <w:sz w:val="16"/>
                <w:szCs w:val="16"/>
                <w:u w:color="000000"/>
                <w:bdr w:val="nil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19F1" w:rsidRPr="00D53F7B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519F1" w:rsidRPr="001225E9" w:rsidRDefault="00B519F1" w:rsidP="0057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16"/>
                <w:szCs w:val="16"/>
                <w:u w:color="000000"/>
                <w:bdr w:val="nil"/>
              </w:rPr>
            </w:pPr>
            <w:r w:rsidRPr="00D53F7B">
              <w:rPr>
                <w:sz w:val="16"/>
                <w:szCs w:val="16"/>
                <w:u w:color="000000"/>
                <w:bdr w:val="nil"/>
              </w:rPr>
              <w:t>0,00</w:t>
            </w:r>
          </w:p>
        </w:tc>
      </w:tr>
    </w:tbl>
    <w:p w:rsidR="00473F6F" w:rsidRDefault="00473F6F" w:rsidP="00473F6F">
      <w:pPr>
        <w:ind w:firstLine="851"/>
        <w:jc w:val="both"/>
        <w:rPr>
          <w:sz w:val="28"/>
        </w:rPr>
      </w:pPr>
    </w:p>
    <w:p w:rsidR="00473F6F" w:rsidRDefault="00473F6F" w:rsidP="00473F6F">
      <w:pPr>
        <w:ind w:firstLine="851"/>
        <w:jc w:val="both"/>
        <w:rPr>
          <w:sz w:val="28"/>
        </w:rPr>
      </w:pPr>
    </w:p>
    <w:p w:rsidR="00473F6F" w:rsidRDefault="00473F6F" w:rsidP="00473F6F">
      <w:pPr>
        <w:ind w:firstLine="851"/>
        <w:jc w:val="both"/>
        <w:rPr>
          <w:sz w:val="28"/>
        </w:rPr>
      </w:pPr>
    </w:p>
    <w:p w:rsidR="00473F6F" w:rsidRDefault="00473F6F" w:rsidP="00473F6F">
      <w:pPr>
        <w:ind w:firstLine="851"/>
        <w:rPr>
          <w:sz w:val="28"/>
        </w:rPr>
      </w:pPr>
    </w:p>
    <w:p w:rsidR="00AA6614" w:rsidRDefault="00AA6614"/>
    <w:sectPr w:rsidR="00AA6614" w:rsidSect="002855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6007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05B"/>
    <w:multiLevelType w:val="hybridMultilevel"/>
    <w:tmpl w:val="FA02EAA2"/>
    <w:lvl w:ilvl="0" w:tplc="0E5E9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2A4E"/>
    <w:multiLevelType w:val="hybridMultilevel"/>
    <w:tmpl w:val="D184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37407"/>
    <w:multiLevelType w:val="hybridMultilevel"/>
    <w:tmpl w:val="74EC1EC2"/>
    <w:numStyleLink w:val="2"/>
  </w:abstractNum>
  <w:abstractNum w:abstractNumId="4">
    <w:nsid w:val="04F43CC8"/>
    <w:multiLevelType w:val="hybridMultilevel"/>
    <w:tmpl w:val="D10421CA"/>
    <w:lvl w:ilvl="0" w:tplc="7A1AABF8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14FE06DF"/>
    <w:multiLevelType w:val="multilevel"/>
    <w:tmpl w:val="B8EA58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58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  <w:b w:val="0"/>
      </w:rPr>
    </w:lvl>
  </w:abstractNum>
  <w:abstractNum w:abstractNumId="9">
    <w:nsid w:val="152D2456"/>
    <w:multiLevelType w:val="multilevel"/>
    <w:tmpl w:val="4976A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5F46EC4"/>
    <w:multiLevelType w:val="multilevel"/>
    <w:tmpl w:val="D4985460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66E1E6A"/>
    <w:multiLevelType w:val="multilevel"/>
    <w:tmpl w:val="2B6C1C00"/>
    <w:styleLink w:val="1"/>
    <w:lvl w:ilvl="0">
      <w:start w:val="1"/>
      <w:numFmt w:val="decimal"/>
      <w:lvlText w:val="%1."/>
      <w:lvlJc w:val="left"/>
      <w:pPr>
        <w:tabs>
          <w:tab w:val="num" w:pos="1322"/>
          <w:tab w:val="left" w:pos="1416"/>
        </w:tabs>
        <w:ind w:left="613" w:firstLine="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16"/>
        </w:tabs>
        <w:ind w:left="707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6"/>
        </w:tabs>
        <w:ind w:left="72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6"/>
        </w:tabs>
        <w:ind w:left="108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6"/>
        </w:tabs>
        <w:ind w:left="108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6"/>
        </w:tabs>
        <w:ind w:left="144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6D22019"/>
    <w:multiLevelType w:val="multilevel"/>
    <w:tmpl w:val="45FE9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1A7A7ADC"/>
    <w:multiLevelType w:val="hybridMultilevel"/>
    <w:tmpl w:val="866A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62F5F"/>
    <w:multiLevelType w:val="hybridMultilevel"/>
    <w:tmpl w:val="3766C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E664488"/>
    <w:multiLevelType w:val="hybridMultilevel"/>
    <w:tmpl w:val="2708E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27DD5"/>
    <w:multiLevelType w:val="hybridMultilevel"/>
    <w:tmpl w:val="F476D40C"/>
    <w:lvl w:ilvl="0" w:tplc="DD46814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80D09DF"/>
    <w:multiLevelType w:val="hybridMultilevel"/>
    <w:tmpl w:val="9C72517E"/>
    <w:styleLink w:val="3"/>
    <w:lvl w:ilvl="0" w:tplc="D23E14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766A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70D70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02A6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8B9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9600B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263C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14F3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3A262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865393B"/>
    <w:multiLevelType w:val="hybridMultilevel"/>
    <w:tmpl w:val="74EC1EC2"/>
    <w:styleLink w:val="2"/>
    <w:lvl w:ilvl="0" w:tplc="449ED9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A209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3A334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C4C2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7651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90CB8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4037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204D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B8C8E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8BA4475"/>
    <w:multiLevelType w:val="hybridMultilevel"/>
    <w:tmpl w:val="AC84B04C"/>
    <w:lvl w:ilvl="0" w:tplc="E7843FE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DA45A53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05E7D10"/>
    <w:multiLevelType w:val="hybridMultilevel"/>
    <w:tmpl w:val="944830BC"/>
    <w:lvl w:ilvl="0" w:tplc="EC46F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834B7"/>
    <w:multiLevelType w:val="multilevel"/>
    <w:tmpl w:val="000638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5730B"/>
    <w:multiLevelType w:val="multilevel"/>
    <w:tmpl w:val="2B6C1C00"/>
    <w:numStyleLink w:val="1"/>
  </w:abstractNum>
  <w:abstractNum w:abstractNumId="32">
    <w:nsid w:val="646A0236"/>
    <w:multiLevelType w:val="hybridMultilevel"/>
    <w:tmpl w:val="E4788950"/>
    <w:lvl w:ilvl="0" w:tplc="3A0A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0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E6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0C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60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8B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6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A0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44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6EAC7DF4"/>
    <w:multiLevelType w:val="hybridMultilevel"/>
    <w:tmpl w:val="9C72517E"/>
    <w:numStyleLink w:val="3"/>
  </w:abstractNum>
  <w:abstractNum w:abstractNumId="35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077BD"/>
    <w:multiLevelType w:val="hybridMultilevel"/>
    <w:tmpl w:val="B638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F02BEF"/>
    <w:multiLevelType w:val="hybridMultilevel"/>
    <w:tmpl w:val="8050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01D36"/>
    <w:multiLevelType w:val="multilevel"/>
    <w:tmpl w:val="000638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1">
    <w:nsid w:val="7C436809"/>
    <w:multiLevelType w:val="hybridMultilevel"/>
    <w:tmpl w:val="2D0C8CDE"/>
    <w:lvl w:ilvl="0" w:tplc="022CCD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8"/>
  </w:num>
  <w:num w:numId="4">
    <w:abstractNumId w:val="25"/>
  </w:num>
  <w:num w:numId="5">
    <w:abstractNumId w:val="15"/>
  </w:num>
  <w:num w:numId="6">
    <w:abstractNumId w:val="35"/>
  </w:num>
  <w:num w:numId="7">
    <w:abstractNumId w:val="23"/>
  </w:num>
  <w:num w:numId="8">
    <w:abstractNumId w:val="22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7"/>
  </w:num>
  <w:num w:numId="18">
    <w:abstractNumId w:val="0"/>
  </w:num>
  <w:num w:numId="19">
    <w:abstractNumId w:val="11"/>
  </w:num>
  <w:num w:numId="20">
    <w:abstractNumId w:val="31"/>
  </w:num>
  <w:num w:numId="21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1322"/>
          </w:tabs>
          <w:ind w:left="613" w:firstLine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216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0"/>
  </w:num>
  <w:num w:numId="23">
    <w:abstractNumId w:val="3"/>
  </w:num>
  <w:num w:numId="24">
    <w:abstractNumId w:val="19"/>
  </w:num>
  <w:num w:numId="25">
    <w:abstractNumId w:val="34"/>
  </w:num>
  <w:num w:numId="26">
    <w:abstractNumId w:val="6"/>
  </w:num>
  <w:num w:numId="27">
    <w:abstractNumId w:val="12"/>
  </w:num>
  <w:num w:numId="28">
    <w:abstractNumId w:val="4"/>
  </w:num>
  <w:num w:numId="29">
    <w:abstractNumId w:val="40"/>
  </w:num>
  <w:num w:numId="30">
    <w:abstractNumId w:val="28"/>
  </w:num>
  <w:num w:numId="31">
    <w:abstractNumId w:val="8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6"/>
  </w:num>
  <w:num w:numId="35">
    <w:abstractNumId w:val="16"/>
  </w:num>
  <w:num w:numId="36">
    <w:abstractNumId w:val="14"/>
  </w:num>
  <w:num w:numId="37">
    <w:abstractNumId w:val="13"/>
  </w:num>
  <w:num w:numId="38">
    <w:abstractNumId w:val="10"/>
  </w:num>
  <w:num w:numId="39">
    <w:abstractNumId w:val="9"/>
  </w:num>
  <w:num w:numId="40">
    <w:abstractNumId w:val="32"/>
  </w:num>
  <w:num w:numId="41">
    <w:abstractNumId w:val="39"/>
  </w:num>
  <w:num w:numId="42">
    <w:abstractNumId w:val="2"/>
  </w:num>
  <w:num w:numId="43">
    <w:abstractNumId w:val="37"/>
  </w:num>
  <w:num w:numId="44">
    <w:abstractNumId w:val="24"/>
  </w:num>
  <w:num w:numId="45">
    <w:abstractNumId w:val="1"/>
  </w:num>
  <w:num w:numId="46">
    <w:abstractNumId w:val="2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43"/>
    <w:rsid w:val="00001533"/>
    <w:rsid w:val="000063EF"/>
    <w:rsid w:val="00020EED"/>
    <w:rsid w:val="00024252"/>
    <w:rsid w:val="00027095"/>
    <w:rsid w:val="00042094"/>
    <w:rsid w:val="00045717"/>
    <w:rsid w:val="00050892"/>
    <w:rsid w:val="00050D77"/>
    <w:rsid w:val="000669A7"/>
    <w:rsid w:val="00080455"/>
    <w:rsid w:val="0009171B"/>
    <w:rsid w:val="000A781A"/>
    <w:rsid w:val="000B0699"/>
    <w:rsid w:val="000B7CA4"/>
    <w:rsid w:val="000C1372"/>
    <w:rsid w:val="000C3E75"/>
    <w:rsid w:val="000D3210"/>
    <w:rsid w:val="000D3B15"/>
    <w:rsid w:val="000D4FE5"/>
    <w:rsid w:val="000E4C40"/>
    <w:rsid w:val="0010055E"/>
    <w:rsid w:val="00107AD1"/>
    <w:rsid w:val="0011385D"/>
    <w:rsid w:val="00114DB1"/>
    <w:rsid w:val="001225E9"/>
    <w:rsid w:val="001411C8"/>
    <w:rsid w:val="0014375B"/>
    <w:rsid w:val="0015040A"/>
    <w:rsid w:val="00184DC8"/>
    <w:rsid w:val="001939B6"/>
    <w:rsid w:val="001C3DD7"/>
    <w:rsid w:val="001E14BF"/>
    <w:rsid w:val="001F1C21"/>
    <w:rsid w:val="001F4ABF"/>
    <w:rsid w:val="0020078F"/>
    <w:rsid w:val="002072C1"/>
    <w:rsid w:val="00220455"/>
    <w:rsid w:val="002227DB"/>
    <w:rsid w:val="002251DE"/>
    <w:rsid w:val="00240F68"/>
    <w:rsid w:val="00245B41"/>
    <w:rsid w:val="002502A5"/>
    <w:rsid w:val="0028265F"/>
    <w:rsid w:val="00285537"/>
    <w:rsid w:val="002936DF"/>
    <w:rsid w:val="002A3C4C"/>
    <w:rsid w:val="002C1F0E"/>
    <w:rsid w:val="002D263A"/>
    <w:rsid w:val="002D4E51"/>
    <w:rsid w:val="002E1297"/>
    <w:rsid w:val="002E45C5"/>
    <w:rsid w:val="002E7A02"/>
    <w:rsid w:val="002F053A"/>
    <w:rsid w:val="002F17E7"/>
    <w:rsid w:val="002F63A7"/>
    <w:rsid w:val="003033DB"/>
    <w:rsid w:val="0031742B"/>
    <w:rsid w:val="00324D93"/>
    <w:rsid w:val="00345B22"/>
    <w:rsid w:val="00356BE3"/>
    <w:rsid w:val="00361CE8"/>
    <w:rsid w:val="003625E7"/>
    <w:rsid w:val="00363BAD"/>
    <w:rsid w:val="00373A1D"/>
    <w:rsid w:val="00381BEE"/>
    <w:rsid w:val="00386EDD"/>
    <w:rsid w:val="00397BED"/>
    <w:rsid w:val="003A1578"/>
    <w:rsid w:val="003B2F2D"/>
    <w:rsid w:val="003B315F"/>
    <w:rsid w:val="003C4B62"/>
    <w:rsid w:val="003C4E80"/>
    <w:rsid w:val="003D3F05"/>
    <w:rsid w:val="003D624D"/>
    <w:rsid w:val="003E7712"/>
    <w:rsid w:val="00420B54"/>
    <w:rsid w:val="00427CEA"/>
    <w:rsid w:val="00473F6F"/>
    <w:rsid w:val="00476A89"/>
    <w:rsid w:val="0048312D"/>
    <w:rsid w:val="00490833"/>
    <w:rsid w:val="00496AFC"/>
    <w:rsid w:val="00497EB6"/>
    <w:rsid w:val="004A1F6F"/>
    <w:rsid w:val="004B0117"/>
    <w:rsid w:val="004B38DD"/>
    <w:rsid w:val="004C29D0"/>
    <w:rsid w:val="004D37F9"/>
    <w:rsid w:val="004D6BD8"/>
    <w:rsid w:val="00503536"/>
    <w:rsid w:val="005046C8"/>
    <w:rsid w:val="00516DA8"/>
    <w:rsid w:val="005209A2"/>
    <w:rsid w:val="005312A7"/>
    <w:rsid w:val="005371C0"/>
    <w:rsid w:val="005439D4"/>
    <w:rsid w:val="00563132"/>
    <w:rsid w:val="005719CA"/>
    <w:rsid w:val="00573DB4"/>
    <w:rsid w:val="005764C9"/>
    <w:rsid w:val="00576D2D"/>
    <w:rsid w:val="00584665"/>
    <w:rsid w:val="005966C1"/>
    <w:rsid w:val="005A0F43"/>
    <w:rsid w:val="005C0E95"/>
    <w:rsid w:val="005C5CCE"/>
    <w:rsid w:val="005D50BF"/>
    <w:rsid w:val="005E6E8E"/>
    <w:rsid w:val="005E742D"/>
    <w:rsid w:val="0060160E"/>
    <w:rsid w:val="0062076B"/>
    <w:rsid w:val="00627268"/>
    <w:rsid w:val="006307D7"/>
    <w:rsid w:val="00632EAB"/>
    <w:rsid w:val="00634D0F"/>
    <w:rsid w:val="006368D7"/>
    <w:rsid w:val="006674A8"/>
    <w:rsid w:val="00672D1B"/>
    <w:rsid w:val="00680D12"/>
    <w:rsid w:val="0068647C"/>
    <w:rsid w:val="00694845"/>
    <w:rsid w:val="00695F8B"/>
    <w:rsid w:val="006A5521"/>
    <w:rsid w:val="006B60D7"/>
    <w:rsid w:val="006C26CF"/>
    <w:rsid w:val="006E0897"/>
    <w:rsid w:val="007054E3"/>
    <w:rsid w:val="00710D3F"/>
    <w:rsid w:val="00723BE5"/>
    <w:rsid w:val="00731F7D"/>
    <w:rsid w:val="00736088"/>
    <w:rsid w:val="00750D6D"/>
    <w:rsid w:val="00751327"/>
    <w:rsid w:val="00763902"/>
    <w:rsid w:val="007643EA"/>
    <w:rsid w:val="00765CB2"/>
    <w:rsid w:val="00770819"/>
    <w:rsid w:val="00772279"/>
    <w:rsid w:val="00772B58"/>
    <w:rsid w:val="007773A6"/>
    <w:rsid w:val="007B2BB2"/>
    <w:rsid w:val="007E524E"/>
    <w:rsid w:val="008062BF"/>
    <w:rsid w:val="00806F07"/>
    <w:rsid w:val="0080764F"/>
    <w:rsid w:val="00813485"/>
    <w:rsid w:val="00817672"/>
    <w:rsid w:val="00826170"/>
    <w:rsid w:val="00863819"/>
    <w:rsid w:val="00875631"/>
    <w:rsid w:val="00877804"/>
    <w:rsid w:val="008876D6"/>
    <w:rsid w:val="00887D3C"/>
    <w:rsid w:val="008A4417"/>
    <w:rsid w:val="008D66C0"/>
    <w:rsid w:val="00903A8C"/>
    <w:rsid w:val="009145BD"/>
    <w:rsid w:val="009162B9"/>
    <w:rsid w:val="0093078F"/>
    <w:rsid w:val="009368DE"/>
    <w:rsid w:val="0095677E"/>
    <w:rsid w:val="009610CA"/>
    <w:rsid w:val="009970C4"/>
    <w:rsid w:val="009B06D4"/>
    <w:rsid w:val="009C7115"/>
    <w:rsid w:val="009D2DEF"/>
    <w:rsid w:val="009D5128"/>
    <w:rsid w:val="009F58C2"/>
    <w:rsid w:val="009F6E5C"/>
    <w:rsid w:val="00A10B10"/>
    <w:rsid w:val="00A11359"/>
    <w:rsid w:val="00A17F31"/>
    <w:rsid w:val="00A2376C"/>
    <w:rsid w:val="00A55CA6"/>
    <w:rsid w:val="00A578EA"/>
    <w:rsid w:val="00A57E4E"/>
    <w:rsid w:val="00A63844"/>
    <w:rsid w:val="00A85EB2"/>
    <w:rsid w:val="00A86932"/>
    <w:rsid w:val="00A87078"/>
    <w:rsid w:val="00A91CF3"/>
    <w:rsid w:val="00AA4BC2"/>
    <w:rsid w:val="00AA6614"/>
    <w:rsid w:val="00AA72A9"/>
    <w:rsid w:val="00AD0378"/>
    <w:rsid w:val="00B019F4"/>
    <w:rsid w:val="00B10FB0"/>
    <w:rsid w:val="00B176A5"/>
    <w:rsid w:val="00B23664"/>
    <w:rsid w:val="00B43833"/>
    <w:rsid w:val="00B44CE7"/>
    <w:rsid w:val="00B47CFF"/>
    <w:rsid w:val="00B519F1"/>
    <w:rsid w:val="00B702D2"/>
    <w:rsid w:val="00B94B96"/>
    <w:rsid w:val="00BB03B8"/>
    <w:rsid w:val="00BB6F78"/>
    <w:rsid w:val="00BC6013"/>
    <w:rsid w:val="00BE1420"/>
    <w:rsid w:val="00BF38AF"/>
    <w:rsid w:val="00BF3C83"/>
    <w:rsid w:val="00C01C65"/>
    <w:rsid w:val="00C06247"/>
    <w:rsid w:val="00C1258C"/>
    <w:rsid w:val="00C21456"/>
    <w:rsid w:val="00C26455"/>
    <w:rsid w:val="00C6257D"/>
    <w:rsid w:val="00C64FDA"/>
    <w:rsid w:val="00C65DE2"/>
    <w:rsid w:val="00C67A3A"/>
    <w:rsid w:val="00C7124D"/>
    <w:rsid w:val="00C7398D"/>
    <w:rsid w:val="00C807E6"/>
    <w:rsid w:val="00CB3FDF"/>
    <w:rsid w:val="00CF111B"/>
    <w:rsid w:val="00CF63DA"/>
    <w:rsid w:val="00D068E1"/>
    <w:rsid w:val="00D143BE"/>
    <w:rsid w:val="00D15179"/>
    <w:rsid w:val="00D34A9A"/>
    <w:rsid w:val="00D436B6"/>
    <w:rsid w:val="00D521FB"/>
    <w:rsid w:val="00D53F7B"/>
    <w:rsid w:val="00D57190"/>
    <w:rsid w:val="00D57EAA"/>
    <w:rsid w:val="00D62DD7"/>
    <w:rsid w:val="00D64C53"/>
    <w:rsid w:val="00D72693"/>
    <w:rsid w:val="00D76D08"/>
    <w:rsid w:val="00D77236"/>
    <w:rsid w:val="00D82B38"/>
    <w:rsid w:val="00D8493D"/>
    <w:rsid w:val="00D86BB0"/>
    <w:rsid w:val="00DA01B9"/>
    <w:rsid w:val="00DB06E8"/>
    <w:rsid w:val="00DB1542"/>
    <w:rsid w:val="00DB3408"/>
    <w:rsid w:val="00DC45B1"/>
    <w:rsid w:val="00DD6910"/>
    <w:rsid w:val="00DE3DC7"/>
    <w:rsid w:val="00DF3A24"/>
    <w:rsid w:val="00E010E2"/>
    <w:rsid w:val="00E01E9A"/>
    <w:rsid w:val="00E05D4E"/>
    <w:rsid w:val="00E1666A"/>
    <w:rsid w:val="00E31759"/>
    <w:rsid w:val="00E378F6"/>
    <w:rsid w:val="00E51FF1"/>
    <w:rsid w:val="00E70E42"/>
    <w:rsid w:val="00EB3581"/>
    <w:rsid w:val="00EC0B88"/>
    <w:rsid w:val="00EC100D"/>
    <w:rsid w:val="00EC552D"/>
    <w:rsid w:val="00EC5D32"/>
    <w:rsid w:val="00EC7992"/>
    <w:rsid w:val="00EE6CA1"/>
    <w:rsid w:val="00EF02A1"/>
    <w:rsid w:val="00EF1C61"/>
    <w:rsid w:val="00EF1DB1"/>
    <w:rsid w:val="00F16DBE"/>
    <w:rsid w:val="00F2621D"/>
    <w:rsid w:val="00F36B23"/>
    <w:rsid w:val="00F42B23"/>
    <w:rsid w:val="00F43C48"/>
    <w:rsid w:val="00F46AC4"/>
    <w:rsid w:val="00F54189"/>
    <w:rsid w:val="00F54B32"/>
    <w:rsid w:val="00F567BA"/>
    <w:rsid w:val="00F57FDA"/>
    <w:rsid w:val="00F60081"/>
    <w:rsid w:val="00F60314"/>
    <w:rsid w:val="00F64318"/>
    <w:rsid w:val="00F65C54"/>
    <w:rsid w:val="00F761D3"/>
    <w:rsid w:val="00F76ECB"/>
    <w:rsid w:val="00F91DA5"/>
    <w:rsid w:val="00FC5B13"/>
    <w:rsid w:val="00FD532D"/>
    <w:rsid w:val="00FD7BBE"/>
    <w:rsid w:val="00FE57EB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A2376C"/>
    <w:pPr>
      <w:keepNext/>
      <w:outlineLvl w:val="0"/>
    </w:pPr>
    <w:rPr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473F6F"/>
    <w:pPr>
      <w:keepNext/>
      <w:jc w:val="center"/>
      <w:outlineLvl w:val="3"/>
    </w:pPr>
    <w:rPr>
      <w:b/>
      <w:spacing w:val="-5"/>
      <w:sz w:val="16"/>
    </w:rPr>
  </w:style>
  <w:style w:type="paragraph" w:styleId="5">
    <w:name w:val="heading 5"/>
    <w:basedOn w:val="a0"/>
    <w:next w:val="a0"/>
    <w:link w:val="50"/>
    <w:semiHidden/>
    <w:unhideWhenUsed/>
    <w:qFormat/>
    <w:rsid w:val="00A2376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A2376C"/>
    <w:pPr>
      <w:keepNext/>
      <w:jc w:val="center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473F6F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473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473F6F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73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73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0"/>
    <w:link w:val="21"/>
    <w:uiPriority w:val="99"/>
    <w:unhideWhenUsed/>
    <w:rsid w:val="00DE3DC7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rsid w:val="00DE3D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rsid w:val="00A237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A2376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237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rsid w:val="00A23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A23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0"/>
    <w:link w:val="a9"/>
    <w:rsid w:val="00A2376C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9">
    <w:name w:val="Основной текст Знак"/>
    <w:basedOn w:val="a1"/>
    <w:link w:val="a8"/>
    <w:rsid w:val="00A2376C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a">
    <w:name w:val="header"/>
    <w:basedOn w:val="a0"/>
    <w:link w:val="ab"/>
    <w:uiPriority w:val="99"/>
    <w:rsid w:val="00A237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23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rsid w:val="00A237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A23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23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0"/>
    <w:link w:val="af"/>
    <w:uiPriority w:val="99"/>
    <w:rsid w:val="00A2376C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A23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uiPriority w:val="99"/>
    <w:unhideWhenUsed/>
    <w:rsid w:val="00A2376C"/>
    <w:rPr>
      <w:color w:val="0000FF"/>
      <w:u w:val="single"/>
    </w:rPr>
  </w:style>
  <w:style w:type="paragraph" w:styleId="af1">
    <w:name w:val="Normal (Web)"/>
    <w:basedOn w:val="a0"/>
    <w:uiPriority w:val="99"/>
    <w:rsid w:val="00A2376C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A23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uiPriority w:val="1"/>
    <w:locked/>
    <w:rsid w:val="00A2376C"/>
    <w:rPr>
      <w:rFonts w:ascii="Calibri" w:eastAsia="Calibri" w:hAnsi="Calibri" w:cs="Times New Roman"/>
    </w:rPr>
  </w:style>
  <w:style w:type="table" w:styleId="af4">
    <w:name w:val="Table Grid"/>
    <w:basedOn w:val="a2"/>
    <w:uiPriority w:val="59"/>
    <w:rsid w:val="00A23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0"/>
    <w:link w:val="31"/>
    <w:rsid w:val="00A2376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1"/>
    <w:link w:val="30"/>
    <w:rsid w:val="00A237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Plain Text"/>
    <w:basedOn w:val="a0"/>
    <w:link w:val="af6"/>
    <w:rsid w:val="00A2376C"/>
    <w:rPr>
      <w:rFonts w:ascii="Courier New" w:hAnsi="Courier New" w:cs="Courier New"/>
    </w:rPr>
  </w:style>
  <w:style w:type="character" w:customStyle="1" w:styleId="af6">
    <w:name w:val="Текст Знак"/>
    <w:basedOn w:val="a1"/>
    <w:link w:val="af5"/>
    <w:rsid w:val="00A237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23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A23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7">
    <w:name w:val="Title"/>
    <w:basedOn w:val="a0"/>
    <w:link w:val="af8"/>
    <w:uiPriority w:val="99"/>
    <w:qFormat/>
    <w:rsid w:val="00A2376C"/>
    <w:pPr>
      <w:jc w:val="center"/>
    </w:pPr>
    <w:rPr>
      <w:sz w:val="28"/>
      <w:szCs w:val="28"/>
      <w:lang w:val="x-none" w:eastAsia="x-none"/>
    </w:rPr>
  </w:style>
  <w:style w:type="character" w:customStyle="1" w:styleId="af8">
    <w:name w:val="Название Знак"/>
    <w:basedOn w:val="a1"/>
    <w:link w:val="af7"/>
    <w:uiPriority w:val="99"/>
    <w:rsid w:val="00A2376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A2376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A2376C"/>
  </w:style>
  <w:style w:type="character" w:styleId="af9">
    <w:name w:val="Emphasis"/>
    <w:qFormat/>
    <w:rsid w:val="00A2376C"/>
    <w:rPr>
      <w:i/>
      <w:iCs/>
    </w:rPr>
  </w:style>
  <w:style w:type="paragraph" w:customStyle="1" w:styleId="ConsPlusNonformat">
    <w:name w:val="ConsPlusNonformat"/>
    <w:rsid w:val="00A23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llowedHyperlink"/>
    <w:uiPriority w:val="99"/>
    <w:unhideWhenUsed/>
    <w:rsid w:val="00A2376C"/>
    <w:rPr>
      <w:color w:val="800080"/>
      <w:u w:val="single"/>
    </w:rPr>
  </w:style>
  <w:style w:type="paragraph" w:customStyle="1" w:styleId="ConsPlusTitlePage">
    <w:name w:val="ConsPlusTitlePage"/>
    <w:rsid w:val="00A23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0"/>
    <w:rsid w:val="00A2376C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A2376C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0"/>
    <w:rsid w:val="00A2376C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0"/>
    <w:rsid w:val="00A2376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A2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0"/>
    <w:rsid w:val="00A2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A2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rsid w:val="00A2376C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rsid w:val="00A2376C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rsid w:val="00A2376C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0"/>
    <w:rsid w:val="00A2376C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0"/>
    <w:rsid w:val="00A2376C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rsid w:val="00A2376C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0"/>
    <w:rsid w:val="00A2376C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0"/>
    <w:rsid w:val="00A2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0"/>
    <w:rsid w:val="00A2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A2376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A2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0"/>
    <w:rsid w:val="00A2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rsid w:val="00A237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0"/>
    <w:rsid w:val="00A2376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rsid w:val="00A237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rsid w:val="00A2376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0"/>
    <w:rsid w:val="00A2376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0"/>
    <w:rsid w:val="00A2376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0"/>
    <w:rsid w:val="00A237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0"/>
    <w:rsid w:val="00A2376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0"/>
    <w:rsid w:val="00A237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0"/>
    <w:rsid w:val="00A2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0"/>
    <w:rsid w:val="00A23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0"/>
    <w:rsid w:val="00A23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0"/>
    <w:rsid w:val="00A23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0"/>
    <w:rsid w:val="00A23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0"/>
    <w:rsid w:val="00A2376C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0"/>
    <w:rsid w:val="00A237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0"/>
    <w:rsid w:val="00A23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0"/>
    <w:rsid w:val="00A23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0"/>
    <w:rsid w:val="00A23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0"/>
    <w:rsid w:val="00A2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0"/>
    <w:rsid w:val="00A2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0"/>
    <w:rsid w:val="00A2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0"/>
    <w:rsid w:val="00A237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0"/>
    <w:rsid w:val="00A2376C"/>
    <w:pPr>
      <w:spacing w:line="252" w:lineRule="auto"/>
      <w:ind w:left="720"/>
    </w:pPr>
    <w:rPr>
      <w:sz w:val="28"/>
      <w:szCs w:val="22"/>
      <w:lang w:eastAsia="en-US"/>
    </w:rPr>
  </w:style>
  <w:style w:type="character" w:styleId="afb">
    <w:name w:val="Strong"/>
    <w:uiPriority w:val="22"/>
    <w:qFormat/>
    <w:rsid w:val="00A2376C"/>
    <w:rPr>
      <w:b w:val="0"/>
      <w:bCs w:val="0"/>
      <w:i w:val="0"/>
      <w:iCs w:val="0"/>
    </w:rPr>
  </w:style>
  <w:style w:type="character" w:customStyle="1" w:styleId="afc">
    <w:name w:val="Основной текст_"/>
    <w:link w:val="13"/>
    <w:rsid w:val="00A2376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c"/>
    <w:rsid w:val="00A2376C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0"/>
    <w:uiPriority w:val="99"/>
    <w:rsid w:val="00A237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A2376C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A2376C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A2376C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A2376C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A237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A237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A2376C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A2376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A2376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A2376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A2376C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A2376C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d">
    <w:name w:val="Нет"/>
    <w:rsid w:val="00A2376C"/>
  </w:style>
  <w:style w:type="character" w:customStyle="1" w:styleId="Hyperlink1">
    <w:name w:val="Hyperlink.1"/>
    <w:rsid w:val="00A2376C"/>
    <w:rPr>
      <w:rFonts w:ascii="Times New Roman" w:hAnsi="Times New Roman" w:hint="default"/>
      <w:sz w:val="28"/>
      <w:szCs w:val="28"/>
      <w:lang w:val="ru-RU"/>
    </w:rPr>
  </w:style>
  <w:style w:type="paragraph" w:styleId="a">
    <w:name w:val="List Bullet"/>
    <w:basedOn w:val="a0"/>
    <w:uiPriority w:val="99"/>
    <w:unhideWhenUsed/>
    <w:rsid w:val="00A2376C"/>
    <w:pPr>
      <w:numPr>
        <w:numId w:val="1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A2376C"/>
  </w:style>
  <w:style w:type="table" w:customStyle="1" w:styleId="TableNormal">
    <w:name w:val="Table Normal"/>
    <w:rsid w:val="00A237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e">
    <w:name w:val="Нет A"/>
    <w:rsid w:val="00A2376C"/>
  </w:style>
  <w:style w:type="paragraph" w:customStyle="1" w:styleId="aff">
    <w:name w:val="Колонтитулы"/>
    <w:rsid w:val="00A237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character" w:customStyle="1" w:styleId="Hyperlink0">
    <w:name w:val="Hyperlink.0"/>
    <w:rsid w:val="00A2376C"/>
    <w:rPr>
      <w:lang w:val="ru-RU"/>
    </w:rPr>
  </w:style>
  <w:style w:type="numbering" w:customStyle="1" w:styleId="1">
    <w:name w:val="Импортированный стиль 1"/>
    <w:rsid w:val="00A2376C"/>
    <w:pPr>
      <w:numPr>
        <w:numId w:val="19"/>
      </w:numPr>
    </w:pPr>
  </w:style>
  <w:style w:type="character" w:customStyle="1" w:styleId="Hyperlink4">
    <w:name w:val="Hyperlink.4"/>
    <w:rsid w:val="00A2376C"/>
    <w:rPr>
      <w:sz w:val="28"/>
      <w:szCs w:val="28"/>
      <w:lang w:val="ru-RU"/>
    </w:rPr>
  </w:style>
  <w:style w:type="character" w:customStyle="1" w:styleId="Hyperlink5">
    <w:name w:val="Hyperlink.5"/>
    <w:rsid w:val="00A2376C"/>
    <w:rPr>
      <w:sz w:val="28"/>
      <w:szCs w:val="28"/>
      <w:lang w:val="ru-RU"/>
    </w:rPr>
  </w:style>
  <w:style w:type="character" w:customStyle="1" w:styleId="Hyperlink3">
    <w:name w:val="Hyperlink.3"/>
    <w:rsid w:val="00A2376C"/>
    <w:rPr>
      <w:color w:val="000000"/>
      <w:sz w:val="28"/>
      <w:szCs w:val="28"/>
      <w:u w:color="000000"/>
      <w:lang w:val="ru-RU"/>
    </w:rPr>
  </w:style>
  <w:style w:type="character" w:customStyle="1" w:styleId="extended-textshort">
    <w:name w:val="extended-text__short"/>
    <w:rsid w:val="00A2376C"/>
    <w:rPr>
      <w:lang w:val="ru-RU"/>
    </w:rPr>
  </w:style>
  <w:style w:type="character" w:customStyle="1" w:styleId="Hyperlink2">
    <w:name w:val="Hyperlink.2"/>
    <w:rsid w:val="00A2376C"/>
    <w:rPr>
      <w:rFonts w:ascii="Times New Roman" w:hAnsi="Times New Roman" w:hint="default"/>
      <w:color w:val="0000FF"/>
      <w:sz w:val="28"/>
      <w:szCs w:val="28"/>
      <w:u w:val="single" w:color="0000FF"/>
      <w:lang w:val="ru-RU"/>
    </w:rPr>
  </w:style>
  <w:style w:type="numbering" w:customStyle="1" w:styleId="2">
    <w:name w:val="Импортированный стиль 2"/>
    <w:rsid w:val="00A2376C"/>
    <w:pPr>
      <w:numPr>
        <w:numId w:val="22"/>
      </w:numPr>
    </w:pPr>
  </w:style>
  <w:style w:type="numbering" w:customStyle="1" w:styleId="3">
    <w:name w:val="Импортированный стиль 3"/>
    <w:rsid w:val="00A2376C"/>
    <w:pPr>
      <w:numPr>
        <w:numId w:val="24"/>
      </w:numPr>
    </w:pPr>
  </w:style>
  <w:style w:type="character" w:customStyle="1" w:styleId="Hyperlink6">
    <w:name w:val="Hyperlink.6"/>
    <w:rsid w:val="00A2376C"/>
    <w:rPr>
      <w:sz w:val="28"/>
      <w:szCs w:val="28"/>
      <w:lang w:val="en-US"/>
    </w:rPr>
  </w:style>
  <w:style w:type="character" w:customStyle="1" w:styleId="blk">
    <w:name w:val="blk"/>
    <w:rsid w:val="00A2376C"/>
  </w:style>
  <w:style w:type="character" w:customStyle="1" w:styleId="a5">
    <w:name w:val="Абзац списка Знак"/>
    <w:link w:val="a4"/>
    <w:uiPriority w:val="34"/>
    <w:locked/>
    <w:rsid w:val="00A2376C"/>
    <w:rPr>
      <w:rFonts w:ascii="Calibri" w:eastAsia="Calibri" w:hAnsi="Calibri" w:cs="Times New Roman"/>
    </w:rPr>
  </w:style>
  <w:style w:type="paragraph" w:customStyle="1" w:styleId="pt-a-000006">
    <w:name w:val="pt-a-000006"/>
    <w:basedOn w:val="a0"/>
    <w:rsid w:val="00A2376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rsid w:val="00A2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A23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37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uiPriority w:val="99"/>
    <w:unhideWhenUsed/>
    <w:rsid w:val="00A2376C"/>
    <w:rPr>
      <w:sz w:val="16"/>
      <w:szCs w:val="16"/>
    </w:rPr>
  </w:style>
  <w:style w:type="paragraph" w:styleId="aff1">
    <w:name w:val="annotation text"/>
    <w:basedOn w:val="a0"/>
    <w:link w:val="aff2"/>
    <w:uiPriority w:val="99"/>
    <w:unhideWhenUsed/>
    <w:rsid w:val="00A2376C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u w:color="000000"/>
      <w:bdr w:val="nil"/>
    </w:rPr>
  </w:style>
  <w:style w:type="character" w:customStyle="1" w:styleId="aff2">
    <w:name w:val="Текст примечания Знак"/>
    <w:basedOn w:val="a1"/>
    <w:link w:val="aff1"/>
    <w:uiPriority w:val="99"/>
    <w:rsid w:val="00A2376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ff3">
    <w:name w:val="Revision"/>
    <w:hidden/>
    <w:uiPriority w:val="99"/>
    <w:semiHidden/>
    <w:rsid w:val="00A2376C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annotation subject"/>
    <w:basedOn w:val="aff1"/>
    <w:next w:val="aff1"/>
    <w:link w:val="aff5"/>
    <w:uiPriority w:val="99"/>
    <w:unhideWhenUsed/>
    <w:rsid w:val="00A2376C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rsid w:val="00A2376C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A2376C"/>
    <w:pPr>
      <w:keepNext/>
      <w:outlineLvl w:val="0"/>
    </w:pPr>
    <w:rPr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473F6F"/>
    <w:pPr>
      <w:keepNext/>
      <w:jc w:val="center"/>
      <w:outlineLvl w:val="3"/>
    </w:pPr>
    <w:rPr>
      <w:b/>
      <w:spacing w:val="-5"/>
      <w:sz w:val="16"/>
    </w:rPr>
  </w:style>
  <w:style w:type="paragraph" w:styleId="5">
    <w:name w:val="heading 5"/>
    <w:basedOn w:val="a0"/>
    <w:next w:val="a0"/>
    <w:link w:val="50"/>
    <w:semiHidden/>
    <w:unhideWhenUsed/>
    <w:qFormat/>
    <w:rsid w:val="00A2376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A2376C"/>
    <w:pPr>
      <w:keepNext/>
      <w:jc w:val="center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473F6F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473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473F6F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73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73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0"/>
    <w:link w:val="21"/>
    <w:uiPriority w:val="99"/>
    <w:unhideWhenUsed/>
    <w:rsid w:val="00DE3DC7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rsid w:val="00DE3D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rsid w:val="00A237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A2376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237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rsid w:val="00A23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A23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0"/>
    <w:link w:val="a9"/>
    <w:rsid w:val="00A2376C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9">
    <w:name w:val="Основной текст Знак"/>
    <w:basedOn w:val="a1"/>
    <w:link w:val="a8"/>
    <w:rsid w:val="00A2376C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a">
    <w:name w:val="header"/>
    <w:basedOn w:val="a0"/>
    <w:link w:val="ab"/>
    <w:uiPriority w:val="99"/>
    <w:rsid w:val="00A237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23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rsid w:val="00A237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A23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23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0"/>
    <w:link w:val="af"/>
    <w:uiPriority w:val="99"/>
    <w:rsid w:val="00A2376C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A23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uiPriority w:val="99"/>
    <w:unhideWhenUsed/>
    <w:rsid w:val="00A2376C"/>
    <w:rPr>
      <w:color w:val="0000FF"/>
      <w:u w:val="single"/>
    </w:rPr>
  </w:style>
  <w:style w:type="paragraph" w:styleId="af1">
    <w:name w:val="Normal (Web)"/>
    <w:basedOn w:val="a0"/>
    <w:uiPriority w:val="99"/>
    <w:rsid w:val="00A2376C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A23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uiPriority w:val="1"/>
    <w:locked/>
    <w:rsid w:val="00A2376C"/>
    <w:rPr>
      <w:rFonts w:ascii="Calibri" w:eastAsia="Calibri" w:hAnsi="Calibri" w:cs="Times New Roman"/>
    </w:rPr>
  </w:style>
  <w:style w:type="table" w:styleId="af4">
    <w:name w:val="Table Grid"/>
    <w:basedOn w:val="a2"/>
    <w:uiPriority w:val="59"/>
    <w:rsid w:val="00A23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0"/>
    <w:link w:val="31"/>
    <w:rsid w:val="00A2376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1"/>
    <w:link w:val="30"/>
    <w:rsid w:val="00A237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Plain Text"/>
    <w:basedOn w:val="a0"/>
    <w:link w:val="af6"/>
    <w:rsid w:val="00A2376C"/>
    <w:rPr>
      <w:rFonts w:ascii="Courier New" w:hAnsi="Courier New" w:cs="Courier New"/>
    </w:rPr>
  </w:style>
  <w:style w:type="character" w:customStyle="1" w:styleId="af6">
    <w:name w:val="Текст Знак"/>
    <w:basedOn w:val="a1"/>
    <w:link w:val="af5"/>
    <w:rsid w:val="00A237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23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A23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7">
    <w:name w:val="Title"/>
    <w:basedOn w:val="a0"/>
    <w:link w:val="af8"/>
    <w:uiPriority w:val="99"/>
    <w:qFormat/>
    <w:rsid w:val="00A2376C"/>
    <w:pPr>
      <w:jc w:val="center"/>
    </w:pPr>
    <w:rPr>
      <w:sz w:val="28"/>
      <w:szCs w:val="28"/>
      <w:lang w:val="x-none" w:eastAsia="x-none"/>
    </w:rPr>
  </w:style>
  <w:style w:type="character" w:customStyle="1" w:styleId="af8">
    <w:name w:val="Название Знак"/>
    <w:basedOn w:val="a1"/>
    <w:link w:val="af7"/>
    <w:uiPriority w:val="99"/>
    <w:rsid w:val="00A2376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A2376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A2376C"/>
  </w:style>
  <w:style w:type="character" w:styleId="af9">
    <w:name w:val="Emphasis"/>
    <w:qFormat/>
    <w:rsid w:val="00A2376C"/>
    <w:rPr>
      <w:i/>
      <w:iCs/>
    </w:rPr>
  </w:style>
  <w:style w:type="paragraph" w:customStyle="1" w:styleId="ConsPlusNonformat">
    <w:name w:val="ConsPlusNonformat"/>
    <w:rsid w:val="00A23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llowedHyperlink"/>
    <w:uiPriority w:val="99"/>
    <w:unhideWhenUsed/>
    <w:rsid w:val="00A2376C"/>
    <w:rPr>
      <w:color w:val="800080"/>
      <w:u w:val="single"/>
    </w:rPr>
  </w:style>
  <w:style w:type="paragraph" w:customStyle="1" w:styleId="ConsPlusTitlePage">
    <w:name w:val="ConsPlusTitlePage"/>
    <w:rsid w:val="00A23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0"/>
    <w:rsid w:val="00A2376C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A2376C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0"/>
    <w:rsid w:val="00A2376C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0"/>
    <w:rsid w:val="00A2376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A2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0"/>
    <w:rsid w:val="00A2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A2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rsid w:val="00A2376C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rsid w:val="00A2376C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rsid w:val="00A2376C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0"/>
    <w:rsid w:val="00A2376C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0"/>
    <w:rsid w:val="00A2376C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rsid w:val="00A2376C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0"/>
    <w:rsid w:val="00A2376C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0"/>
    <w:rsid w:val="00A2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0"/>
    <w:rsid w:val="00A2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A2376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A2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0"/>
    <w:rsid w:val="00A2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rsid w:val="00A237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0"/>
    <w:rsid w:val="00A2376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rsid w:val="00A237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rsid w:val="00A2376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0"/>
    <w:rsid w:val="00A2376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0"/>
    <w:rsid w:val="00A2376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0"/>
    <w:rsid w:val="00A237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0"/>
    <w:rsid w:val="00A2376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0"/>
    <w:rsid w:val="00A237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0"/>
    <w:rsid w:val="00A2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0"/>
    <w:rsid w:val="00A23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0"/>
    <w:rsid w:val="00A23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0"/>
    <w:rsid w:val="00A23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0"/>
    <w:rsid w:val="00A23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0"/>
    <w:rsid w:val="00A2376C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0"/>
    <w:rsid w:val="00A237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0"/>
    <w:rsid w:val="00A23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0"/>
    <w:rsid w:val="00A23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0"/>
    <w:rsid w:val="00A23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0"/>
    <w:rsid w:val="00A2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0"/>
    <w:rsid w:val="00A2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0"/>
    <w:rsid w:val="00A2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0"/>
    <w:rsid w:val="00A237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0"/>
    <w:rsid w:val="00A2376C"/>
    <w:pPr>
      <w:spacing w:line="252" w:lineRule="auto"/>
      <w:ind w:left="720"/>
    </w:pPr>
    <w:rPr>
      <w:sz w:val="28"/>
      <w:szCs w:val="22"/>
      <w:lang w:eastAsia="en-US"/>
    </w:rPr>
  </w:style>
  <w:style w:type="character" w:styleId="afb">
    <w:name w:val="Strong"/>
    <w:uiPriority w:val="22"/>
    <w:qFormat/>
    <w:rsid w:val="00A2376C"/>
    <w:rPr>
      <w:b w:val="0"/>
      <w:bCs w:val="0"/>
      <w:i w:val="0"/>
      <w:iCs w:val="0"/>
    </w:rPr>
  </w:style>
  <w:style w:type="character" w:customStyle="1" w:styleId="afc">
    <w:name w:val="Основной текст_"/>
    <w:link w:val="13"/>
    <w:rsid w:val="00A2376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c"/>
    <w:rsid w:val="00A2376C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0"/>
    <w:uiPriority w:val="99"/>
    <w:rsid w:val="00A237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A2376C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A2376C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A2376C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A2376C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A237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A237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A2376C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A2376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A2376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A2376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A2376C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A2376C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d">
    <w:name w:val="Нет"/>
    <w:rsid w:val="00A2376C"/>
  </w:style>
  <w:style w:type="character" w:customStyle="1" w:styleId="Hyperlink1">
    <w:name w:val="Hyperlink.1"/>
    <w:rsid w:val="00A2376C"/>
    <w:rPr>
      <w:rFonts w:ascii="Times New Roman" w:hAnsi="Times New Roman" w:hint="default"/>
      <w:sz w:val="28"/>
      <w:szCs w:val="28"/>
      <w:lang w:val="ru-RU"/>
    </w:rPr>
  </w:style>
  <w:style w:type="paragraph" w:styleId="a">
    <w:name w:val="List Bullet"/>
    <w:basedOn w:val="a0"/>
    <w:uiPriority w:val="99"/>
    <w:unhideWhenUsed/>
    <w:rsid w:val="00A2376C"/>
    <w:pPr>
      <w:numPr>
        <w:numId w:val="1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A2376C"/>
  </w:style>
  <w:style w:type="table" w:customStyle="1" w:styleId="TableNormal">
    <w:name w:val="Table Normal"/>
    <w:rsid w:val="00A237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e">
    <w:name w:val="Нет A"/>
    <w:rsid w:val="00A2376C"/>
  </w:style>
  <w:style w:type="paragraph" w:customStyle="1" w:styleId="aff">
    <w:name w:val="Колонтитулы"/>
    <w:rsid w:val="00A237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character" w:customStyle="1" w:styleId="Hyperlink0">
    <w:name w:val="Hyperlink.0"/>
    <w:rsid w:val="00A2376C"/>
    <w:rPr>
      <w:lang w:val="ru-RU"/>
    </w:rPr>
  </w:style>
  <w:style w:type="numbering" w:customStyle="1" w:styleId="1">
    <w:name w:val="Импортированный стиль 1"/>
    <w:rsid w:val="00A2376C"/>
    <w:pPr>
      <w:numPr>
        <w:numId w:val="19"/>
      </w:numPr>
    </w:pPr>
  </w:style>
  <w:style w:type="character" w:customStyle="1" w:styleId="Hyperlink4">
    <w:name w:val="Hyperlink.4"/>
    <w:rsid w:val="00A2376C"/>
    <w:rPr>
      <w:sz w:val="28"/>
      <w:szCs w:val="28"/>
      <w:lang w:val="ru-RU"/>
    </w:rPr>
  </w:style>
  <w:style w:type="character" w:customStyle="1" w:styleId="Hyperlink5">
    <w:name w:val="Hyperlink.5"/>
    <w:rsid w:val="00A2376C"/>
    <w:rPr>
      <w:sz w:val="28"/>
      <w:szCs w:val="28"/>
      <w:lang w:val="ru-RU"/>
    </w:rPr>
  </w:style>
  <w:style w:type="character" w:customStyle="1" w:styleId="Hyperlink3">
    <w:name w:val="Hyperlink.3"/>
    <w:rsid w:val="00A2376C"/>
    <w:rPr>
      <w:color w:val="000000"/>
      <w:sz w:val="28"/>
      <w:szCs w:val="28"/>
      <w:u w:color="000000"/>
      <w:lang w:val="ru-RU"/>
    </w:rPr>
  </w:style>
  <w:style w:type="character" w:customStyle="1" w:styleId="extended-textshort">
    <w:name w:val="extended-text__short"/>
    <w:rsid w:val="00A2376C"/>
    <w:rPr>
      <w:lang w:val="ru-RU"/>
    </w:rPr>
  </w:style>
  <w:style w:type="character" w:customStyle="1" w:styleId="Hyperlink2">
    <w:name w:val="Hyperlink.2"/>
    <w:rsid w:val="00A2376C"/>
    <w:rPr>
      <w:rFonts w:ascii="Times New Roman" w:hAnsi="Times New Roman" w:hint="default"/>
      <w:color w:val="0000FF"/>
      <w:sz w:val="28"/>
      <w:szCs w:val="28"/>
      <w:u w:val="single" w:color="0000FF"/>
      <w:lang w:val="ru-RU"/>
    </w:rPr>
  </w:style>
  <w:style w:type="numbering" w:customStyle="1" w:styleId="2">
    <w:name w:val="Импортированный стиль 2"/>
    <w:rsid w:val="00A2376C"/>
    <w:pPr>
      <w:numPr>
        <w:numId w:val="22"/>
      </w:numPr>
    </w:pPr>
  </w:style>
  <w:style w:type="numbering" w:customStyle="1" w:styleId="3">
    <w:name w:val="Импортированный стиль 3"/>
    <w:rsid w:val="00A2376C"/>
    <w:pPr>
      <w:numPr>
        <w:numId w:val="24"/>
      </w:numPr>
    </w:pPr>
  </w:style>
  <w:style w:type="character" w:customStyle="1" w:styleId="Hyperlink6">
    <w:name w:val="Hyperlink.6"/>
    <w:rsid w:val="00A2376C"/>
    <w:rPr>
      <w:sz w:val="28"/>
      <w:szCs w:val="28"/>
      <w:lang w:val="en-US"/>
    </w:rPr>
  </w:style>
  <w:style w:type="character" w:customStyle="1" w:styleId="blk">
    <w:name w:val="blk"/>
    <w:rsid w:val="00A2376C"/>
  </w:style>
  <w:style w:type="character" w:customStyle="1" w:styleId="a5">
    <w:name w:val="Абзац списка Знак"/>
    <w:link w:val="a4"/>
    <w:uiPriority w:val="34"/>
    <w:locked/>
    <w:rsid w:val="00A2376C"/>
    <w:rPr>
      <w:rFonts w:ascii="Calibri" w:eastAsia="Calibri" w:hAnsi="Calibri" w:cs="Times New Roman"/>
    </w:rPr>
  </w:style>
  <w:style w:type="paragraph" w:customStyle="1" w:styleId="pt-a-000006">
    <w:name w:val="pt-a-000006"/>
    <w:basedOn w:val="a0"/>
    <w:rsid w:val="00A2376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rsid w:val="00A2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A23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37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uiPriority w:val="99"/>
    <w:unhideWhenUsed/>
    <w:rsid w:val="00A2376C"/>
    <w:rPr>
      <w:sz w:val="16"/>
      <w:szCs w:val="16"/>
    </w:rPr>
  </w:style>
  <w:style w:type="paragraph" w:styleId="aff1">
    <w:name w:val="annotation text"/>
    <w:basedOn w:val="a0"/>
    <w:link w:val="aff2"/>
    <w:uiPriority w:val="99"/>
    <w:unhideWhenUsed/>
    <w:rsid w:val="00A2376C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u w:color="000000"/>
      <w:bdr w:val="nil"/>
    </w:rPr>
  </w:style>
  <w:style w:type="character" w:customStyle="1" w:styleId="aff2">
    <w:name w:val="Текст примечания Знак"/>
    <w:basedOn w:val="a1"/>
    <w:link w:val="aff1"/>
    <w:uiPriority w:val="99"/>
    <w:rsid w:val="00A2376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ff3">
    <w:name w:val="Revision"/>
    <w:hidden/>
    <w:uiPriority w:val="99"/>
    <w:semiHidden/>
    <w:rsid w:val="00A2376C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annotation subject"/>
    <w:basedOn w:val="aff1"/>
    <w:next w:val="aff1"/>
    <w:link w:val="aff5"/>
    <w:uiPriority w:val="99"/>
    <w:unhideWhenUsed/>
    <w:rsid w:val="00A2376C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rsid w:val="00A2376C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56DC6F00F6EFE6BD9A66F7C219358FA91B28AB7E581341D595B058945566D2280B363215A6453330D09D3D9r515P" TargetMode="External"/><Relationship Id="rId13" Type="http://schemas.openxmlformats.org/officeDocument/2006/relationships/hyperlink" Target="consultantplus://offline/ref=A04C6AA1391531F700C2E62BB8C4DA9207B027D57AF082A02DED680CFAD97D57979DCB0E1A33B282DA6DC841FEE24797EB2E897A740CeD4D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EF56A6B9BEFE4E4FA3423D9F440B794BBFAEA2B326217C85960589F200F1AA93AF37A795189384358D6FAE54AbBa8R" TargetMode="External"/><Relationship Id="rId12" Type="http://schemas.openxmlformats.org/officeDocument/2006/relationships/hyperlink" Target="consultantplus://offline/ref=A04C6AA1391531F700C2E62BB8C4DA9207B027D57AF082A02DED680CFAD97D57979DCB0E1A33B282DA6DC841FEE24797EB2E897A740CeD4D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4C6AA1391531F700C2E62BB8C4DA9207B027D57AF082A02DED680CFAD97D57979DCB0E1A33B282DA6DC841FEE24797EB2E897A740CeD4D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4C6AA1391531F700C2E62BB8C4DA9207B027D57AF082A02DED680CFAD97D57979DCB0E1A33B282DA6DC841FEE24797EB2E897A740CeD4D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4C6AA1391531F700C2E62BB8C4DA9207B027D57AF082A02DED680CFAD97D57979DCB0E1A33B282DA6DC841FEE24797EB2E897A740CeD4DQ" TargetMode="External"/><Relationship Id="rId14" Type="http://schemas.openxmlformats.org/officeDocument/2006/relationships/hyperlink" Target="consultantplus://offline/ref=3C76F6DBE040F7BD2B6511C54E020CF44F209F2341B760132E4F164245DC5769F9E42C7C2F275DD13AC4ED1F7C499EE282EAD78D40D66F6C0B700EADCAT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B0D7-A67D-4CED-8ED3-377270CC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6863</Words>
  <Characters>39125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Олеся Игоревна</dc:creator>
  <cp:lastModifiedBy>Козолупенко Юлия Ивановна</cp:lastModifiedBy>
  <cp:revision>72</cp:revision>
  <cp:lastPrinted>2021-03-23T09:11:00Z</cp:lastPrinted>
  <dcterms:created xsi:type="dcterms:W3CDTF">2021-03-29T18:12:00Z</dcterms:created>
  <dcterms:modified xsi:type="dcterms:W3CDTF">2021-03-30T05:07:00Z</dcterms:modified>
</cp:coreProperties>
</file>