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3167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№167 «Об утверждении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похоронного 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территории города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Ханты-Мансийска, Порядка </w:t>
      </w:r>
    </w:p>
    <w:p w:rsidR="009D353D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специализированной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по вопросам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похоронного дела на территории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  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 в соответствие с</w:t>
      </w:r>
      <w:r w:rsidR="009514C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руководствуясь статьей 71 Устава города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CA5360" w:rsidRDefault="004B36D2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5360" w:rsidRPr="00CA5360">
        <w:rPr>
          <w:rFonts w:ascii="Times New Roman" w:hAnsi="Times New Roman" w:cs="Times New Roman"/>
          <w:sz w:val="28"/>
          <w:szCs w:val="28"/>
        </w:rPr>
        <w:t>В</w:t>
      </w:r>
      <w:r w:rsidR="00556E48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04232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B48F0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4B36D2">
        <w:rPr>
          <w:rFonts w:ascii="Times New Roman" w:hAnsi="Times New Roman" w:cs="Times New Roman"/>
          <w:sz w:val="28"/>
          <w:szCs w:val="28"/>
        </w:rPr>
        <w:t xml:space="preserve"> </w:t>
      </w:r>
      <w:r w:rsidR="00D50C61">
        <w:rPr>
          <w:rFonts w:ascii="Times New Roman" w:hAnsi="Times New Roman" w:cs="Times New Roman"/>
          <w:sz w:val="28"/>
          <w:szCs w:val="28"/>
        </w:rPr>
        <w:t xml:space="preserve">   </w:t>
      </w:r>
      <w:r w:rsidRPr="004B36D2">
        <w:rPr>
          <w:rFonts w:ascii="Times New Roman" w:hAnsi="Times New Roman" w:cs="Times New Roman"/>
          <w:sz w:val="28"/>
          <w:szCs w:val="28"/>
        </w:rPr>
        <w:t>от 03.03.2020 №167 «Об утверждении Положения</w:t>
      </w:r>
      <w:r w:rsidR="00CB48F0">
        <w:rPr>
          <w:rFonts w:ascii="Times New Roman" w:hAnsi="Times New Roman" w:cs="Times New Roman"/>
          <w:sz w:val="28"/>
          <w:szCs w:val="28"/>
        </w:rPr>
        <w:t xml:space="preserve"> </w:t>
      </w:r>
      <w:r w:rsidRPr="004B36D2">
        <w:rPr>
          <w:rFonts w:ascii="Times New Roman" w:hAnsi="Times New Roman" w:cs="Times New Roman"/>
          <w:sz w:val="28"/>
          <w:szCs w:val="28"/>
        </w:rPr>
        <w:t xml:space="preserve">об организации похоронного дела и содержании объектов похоронного назначения </w:t>
      </w:r>
      <w:r w:rsidR="00C559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36D2">
        <w:rPr>
          <w:rFonts w:ascii="Times New Roman" w:hAnsi="Times New Roman" w:cs="Times New Roman"/>
          <w:sz w:val="28"/>
          <w:szCs w:val="28"/>
        </w:rPr>
        <w:t>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  <w:r w:rsidR="0004232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514C2">
        <w:rPr>
          <w:rFonts w:ascii="Times New Roman" w:hAnsi="Times New Roman" w:cs="Times New Roman"/>
          <w:sz w:val="28"/>
          <w:szCs w:val="28"/>
        </w:rPr>
        <w:t xml:space="preserve"> </w:t>
      </w:r>
      <w:r w:rsidR="00CA5360" w:rsidRPr="00CA5360">
        <w:rPr>
          <w:rFonts w:ascii="Times New Roman" w:hAnsi="Times New Roman" w:cs="Times New Roman"/>
          <w:sz w:val="28"/>
          <w:szCs w:val="28"/>
        </w:rPr>
        <w:t>согласн</w:t>
      </w:r>
      <w:r w:rsidR="009514C2">
        <w:rPr>
          <w:rFonts w:ascii="Times New Roman" w:hAnsi="Times New Roman" w:cs="Times New Roman"/>
          <w:sz w:val="28"/>
          <w:szCs w:val="28"/>
        </w:rPr>
        <w:t>о приложению</w:t>
      </w:r>
      <w:r w:rsidR="0020118B">
        <w:rPr>
          <w:rFonts w:ascii="Times New Roman" w:hAnsi="Times New Roman" w:cs="Times New Roman"/>
          <w:sz w:val="28"/>
          <w:szCs w:val="28"/>
        </w:rPr>
        <w:t xml:space="preserve"> </w:t>
      </w:r>
      <w:r w:rsidR="00CA5360" w:rsidRPr="00CA53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118B">
        <w:rPr>
          <w:rFonts w:ascii="Times New Roman" w:hAnsi="Times New Roman" w:cs="Times New Roman"/>
          <w:sz w:val="28"/>
          <w:szCs w:val="28"/>
        </w:rPr>
        <w:t>.</w:t>
      </w:r>
    </w:p>
    <w:p w:rsidR="00C5598B" w:rsidRDefault="009D3991" w:rsidP="002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</w:t>
      </w:r>
      <w:r w:rsidR="00C5598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2B419B">
        <w:rPr>
          <w:rFonts w:ascii="Times New Roman" w:hAnsi="Times New Roman" w:cs="Times New Roman"/>
          <w:sz w:val="28"/>
          <w:szCs w:val="28"/>
        </w:rPr>
        <w:t>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B2C5C" w:rsidRDefault="005B2C5C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9B" w:rsidRDefault="002B419B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9B" w:rsidRDefault="002B419B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9B" w:rsidRDefault="002B419B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9B" w:rsidRDefault="002B419B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9B" w:rsidRDefault="002B419B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</w:t>
      </w:r>
      <w:r w:rsidR="009D353D">
        <w:rPr>
          <w:rFonts w:ascii="Times New Roman" w:hAnsi="Times New Roman" w:cs="Times New Roman"/>
          <w:sz w:val="28"/>
          <w:szCs w:val="28"/>
        </w:rPr>
        <w:t>202</w:t>
      </w:r>
      <w:r w:rsidR="003167DB">
        <w:rPr>
          <w:rFonts w:ascii="Times New Roman" w:hAnsi="Times New Roman" w:cs="Times New Roman"/>
          <w:sz w:val="28"/>
          <w:szCs w:val="28"/>
        </w:rPr>
        <w:t>4</w:t>
      </w:r>
      <w:r w:rsidR="009D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31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 167 «Об утверждении Положения об организации похоронного дела 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6F2E" w:rsidRDefault="00CC6F2E" w:rsidP="003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2D" w:rsidRDefault="0004232D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2D" w:rsidRDefault="00206ACE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147446" w:rsidRPr="003F521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постановлению внести следующие изменения:</w:t>
      </w:r>
    </w:p>
    <w:p w:rsidR="00B23CF4" w:rsidRDefault="00B23CF4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9B">
        <w:rPr>
          <w:rFonts w:ascii="Times New Roman" w:hAnsi="Times New Roman" w:cs="Times New Roman"/>
          <w:sz w:val="28"/>
          <w:szCs w:val="28"/>
        </w:rPr>
        <w:t>В абзаце втором пункта 4.1.1 раздела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19B">
        <w:rPr>
          <w:rFonts w:ascii="Times New Roman" w:hAnsi="Times New Roman" w:cs="Times New Roman"/>
          <w:sz w:val="28"/>
          <w:szCs w:val="28"/>
        </w:rPr>
        <w:t>слова «</w:t>
      </w:r>
      <w:r w:rsidR="002B419B" w:rsidRPr="002B419B">
        <w:rPr>
          <w:rFonts w:ascii="Times New Roman" w:hAnsi="Times New Roman" w:cs="Times New Roman"/>
          <w:sz w:val="28"/>
          <w:szCs w:val="28"/>
        </w:rPr>
        <w:t xml:space="preserve">и участка, выделенного для </w:t>
      </w:r>
      <w:r w:rsidR="002B419B">
        <w:rPr>
          <w:rFonts w:ascii="Times New Roman" w:hAnsi="Times New Roman" w:cs="Times New Roman"/>
          <w:sz w:val="28"/>
          <w:szCs w:val="28"/>
        </w:rPr>
        <w:t>почетных (воинских) захоронений» исключить.</w:t>
      </w:r>
    </w:p>
    <w:p w:rsidR="003F5215" w:rsidRDefault="00B23CF4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419B">
        <w:rPr>
          <w:rFonts w:ascii="Times New Roman" w:hAnsi="Times New Roman" w:cs="Times New Roman"/>
          <w:sz w:val="28"/>
          <w:szCs w:val="28"/>
        </w:rPr>
        <w:t>Пункт 4.1.5 раздела 4 изложить в новой редакции</w:t>
      </w:r>
      <w:r w:rsidR="003F5215">
        <w:rPr>
          <w:rFonts w:ascii="Times New Roman" w:hAnsi="Times New Roman" w:cs="Times New Roman"/>
          <w:sz w:val="28"/>
          <w:szCs w:val="28"/>
        </w:rPr>
        <w:t>:</w:t>
      </w:r>
    </w:p>
    <w:p w:rsidR="002B419B" w:rsidRDefault="002B419B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B419B">
        <w:rPr>
          <w:rFonts w:ascii="Times New Roman" w:hAnsi="Times New Roman" w:cs="Times New Roman"/>
          <w:sz w:val="28"/>
          <w:szCs w:val="28"/>
        </w:rPr>
        <w:t xml:space="preserve">Погребение погибших (умерших) военнослужащих, ветеранов </w:t>
      </w:r>
      <w:r w:rsidR="00DE6D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419B">
        <w:rPr>
          <w:rFonts w:ascii="Times New Roman" w:hAnsi="Times New Roman" w:cs="Times New Roman"/>
          <w:sz w:val="28"/>
          <w:szCs w:val="28"/>
        </w:rPr>
        <w:t xml:space="preserve">и отдельных категорий граждан, в том числе погибших при защите Отечества, в соответствии со статьей 11 Федерального закона от 12.01.1996 №8-ФЗ «О погребении и похоронном деле» на территории города </w:t>
      </w:r>
      <w:r w:rsidR="00DE6D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419B">
        <w:rPr>
          <w:rFonts w:ascii="Times New Roman" w:hAnsi="Times New Roman" w:cs="Times New Roman"/>
          <w:sz w:val="28"/>
          <w:szCs w:val="28"/>
        </w:rPr>
        <w:t xml:space="preserve">Ханты-Мансийска осуществляется в индивидуальных могилах на кладбище «Восточное» или местах огороженных участков на кладбище «Северное» </w:t>
      </w:r>
      <w:r w:rsidR="00DE6D2F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2B419B">
        <w:rPr>
          <w:rFonts w:ascii="Times New Roman" w:hAnsi="Times New Roman" w:cs="Times New Roman"/>
          <w:sz w:val="28"/>
          <w:szCs w:val="28"/>
        </w:rPr>
        <w:t>с учетом их волеизъявления (при наличии) либо пожелания супруга, близких родственников</w:t>
      </w:r>
      <w:proofErr w:type="gramEnd"/>
      <w:r w:rsidRPr="002B419B">
        <w:rPr>
          <w:rFonts w:ascii="Times New Roman" w:hAnsi="Times New Roman" w:cs="Times New Roman"/>
          <w:sz w:val="28"/>
          <w:szCs w:val="28"/>
        </w:rPr>
        <w:t>, иных родственников или законного представителя погибшего (умершего), а при отсутствии таких лиц, взявших на себя обязанность осуществить погребение погибшего (умершего)</w:t>
      </w:r>
      <w:proofErr w:type="gramStart"/>
      <w:r w:rsidRPr="002B4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419B" w:rsidRDefault="002B419B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3.Пункт 4.1.6 раздела 4 исключить.</w:t>
      </w:r>
    </w:p>
    <w:p w:rsidR="002B419B" w:rsidRPr="00DE6D2F" w:rsidRDefault="00DE6D2F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абзаце четвертом пункта 5.2 раздела 5 слова «</w:t>
      </w:r>
      <w:r w:rsidRPr="00DE6D2F">
        <w:rPr>
          <w:rFonts w:ascii="Times New Roman" w:hAnsi="Times New Roman" w:cs="Times New Roman"/>
          <w:sz w:val="28"/>
          <w:szCs w:val="28"/>
        </w:rPr>
        <w:t>и участка, выделенного для почетных (воинских) захоронений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2B419B" w:rsidRDefault="002B419B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F0" w:rsidRDefault="00CB48F0" w:rsidP="0031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FC" w:rsidRDefault="00C152FC"/>
    <w:sectPr w:rsidR="00C152FC" w:rsidSect="00C132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1556"/>
    <w:rsid w:val="00006D4B"/>
    <w:rsid w:val="000222CE"/>
    <w:rsid w:val="00030947"/>
    <w:rsid w:val="0004232D"/>
    <w:rsid w:val="000428B5"/>
    <w:rsid w:val="00045B47"/>
    <w:rsid w:val="000A2888"/>
    <w:rsid w:val="00113210"/>
    <w:rsid w:val="00147446"/>
    <w:rsid w:val="00193635"/>
    <w:rsid w:val="001D630E"/>
    <w:rsid w:val="001E7661"/>
    <w:rsid w:val="0020118B"/>
    <w:rsid w:val="00203E25"/>
    <w:rsid w:val="002044B5"/>
    <w:rsid w:val="00206ACE"/>
    <w:rsid w:val="00291105"/>
    <w:rsid w:val="00297292"/>
    <w:rsid w:val="002A59E0"/>
    <w:rsid w:val="002B419B"/>
    <w:rsid w:val="00306BCE"/>
    <w:rsid w:val="003167DB"/>
    <w:rsid w:val="00355287"/>
    <w:rsid w:val="003B57FF"/>
    <w:rsid w:val="003F5215"/>
    <w:rsid w:val="0043058C"/>
    <w:rsid w:val="004427E5"/>
    <w:rsid w:val="00482F7A"/>
    <w:rsid w:val="004B36D2"/>
    <w:rsid w:val="004C07DC"/>
    <w:rsid w:val="004E63DF"/>
    <w:rsid w:val="004F34C8"/>
    <w:rsid w:val="00556E48"/>
    <w:rsid w:val="00586581"/>
    <w:rsid w:val="005B2C5C"/>
    <w:rsid w:val="00693C95"/>
    <w:rsid w:val="006A2E9E"/>
    <w:rsid w:val="006E55C2"/>
    <w:rsid w:val="00775E39"/>
    <w:rsid w:val="00796748"/>
    <w:rsid w:val="007E3F43"/>
    <w:rsid w:val="00807768"/>
    <w:rsid w:val="0081037D"/>
    <w:rsid w:val="00825910"/>
    <w:rsid w:val="0084198F"/>
    <w:rsid w:val="008603B4"/>
    <w:rsid w:val="008A4CFD"/>
    <w:rsid w:val="008C125A"/>
    <w:rsid w:val="008E4E7A"/>
    <w:rsid w:val="008E59A7"/>
    <w:rsid w:val="008E74BA"/>
    <w:rsid w:val="008E7A7D"/>
    <w:rsid w:val="008F0659"/>
    <w:rsid w:val="00926F96"/>
    <w:rsid w:val="00926FDE"/>
    <w:rsid w:val="0094069F"/>
    <w:rsid w:val="00940B33"/>
    <w:rsid w:val="00940C90"/>
    <w:rsid w:val="009514C2"/>
    <w:rsid w:val="00961F9A"/>
    <w:rsid w:val="00962F22"/>
    <w:rsid w:val="00980855"/>
    <w:rsid w:val="00983AA0"/>
    <w:rsid w:val="009B3898"/>
    <w:rsid w:val="009B6614"/>
    <w:rsid w:val="009C4159"/>
    <w:rsid w:val="009C7974"/>
    <w:rsid w:val="009D353D"/>
    <w:rsid w:val="009D3991"/>
    <w:rsid w:val="009F55A0"/>
    <w:rsid w:val="00A55C79"/>
    <w:rsid w:val="00A7030A"/>
    <w:rsid w:val="00AA2903"/>
    <w:rsid w:val="00AB51BC"/>
    <w:rsid w:val="00AC096A"/>
    <w:rsid w:val="00B0320C"/>
    <w:rsid w:val="00B041FF"/>
    <w:rsid w:val="00B11168"/>
    <w:rsid w:val="00B13696"/>
    <w:rsid w:val="00B23CF4"/>
    <w:rsid w:val="00B4627D"/>
    <w:rsid w:val="00B63437"/>
    <w:rsid w:val="00BC1FAD"/>
    <w:rsid w:val="00BC4BD3"/>
    <w:rsid w:val="00BD745C"/>
    <w:rsid w:val="00BF0957"/>
    <w:rsid w:val="00BF1DF9"/>
    <w:rsid w:val="00C03AF8"/>
    <w:rsid w:val="00C13270"/>
    <w:rsid w:val="00C14921"/>
    <w:rsid w:val="00C152FC"/>
    <w:rsid w:val="00C203A0"/>
    <w:rsid w:val="00C32E83"/>
    <w:rsid w:val="00C5598B"/>
    <w:rsid w:val="00C767EF"/>
    <w:rsid w:val="00CA3584"/>
    <w:rsid w:val="00CA5360"/>
    <w:rsid w:val="00CB48F0"/>
    <w:rsid w:val="00CC6F2E"/>
    <w:rsid w:val="00CF0175"/>
    <w:rsid w:val="00CF1DDD"/>
    <w:rsid w:val="00CF6668"/>
    <w:rsid w:val="00D051D7"/>
    <w:rsid w:val="00D14DE6"/>
    <w:rsid w:val="00D40987"/>
    <w:rsid w:val="00D50C61"/>
    <w:rsid w:val="00D95100"/>
    <w:rsid w:val="00DC5799"/>
    <w:rsid w:val="00DC5AD0"/>
    <w:rsid w:val="00DE6D2F"/>
    <w:rsid w:val="00E21F92"/>
    <w:rsid w:val="00E47AF3"/>
    <w:rsid w:val="00EC72BA"/>
    <w:rsid w:val="00EE503F"/>
    <w:rsid w:val="00EF258D"/>
    <w:rsid w:val="00EF5254"/>
    <w:rsid w:val="00F035C9"/>
    <w:rsid w:val="00F66FF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88</cp:revision>
  <cp:lastPrinted>2024-05-23T11:20:00Z</cp:lastPrinted>
  <dcterms:created xsi:type="dcterms:W3CDTF">2021-04-05T07:36:00Z</dcterms:created>
  <dcterms:modified xsi:type="dcterms:W3CDTF">2024-05-29T09:13:00Z</dcterms:modified>
</cp:coreProperties>
</file>