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9A" w:rsidRDefault="00961F9A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№167 «Об утверждении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похоронного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похоронного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территории города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Ханты-Мансийска, Порядка деятельности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специализированной службы по вопросам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похоронного дела на территории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  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 в соответствие с</w:t>
      </w:r>
      <w:r w:rsidR="009514C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руководствуясь статьей 71 Устава города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CA5360" w:rsidRDefault="004B36D2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5360" w:rsidRPr="00CA5360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CB48F0">
        <w:rPr>
          <w:rFonts w:ascii="Times New Roman" w:hAnsi="Times New Roman" w:cs="Times New Roman"/>
          <w:sz w:val="28"/>
          <w:szCs w:val="28"/>
        </w:rPr>
        <w:t>1</w:t>
      </w:r>
      <w:r w:rsidR="00D95100">
        <w:rPr>
          <w:rFonts w:ascii="Times New Roman" w:hAnsi="Times New Roman" w:cs="Times New Roman"/>
          <w:sz w:val="28"/>
          <w:szCs w:val="28"/>
        </w:rPr>
        <w:t xml:space="preserve"> </w:t>
      </w:r>
      <w:r w:rsidR="00CA5360" w:rsidRPr="00CA5360">
        <w:rPr>
          <w:rFonts w:ascii="Times New Roman" w:hAnsi="Times New Roman" w:cs="Times New Roman"/>
          <w:sz w:val="28"/>
          <w:szCs w:val="28"/>
        </w:rPr>
        <w:t>к постановлению</w:t>
      </w:r>
      <w:r w:rsidRPr="004B36D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B48F0">
        <w:rPr>
          <w:rFonts w:ascii="Times New Roman" w:hAnsi="Times New Roman" w:cs="Times New Roman"/>
          <w:sz w:val="28"/>
          <w:szCs w:val="28"/>
        </w:rPr>
        <w:t xml:space="preserve">                    Ханты-Мансийска</w:t>
      </w:r>
      <w:r w:rsidRPr="004B36D2">
        <w:rPr>
          <w:rFonts w:ascii="Times New Roman" w:hAnsi="Times New Roman" w:cs="Times New Roman"/>
          <w:sz w:val="28"/>
          <w:szCs w:val="28"/>
        </w:rPr>
        <w:t xml:space="preserve"> от 03.03.2020 №167 «Об утверждении Положения </w:t>
      </w:r>
      <w:r w:rsidR="00CB48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36D2">
        <w:rPr>
          <w:rFonts w:ascii="Times New Roman" w:hAnsi="Times New Roman" w:cs="Times New Roman"/>
          <w:sz w:val="28"/>
          <w:szCs w:val="28"/>
        </w:rPr>
        <w:t>об организации похоронного дела и содержании объектов похоронного назначения на территории города Ханты-Мансийска, Порядка деятельности специализированной службы по вопросам похоронного дела на территории города Ханты-Мансийска»</w:t>
      </w:r>
      <w:r w:rsidR="009514C2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CA5360" w:rsidRPr="00CA5360">
        <w:rPr>
          <w:rFonts w:ascii="Times New Roman" w:hAnsi="Times New Roman" w:cs="Times New Roman"/>
          <w:sz w:val="28"/>
          <w:szCs w:val="28"/>
        </w:rPr>
        <w:t xml:space="preserve"> изменения согласн</w:t>
      </w:r>
      <w:r w:rsidR="009514C2">
        <w:rPr>
          <w:rFonts w:ascii="Times New Roman" w:hAnsi="Times New Roman" w:cs="Times New Roman"/>
          <w:sz w:val="28"/>
          <w:szCs w:val="28"/>
        </w:rPr>
        <w:t>о приложению</w:t>
      </w:r>
      <w:r w:rsidR="0020118B">
        <w:rPr>
          <w:rFonts w:ascii="Times New Roman" w:hAnsi="Times New Roman" w:cs="Times New Roman"/>
          <w:sz w:val="28"/>
          <w:szCs w:val="28"/>
        </w:rPr>
        <w:t xml:space="preserve"> </w:t>
      </w:r>
      <w:r w:rsidR="00CB48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5360" w:rsidRPr="00CA53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0118B">
        <w:rPr>
          <w:rFonts w:ascii="Times New Roman" w:hAnsi="Times New Roman" w:cs="Times New Roman"/>
          <w:sz w:val="28"/>
          <w:szCs w:val="28"/>
        </w:rPr>
        <w:t>.</w:t>
      </w:r>
    </w:p>
    <w:p w:rsidR="00C767EF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</w:t>
      </w:r>
      <w:r w:rsidR="00CB48F0">
        <w:rPr>
          <w:rFonts w:ascii="Times New Roman" w:hAnsi="Times New Roman" w:cs="Times New Roman"/>
          <w:sz w:val="28"/>
          <w:szCs w:val="28"/>
        </w:rPr>
        <w:t>с 01.01.2022.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Pr="00AA2903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767EF" w:rsidRDefault="00C767EF" w:rsidP="00C7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8F0" w:rsidRDefault="00CB48F0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 167 «Об утверждении Положения об организации похоронного дела и содержании объектов похоронного назначения на территории города Ханты-Мансийска, Порядка деятельности специализированной службы по вопросам похоронного дела на территории города Ханты-Мансийска»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F2E" w:rsidRDefault="00940B33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CC6F2E">
        <w:rPr>
          <w:rFonts w:ascii="Times New Roman" w:hAnsi="Times New Roman" w:cs="Times New Roman"/>
          <w:sz w:val="28"/>
          <w:szCs w:val="28"/>
        </w:rPr>
        <w:t xml:space="preserve"> </w:t>
      </w:r>
      <w:r w:rsidR="00CB48F0">
        <w:rPr>
          <w:rFonts w:ascii="Times New Roman" w:hAnsi="Times New Roman" w:cs="Times New Roman"/>
          <w:sz w:val="28"/>
          <w:szCs w:val="28"/>
        </w:rPr>
        <w:t>1</w:t>
      </w:r>
      <w:r w:rsidR="00CC6F2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7030A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F035C9" w:rsidRDefault="004B36D2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B33" w:rsidRPr="00940B33">
        <w:rPr>
          <w:rFonts w:ascii="Times New Roman" w:hAnsi="Times New Roman" w:cs="Times New Roman"/>
          <w:sz w:val="28"/>
          <w:szCs w:val="28"/>
        </w:rPr>
        <w:t>.</w:t>
      </w:r>
      <w:r w:rsidR="00CB48F0">
        <w:rPr>
          <w:rFonts w:ascii="Times New Roman" w:hAnsi="Times New Roman" w:cs="Times New Roman"/>
          <w:sz w:val="28"/>
          <w:szCs w:val="28"/>
        </w:rPr>
        <w:t xml:space="preserve">Пункт 5.5. </w:t>
      </w:r>
      <w:r w:rsidR="00CA3584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CB48F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B48F0" w:rsidRPr="00CB48F0" w:rsidRDefault="00CB48F0" w:rsidP="00CB4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48F0">
        <w:rPr>
          <w:rFonts w:ascii="Times New Roman" w:hAnsi="Times New Roman" w:cs="Times New Roman"/>
          <w:sz w:val="28"/>
          <w:szCs w:val="28"/>
        </w:rPr>
        <w:t>Граждане или юридические лица, виновные в повреждении воинских захоронений, обязаны их восстановить.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CB48F0" w:rsidRDefault="00CB48F0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C2" w:rsidRDefault="006E55C2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C2" w:rsidRDefault="006E55C2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BA" w:rsidRDefault="00EC72BA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8B5" w:rsidRDefault="000428B5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8B5" w:rsidRDefault="000428B5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59" w:rsidRDefault="008F0659" w:rsidP="00CF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668" w:rsidRDefault="00CF6668" w:rsidP="00CF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668" w:rsidRPr="00CF6668" w:rsidRDefault="00CF6668" w:rsidP="00CF6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2FC" w:rsidRDefault="00C152FC" w:rsidP="00CF6668">
      <w:pPr>
        <w:spacing w:after="0"/>
      </w:pPr>
    </w:p>
    <w:p w:rsidR="00C152FC" w:rsidRDefault="00C152FC"/>
    <w:sectPr w:rsidR="00C152FC" w:rsidSect="00961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7"/>
    <w:rsid w:val="00006D4B"/>
    <w:rsid w:val="000222CE"/>
    <w:rsid w:val="000428B5"/>
    <w:rsid w:val="00045B47"/>
    <w:rsid w:val="00113210"/>
    <w:rsid w:val="00193635"/>
    <w:rsid w:val="0020118B"/>
    <w:rsid w:val="00291105"/>
    <w:rsid w:val="00297292"/>
    <w:rsid w:val="002A59E0"/>
    <w:rsid w:val="00306BCE"/>
    <w:rsid w:val="004B36D2"/>
    <w:rsid w:val="004C07DC"/>
    <w:rsid w:val="004E63DF"/>
    <w:rsid w:val="004F34C8"/>
    <w:rsid w:val="00586581"/>
    <w:rsid w:val="00693C95"/>
    <w:rsid w:val="006E55C2"/>
    <w:rsid w:val="00775E39"/>
    <w:rsid w:val="00807768"/>
    <w:rsid w:val="00825910"/>
    <w:rsid w:val="008603B4"/>
    <w:rsid w:val="008E59A7"/>
    <w:rsid w:val="008E74BA"/>
    <w:rsid w:val="008E7A7D"/>
    <w:rsid w:val="008F0659"/>
    <w:rsid w:val="00926F96"/>
    <w:rsid w:val="00940B33"/>
    <w:rsid w:val="009514C2"/>
    <w:rsid w:val="00961F9A"/>
    <w:rsid w:val="00962F22"/>
    <w:rsid w:val="00980855"/>
    <w:rsid w:val="009B3898"/>
    <w:rsid w:val="009B6614"/>
    <w:rsid w:val="009C4159"/>
    <w:rsid w:val="009C7974"/>
    <w:rsid w:val="00A7030A"/>
    <w:rsid w:val="00AA2903"/>
    <w:rsid w:val="00AB51BC"/>
    <w:rsid w:val="00B0320C"/>
    <w:rsid w:val="00B4627D"/>
    <w:rsid w:val="00BC1FAD"/>
    <w:rsid w:val="00BC4BD3"/>
    <w:rsid w:val="00BD745C"/>
    <w:rsid w:val="00C03AF8"/>
    <w:rsid w:val="00C152FC"/>
    <w:rsid w:val="00C767EF"/>
    <w:rsid w:val="00CA3584"/>
    <w:rsid w:val="00CA5360"/>
    <w:rsid w:val="00CB48F0"/>
    <w:rsid w:val="00CC6F2E"/>
    <w:rsid w:val="00CF0175"/>
    <w:rsid w:val="00CF6668"/>
    <w:rsid w:val="00D051D7"/>
    <w:rsid w:val="00D95100"/>
    <w:rsid w:val="00E21F92"/>
    <w:rsid w:val="00E47AF3"/>
    <w:rsid w:val="00EC72BA"/>
    <w:rsid w:val="00EF258D"/>
    <w:rsid w:val="00F035C9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29</cp:revision>
  <cp:lastPrinted>2021-04-30T05:27:00Z</cp:lastPrinted>
  <dcterms:created xsi:type="dcterms:W3CDTF">2021-04-05T07:36:00Z</dcterms:created>
  <dcterms:modified xsi:type="dcterms:W3CDTF">2021-12-03T06:20:00Z</dcterms:modified>
</cp:coreProperties>
</file>