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C0" w:rsidRPr="00E012C0" w:rsidRDefault="00E012C0" w:rsidP="00E012C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Городской округ Ханты-Мансийск</w:t>
      </w:r>
    </w:p>
    <w:p w:rsidR="00E012C0" w:rsidRPr="00E012C0" w:rsidRDefault="00E012C0" w:rsidP="00E01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E012C0" w:rsidRPr="00E012C0" w:rsidRDefault="00E012C0" w:rsidP="00E01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2C0" w:rsidRPr="00E012C0" w:rsidRDefault="00E012C0" w:rsidP="00E01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12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ГОРОДА ХАНТЫ-МАНСИЙСКА</w:t>
      </w:r>
    </w:p>
    <w:p w:rsidR="00E012C0" w:rsidRPr="00E012C0" w:rsidRDefault="00E012C0" w:rsidP="00E01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12C0" w:rsidRPr="00E012C0" w:rsidRDefault="00E012C0" w:rsidP="00E01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12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012C0" w:rsidRPr="00E012C0" w:rsidRDefault="00E012C0" w:rsidP="00E0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12C0" w:rsidRPr="00E012C0" w:rsidRDefault="00E012C0" w:rsidP="00E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«____»_______2025                                                                             №_____</w:t>
      </w:r>
    </w:p>
    <w:p w:rsidR="00E012C0" w:rsidRPr="00E012C0" w:rsidRDefault="00E012C0" w:rsidP="00E012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C0" w:rsidRPr="00E012C0" w:rsidRDefault="00E012C0" w:rsidP="00E012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C0" w:rsidRPr="00E012C0" w:rsidRDefault="00E012C0" w:rsidP="00E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012C0" w:rsidRPr="00E012C0" w:rsidRDefault="00E012C0" w:rsidP="00E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E012C0" w:rsidRPr="00E012C0" w:rsidRDefault="00E012C0" w:rsidP="00E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E012C0" w:rsidRPr="00E012C0" w:rsidRDefault="00E012C0" w:rsidP="00E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11.03.2016 №239 «Об утверждении </w:t>
      </w:r>
    </w:p>
    <w:p w:rsidR="00E012C0" w:rsidRPr="00E012C0" w:rsidRDefault="00E012C0" w:rsidP="00E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E012C0" w:rsidRPr="00E012C0" w:rsidRDefault="00E012C0" w:rsidP="00E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муниципаль6ной услуги </w:t>
      </w:r>
    </w:p>
    <w:p w:rsidR="00E012C0" w:rsidRPr="00E012C0" w:rsidRDefault="00E012C0" w:rsidP="00E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на право </w:t>
      </w:r>
    </w:p>
    <w:p w:rsidR="00E012C0" w:rsidRPr="00E012C0" w:rsidRDefault="00E012C0" w:rsidP="00E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proofErr w:type="gramStart"/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розничного</w:t>
      </w:r>
      <w:proofErr w:type="gramEnd"/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рынка»</w:t>
      </w:r>
    </w:p>
    <w:p w:rsidR="00E012C0" w:rsidRPr="00E012C0" w:rsidRDefault="00E012C0" w:rsidP="00E01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C0" w:rsidRPr="00E012C0" w:rsidRDefault="00E012C0" w:rsidP="00E01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C0" w:rsidRPr="00E012C0" w:rsidRDefault="00E012C0" w:rsidP="00E01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муниципальных правовых актов города            Ханты-Мансийска в соответствие с действующим законодательством, руководствуясь статьей 71 Устава города Ханты-Мансийска:</w:t>
      </w:r>
    </w:p>
    <w:p w:rsidR="008B5200" w:rsidRDefault="00E012C0" w:rsidP="008B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города Ханты-Мансийска от 11.03.2016 №239 «Об утверждении административного регламента предоставления муниципальной услуги «Выдача разрешения на право  организации розничного рынка» изменения согласно приложению к настоящему постановлению.</w:t>
      </w:r>
    </w:p>
    <w:p w:rsidR="008B5200" w:rsidRDefault="00E012C0" w:rsidP="008B5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20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B5200" w:rsidRPr="008B5200" w:rsidRDefault="008B5200" w:rsidP="008B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320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2052">
        <w:rPr>
          <w:rFonts w:ascii="Times New Roman" w:hAnsi="Times New Roman"/>
          <w:sz w:val="28"/>
          <w:szCs w:val="28"/>
        </w:rPr>
        <w:t xml:space="preserve"> выполнением настояще</w:t>
      </w:r>
      <w:r>
        <w:rPr>
          <w:rFonts w:ascii="Times New Roman" w:hAnsi="Times New Roman"/>
          <w:sz w:val="28"/>
          <w:szCs w:val="28"/>
        </w:rPr>
        <w:t xml:space="preserve">го постановления возложить </w:t>
      </w:r>
      <w:r w:rsidRPr="00F32052">
        <w:rPr>
          <w:rFonts w:ascii="Times New Roman" w:hAnsi="Times New Roman"/>
          <w:sz w:val="28"/>
          <w:szCs w:val="28"/>
        </w:rPr>
        <w:t xml:space="preserve">на заместителя Главы города Ханты-Мансийска </w:t>
      </w:r>
      <w:proofErr w:type="spellStart"/>
      <w:r w:rsidRPr="00F32052">
        <w:rPr>
          <w:rFonts w:ascii="Times New Roman" w:hAnsi="Times New Roman"/>
          <w:sz w:val="28"/>
          <w:szCs w:val="28"/>
        </w:rPr>
        <w:t>Марютина</w:t>
      </w:r>
      <w:proofErr w:type="spellEnd"/>
      <w:r w:rsidRPr="00F32052">
        <w:rPr>
          <w:rFonts w:ascii="Times New Roman" w:hAnsi="Times New Roman"/>
          <w:sz w:val="28"/>
          <w:szCs w:val="28"/>
        </w:rPr>
        <w:t xml:space="preserve"> Т.В.</w:t>
      </w:r>
    </w:p>
    <w:p w:rsidR="00E012C0" w:rsidRPr="00E012C0" w:rsidRDefault="00E012C0" w:rsidP="008B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C0" w:rsidRPr="00E012C0" w:rsidRDefault="00E012C0" w:rsidP="00E012C0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C0" w:rsidRPr="00E012C0" w:rsidRDefault="00E012C0" w:rsidP="00E012C0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E012C0" w:rsidRPr="00E012C0" w:rsidRDefault="00E012C0" w:rsidP="00E012C0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                                                                             </w:t>
      </w:r>
      <w:proofErr w:type="spellStart"/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М.П.Ряшин</w:t>
      </w:r>
      <w:proofErr w:type="spellEnd"/>
    </w:p>
    <w:p w:rsidR="00E012C0" w:rsidRPr="00E012C0" w:rsidRDefault="00E012C0" w:rsidP="00E012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8A2" w:rsidRDefault="003D68A2"/>
    <w:p w:rsidR="00E012C0" w:rsidRDefault="00E012C0"/>
    <w:p w:rsidR="008B5200" w:rsidRDefault="008B5200"/>
    <w:p w:rsidR="008B5200" w:rsidRDefault="008B5200"/>
    <w:p w:rsidR="00E012C0" w:rsidRDefault="00E012C0">
      <w:bookmarkStart w:id="0" w:name="_GoBack"/>
      <w:bookmarkEnd w:id="0"/>
    </w:p>
    <w:p w:rsidR="00E012C0" w:rsidRPr="00E012C0" w:rsidRDefault="00E012C0" w:rsidP="00E01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012C0" w:rsidRPr="00E012C0" w:rsidRDefault="00E012C0" w:rsidP="00E01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012C0" w:rsidRPr="00E012C0" w:rsidRDefault="00E012C0" w:rsidP="00E01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E012C0" w:rsidRPr="00E012C0" w:rsidRDefault="00E012C0" w:rsidP="00E01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«___»____2025 №______</w:t>
      </w:r>
    </w:p>
    <w:p w:rsidR="00E012C0" w:rsidRPr="00E012C0" w:rsidRDefault="00E012C0" w:rsidP="00E012C0">
      <w:pPr>
        <w:spacing w:after="0" w:line="240" w:lineRule="auto"/>
        <w:ind w:right="-59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12C0" w:rsidRPr="00E012C0" w:rsidRDefault="00E012C0" w:rsidP="00E012C0">
      <w:pPr>
        <w:spacing w:after="0" w:line="240" w:lineRule="auto"/>
        <w:ind w:right="-59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12C0" w:rsidRPr="00E012C0" w:rsidRDefault="00E012C0" w:rsidP="00E012C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</w:p>
    <w:p w:rsidR="00E012C0" w:rsidRPr="00E012C0" w:rsidRDefault="00E012C0" w:rsidP="00E012C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города Ханты-Мансийска </w:t>
      </w: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11.03.2016 №239 «Об утверждении административного регламента предоставления</w:t>
      </w:r>
    </w:p>
    <w:p w:rsidR="00E012C0" w:rsidRPr="00E012C0" w:rsidRDefault="00E012C0" w:rsidP="00E012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муниципаль6ной услуги «Выдача разрешения на право организации розничного рынка» (далее – изменения)</w:t>
      </w:r>
    </w:p>
    <w:p w:rsidR="00E012C0" w:rsidRPr="00E012C0" w:rsidRDefault="00E012C0" w:rsidP="00E012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C0" w:rsidRPr="00E012C0" w:rsidRDefault="00E012C0" w:rsidP="00E012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Ханты-Мансийска от 11.03.2016 №239 «Об утверждении административного регламента предоставления</w:t>
      </w:r>
      <w:r w:rsidRPr="00E0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муниципаль6ной услуги «Выдача разрешения на право организации розничного рынка» (далее – постановление) </w:t>
      </w:r>
      <w:r w:rsidRPr="00E0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E012C0" w:rsidRDefault="00E012C0" w:rsidP="00E012C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2C0">
        <w:rPr>
          <w:rFonts w:ascii="Times New Roman" w:eastAsia="Calibri" w:hAnsi="Times New Roman" w:cs="Times New Roman"/>
          <w:sz w:val="28"/>
          <w:szCs w:val="28"/>
        </w:rPr>
        <w:t>1.Пункт 19. приложения к постановлению признать утратившим силу.</w:t>
      </w:r>
    </w:p>
    <w:p w:rsidR="00870256" w:rsidRDefault="00870256" w:rsidP="00E012C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2.Абзац 4 пункта 12.</w:t>
      </w:r>
      <w:r w:rsidRPr="00870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к </w:t>
      </w:r>
      <w:r w:rsidRPr="005D2E35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исключить.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12C0" w:rsidRDefault="00E012C0" w:rsidP="00E012C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2E35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Абзац 3 пункта 54. приложения к </w:t>
      </w:r>
      <w:r w:rsidRPr="005D2E35">
        <w:rPr>
          <w:rFonts w:ascii="Times New Roman" w:hAnsi="Times New Roman"/>
          <w:sz w:val="28"/>
          <w:szCs w:val="28"/>
        </w:rPr>
        <w:t xml:space="preserve">постановлению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E012C0" w:rsidRPr="00E012C0" w:rsidRDefault="00E012C0" w:rsidP="00E012C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0E6A">
        <w:rPr>
          <w:rFonts w:ascii="Times New Roman" w:hAnsi="Times New Roman" w:cs="Times New Roman"/>
          <w:sz w:val="28"/>
          <w:szCs w:val="28"/>
        </w:rPr>
        <w:t xml:space="preserve">«В соответствии со </w:t>
      </w:r>
      <w:hyperlink r:id="rId6" w:history="1">
        <w:r w:rsidRPr="00E012C0">
          <w:rPr>
            <w:rFonts w:ascii="Times New Roman" w:hAnsi="Times New Roman" w:cs="Times New Roman"/>
            <w:sz w:val="28"/>
            <w:szCs w:val="28"/>
          </w:rPr>
          <w:t>статьей 9.6</w:t>
        </w:r>
      </w:hyperlink>
      <w:r w:rsidRPr="00550E6A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11.06.2010 N 102-оз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0E6A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0E6A">
        <w:rPr>
          <w:rFonts w:ascii="Times New Roman" w:hAnsi="Times New Roman" w:cs="Times New Roman"/>
          <w:sz w:val="28"/>
          <w:szCs w:val="28"/>
        </w:rPr>
        <w:t xml:space="preserve"> должностные лица управления,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Pr="00550E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0E6A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6A">
        <w:rPr>
          <w:rFonts w:ascii="Times New Roman" w:hAnsi="Times New Roman" w:cs="Times New Roman"/>
          <w:sz w:val="28"/>
          <w:szCs w:val="28"/>
        </w:rPr>
        <w:t>максимального срока ожидания в очереди при подаче запроса о муниципальной услуге,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</w:t>
      </w:r>
      <w:proofErr w:type="gramEnd"/>
      <w:r w:rsidRPr="00550E6A">
        <w:rPr>
          <w:rFonts w:ascii="Times New Roman" w:hAnsi="Times New Roman" w:cs="Times New Roman"/>
          <w:sz w:val="28"/>
          <w:szCs w:val="28"/>
        </w:rPr>
        <w:t xml:space="preserve"> ожидания, местам для заполнения запросов о муниципальной услуге, информационным стендам с образцами их заполнения и перечнем документов, и или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0E6A">
        <w:rPr>
          <w:rFonts w:ascii="Times New Roman" w:hAnsi="Times New Roman" w:cs="Times New Roman"/>
          <w:sz w:val="28"/>
          <w:szCs w:val="28"/>
        </w:rPr>
        <w:t xml:space="preserve"> </w:t>
      </w:r>
      <w:r w:rsidRPr="00550E6A">
        <w:rPr>
          <w:rFonts w:ascii="Times New Roman" w:hAnsi="Times New Roman" w:cs="Times New Roman"/>
          <w:sz w:val="28"/>
          <w:szCs w:val="28"/>
        </w:rPr>
        <w:lastRenderedPageBreak/>
        <w:t>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6A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>
        <w:rPr>
          <w:rFonts w:ascii="Times New Roman" w:hAnsi="Times New Roman"/>
          <w:sz w:val="28"/>
          <w:szCs w:val="28"/>
        </w:rPr>
        <w:t xml:space="preserve">уги (за исключением требований, </w:t>
      </w:r>
      <w:r w:rsidRPr="00550E6A">
        <w:rPr>
          <w:rFonts w:ascii="Times New Roman" w:hAnsi="Times New Roman" w:cs="Times New Roman"/>
          <w:sz w:val="28"/>
          <w:szCs w:val="28"/>
        </w:rPr>
        <w:t>установленных к помещениям МФЦ)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sectPr w:rsidR="00E012C0" w:rsidRPr="00E0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367"/>
    <w:multiLevelType w:val="multilevel"/>
    <w:tmpl w:val="FD205376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1C"/>
    <w:rsid w:val="00032D1C"/>
    <w:rsid w:val="003D68A2"/>
    <w:rsid w:val="00870256"/>
    <w:rsid w:val="008B5200"/>
    <w:rsid w:val="00E012C0"/>
    <w:rsid w:val="00F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2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B52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2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B52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426C55B7E4972A9171F8BD684C33CA3B9F7402E5E47C79A806625E2105CAE89336CBE7019D33BB2CECB74AEB1663E98755B56E33BF6123C2AEBDA7216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Светлана Сергеевна</dc:creator>
  <cp:keywords/>
  <dc:description/>
  <cp:lastModifiedBy>Савенкова Светлана Сергеевна</cp:lastModifiedBy>
  <cp:revision>5</cp:revision>
  <cp:lastPrinted>2025-04-28T11:21:00Z</cp:lastPrinted>
  <dcterms:created xsi:type="dcterms:W3CDTF">2025-04-28T10:48:00Z</dcterms:created>
  <dcterms:modified xsi:type="dcterms:W3CDTF">2025-04-28T11:23:00Z</dcterms:modified>
</cp:coreProperties>
</file>