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65625710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sdt>
          <w:sdtPr>
            <w:rPr>
              <w:b/>
              <w:color w:val="000000" w:themeColor="text1"/>
              <w:sz w:val="36"/>
              <w:szCs w:val="36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813FDD" w:rsidRPr="00082293" w:rsidRDefault="00813FDD" w:rsidP="00813FDD">
              <w:pPr>
                <w:pStyle w:val="a8"/>
                <w:jc w:val="center"/>
                <w:rPr>
                  <w:b/>
                  <w:color w:val="000000" w:themeColor="text1"/>
                  <w:sz w:val="36"/>
                  <w:szCs w:val="36"/>
                </w:rPr>
              </w:pPr>
              <w:r w:rsidRPr="00082293">
                <w:rPr>
                  <w:b/>
                  <w:color w:val="000000" w:themeColor="text1"/>
                  <w:sz w:val="36"/>
                  <w:szCs w:val="36"/>
                </w:rPr>
                <w:t>Архивный отдел управления культуры Администрация города Ханты-Мансийск</w:t>
              </w:r>
            </w:p>
          </w:sdtContent>
        </w:sdt>
        <w:p w:rsidR="00813FDD" w:rsidRDefault="00813FDD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CD23C4" w:rsidRDefault="00CD23C4" w:rsidP="00813FDD"/>
        <w:p w:rsidR="00813FDD" w:rsidRDefault="00686A24" w:rsidP="00CD23C4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0592" behindDoc="0" locked="0" layoutInCell="0" allowOverlap="1" wp14:anchorId="7AD898BB" wp14:editId="6268337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7940"/>
                    <wp:wrapNone/>
                    <wp:docPr id="9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D2A4923" id="Прямоугольник 2" o:spid="_x0000_s1026" style="position:absolute;margin-left:0;margin-top:0;width:642.6pt;height:64.4pt;z-index:25163059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" o:allowincell="f" fillcolor="#628bad [2405]" strokecolor="#727ca3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0" allowOverlap="1" wp14:anchorId="528C68D3" wp14:editId="6F9E50C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6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396827F" id="Прямоугольник 5" o:spid="_x0000_s1026" style="position:absolute;margin-left:0;margin-top:0;width:7.15pt;height:831.2pt;z-index:2516336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Nxk04E4CAABRBAAADgAAAAAAAAAAAAAAAAAuAgAAZHJzL2Uyb0RvYy54bWxQSwECLQAUAAYACAAA&#10;ACEAfSHic90AAAAFAQAADwAAAAAAAAAAAAAAAACoBAAAZHJzL2Rvd25yZXYueG1sUEsFBgAAAAAE&#10;AAQA8wAAALIFAAAAAA==&#10;" o:allowincell="f" strokecolor="#727ca3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2640" behindDoc="0" locked="0" layoutInCell="0" allowOverlap="1" wp14:anchorId="278CB762" wp14:editId="5C63F82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7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5BD3E82" id="Прямоугольник 4" o:spid="_x0000_s1026" style="position:absolute;margin-left:0;margin-top:0;width:7.15pt;height:831.2pt;z-index:2516326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0MlU+U4CAABRBAAADgAAAAAAAAAAAAAAAAAuAgAAZHJzL2Uyb0RvYy54bWxQSwECLQAUAAYACAAA&#10;ACEAfSHic90AAAAFAQAADwAAAAAAAAAAAAAAAACoBAAAZHJzL2Rvd25yZXYueG1sUEsFBgAAAAAE&#10;AAQA8wAAALIFAAAAAA==&#10;" o:allowincell="f" strokecolor="#727ca3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1616" behindDoc="0" locked="0" layoutInCell="0" allowOverlap="1" wp14:anchorId="0233C9F0" wp14:editId="17D6A088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7940"/>
                    <wp:wrapNone/>
                    <wp:docPr id="18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6CEDB8D3" id="Прямоугольник 3" o:spid="_x0000_s1026" style="position:absolute;margin-left:0;margin-top:0;width:642.6pt;height:64.8pt;z-index:2516316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" o:allowincell="f" fillcolor="#628bad [2405]" strokecolor="#727ca3 [3204]">
                    <w10:wrap anchorx="page" anchory="margin"/>
                  </v:rect>
                </w:pict>
              </mc:Fallback>
            </mc:AlternateContent>
          </w:r>
          <w:r w:rsidR="00CD23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4688" behindDoc="0" locked="0" layoutInCell="1" allowOverlap="1" wp14:anchorId="1FD9388F" wp14:editId="6B5B8470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426720</wp:posOffset>
                    </wp:positionV>
                    <wp:extent cx="1828800" cy="1828800"/>
                    <wp:effectExtent l="0" t="0" r="0" b="9525"/>
                    <wp:wrapSquare wrapText="bothSides"/>
                    <wp:docPr id="19" name="Поле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441EF" w:rsidRDefault="00813FDD" w:rsidP="00CD23C4">
                                <w:pPr>
                                  <w:pStyle w:val="a8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Календарь памятных </w:t>
                                </w:r>
                              </w:p>
                              <w:p w:rsidR="00CD23C4" w:rsidRPr="00082293" w:rsidRDefault="00CD23C4" w:rsidP="00CD23C4">
                                <w:pPr>
                                  <w:pStyle w:val="a8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и</w:t>
                                </w:r>
                                <w:proofErr w:type="gramEnd"/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знаменательных </w:t>
                                </w:r>
                                <w:r w:rsidR="00813FDD"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дат</w:t>
                                </w:r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города Ханты-Мансийска </w:t>
                                </w:r>
                              </w:p>
                              <w:p w:rsidR="00CD23C4" w:rsidRPr="00082293" w:rsidRDefault="00CD23C4" w:rsidP="00CD23C4">
                                <w:pPr>
                                  <w:pStyle w:val="a8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на</w:t>
                                </w:r>
                                <w:proofErr w:type="gramEnd"/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091F58"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 w:rsidR="0086697C"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01035E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082293">
                                  <w:rPr>
                                    <w:rFonts w:eastAsiaTheme="majorEastAsia" w:cstheme="majorBidi"/>
                                    <w:b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год</w:t>
                                </w:r>
                              </w:p>
                              <w:p w:rsidR="00813FDD" w:rsidRPr="00CD23C4" w:rsidRDefault="00813FDD" w:rsidP="00082293">
                                <w:pPr>
                                  <w:pStyle w:val="a8"/>
                                  <w:rPr>
                                    <w:rFonts w:eastAsiaTheme="majorEastAsia" w:cstheme="majorBidi"/>
                                    <w:b/>
                                    <w:color w:val="AE796A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glow" dir="tl">
                                <a:rot lat="0" lon="0" rev="5400000"/>
                              </a:lightRig>
                            </a:scene3d>
                            <a:sp3d contourW="12700">
                              <a:bevelT w="25400" h="25400"/>
                              <a:contourClr>
                                <a:schemeClr val="accent6">
                                  <a:shade val="73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FD9388F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9" o:spid="_x0000_s1026" type="#_x0000_t202" style="position:absolute;margin-left:0;margin-top:33.6pt;width:2in;height:2in;z-index: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" filled="f" stroked="f">
                    <v:textbox style="mso-fit-shape-to-text:t">
                      <w:txbxContent>
                        <w:p w:rsidR="002441EF" w:rsidRDefault="00813FDD" w:rsidP="00CD23C4">
                          <w:pPr>
                            <w:pStyle w:val="a8"/>
                            <w:jc w:val="center"/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Календарь памятных </w:t>
                          </w:r>
                        </w:p>
                        <w:p w:rsidR="00CD23C4" w:rsidRPr="00082293" w:rsidRDefault="00CD23C4" w:rsidP="00CD23C4">
                          <w:pPr>
                            <w:pStyle w:val="a8"/>
                            <w:jc w:val="center"/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и</w:t>
                          </w:r>
                          <w:proofErr w:type="gramEnd"/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знаменательных </w:t>
                          </w:r>
                          <w:r w:rsidR="00813FDD"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дат</w:t>
                          </w:r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города Ханты-Мансийска </w:t>
                          </w:r>
                        </w:p>
                        <w:p w:rsidR="00CD23C4" w:rsidRPr="00082293" w:rsidRDefault="00CD23C4" w:rsidP="00CD23C4">
                          <w:pPr>
                            <w:pStyle w:val="a8"/>
                            <w:jc w:val="center"/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на</w:t>
                          </w:r>
                          <w:proofErr w:type="gramEnd"/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091F58"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 w:rsidR="0086697C"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01035E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082293">
                            <w:rPr>
                              <w:rFonts w:eastAsiaTheme="majorEastAsia" w:cstheme="majorBidi"/>
                              <w:b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год</w:t>
                          </w:r>
                        </w:p>
                        <w:p w:rsidR="00813FDD" w:rsidRPr="00CD23C4" w:rsidRDefault="00813FDD" w:rsidP="00082293">
                          <w:pPr>
                            <w:pStyle w:val="a8"/>
                            <w:rPr>
                              <w:rFonts w:eastAsiaTheme="majorEastAsia" w:cstheme="majorBidi"/>
                              <w:b/>
                              <w:color w:val="AE796A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686A24" w:rsidRDefault="00686A24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86A24" w:rsidRDefault="00686A24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86A24" w:rsidRDefault="00686A24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86A24" w:rsidRDefault="00686A24">
          <w:pPr>
            <w:spacing w:after="200" w:line="276" w:lineRule="auto"/>
          </w:pPr>
          <w:r>
            <w:br w:type="page"/>
          </w:r>
        </w:p>
      </w:sdtContent>
    </w:sdt>
    <w:tbl>
      <w:tblPr>
        <w:tblStyle w:val="a3"/>
        <w:tblpPr w:leftFromText="180" w:rightFromText="180" w:vertAnchor="page" w:horzAnchor="margin" w:tblpX="-176" w:tblpY="816"/>
        <w:tblW w:w="10349" w:type="dxa"/>
        <w:tblLayout w:type="fixed"/>
        <w:tblLook w:val="01E0" w:firstRow="1" w:lastRow="1" w:firstColumn="1" w:lastColumn="1" w:noHBand="0" w:noVBand="0"/>
      </w:tblPr>
      <w:tblGrid>
        <w:gridCol w:w="1731"/>
        <w:gridCol w:w="3402"/>
        <w:gridCol w:w="5216"/>
      </w:tblGrid>
      <w:tr w:rsidR="00E85B38" w:rsidRPr="006C587A" w:rsidTr="00E434E1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38" w:rsidRPr="006C587A" w:rsidRDefault="00E85B38" w:rsidP="00E85B3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27 января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38" w:rsidRPr="006C587A" w:rsidRDefault="00E85B38" w:rsidP="00E85B3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73B2D91A" wp14:editId="2F3FB840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66675</wp:posOffset>
                  </wp:positionV>
                  <wp:extent cx="1602105" cy="2391410"/>
                  <wp:effectExtent l="19050" t="19050" r="17145" b="2794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7099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391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38" w:rsidRDefault="00E85B38" w:rsidP="00C73AFC">
            <w:pPr>
              <w:jc w:val="both"/>
              <w:rPr>
                <w:b/>
              </w:rPr>
            </w:pPr>
            <w:r w:rsidRPr="00E85B38">
              <w:rPr>
                <w:b/>
              </w:rPr>
              <w:t>7</w:t>
            </w:r>
            <w:r>
              <w:rPr>
                <w:b/>
              </w:rPr>
              <w:t xml:space="preserve">5 </w:t>
            </w:r>
            <w:r w:rsidRPr="00E85B38">
              <w:rPr>
                <w:b/>
              </w:rPr>
              <w:t>лет назад (1950) рабочий поселок Ханты-Мансийск Ханты-Мансийского национального округа Тюменской области преобразован в город окружного подчинения с включением в черту города села Самарово (Указ Президиума Верховного Совета РСФСР от 27 января 1950 г. № 762/9</w:t>
            </w:r>
            <w:r>
              <w:rPr>
                <w:b/>
              </w:rPr>
              <w:t>)</w:t>
            </w:r>
          </w:p>
          <w:p w:rsidR="00E85B38" w:rsidRDefault="00E85B38" w:rsidP="00C73AFC">
            <w:pPr>
              <w:jc w:val="both"/>
              <w:rPr>
                <w:b/>
              </w:rPr>
            </w:pPr>
          </w:p>
          <w:p w:rsidR="00E85B38" w:rsidRPr="00E85B38" w:rsidRDefault="00E85B38" w:rsidP="00C73AFC">
            <w:pPr>
              <w:jc w:val="both"/>
            </w:pPr>
            <w:r w:rsidRPr="00E85B38">
              <w:t xml:space="preserve">В Ханты-Мансийске на тот момент проживали порядка 10 тысяч человек. </w:t>
            </w:r>
            <w:r w:rsidR="00C1208F">
              <w:t>У</w:t>
            </w:r>
            <w:r w:rsidRPr="00E85B38">
              <w:t>же</w:t>
            </w:r>
            <w:r w:rsidR="00C1208F">
              <w:t xml:space="preserve"> были</w:t>
            </w:r>
            <w:r w:rsidRPr="00E85B38">
              <w:t xml:space="preserve"> построены</w:t>
            </w:r>
            <w:r w:rsidR="00C1208F">
              <w:t>:</w:t>
            </w:r>
            <w:r w:rsidRPr="00E85B38">
              <w:t xml:space="preserve"> Дом Советов, семь двухэтажных домов, здание милиции и ОГПУ, баня, прачечная, больница, ветеринарная станция, </w:t>
            </w:r>
            <w:proofErr w:type="spellStart"/>
            <w:r w:rsidRPr="00E85B38">
              <w:t>педтехникум</w:t>
            </w:r>
            <w:proofErr w:type="spellEnd"/>
            <w:r w:rsidRPr="00E85B38">
              <w:t xml:space="preserve">. </w:t>
            </w:r>
            <w:r w:rsidR="00C1208F">
              <w:t>Ф</w:t>
            </w:r>
            <w:r w:rsidRPr="00E85B38">
              <w:t xml:space="preserve">ункционировали рыбокомбинат, лесозавод, начальная школа, больница, почта </w:t>
            </w:r>
            <w:r w:rsidR="00C1208F">
              <w:br/>
            </w:r>
            <w:r w:rsidRPr="00E85B38">
              <w:t>и радиотелеграф.</w:t>
            </w:r>
          </w:p>
          <w:p w:rsidR="00E85B38" w:rsidRPr="00E85B38" w:rsidRDefault="00E85B38" w:rsidP="00C73AFC">
            <w:pPr>
              <w:jc w:val="both"/>
            </w:pPr>
            <w:r w:rsidRPr="00E85B38">
              <w:t>С 1993 года город является административным центром субъекта Российской Федерации. Данный статус был закреплён принятием федерального закона от 28 марта 1995 г. № 154-ФЗ.</w:t>
            </w:r>
          </w:p>
          <w:p w:rsidR="00E85B38" w:rsidRDefault="00E85B38" w:rsidP="00C73AFC">
            <w:pPr>
              <w:jc w:val="both"/>
            </w:pPr>
            <w:r w:rsidRPr="00E85B38">
              <w:t xml:space="preserve">Сегодня Ханты-Мансийск </w:t>
            </w:r>
            <w:r>
              <w:t>-</w:t>
            </w:r>
            <w:r w:rsidRPr="00E85B38">
              <w:t xml:space="preserve"> один из самых красивых и необычных городов Западной Сибири, обладающий уникальным природным ландшафтом, архитектурным обликом, высоким уровнем сервиса, развитой инфрастр</w:t>
            </w:r>
            <w:r>
              <w:t>уктурой. Здесь проживают более 1</w:t>
            </w:r>
            <w:r w:rsidR="00C1208F">
              <w:t>1</w:t>
            </w:r>
            <w:r w:rsidRPr="00E85B38">
              <w:t>0 тысяч человек.</w:t>
            </w:r>
          </w:p>
          <w:p w:rsidR="00E85B38" w:rsidRDefault="00E85B38" w:rsidP="00C73AFC">
            <w:pPr>
              <w:jc w:val="both"/>
            </w:pPr>
          </w:p>
          <w:p w:rsidR="00E85B38" w:rsidRDefault="00E85B38" w:rsidP="00C73AFC">
            <w:pPr>
              <w:jc w:val="both"/>
              <w:rPr>
                <w:i/>
              </w:rPr>
            </w:pPr>
            <w:r w:rsidRPr="0050064D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</w:p>
          <w:p w:rsidR="00E85B38" w:rsidRDefault="00C73AFC" w:rsidP="00C73AFC">
            <w:pPr>
              <w:jc w:val="both"/>
              <w:rPr>
                <w:i/>
              </w:rPr>
            </w:pPr>
            <w:r>
              <w:rPr>
                <w:i/>
              </w:rPr>
              <w:t xml:space="preserve">Ф.119, </w:t>
            </w:r>
            <w:r w:rsidR="00E85B38">
              <w:rPr>
                <w:i/>
              </w:rPr>
              <w:t>О</w:t>
            </w:r>
            <w:r>
              <w:rPr>
                <w:i/>
              </w:rPr>
              <w:t xml:space="preserve">п.2, </w:t>
            </w:r>
            <w:r w:rsidR="00E85B38">
              <w:rPr>
                <w:i/>
              </w:rPr>
              <w:t>Д.26</w:t>
            </w:r>
          </w:p>
          <w:p w:rsidR="00C73AFC" w:rsidRPr="00C802D2" w:rsidRDefault="00C73AFC" w:rsidP="00C73AFC">
            <w:pPr>
              <w:jc w:val="both"/>
            </w:pPr>
          </w:p>
        </w:tc>
      </w:tr>
      <w:tr w:rsidR="00F46187" w:rsidRPr="006C587A" w:rsidTr="0008229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87" w:rsidRPr="006C587A" w:rsidRDefault="00C802D2" w:rsidP="00082293">
            <w:pPr>
              <w:jc w:val="center"/>
              <w:rPr>
                <w:b/>
              </w:rPr>
            </w:pPr>
            <w:r>
              <w:rPr>
                <w:b/>
              </w:rPr>
              <w:t>2 февраля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87" w:rsidRPr="006C587A" w:rsidRDefault="00A908FF" w:rsidP="00082293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81915</wp:posOffset>
                  </wp:positionV>
                  <wp:extent cx="1496060" cy="1865630"/>
                  <wp:effectExtent l="19050" t="19050" r="27940" b="2032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7099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865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2D2" w:rsidRPr="00C802D2" w:rsidRDefault="00C802D2" w:rsidP="00C73AFC">
            <w:pPr>
              <w:jc w:val="both"/>
              <w:rPr>
                <w:b/>
              </w:rPr>
            </w:pPr>
            <w:r w:rsidRPr="00C802D2">
              <w:rPr>
                <w:b/>
              </w:rPr>
              <w:t xml:space="preserve">55 лет назад (1970) родился Редькин Евгений Леонидович, Олимпийский чемпион, мастер спорта, Почетный </w:t>
            </w:r>
            <w:r w:rsidR="00E64E1F">
              <w:rPr>
                <w:b/>
              </w:rPr>
              <w:t>гражданин</w:t>
            </w:r>
            <w:r w:rsidRPr="00C802D2">
              <w:rPr>
                <w:b/>
              </w:rPr>
              <w:t xml:space="preserve"> города </w:t>
            </w:r>
            <w:r w:rsidR="00E64E1F">
              <w:rPr>
                <w:b/>
              </w:rPr>
              <w:br/>
            </w:r>
            <w:r w:rsidRPr="00C802D2">
              <w:rPr>
                <w:b/>
              </w:rPr>
              <w:t>Ханты-Мансийска</w:t>
            </w:r>
          </w:p>
          <w:p w:rsidR="00C802D2" w:rsidRDefault="00C802D2" w:rsidP="00C73AFC">
            <w:pPr>
              <w:jc w:val="both"/>
            </w:pPr>
          </w:p>
          <w:p w:rsidR="00C802D2" w:rsidRDefault="00C802D2" w:rsidP="00C73AFC">
            <w:pPr>
              <w:jc w:val="both"/>
            </w:pPr>
            <w:r>
              <w:t xml:space="preserve">Родился в Ханты-Мансийске. Свои первые шаги на лыжне сделал в 1978 году. Когда Евгений учился в школе последний год, областной совет "Динамо", специализировавшийся в то время </w:t>
            </w:r>
            <w:r w:rsidR="00E64E1F">
              <w:br/>
            </w:r>
            <w:r>
              <w:t>на биатлоне, пригласил его в числе лучших лыжников на летние сборы.</w:t>
            </w:r>
          </w:p>
          <w:p w:rsidR="00C802D2" w:rsidRDefault="00C802D2" w:rsidP="00C73AFC">
            <w:pPr>
              <w:jc w:val="both"/>
            </w:pPr>
            <w:r>
              <w:t xml:space="preserve">После окончания школы ему предложил заниматься биатлоном тренер из Екатеринбурга Владимир Михайлович </w:t>
            </w:r>
            <w:proofErr w:type="spellStart"/>
            <w:r>
              <w:t>Путров</w:t>
            </w:r>
            <w:proofErr w:type="spellEnd"/>
            <w:r>
              <w:t xml:space="preserve">. Рядом тренировались великие биатлонисты - Юрий </w:t>
            </w:r>
            <w:proofErr w:type="spellStart"/>
            <w:r>
              <w:t>Кашкаров</w:t>
            </w:r>
            <w:proofErr w:type="spellEnd"/>
            <w:r>
              <w:t xml:space="preserve">, Александр Попов, Сергей </w:t>
            </w:r>
            <w:proofErr w:type="spellStart"/>
            <w:r>
              <w:t>Чепиков</w:t>
            </w:r>
            <w:proofErr w:type="spellEnd"/>
            <w:r>
              <w:t>.</w:t>
            </w:r>
          </w:p>
          <w:p w:rsidR="00C802D2" w:rsidRDefault="00C802D2" w:rsidP="00C73AFC">
            <w:pPr>
              <w:jc w:val="both"/>
            </w:pPr>
            <w:r>
              <w:t xml:space="preserve">В 1992 году на Олимпиаде в </w:t>
            </w:r>
            <w:proofErr w:type="spellStart"/>
            <w:r>
              <w:t>Альбервиле</w:t>
            </w:r>
            <w:proofErr w:type="spellEnd"/>
            <w:r>
              <w:t xml:space="preserve"> Евгений Редькин стал первым в гонке на 20 километров. Тогда ему шел 21 год. Подобных случаев, </w:t>
            </w:r>
            <w:r w:rsidR="00E64E1F">
              <w:br/>
            </w:r>
            <w:r>
              <w:t xml:space="preserve">когда вчерашний юниор становился олимпийским чемпионом, в истории мирового биатлона единицы. Евгений достойно выдержал свалившееся на него бремя славы. Продолжал </w:t>
            </w:r>
            <w:r>
              <w:lastRenderedPageBreak/>
              <w:t>заниматься, но спустя несколько лет получил серьезную травму колена.</w:t>
            </w:r>
          </w:p>
          <w:p w:rsidR="00C802D2" w:rsidRDefault="00C802D2" w:rsidP="00C73AFC">
            <w:pPr>
              <w:jc w:val="both"/>
            </w:pPr>
            <w:r>
              <w:t xml:space="preserve">Заслуженный мастер спорта. Нес олимпийский флаг на торжественном закрытии Олимпийских игр. С 2011 года – директор Департамента </w:t>
            </w:r>
            <w:r w:rsidR="00E64E1F">
              <w:br/>
            </w:r>
            <w:r>
              <w:t xml:space="preserve">по физической культуре и спорту ХМАО-Югры. </w:t>
            </w:r>
            <w:r w:rsidR="00E64E1F">
              <w:br/>
            </w:r>
            <w:r>
              <w:t>До этого работал заместителем председателя комитета по физической культуре и спорту Ханты-Мансийского автономного округа.</w:t>
            </w:r>
          </w:p>
          <w:p w:rsidR="00E64E1F" w:rsidRDefault="00E64E1F" w:rsidP="00E64E1F">
            <w:pPr>
              <w:jc w:val="both"/>
            </w:pPr>
            <w:r>
              <w:t xml:space="preserve">Звание «Почетный гражданин города Ханты-Мансийска» присвоено Решением Малого Совета Ханты-Мансийского городского Совета народных депутатов от 13.04.1992 № 38 </w:t>
            </w:r>
            <w:r>
              <w:br/>
              <w:t>за выдающиеся достижения в спорте.</w:t>
            </w:r>
          </w:p>
          <w:p w:rsidR="00E64E1F" w:rsidRDefault="00E64E1F" w:rsidP="00E64E1F">
            <w:pPr>
              <w:jc w:val="both"/>
            </w:pPr>
          </w:p>
          <w:p w:rsidR="00712BD5" w:rsidRPr="00C802D2" w:rsidRDefault="00C802D2" w:rsidP="00C73AFC">
            <w:pPr>
              <w:jc w:val="both"/>
              <w:rPr>
                <w:i/>
              </w:rPr>
            </w:pPr>
            <w:r w:rsidRPr="00C802D2">
              <w:rPr>
                <w:i/>
              </w:rPr>
              <w:t xml:space="preserve">Архивный отдел управления культуры </w:t>
            </w:r>
            <w:r w:rsidR="00C73AFC">
              <w:rPr>
                <w:i/>
              </w:rPr>
              <w:t>А</w:t>
            </w:r>
            <w:r w:rsidRPr="00C802D2">
              <w:rPr>
                <w:i/>
              </w:rPr>
              <w:t xml:space="preserve">дминистрации города </w:t>
            </w:r>
            <w:r>
              <w:rPr>
                <w:i/>
              </w:rPr>
              <w:t>Ханты-Мансийска</w:t>
            </w:r>
          </w:p>
          <w:p w:rsidR="00C802D2" w:rsidRPr="00C802D2" w:rsidRDefault="00C802D2" w:rsidP="00C73AFC">
            <w:pPr>
              <w:jc w:val="both"/>
            </w:pPr>
          </w:p>
        </w:tc>
      </w:tr>
      <w:tr w:rsidR="00C802D2" w:rsidRPr="006C587A" w:rsidTr="00E44187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2D2" w:rsidRPr="006C587A" w:rsidRDefault="00C802D2" w:rsidP="00C802D2">
            <w:pPr>
              <w:jc w:val="center"/>
              <w:rPr>
                <w:b/>
                <w:noProof/>
              </w:rPr>
            </w:pPr>
            <w:r>
              <w:rPr>
                <w:b/>
              </w:rPr>
              <w:lastRenderedPageBreak/>
              <w:t>5 февраля</w:t>
            </w:r>
          </w:p>
          <w:p w:rsidR="00C802D2" w:rsidRPr="006C587A" w:rsidRDefault="00C802D2" w:rsidP="00C802D2">
            <w:pPr>
              <w:jc w:val="center"/>
              <w:rPr>
                <w:b/>
                <w:noProof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2D2" w:rsidRPr="006C587A" w:rsidRDefault="00C802D2" w:rsidP="00C802D2">
            <w:pPr>
              <w:jc w:val="center"/>
              <w:rPr>
                <w:b/>
                <w:noProof/>
                <w:lang w:val="en-US"/>
              </w:rPr>
            </w:pPr>
            <w:r w:rsidRPr="006C587A"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53F6B7CD" wp14:editId="3AF60645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85725</wp:posOffset>
                  </wp:positionV>
                  <wp:extent cx="1318895" cy="1799590"/>
                  <wp:effectExtent l="19050" t="19050" r="14605" b="1016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hovaT\Pictures\дэп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799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2D2" w:rsidRPr="006C587A" w:rsidRDefault="00C802D2" w:rsidP="00C802D2">
            <w:pPr>
              <w:jc w:val="both"/>
            </w:pPr>
            <w:r>
              <w:rPr>
                <w:b/>
              </w:rPr>
              <w:t>80</w:t>
            </w:r>
            <w:r w:rsidRPr="0001035E">
              <w:rPr>
                <w:b/>
              </w:rPr>
              <w:t xml:space="preserve"> лет назад (194</w:t>
            </w:r>
            <w:r>
              <w:rPr>
                <w:b/>
              </w:rPr>
              <w:t>5</w:t>
            </w:r>
            <w:r w:rsidRPr="0001035E">
              <w:rPr>
                <w:b/>
              </w:rPr>
              <w:t xml:space="preserve">) родился Бондарев Николай </w:t>
            </w:r>
            <w:r>
              <w:rPr>
                <w:b/>
              </w:rPr>
              <w:t xml:space="preserve">Петрович, мастер спорта СССР, </w:t>
            </w:r>
            <w:r w:rsidRPr="0001035E">
              <w:rPr>
                <w:b/>
              </w:rPr>
              <w:t xml:space="preserve">Заслуженный тренер России, Заслуженный работник физической культуры и спорта Ханты-Мансийского автономного округа, Почетный </w:t>
            </w:r>
            <w:r>
              <w:rPr>
                <w:b/>
              </w:rPr>
              <w:t>житель</w:t>
            </w:r>
            <w:r w:rsidRPr="0001035E">
              <w:rPr>
                <w:b/>
              </w:rPr>
              <w:t xml:space="preserve"> города Ханты-Мансийска</w:t>
            </w:r>
          </w:p>
          <w:p w:rsidR="00C802D2" w:rsidRDefault="00C802D2" w:rsidP="00C802D2">
            <w:pPr>
              <w:jc w:val="both"/>
            </w:pPr>
          </w:p>
          <w:p w:rsidR="00C802D2" w:rsidRDefault="00C802D2" w:rsidP="00C802D2">
            <w:pPr>
              <w:jc w:val="both"/>
            </w:pPr>
            <w:r>
              <w:t xml:space="preserve">Николай Петрович родился в д. Матка </w:t>
            </w:r>
            <w:r w:rsidR="00E64E1F">
              <w:br/>
            </w:r>
            <w:r>
              <w:t xml:space="preserve">Ханты-Мансийского района.  В Ханты-Мансийске проживает с 1961 года. За это время работал на различных, но всегда тесно связанных со спортом, должностях </w:t>
            </w:r>
            <w:r w:rsidR="00E64E1F">
              <w:t>-</w:t>
            </w:r>
            <w:r>
              <w:t xml:space="preserve"> преподаватель физической культуры, тренер </w:t>
            </w:r>
            <w:r w:rsidR="00E64E1F">
              <w:br/>
            </w:r>
            <w:r>
              <w:t xml:space="preserve">по лыжному спорту, директор ДЮСШ, председатель комитета по физической культуре и спорту, генеральный директор </w:t>
            </w:r>
            <w:r w:rsidR="00E64E1F">
              <w:br/>
            </w:r>
            <w:r>
              <w:t>ООО «</w:t>
            </w:r>
            <w:proofErr w:type="spellStart"/>
            <w:r>
              <w:t>Юграинтерспорт</w:t>
            </w:r>
            <w:proofErr w:type="spellEnd"/>
            <w:r>
              <w:t>».</w:t>
            </w:r>
          </w:p>
          <w:p w:rsidR="00C802D2" w:rsidRDefault="00C802D2" w:rsidP="00C802D2">
            <w:pPr>
              <w:jc w:val="both"/>
            </w:pPr>
            <w:r>
              <w:t>Во время его руководства спортивной школой было построено новое здание.</w:t>
            </w:r>
          </w:p>
          <w:p w:rsidR="00C802D2" w:rsidRDefault="00C802D2" w:rsidP="00C802D2">
            <w:pPr>
              <w:jc w:val="both"/>
            </w:pPr>
            <w:r>
              <w:t xml:space="preserve">На тренерской работе, которой посвятил 18 лет своей жизни, Николай Петрович добился значительных успехов. Его воспитанники завоевывали самые высокие награды. </w:t>
            </w:r>
            <w:r w:rsidR="00E64E1F">
              <w:br/>
            </w:r>
            <w:r>
              <w:t xml:space="preserve">Он подготовил известных биатлонистов </w:t>
            </w:r>
            <w:proofErr w:type="spellStart"/>
            <w:r>
              <w:t>С.Данча</w:t>
            </w:r>
            <w:proofErr w:type="spellEnd"/>
            <w:r>
              <w:t xml:space="preserve"> и </w:t>
            </w:r>
            <w:proofErr w:type="spellStart"/>
            <w:r>
              <w:t>Ю.Кашкарова</w:t>
            </w:r>
            <w:proofErr w:type="spellEnd"/>
            <w:r>
              <w:t>.</w:t>
            </w:r>
          </w:p>
          <w:p w:rsidR="00C802D2" w:rsidRDefault="00C802D2" w:rsidP="004C098E">
            <w:pPr>
              <w:jc w:val="both"/>
            </w:pPr>
            <w:r>
              <w:t xml:space="preserve">Николай Бондарев занимался и общественной работой: был депутатом горсовета, руководителем различных спортивных </w:t>
            </w:r>
            <w:r w:rsidR="00E64E1F">
              <w:br/>
            </w:r>
            <w:r>
              <w:t xml:space="preserve">и общественных объединений. Особые организаторские способности он проявил </w:t>
            </w:r>
            <w:r w:rsidR="00E64E1F">
              <w:br/>
            </w:r>
            <w:r>
              <w:t xml:space="preserve">на должности президента союза биатлонистов автономного округа. Под его руководством был построен Центр зимних видов спорта имени </w:t>
            </w:r>
            <w:proofErr w:type="spellStart"/>
            <w:r>
              <w:t>А.В.Филипенко</w:t>
            </w:r>
            <w:proofErr w:type="spellEnd"/>
            <w:r>
              <w:t xml:space="preserve">, на базе которого с 1997 года проводятся региональные и международные соревнования по биатлону. В связи с чем </w:t>
            </w:r>
            <w:r w:rsidR="00E64E1F">
              <w:br/>
            </w:r>
            <w:r>
              <w:lastRenderedPageBreak/>
              <w:t>город Ханты-Мансийск получил статус мировой столицы биатлона.</w:t>
            </w:r>
          </w:p>
          <w:p w:rsidR="00C802D2" w:rsidRDefault="00C802D2" w:rsidP="004C098E">
            <w:pPr>
              <w:jc w:val="both"/>
            </w:pPr>
            <w:r>
              <w:t xml:space="preserve">В 2011 – 2014 гг. работая директором </w:t>
            </w:r>
            <w:r w:rsidR="00E64E1F">
              <w:br/>
            </w:r>
            <w:r>
              <w:t xml:space="preserve">Центра спортивной подготовки по теннису, многое сделал для популяризации тенниса </w:t>
            </w:r>
            <w:r w:rsidR="00E64E1F">
              <w:br/>
            </w:r>
            <w:r>
              <w:t>в городе, который стал ведущим в Уральском Федеральном округе в сфере тенниса.</w:t>
            </w:r>
          </w:p>
          <w:p w:rsidR="00E64E1F" w:rsidRDefault="00E64E1F" w:rsidP="00E64E1F">
            <w:pPr>
              <w:jc w:val="both"/>
            </w:pPr>
            <w:r>
              <w:t xml:space="preserve">Звание «Почетный житель города </w:t>
            </w:r>
            <w:r>
              <w:br/>
              <w:t xml:space="preserve">Ханты-Мансийска» присвоено Решением Думы города Ханты-Мансийска от 02.06.2014 </w:t>
            </w:r>
            <w:r>
              <w:br/>
              <w:t>№ 520-V РД за высокое профессиональное мастерство, многолетний добросовестный труд, пропаганду здорового образа жизни, значительный вклад в развитие физической культуры и спорта и международное спортивное сотрудничество.</w:t>
            </w:r>
          </w:p>
          <w:p w:rsidR="00E64E1F" w:rsidRPr="006C587A" w:rsidRDefault="00E64E1F" w:rsidP="00E64E1F">
            <w:pPr>
              <w:jc w:val="both"/>
            </w:pPr>
          </w:p>
          <w:p w:rsidR="00C802D2" w:rsidRPr="006C587A" w:rsidRDefault="00C802D2" w:rsidP="004C098E">
            <w:pPr>
              <w:jc w:val="both"/>
              <w:rPr>
                <w:i/>
              </w:rPr>
            </w:pPr>
            <w:r w:rsidRPr="006C587A">
              <w:rPr>
                <w:i/>
              </w:rPr>
              <w:t>Архивный отдел управления культуры</w:t>
            </w:r>
            <w:r w:rsidR="00C73AFC">
              <w:rPr>
                <w:i/>
              </w:rPr>
              <w:t xml:space="preserve"> </w:t>
            </w:r>
            <w:r w:rsidRPr="006C587A">
              <w:rPr>
                <w:i/>
              </w:rPr>
              <w:t xml:space="preserve">Администрации города Ханты-Мансийска  </w:t>
            </w:r>
          </w:p>
          <w:p w:rsidR="00C802D2" w:rsidRPr="006C587A" w:rsidRDefault="00C802D2" w:rsidP="00C802D2">
            <w:pPr>
              <w:jc w:val="both"/>
              <w:rPr>
                <w:b/>
              </w:rPr>
            </w:pPr>
          </w:p>
        </w:tc>
      </w:tr>
      <w:tr w:rsidR="00082293" w:rsidRPr="006C587A" w:rsidTr="0008229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3A40DF" w:rsidP="0008229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31 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082293" w:rsidP="00082293">
            <w:pPr>
              <w:jc w:val="center"/>
              <w:rPr>
                <w:noProof/>
              </w:rPr>
            </w:pPr>
            <w:r w:rsidRPr="006C587A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7CF5B518" wp14:editId="79314B62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96520</wp:posOffset>
                  </wp:positionV>
                  <wp:extent cx="1489710" cy="1891665"/>
                  <wp:effectExtent l="19050" t="19050" r="15240" b="1333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89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DF" w:rsidRP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7"/>
                <w:color w:val="000000"/>
              </w:rPr>
            </w:pPr>
            <w:r w:rsidRPr="003A40DF">
              <w:rPr>
                <w:rStyle w:val="a7"/>
                <w:color w:val="000000"/>
              </w:rPr>
              <w:t>75</w:t>
            </w:r>
            <w:r w:rsidR="00C802D2" w:rsidRPr="003A40DF">
              <w:rPr>
                <w:rStyle w:val="a7"/>
                <w:color w:val="000000"/>
              </w:rPr>
              <w:t xml:space="preserve"> лет назад (1950) родился Филипенко Александр Васильевич, </w:t>
            </w:r>
            <w:r w:rsidRPr="003A40DF">
              <w:rPr>
                <w:rStyle w:val="a7"/>
                <w:color w:val="000000"/>
              </w:rPr>
              <w:t xml:space="preserve">первый губернатор Ханты-Мансийского автономного округа, </w:t>
            </w:r>
            <w:r w:rsidR="00C802D2" w:rsidRPr="003A40DF">
              <w:rPr>
                <w:rStyle w:val="a7"/>
                <w:color w:val="000000"/>
              </w:rPr>
              <w:t xml:space="preserve">Заслуженный строитель России, </w:t>
            </w:r>
            <w:r w:rsidRPr="003A40DF">
              <w:rPr>
                <w:rStyle w:val="a7"/>
                <w:color w:val="000000"/>
              </w:rPr>
              <w:t>Почетный житель города Ханты-Мансийска</w:t>
            </w:r>
          </w:p>
          <w:p w:rsidR="003A40DF" w:rsidRPr="003A40DF" w:rsidRDefault="00C802D2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> 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Родился в г. Караганда Казахской ССР.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Был четвертым сыном в семье. В 1967 году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с золотой медалью окончил среднюю школу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и поступил работать регулировщиком радиоаппаратуры на завод им. Кирова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в Петропавловске. 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В 1968-ом поступил в Сибирский автодорожный институт им. Куйбышева в Омске. Получил специальность «инженер-строитель мостов». После окончания института уехал в Сургут. </w:t>
            </w:r>
          </w:p>
          <w:p w:rsidR="003A40DF" w:rsidRP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>В течение 3 лет работал на строительстве моста через Обь инженером производственно-технического отдела, строительным мастером, старшим инженером мостового поезда № 442.</w:t>
            </w:r>
          </w:p>
          <w:p w:rsidR="003A40DF" w:rsidRP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В 1977 году получил направление на работу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в Ханты-Мансийский окружной комитет КПСС сначала инструктором, а затем заведующим отделом строительства. В 1982-ом стал первым заместителем председателя Ханты-Мансийского </w:t>
            </w:r>
            <w:proofErr w:type="spellStart"/>
            <w:r w:rsidRPr="003A40DF">
              <w:rPr>
                <w:color w:val="000000"/>
              </w:rPr>
              <w:t>окрисполкома</w:t>
            </w:r>
            <w:proofErr w:type="spellEnd"/>
            <w:r w:rsidRPr="003A40DF">
              <w:rPr>
                <w:color w:val="000000"/>
              </w:rPr>
              <w:t>.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С 1983 по 1988 годы работал в Березовском районе в качестве первого секретаря райкома партии. В это же время заочно закончил Высшую партийную школу в Свердловске и в течение года работал вторым секретарем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Ханты-Мансийского окружкома КПСС. 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 w:rsidRPr="003A40DF">
              <w:rPr>
                <w:color w:val="000000"/>
              </w:rPr>
              <w:t>1989 г</w:t>
            </w:r>
            <w:r>
              <w:rPr>
                <w:color w:val="000000"/>
              </w:rPr>
              <w:t>оду</w:t>
            </w:r>
            <w:r w:rsidRPr="003A40DF">
              <w:rPr>
                <w:color w:val="000000"/>
              </w:rPr>
              <w:t xml:space="preserve"> избран Председателем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 xml:space="preserve">Ханты-Мансийского </w:t>
            </w:r>
            <w:proofErr w:type="spellStart"/>
            <w:r w:rsidRPr="003A40DF">
              <w:rPr>
                <w:color w:val="000000"/>
              </w:rPr>
              <w:t>окрисполкома</w:t>
            </w:r>
            <w:proofErr w:type="spellEnd"/>
            <w:r w:rsidRPr="003A40DF">
              <w:rPr>
                <w:color w:val="000000"/>
              </w:rPr>
              <w:t xml:space="preserve">, в 1991 </w:t>
            </w:r>
            <w:r>
              <w:rPr>
                <w:color w:val="000000"/>
              </w:rPr>
              <w:t>-</w:t>
            </w:r>
            <w:r w:rsidRPr="003A40DF">
              <w:rPr>
                <w:color w:val="000000"/>
              </w:rPr>
              <w:t xml:space="preserve"> </w:t>
            </w:r>
            <w:r w:rsidRPr="003A40DF">
              <w:rPr>
                <w:color w:val="000000"/>
              </w:rPr>
              <w:lastRenderedPageBreak/>
              <w:t xml:space="preserve">назначен Главой Администрации автономного округа. 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>С 1995 по 2010</w:t>
            </w:r>
            <w:r>
              <w:rPr>
                <w:color w:val="000000"/>
              </w:rPr>
              <w:t xml:space="preserve"> </w:t>
            </w:r>
            <w:r w:rsidRPr="003A40DF">
              <w:rPr>
                <w:color w:val="000000"/>
              </w:rPr>
              <w:t>– Губернатор Ханты-Мансийского автономного округа</w:t>
            </w:r>
            <w:r>
              <w:rPr>
                <w:color w:val="000000"/>
              </w:rPr>
              <w:t>-</w:t>
            </w:r>
            <w:r w:rsidRPr="003A40DF">
              <w:rPr>
                <w:color w:val="000000"/>
              </w:rPr>
              <w:t xml:space="preserve">Югры. </w:t>
            </w:r>
          </w:p>
          <w:p w:rsidR="003A40DF" w:rsidRP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>С марта 2010 года – аудитор Счетной палаты Российской Федерации.</w:t>
            </w:r>
          </w:p>
          <w:p w:rsidR="003A40DF" w:rsidRDefault="003A40DF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Деятельность А.В. Филипенко по разработке </w:t>
            </w:r>
            <w:r w:rsidR="00E64E1F">
              <w:rPr>
                <w:color w:val="000000"/>
              </w:rPr>
              <w:br/>
            </w:r>
            <w:r w:rsidRPr="003A40DF">
              <w:rPr>
                <w:color w:val="000000"/>
              </w:rPr>
              <w:t>и совершенствованию окружного и российского законодательства, формированию государственной политики в области природопользования, развитию системы органов местного самоуправления, укреплению межрегионального сотрудничества, реализации эффективной социально-экономической политики во многом определяет лидирующие позиции Югры среди</w:t>
            </w:r>
            <w:r>
              <w:rPr>
                <w:color w:val="000000"/>
              </w:rPr>
              <w:t xml:space="preserve"> субъектов Российской Федерации.</w:t>
            </w:r>
          </w:p>
          <w:p w:rsidR="00C802D2" w:rsidRDefault="00C802D2" w:rsidP="003A40D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40DF">
              <w:rPr>
                <w:color w:val="000000"/>
              </w:rPr>
              <w:t xml:space="preserve">Имеет награды: </w:t>
            </w:r>
            <w:r w:rsidR="003A40DF">
              <w:rPr>
                <w:color w:val="000000"/>
              </w:rPr>
              <w:t>ордена</w:t>
            </w:r>
            <w:r w:rsidRPr="003A40DF">
              <w:rPr>
                <w:color w:val="000000"/>
              </w:rPr>
              <w:t xml:space="preserve"> «За заслуги перед Отечеством II</w:t>
            </w:r>
            <w:r w:rsidR="003A40DF">
              <w:rPr>
                <w:color w:val="000000"/>
              </w:rPr>
              <w:t>,</w:t>
            </w:r>
            <w:r w:rsidRPr="003A40DF">
              <w:rPr>
                <w:color w:val="000000"/>
              </w:rPr>
              <w:t xml:space="preserve"> </w:t>
            </w:r>
            <w:r w:rsidR="003A40DF" w:rsidRPr="003A40DF">
              <w:rPr>
                <w:color w:val="000000"/>
              </w:rPr>
              <w:t xml:space="preserve">IV </w:t>
            </w:r>
            <w:r w:rsidRPr="003A40DF">
              <w:rPr>
                <w:color w:val="000000"/>
              </w:rPr>
              <w:t>степени</w:t>
            </w:r>
            <w:r w:rsidR="003A40DF">
              <w:rPr>
                <w:color w:val="000000"/>
              </w:rPr>
              <w:t>»,</w:t>
            </w:r>
            <w:r w:rsidRPr="003A40DF">
              <w:rPr>
                <w:color w:val="000000"/>
              </w:rPr>
              <w:t xml:space="preserve"> Поч</w:t>
            </w:r>
            <w:r w:rsidR="003A40DF">
              <w:rPr>
                <w:color w:val="000000"/>
              </w:rPr>
              <w:t>е</w:t>
            </w:r>
            <w:r w:rsidRPr="003A40DF">
              <w:rPr>
                <w:color w:val="000000"/>
              </w:rPr>
              <w:t>та</w:t>
            </w:r>
            <w:r w:rsidR="003A40DF">
              <w:rPr>
                <w:color w:val="000000"/>
              </w:rPr>
              <w:t>,</w:t>
            </w:r>
            <w:r w:rsidR="003A40DF" w:rsidRPr="003A40DF">
              <w:rPr>
                <w:color w:val="000000"/>
              </w:rPr>
              <w:t xml:space="preserve"> Дружбы народов</w:t>
            </w:r>
            <w:r w:rsidRPr="003A40DF">
              <w:rPr>
                <w:color w:val="000000"/>
              </w:rPr>
              <w:t>; </w:t>
            </w:r>
            <w:r w:rsidR="003A40DF">
              <w:rPr>
                <w:color w:val="000000"/>
              </w:rPr>
              <w:t>м</w:t>
            </w:r>
            <w:r w:rsidRPr="003A40DF">
              <w:rPr>
                <w:color w:val="000000"/>
              </w:rPr>
              <w:t>едаль «За освоение недр и развитие нефтегазового комплекса Западной Сибири»; Благодарность Президента Российской Федерации</w:t>
            </w:r>
            <w:r w:rsidR="00001754">
              <w:rPr>
                <w:color w:val="000000"/>
              </w:rPr>
              <w:t>.</w:t>
            </w:r>
          </w:p>
          <w:p w:rsidR="00E64E1F" w:rsidRPr="003A40DF" w:rsidRDefault="00E64E1F" w:rsidP="00E64E1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64E1F">
              <w:rPr>
                <w:color w:val="000000"/>
              </w:rPr>
              <w:t xml:space="preserve">Звание «Почетный житель города </w:t>
            </w:r>
            <w:r>
              <w:rPr>
                <w:color w:val="000000"/>
              </w:rPr>
              <w:br/>
            </w:r>
            <w:r w:rsidRPr="00E64E1F">
              <w:rPr>
                <w:color w:val="000000"/>
              </w:rPr>
              <w:t>Ханты</w:t>
            </w:r>
            <w:r>
              <w:rPr>
                <w:color w:val="000000"/>
              </w:rPr>
              <w:t>-</w:t>
            </w:r>
            <w:r w:rsidRPr="00E64E1F">
              <w:rPr>
                <w:color w:val="000000"/>
              </w:rPr>
              <w:t>Мансийска» присвоено Решением Думы города</w:t>
            </w:r>
            <w:r>
              <w:rPr>
                <w:color w:val="000000"/>
              </w:rPr>
              <w:t xml:space="preserve"> </w:t>
            </w:r>
            <w:r w:rsidRPr="00E64E1F">
              <w:rPr>
                <w:color w:val="000000"/>
              </w:rPr>
              <w:t xml:space="preserve">Ханты-Мансийска от 06.09.2002 № 114 </w:t>
            </w:r>
            <w:r>
              <w:rPr>
                <w:color w:val="000000"/>
              </w:rPr>
              <w:br/>
              <w:t xml:space="preserve">за </w:t>
            </w:r>
            <w:r w:rsidRPr="00E64E1F">
              <w:rPr>
                <w:color w:val="000000"/>
              </w:rPr>
              <w:t>деятельност</w:t>
            </w:r>
            <w:r>
              <w:rPr>
                <w:color w:val="000000"/>
              </w:rPr>
              <w:t xml:space="preserve">ь, направленную на обеспечение </w:t>
            </w:r>
            <w:r w:rsidRPr="00E64E1F">
              <w:rPr>
                <w:color w:val="000000"/>
              </w:rPr>
              <w:t>благ</w:t>
            </w:r>
            <w:r>
              <w:rPr>
                <w:color w:val="000000"/>
              </w:rPr>
              <w:t xml:space="preserve">ополучия города Ханты-Мансийска </w:t>
            </w:r>
            <w:r w:rsidRPr="00E64E1F">
              <w:rPr>
                <w:color w:val="000000"/>
              </w:rPr>
              <w:t xml:space="preserve">и рост </w:t>
            </w:r>
            <w:r w:rsidR="00757043">
              <w:rPr>
                <w:color w:val="000000"/>
              </w:rPr>
              <w:t xml:space="preserve">благосостояния его населения, </w:t>
            </w:r>
            <w:r w:rsidR="00757043">
              <w:rPr>
                <w:color w:val="000000"/>
              </w:rPr>
              <w:br/>
              <w:t xml:space="preserve">и </w:t>
            </w:r>
            <w:r w:rsidRPr="00E64E1F">
              <w:rPr>
                <w:color w:val="000000"/>
              </w:rPr>
              <w:t>способ</w:t>
            </w:r>
            <w:r w:rsidR="00757043">
              <w:rPr>
                <w:color w:val="000000"/>
              </w:rPr>
              <w:t xml:space="preserve">ствующую всестороннему развитию </w:t>
            </w:r>
            <w:r w:rsidRPr="00E64E1F">
              <w:rPr>
                <w:color w:val="000000"/>
              </w:rPr>
              <w:t>города Ханты-Мансийска как столицы Ханты</w:t>
            </w:r>
            <w:r w:rsidR="00757043">
              <w:rPr>
                <w:color w:val="000000"/>
              </w:rPr>
              <w:t>-</w:t>
            </w:r>
            <w:r w:rsidRPr="00E64E1F">
              <w:rPr>
                <w:color w:val="000000"/>
              </w:rPr>
              <w:t>Мансийского автономного округа</w:t>
            </w:r>
            <w:r w:rsidR="00757043">
              <w:rPr>
                <w:color w:val="000000"/>
              </w:rPr>
              <w:t>.</w:t>
            </w:r>
          </w:p>
          <w:p w:rsidR="00082293" w:rsidRDefault="00082293" w:rsidP="00C77E7A">
            <w:pPr>
              <w:jc w:val="both"/>
              <w:rPr>
                <w:b/>
              </w:rPr>
            </w:pPr>
          </w:p>
          <w:p w:rsidR="003A40DF" w:rsidRPr="006C587A" w:rsidRDefault="003A40DF" w:rsidP="003A40DF">
            <w:pPr>
              <w:jc w:val="both"/>
              <w:rPr>
                <w:i/>
              </w:rPr>
            </w:pPr>
            <w:r w:rsidRPr="006C587A">
              <w:rPr>
                <w:i/>
              </w:rPr>
              <w:t>Архивный отдел управления культуры</w:t>
            </w:r>
            <w:r w:rsidR="00C73AFC">
              <w:rPr>
                <w:i/>
              </w:rPr>
              <w:t xml:space="preserve"> </w:t>
            </w:r>
            <w:r w:rsidRPr="006C587A">
              <w:rPr>
                <w:i/>
              </w:rPr>
              <w:t xml:space="preserve">Администрации города Ханты-Мансийска  </w:t>
            </w:r>
          </w:p>
          <w:p w:rsidR="003A40DF" w:rsidRPr="006C587A" w:rsidRDefault="003A40DF" w:rsidP="00C77E7A">
            <w:pPr>
              <w:jc w:val="both"/>
              <w:rPr>
                <w:b/>
              </w:rPr>
            </w:pPr>
          </w:p>
        </w:tc>
      </w:tr>
      <w:tr w:rsidR="008804E5" w:rsidRPr="006C587A" w:rsidTr="009E0110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Pr="006C587A" w:rsidRDefault="008804E5" w:rsidP="008804E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31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августа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Pr="006C587A" w:rsidRDefault="008804E5" w:rsidP="008804E5">
            <w:pPr>
              <w:ind w:left="-142" w:firstLine="142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1248" behindDoc="0" locked="0" layoutInCell="1" allowOverlap="1" wp14:anchorId="00DA10F6" wp14:editId="48C957A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107315</wp:posOffset>
                  </wp:positionV>
                  <wp:extent cx="2023110" cy="1233170"/>
                  <wp:effectExtent l="19050" t="19050" r="15240" b="2413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teifetVRd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33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Pr="00A23B42" w:rsidRDefault="008804E5" w:rsidP="008804E5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Pr="00A23B42">
              <w:rPr>
                <w:b/>
              </w:rPr>
              <w:t xml:space="preserve"> лет назад (</w:t>
            </w:r>
            <w:r>
              <w:rPr>
                <w:b/>
              </w:rPr>
              <w:t>2015</w:t>
            </w:r>
            <w:r w:rsidRPr="00A23B42">
              <w:rPr>
                <w:b/>
              </w:rPr>
              <w:t>) в городе Ханты-Мансийске открыт</w:t>
            </w:r>
            <w:r>
              <w:rPr>
                <w:b/>
              </w:rPr>
              <w:t>о</w:t>
            </w:r>
            <w:r w:rsidRPr="00A23B42">
              <w:rPr>
                <w:b/>
              </w:rPr>
              <w:t xml:space="preserve"> </w:t>
            </w:r>
            <w:r>
              <w:rPr>
                <w:b/>
              </w:rPr>
              <w:t>м</w:t>
            </w:r>
            <w:r w:rsidRPr="008804E5">
              <w:rPr>
                <w:b/>
              </w:rPr>
              <w:t>униципальное бюджетное дошкольное образовательное учрежден</w:t>
            </w:r>
            <w:r>
              <w:rPr>
                <w:b/>
              </w:rPr>
              <w:t>ие «Детский сад № 23 «Брусничка»</w:t>
            </w:r>
          </w:p>
          <w:p w:rsidR="008804E5" w:rsidRDefault="008804E5" w:rsidP="008804E5">
            <w:pPr>
              <w:jc w:val="both"/>
              <w:rPr>
                <w:b/>
              </w:rPr>
            </w:pPr>
          </w:p>
          <w:p w:rsidR="008804E5" w:rsidRDefault="004B5779" w:rsidP="008804E5">
            <w:pPr>
              <w:jc w:val="both"/>
            </w:pPr>
            <w:r w:rsidRPr="004B5779">
              <w:t>Детский сад «Брусничка</w:t>
            </w:r>
            <w:r w:rsidRPr="004B5779">
              <w:t>»</w:t>
            </w:r>
            <w:r>
              <w:t xml:space="preserve"> </w:t>
            </w:r>
            <w:r w:rsidR="008804E5">
              <w:t>стал</w:t>
            </w:r>
            <w:r>
              <w:t xml:space="preserve"> </w:t>
            </w:r>
            <w:r w:rsidR="008804E5">
              <w:t>победителем</w:t>
            </w:r>
            <w:r>
              <w:br/>
            </w:r>
            <w:r w:rsidR="008804E5">
              <w:t xml:space="preserve"> на всероссийском конкурсе «Детский сад года» в 2020 и 2021 гг.</w:t>
            </w:r>
          </w:p>
          <w:p w:rsidR="004B5779" w:rsidRDefault="008804E5" w:rsidP="008804E5">
            <w:pPr>
              <w:jc w:val="both"/>
            </w:pPr>
            <w:r>
              <w:t>Родители отмечают современную обстановку, доброжелательный коллектив воспитателей, множество творческих и развлекательных мероприятий.</w:t>
            </w:r>
          </w:p>
          <w:p w:rsidR="008804E5" w:rsidRDefault="008804E5" w:rsidP="008804E5">
            <w:pPr>
              <w:jc w:val="both"/>
            </w:pPr>
            <w:r w:rsidRPr="00A23B42">
              <w:t xml:space="preserve">В настоящее время </w:t>
            </w:r>
            <w:r>
              <w:t xml:space="preserve">в </w:t>
            </w:r>
            <w:r w:rsidRPr="00A23B42">
              <w:t>детско</w:t>
            </w:r>
            <w:r>
              <w:t>м</w:t>
            </w:r>
            <w:r w:rsidRPr="00A23B42">
              <w:t xml:space="preserve"> сад</w:t>
            </w:r>
            <w:r>
              <w:t>у</w:t>
            </w:r>
            <w:r w:rsidRPr="00A23B42">
              <w:t xml:space="preserve"> </w:t>
            </w:r>
            <w:r>
              <w:t>1</w:t>
            </w:r>
            <w:r w:rsidR="004B5779">
              <w:t>4</w:t>
            </w:r>
            <w:r w:rsidRPr="00A23B42">
              <w:t xml:space="preserve"> групп</w:t>
            </w:r>
            <w:r w:rsidR="004B5779">
              <w:t xml:space="preserve"> для детей разных возрастов.</w:t>
            </w:r>
          </w:p>
          <w:p w:rsidR="004B5779" w:rsidRPr="00A23B42" w:rsidRDefault="004B5779" w:rsidP="008804E5">
            <w:pPr>
              <w:jc w:val="both"/>
              <w:rPr>
                <w:b/>
              </w:rPr>
            </w:pPr>
          </w:p>
          <w:p w:rsidR="004B5779" w:rsidRPr="00A23B42" w:rsidRDefault="008804E5" w:rsidP="004B5779">
            <w:pPr>
              <w:jc w:val="both"/>
              <w:rPr>
                <w:i/>
              </w:rPr>
            </w:pPr>
            <w:r w:rsidRPr="00A23B42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</w:p>
        </w:tc>
      </w:tr>
      <w:tr w:rsidR="00082293" w:rsidRPr="006C587A" w:rsidTr="0008229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1F6BD7" w:rsidP="0008229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17 сентября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082293" w:rsidP="00082293">
            <w:pPr>
              <w:jc w:val="center"/>
              <w:rPr>
                <w:noProof/>
              </w:rPr>
            </w:pPr>
            <w:r w:rsidRPr="006C587A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3CDD731A" wp14:editId="16958504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136525</wp:posOffset>
                  </wp:positionV>
                  <wp:extent cx="1791335" cy="1791335"/>
                  <wp:effectExtent l="19050" t="19050" r="18415" b="1841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Ф.80, Оп.2, Д.42, Л.1_Юрий Георгиевич Созонов, Почетный житель города Ханты-МАнсийска, заслуженный учитель школы РФ, участник Великой Отечественной войны , 2004 г.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Default="001F6BD7" w:rsidP="00C73AFC">
            <w:pPr>
              <w:jc w:val="both"/>
              <w:rPr>
                <w:b/>
              </w:rPr>
            </w:pPr>
            <w:r>
              <w:rPr>
                <w:b/>
              </w:rPr>
              <w:t xml:space="preserve">65 лет назад (1960) родилась </w:t>
            </w:r>
            <w:proofErr w:type="spellStart"/>
            <w:r>
              <w:rPr>
                <w:b/>
              </w:rPr>
              <w:t>Западнова</w:t>
            </w:r>
            <w:proofErr w:type="spellEnd"/>
            <w:r>
              <w:rPr>
                <w:b/>
              </w:rPr>
              <w:t xml:space="preserve"> Наталья Леонидовна</w:t>
            </w:r>
            <w:r w:rsidR="00A23B42">
              <w:rPr>
                <w:b/>
              </w:rPr>
              <w:t>, Почетный житель города Ханты-Мансийска</w:t>
            </w:r>
          </w:p>
          <w:p w:rsidR="00A23B42" w:rsidRDefault="00A23B42" w:rsidP="00C73AFC">
            <w:pPr>
              <w:jc w:val="both"/>
              <w:rPr>
                <w:b/>
              </w:rPr>
            </w:pPr>
          </w:p>
          <w:p w:rsidR="00A23B42" w:rsidRPr="00A23B42" w:rsidRDefault="00A23B42" w:rsidP="00C73AFC">
            <w:pPr>
              <w:jc w:val="both"/>
            </w:pPr>
            <w:r w:rsidRPr="00A23B42">
              <w:t>Наталья Леонидовна родилась в городе Нижневартовске, здесь же в 1984 году начала свой трудовой путь учителем истории школы №1.</w:t>
            </w:r>
          </w:p>
          <w:p w:rsidR="00A23B42" w:rsidRPr="00A23B42" w:rsidRDefault="00A23B42" w:rsidP="00C73AFC">
            <w:pPr>
              <w:jc w:val="both"/>
            </w:pPr>
            <w:r w:rsidRPr="00A23B42">
              <w:t xml:space="preserve">С 1999 года, работая в должности Первого заместителя Председателя Правительства автономного округа по вопросам социальной политики, Натальей Леонидовной были разработаны и реализованы проекты </w:t>
            </w:r>
            <w:r w:rsidR="00757043">
              <w:br/>
            </w:r>
            <w:r w:rsidRPr="00A23B42">
              <w:t xml:space="preserve">и программы в сфере образования, культуры, здравоохранения, физической культуры </w:t>
            </w:r>
            <w:r w:rsidR="00757043">
              <w:br/>
            </w:r>
            <w:r w:rsidRPr="00A23B42">
              <w:t xml:space="preserve">и спорта, имеющие огромное значение </w:t>
            </w:r>
            <w:r w:rsidR="00757043">
              <w:br/>
            </w:r>
            <w:r w:rsidRPr="00A23B42">
              <w:t xml:space="preserve">для эффективной реализации окружной столицей полномочий в указанных сферах </w:t>
            </w:r>
            <w:r w:rsidR="00757043">
              <w:br/>
            </w:r>
            <w:r w:rsidRPr="00A23B42">
              <w:t>и своевременному ответу вызовам и потребностям обеспеченности жизни населения.</w:t>
            </w:r>
          </w:p>
          <w:p w:rsidR="00A23B42" w:rsidRPr="00A23B42" w:rsidRDefault="00A23B42" w:rsidP="00C73AFC">
            <w:pPr>
              <w:jc w:val="both"/>
            </w:pPr>
            <w:r w:rsidRPr="00A23B42">
              <w:t xml:space="preserve">В 2018 году Наталья Леонидовна награждена Почетным знаком «За заслуги перед городом Ханты-Мансийском», имя </w:t>
            </w:r>
            <w:proofErr w:type="spellStart"/>
            <w:r w:rsidRPr="00A23B42">
              <w:t>Западновой</w:t>
            </w:r>
            <w:proofErr w:type="spellEnd"/>
            <w:r w:rsidRPr="00A23B42">
              <w:t xml:space="preserve"> Натальи Леонидовны занесено в Книгу Почета города Ханты-Мансийска.</w:t>
            </w:r>
          </w:p>
          <w:p w:rsidR="00A23B42" w:rsidRDefault="00A23B42" w:rsidP="00C73AFC">
            <w:pPr>
              <w:jc w:val="both"/>
            </w:pPr>
            <w:r w:rsidRPr="00A23B42">
              <w:t xml:space="preserve">Звание «Почетный житель города </w:t>
            </w:r>
            <w:r w:rsidR="00757043">
              <w:br/>
            </w:r>
            <w:r w:rsidRPr="00A23B42">
              <w:t xml:space="preserve">Ханты-Мансийска» присвоено Решение Думы города Ханты-Мансийска от 29 ноября 2019 №381-VI РД за многолетний добросовестный труд, личные заслуги в реализации социально-экономической политики, направленной </w:t>
            </w:r>
            <w:r w:rsidR="00757043">
              <w:br/>
            </w:r>
            <w:r w:rsidRPr="00A23B42">
              <w:t>на повышение качества жизни горожан и развитие местного самоуправления.</w:t>
            </w:r>
          </w:p>
          <w:p w:rsidR="00A23B42" w:rsidRPr="00A23B42" w:rsidRDefault="00A23B42" w:rsidP="00C73AFC">
            <w:pPr>
              <w:jc w:val="both"/>
            </w:pPr>
          </w:p>
          <w:p w:rsidR="00A23B42" w:rsidRDefault="00A23B42" w:rsidP="00C73AFC">
            <w:pPr>
              <w:jc w:val="both"/>
              <w:rPr>
                <w:i/>
              </w:rPr>
            </w:pPr>
            <w:r w:rsidRPr="0050064D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</w:p>
          <w:p w:rsidR="00C73AFC" w:rsidRPr="00A23B42" w:rsidRDefault="00C73AFC" w:rsidP="00C73AFC">
            <w:pPr>
              <w:jc w:val="both"/>
              <w:rPr>
                <w:i/>
              </w:rPr>
            </w:pPr>
          </w:p>
        </w:tc>
      </w:tr>
      <w:tr w:rsidR="00121287" w:rsidRPr="006C587A" w:rsidTr="009E0110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Pr="006C587A" w:rsidRDefault="00121287" w:rsidP="0012128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25 сентября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Pr="006C587A" w:rsidRDefault="00121287" w:rsidP="00121287">
            <w:pPr>
              <w:jc w:val="center"/>
              <w:rPr>
                <w:b/>
                <w:bCs/>
                <w:noProof/>
              </w:rPr>
            </w:pPr>
            <w:r w:rsidRPr="006C587A">
              <w:rPr>
                <w:b/>
                <w:bCs/>
                <w:noProof/>
              </w:rPr>
              <w:drawing>
                <wp:anchor distT="0" distB="0" distL="114300" distR="114300" simplePos="0" relativeHeight="251695104" behindDoc="0" locked="0" layoutInCell="1" allowOverlap="1" wp14:anchorId="448BF1D6" wp14:editId="47C9802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98425</wp:posOffset>
                  </wp:positionV>
                  <wp:extent cx="1798320" cy="1947545"/>
                  <wp:effectExtent l="19050" t="19050" r="11430" b="1460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0791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2" r="3444"/>
                          <a:stretch/>
                        </pic:blipFill>
                        <pic:spPr bwMode="auto">
                          <a:xfrm>
                            <a:off x="0" y="0"/>
                            <a:ext cx="1798320" cy="194754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287" w:rsidRPr="006C587A" w:rsidRDefault="00121287" w:rsidP="00121287">
            <w:pPr>
              <w:jc w:val="center"/>
              <w:rPr>
                <w:b/>
                <w:bCs/>
                <w:noProof/>
              </w:rPr>
            </w:pPr>
          </w:p>
          <w:p w:rsidR="00121287" w:rsidRPr="006C587A" w:rsidRDefault="00121287" w:rsidP="00121287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Default="00121287" w:rsidP="00C73AFC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t xml:space="preserve">85 лет назад (1940) родился </w:t>
            </w:r>
            <w:r w:rsidR="00AC77A4">
              <w:rPr>
                <w:b/>
                <w:noProof/>
              </w:rPr>
              <w:t xml:space="preserve"> </w:t>
            </w:r>
            <w:r w:rsidR="00AC77A4">
              <w:rPr>
                <w:b/>
                <w:noProof/>
              </w:rPr>
              <w:t>Барышников</w:t>
            </w:r>
            <w:r w:rsidR="00AC77A4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Алексей Егорович, </w:t>
            </w:r>
            <w:r w:rsidRPr="00121287">
              <w:rPr>
                <w:b/>
                <w:noProof/>
              </w:rPr>
              <w:t>Заслуженный работник транспорта Российской Федерации</w:t>
            </w:r>
            <w:r>
              <w:t xml:space="preserve">, </w:t>
            </w:r>
            <w:r>
              <w:rPr>
                <w:b/>
              </w:rPr>
              <w:t>П</w:t>
            </w:r>
            <w:r w:rsidRPr="00571891">
              <w:rPr>
                <w:b/>
              </w:rPr>
              <w:t xml:space="preserve">очетный </w:t>
            </w:r>
            <w:r>
              <w:rPr>
                <w:b/>
              </w:rPr>
              <w:t>житель города Ханты-Мансийска</w:t>
            </w:r>
          </w:p>
          <w:p w:rsidR="00121287" w:rsidRDefault="00121287" w:rsidP="00C73AFC">
            <w:pPr>
              <w:jc w:val="both"/>
              <w:rPr>
                <w:b/>
              </w:rPr>
            </w:pPr>
          </w:p>
          <w:p w:rsidR="00121287" w:rsidRDefault="00121287" w:rsidP="00C73AFC">
            <w:pPr>
              <w:jc w:val="both"/>
            </w:pPr>
            <w:r>
              <w:t>Алексей Егорович родился 25 сентября в деревне Дмитриевка Венгеровского</w:t>
            </w:r>
            <w:bookmarkStart w:id="0" w:name="_GoBack"/>
            <w:bookmarkEnd w:id="0"/>
            <w:r>
              <w:t xml:space="preserve"> района Новосибирской области. По окончании Новосибирского института инженеров водного транспорта в 1963 году по распределению прибыл в Ханты-Мансийск, где проживает </w:t>
            </w:r>
            <w:r w:rsidR="00757043">
              <w:br/>
            </w:r>
            <w:r>
              <w:t>и трудится уже более 60 лет.</w:t>
            </w:r>
          </w:p>
          <w:p w:rsidR="00121287" w:rsidRDefault="00121287" w:rsidP="00C73AFC">
            <w:pPr>
              <w:jc w:val="both"/>
            </w:pPr>
            <w:r>
              <w:t xml:space="preserve">В сфере речного транспорта и судоходства Алексей Егорович проработал более 50 лет. </w:t>
            </w:r>
            <w:r w:rsidR="00757043">
              <w:br/>
            </w:r>
            <w:r>
              <w:t xml:space="preserve">Вся его трудовая деятельность неразрывно связана с интенсивным развитием путевого хозяйства Обь-Иртышского бассейна, вызванного освоением нефтегазовых </w:t>
            </w:r>
            <w:r>
              <w:lastRenderedPageBreak/>
              <w:t>месторождений Тюменской области. Внес большой вклад в развитие водных путей.</w:t>
            </w:r>
          </w:p>
          <w:p w:rsidR="00121287" w:rsidRDefault="00121287" w:rsidP="00C73AFC">
            <w:pPr>
              <w:jc w:val="both"/>
            </w:pPr>
            <w:r>
              <w:t xml:space="preserve">Основными заслугами руководителя Ханты-Мансийского окружного управления водных путей и судоходства-филиала Федерального бюджетного учреждения «Администрация </w:t>
            </w:r>
            <w:r w:rsidR="00757043">
              <w:br/>
            </w:r>
            <w:r>
              <w:t>Обь-Иртышского бассейна внутренних водных путей» являются внедрение передовых методов труда на обслуживаемых водных путях, разработка и осуществление десятков проектов по улучшению судоходных условий на реках Ханты-Мансийского автономного округа.</w:t>
            </w:r>
          </w:p>
          <w:p w:rsidR="00121287" w:rsidRDefault="00121287" w:rsidP="00C73AFC">
            <w:pPr>
              <w:jc w:val="both"/>
            </w:pPr>
            <w:r>
              <w:t xml:space="preserve">За вклад в развитие водных путей </w:t>
            </w:r>
            <w:r w:rsidR="00757043">
              <w:br/>
            </w:r>
            <w:r>
              <w:t>Обь-Иртышского бассейна Алексей Егорович включен в шестую энциклопедию «Лучшие люди России».</w:t>
            </w:r>
          </w:p>
          <w:p w:rsidR="00121287" w:rsidRDefault="00121287" w:rsidP="00C73AFC">
            <w:pPr>
              <w:jc w:val="both"/>
            </w:pPr>
            <w:r>
              <w:t xml:space="preserve">Трудовой путь Алексея Егоровича отмечен многочисленными наградами, среди которых почетное звание «Заслуженный работник транспорта </w:t>
            </w:r>
            <w:r w:rsidR="00757043">
              <w:t>ХМАО</w:t>
            </w:r>
            <w:r>
              <w:t xml:space="preserve"> - Югры», знак «Заслуженный работник тр</w:t>
            </w:r>
            <w:r w:rsidR="00757043">
              <w:t>анспорта Российской Федерации»</w:t>
            </w:r>
            <w:r>
              <w:t>, почетный знак «За заслуги перед городом Ханты-Мансийском» с занесением в Книгу Почета города Ханты-Мансийска.</w:t>
            </w:r>
          </w:p>
          <w:p w:rsidR="00121287" w:rsidRDefault="00121287" w:rsidP="00C73AFC">
            <w:pPr>
              <w:jc w:val="both"/>
            </w:pPr>
            <w:r>
              <w:t>За высокий профессионализм, многолетний добросовестный труд и значительный личный вклад в социально-экономическое развитие города Ханты-Мансийска, Барышникову Алексею Егоровичу Решением Думы города Ханты-Мансийска от 28.01.2022 №50-VII РД присвоено почетное звание «Почетный житель города Ханты-Мансийска».</w:t>
            </w:r>
          </w:p>
          <w:p w:rsidR="00121287" w:rsidRDefault="00121287" w:rsidP="00C73AFC">
            <w:pPr>
              <w:jc w:val="both"/>
              <w:rPr>
                <w:b/>
              </w:rPr>
            </w:pPr>
          </w:p>
          <w:p w:rsidR="00121287" w:rsidRDefault="00121287" w:rsidP="00C73AFC">
            <w:pPr>
              <w:jc w:val="both"/>
              <w:rPr>
                <w:i/>
              </w:rPr>
            </w:pPr>
            <w:r w:rsidRPr="0050064D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</w:p>
          <w:p w:rsidR="00C73AFC" w:rsidRPr="00E85B38" w:rsidRDefault="00C73AFC" w:rsidP="00C73AFC">
            <w:pPr>
              <w:jc w:val="both"/>
              <w:rPr>
                <w:i/>
              </w:rPr>
            </w:pPr>
          </w:p>
        </w:tc>
      </w:tr>
      <w:tr w:rsidR="008804E5" w:rsidRPr="006C587A" w:rsidTr="00901A46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Default="008804E5" w:rsidP="008804E5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сентябрь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Pr="006C587A" w:rsidRDefault="008804E5" w:rsidP="008804E5">
            <w:pPr>
              <w:jc w:val="center"/>
              <w:rPr>
                <w:noProof/>
              </w:rPr>
            </w:pPr>
            <w:r w:rsidRPr="00D209AB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937E3C2" wp14:editId="0029547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118110</wp:posOffset>
                  </wp:positionV>
                  <wp:extent cx="1863725" cy="1220308"/>
                  <wp:effectExtent l="19050" t="19050" r="22225" b="18415"/>
                  <wp:wrapSquare wrapText="bothSides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4" b="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22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</w:pPr>
            <w:r>
              <w:rPr>
                <w:b/>
                <w:noProof/>
              </w:rPr>
              <w:t xml:space="preserve">75 лет </w:t>
            </w:r>
            <w:r w:rsidRPr="00A52EC8">
              <w:rPr>
                <w:b/>
                <w:noProof/>
              </w:rPr>
              <w:t>назад (195</w:t>
            </w:r>
            <w:r>
              <w:rPr>
                <w:b/>
                <w:noProof/>
              </w:rPr>
              <w:t>0</w:t>
            </w:r>
            <w:r w:rsidRPr="00A52EC8">
              <w:rPr>
                <w:b/>
                <w:noProof/>
              </w:rPr>
              <w:t>)</w:t>
            </w:r>
            <w:r w:rsidRPr="00A52EC8">
              <w:rPr>
                <w:b/>
              </w:rPr>
              <w:t xml:space="preserve"> в Ханты-Мансийске </w:t>
            </w:r>
            <w:r>
              <w:rPr>
                <w:b/>
              </w:rPr>
              <w:t>образован городской пищекомбинат</w:t>
            </w:r>
            <w:r w:rsidRPr="00B45010">
              <w:t xml:space="preserve"> </w:t>
            </w:r>
          </w:p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</w:pPr>
          </w:p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>
              <w:t>Во исполнение</w:t>
            </w:r>
            <w:r w:rsidRPr="00B45010">
              <w:t xml:space="preserve"> решени</w:t>
            </w:r>
            <w:r>
              <w:t xml:space="preserve">я исполкома окружного Совета депутатов трудящихся от 18 марта 1950 года № 89 </w:t>
            </w:r>
            <w:r w:rsidRPr="00C44B16">
              <w:t>в целях развития пищевой промышленности</w:t>
            </w:r>
            <w:r>
              <w:t xml:space="preserve"> в городе Ханты-Мансийске в сентябре 1950 года   </w:t>
            </w:r>
            <w:r w:rsidRPr="00757043">
              <w:t>образован городской пищекомбинат</w:t>
            </w:r>
            <w:r w:rsidRPr="00C44B16">
              <w:t>.</w:t>
            </w:r>
            <w:r>
              <w:rPr>
                <w:b/>
              </w:rPr>
              <w:t xml:space="preserve"> </w:t>
            </w:r>
          </w:p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</w:pPr>
            <w:r>
              <w:t xml:space="preserve">Расцвет </w:t>
            </w:r>
            <w:proofErr w:type="spellStart"/>
            <w:r>
              <w:t>горпищекомбината</w:t>
            </w:r>
            <w:proofErr w:type="spellEnd"/>
            <w:r>
              <w:t xml:space="preserve"> приходился на конец 80-х годов, когда производились макаронные, кондитерские изделия, безалкогольные напитки, пиво. </w:t>
            </w:r>
          </w:p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</w:pPr>
            <w:r>
              <w:t xml:space="preserve">В 90-е годы </w:t>
            </w:r>
            <w:proofErr w:type="spellStart"/>
            <w:r>
              <w:t>горпищекомбинат</w:t>
            </w:r>
            <w:proofErr w:type="spellEnd"/>
            <w:r>
              <w:t xml:space="preserve"> неоднократно менял форму собственности: арендное предприятие </w:t>
            </w:r>
            <w:proofErr w:type="spellStart"/>
            <w:r>
              <w:t>горпищекомбинат</w:t>
            </w:r>
            <w:proofErr w:type="spellEnd"/>
            <w:r>
              <w:t xml:space="preserve"> </w:t>
            </w:r>
            <w:r>
              <w:br/>
              <w:t xml:space="preserve">«Ханты-Мансийский»; товарищество с ограниченной ответственностью «Пищекомбинат Ханты-Мансийский»; </w:t>
            </w:r>
            <w:r>
              <w:lastRenderedPageBreak/>
              <w:t xml:space="preserve">муниципальное унитарное предприятие «Пищекомбинат Ханты-Мансийский».  </w:t>
            </w:r>
          </w:p>
          <w:p w:rsidR="008804E5" w:rsidRPr="005F23E3" w:rsidRDefault="008804E5" w:rsidP="008804E5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>
              <w:t>В 1999 году предприятие было ликвидировано в связи с банкротством.</w:t>
            </w:r>
          </w:p>
          <w:p w:rsidR="008804E5" w:rsidRDefault="008804E5" w:rsidP="008804E5">
            <w:pPr>
              <w:pStyle w:val="a6"/>
              <w:spacing w:before="0" w:beforeAutospacing="0" w:after="0" w:afterAutospacing="0"/>
              <w:jc w:val="both"/>
            </w:pPr>
            <w:r>
              <w:t xml:space="preserve"> </w:t>
            </w:r>
          </w:p>
          <w:p w:rsidR="008804E5" w:rsidRDefault="008804E5" w:rsidP="008804E5">
            <w:pPr>
              <w:jc w:val="both"/>
              <w:rPr>
                <w:i/>
              </w:rPr>
            </w:pPr>
            <w:r w:rsidRPr="0050064D">
              <w:rPr>
                <w:i/>
              </w:rPr>
              <w:t>Арх</w:t>
            </w:r>
            <w:r>
              <w:rPr>
                <w:i/>
              </w:rPr>
              <w:t xml:space="preserve">ивный отдел управления культуры </w:t>
            </w:r>
            <w:r w:rsidRPr="0050064D">
              <w:rPr>
                <w:i/>
              </w:rPr>
              <w:t>Администрации города Ханты-Мансийска</w:t>
            </w:r>
            <w:r>
              <w:rPr>
                <w:i/>
              </w:rPr>
              <w:t xml:space="preserve"> </w:t>
            </w:r>
          </w:p>
          <w:p w:rsidR="008804E5" w:rsidRDefault="008804E5" w:rsidP="008804E5">
            <w:pPr>
              <w:jc w:val="both"/>
              <w:rPr>
                <w:i/>
              </w:rPr>
            </w:pPr>
            <w:r>
              <w:rPr>
                <w:i/>
              </w:rPr>
              <w:t>Ф.26, Дело фонда</w:t>
            </w:r>
          </w:p>
          <w:p w:rsidR="008804E5" w:rsidRDefault="008804E5" w:rsidP="008804E5">
            <w:pPr>
              <w:jc w:val="both"/>
              <w:rPr>
                <w:b/>
              </w:rPr>
            </w:pPr>
          </w:p>
        </w:tc>
      </w:tr>
      <w:tr w:rsidR="00712BD5" w:rsidRPr="006C587A" w:rsidTr="00A2729A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BD5" w:rsidRPr="006C587A" w:rsidRDefault="00E85B38" w:rsidP="00712BD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t>12 октября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BD5" w:rsidRPr="006C587A" w:rsidRDefault="00712BD5" w:rsidP="00712BD5">
            <w:pPr>
              <w:jc w:val="center"/>
              <w:rPr>
                <w:b/>
                <w:bCs/>
                <w:noProof/>
              </w:rPr>
            </w:pPr>
            <w:r w:rsidRPr="006C587A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0EAFFF3E" wp14:editId="10DFB82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119380</wp:posOffset>
                  </wp:positionV>
                  <wp:extent cx="1825117" cy="2200275"/>
                  <wp:effectExtent l="19050" t="19050" r="22860" b="952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079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17" cy="22002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BD5" w:rsidRPr="006C587A" w:rsidRDefault="00712BD5" w:rsidP="00712BD5">
            <w:pPr>
              <w:jc w:val="center"/>
              <w:rPr>
                <w:b/>
                <w:bCs/>
                <w:noProof/>
              </w:rPr>
            </w:pPr>
          </w:p>
          <w:p w:rsidR="00712BD5" w:rsidRPr="006C587A" w:rsidRDefault="00712BD5" w:rsidP="00712BD5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38" w:rsidRDefault="00E85B38" w:rsidP="00C73AFC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  <w:noProof/>
              </w:rPr>
              <w:t>110 лет назад (1915) родилась Мария Николаевна Бугрова, труженик тыла</w:t>
            </w:r>
            <w:r w:rsidR="00121287">
              <w:rPr>
                <w:b/>
                <w:noProof/>
              </w:rPr>
              <w:t>,</w:t>
            </w:r>
            <w:r>
              <w:rPr>
                <w:b/>
                <w:noProof/>
              </w:rPr>
              <w:t xml:space="preserve"> отличник народного просвещения, кавалер </w:t>
            </w:r>
            <w:r w:rsidRPr="00571891">
              <w:rPr>
                <w:b/>
              </w:rPr>
              <w:t>ордена Трудового Красного знамени</w:t>
            </w:r>
            <w:r>
              <w:t xml:space="preserve">, </w:t>
            </w:r>
            <w:r>
              <w:rPr>
                <w:b/>
              </w:rPr>
              <w:t>П</w:t>
            </w:r>
            <w:r w:rsidRPr="00571891">
              <w:rPr>
                <w:b/>
              </w:rPr>
              <w:t>очетный г</w:t>
            </w:r>
            <w:r w:rsidR="00121287">
              <w:rPr>
                <w:b/>
              </w:rPr>
              <w:t xml:space="preserve">ражданин города </w:t>
            </w:r>
            <w:r w:rsidR="00757043">
              <w:rPr>
                <w:b/>
              </w:rPr>
              <w:br/>
            </w:r>
            <w:r w:rsidR="00121287">
              <w:rPr>
                <w:b/>
              </w:rPr>
              <w:t>Ханты-Мансийска</w:t>
            </w:r>
          </w:p>
          <w:p w:rsidR="00DF6C45" w:rsidRDefault="00DF6C45" w:rsidP="00C73AFC">
            <w:pPr>
              <w:jc w:val="both"/>
              <w:rPr>
                <w:b/>
              </w:rPr>
            </w:pPr>
          </w:p>
          <w:p w:rsidR="00E85B38" w:rsidRPr="00E85B38" w:rsidRDefault="00E85B38" w:rsidP="00C73AFC">
            <w:pPr>
              <w:jc w:val="both"/>
            </w:pPr>
            <w:r w:rsidRPr="00E85B38">
              <w:t xml:space="preserve">Бугрова Мария Николаевна родилась в селе </w:t>
            </w:r>
            <w:proofErr w:type="spellStart"/>
            <w:r w:rsidRPr="00E85B38">
              <w:t>Чубарово</w:t>
            </w:r>
            <w:proofErr w:type="spellEnd"/>
            <w:r w:rsidRPr="00E85B38">
              <w:t xml:space="preserve"> Еланского района Свердловской области в семье крестьянина.</w:t>
            </w:r>
          </w:p>
          <w:p w:rsidR="00E85B38" w:rsidRPr="00E85B38" w:rsidRDefault="00E85B38" w:rsidP="00C73AFC">
            <w:pPr>
              <w:jc w:val="both"/>
            </w:pPr>
            <w:r w:rsidRPr="00E85B38">
              <w:t>В 1932 году, окончив шесть классов фабрично-</w:t>
            </w:r>
            <w:r>
              <w:t xml:space="preserve">заводской семилетки, поступила </w:t>
            </w:r>
            <w:r w:rsidRPr="00E85B38">
              <w:t xml:space="preserve">на двухмесячные курсы по подготовке преподавателей школ I ступени. После их окончания преподавала в начальных школах Свердловской области и Березовского района </w:t>
            </w:r>
          </w:p>
          <w:p w:rsidR="00E85B38" w:rsidRPr="00E85B38" w:rsidRDefault="00E85B38" w:rsidP="00C73AFC">
            <w:pPr>
              <w:jc w:val="both"/>
            </w:pPr>
            <w:r w:rsidRPr="00E85B38">
              <w:t>Остяко-Вогульского национального округа (ныне Ханты-Мансийского автономного округа-Югры).</w:t>
            </w:r>
          </w:p>
          <w:p w:rsidR="00E85B38" w:rsidRPr="00E85B38" w:rsidRDefault="00E85B38" w:rsidP="00C73AFC">
            <w:pPr>
              <w:jc w:val="both"/>
            </w:pPr>
            <w:r w:rsidRPr="00E85B38">
              <w:t xml:space="preserve">В 1935 году молодая учительница поступила </w:t>
            </w:r>
            <w:r w:rsidR="00757043">
              <w:br/>
            </w:r>
            <w:r w:rsidRPr="00E85B38">
              <w:t xml:space="preserve">в Остяко-Вогульский педагогический техникум. Работать в школе начала уже по окончании первого учебного полугодия - с января 1936 года. Вплоть до окончания войны Мария Николаевна преподавала в средней школе № 1 поселка Ханты-Мансийск (ныне город </w:t>
            </w:r>
            <w:r w:rsidR="00757043">
              <w:br/>
            </w:r>
            <w:r w:rsidRPr="00E85B38">
              <w:t>Ханты-Мансийск).</w:t>
            </w:r>
          </w:p>
          <w:p w:rsidR="00E85B38" w:rsidRPr="00E85B38" w:rsidRDefault="00E85B38" w:rsidP="00C73AFC">
            <w:pPr>
              <w:jc w:val="both"/>
            </w:pPr>
            <w:r w:rsidRPr="00E85B38">
              <w:t xml:space="preserve">В 1945 году в ее трудовой книжке появилась запись: "Зачислена на работу в начальную школу № 3 при педучилище", а следующая была датирована уже 1974 годом: "Освобождена </w:t>
            </w:r>
            <w:r w:rsidR="00757043">
              <w:br/>
            </w:r>
            <w:r w:rsidRPr="00E85B38">
              <w:t xml:space="preserve">от работы в связи с уходом на пенсию". </w:t>
            </w:r>
            <w:r w:rsidR="00757043">
              <w:br/>
            </w:r>
            <w:r w:rsidRPr="00E85B38">
              <w:t>Но и после этого Мария Бугрова еще несколько лет работала в школе.</w:t>
            </w:r>
          </w:p>
          <w:p w:rsidR="00E85B38" w:rsidRPr="00E85B38" w:rsidRDefault="00E85B38" w:rsidP="00C73AFC">
            <w:pPr>
              <w:jc w:val="both"/>
            </w:pPr>
            <w:r w:rsidRPr="00E85B38">
              <w:t>Мария Николаевна кавалер ордена Трудового Красного знамени, награждена медалями «</w:t>
            </w:r>
            <w:r w:rsidR="00757043">
              <w:br/>
            </w:r>
            <w:r w:rsidRPr="00E85B38">
              <w:t>За доблестный труд в Великой Отечественной войне 1941-1945 гг.», «За трудовую доблесть», юбилейными, была занесена в Книгу Почета окружного отдела народного образования Ханты-Мансийского округа.</w:t>
            </w:r>
          </w:p>
          <w:p w:rsidR="00E85B38" w:rsidRPr="00E85B38" w:rsidRDefault="00E85B38" w:rsidP="00C73AFC">
            <w:pPr>
              <w:jc w:val="both"/>
            </w:pPr>
            <w:r w:rsidRPr="00E85B38">
              <w:t xml:space="preserve">Звание «Почетный гражданин города Ханты-Мансийска» присвоено Марии Николаевне </w:t>
            </w:r>
            <w:r w:rsidR="00757043">
              <w:br/>
            </w:r>
            <w:r w:rsidRPr="00E85B38">
              <w:t>8 июня 1988 года Решением VI сессии XX созыва исполнительного комитета Ханты-Мансийского городского Совета народных депутатов.</w:t>
            </w:r>
          </w:p>
          <w:p w:rsidR="00E85B38" w:rsidRDefault="00E85B38" w:rsidP="00C73AFC">
            <w:pPr>
              <w:jc w:val="both"/>
              <w:rPr>
                <w:b/>
              </w:rPr>
            </w:pPr>
          </w:p>
          <w:p w:rsidR="00E85B38" w:rsidRDefault="00E85B38" w:rsidP="00C73AFC">
            <w:pPr>
              <w:jc w:val="both"/>
              <w:rPr>
                <w:i/>
              </w:rPr>
            </w:pPr>
            <w:r w:rsidRPr="0050064D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</w:p>
          <w:p w:rsidR="00E85B38" w:rsidRDefault="00C73AFC" w:rsidP="00C73AFC">
            <w:pPr>
              <w:jc w:val="both"/>
              <w:rPr>
                <w:i/>
              </w:rPr>
            </w:pPr>
            <w:r>
              <w:rPr>
                <w:i/>
              </w:rPr>
              <w:t xml:space="preserve">Ф.116, </w:t>
            </w:r>
            <w:r w:rsidR="00E85B38">
              <w:rPr>
                <w:i/>
              </w:rPr>
              <w:t>О</w:t>
            </w:r>
            <w:r>
              <w:rPr>
                <w:i/>
              </w:rPr>
              <w:t>п</w:t>
            </w:r>
            <w:r w:rsidR="00E85B38">
              <w:rPr>
                <w:i/>
              </w:rPr>
              <w:t>.12</w:t>
            </w:r>
          </w:p>
          <w:p w:rsidR="00C73AFC" w:rsidRPr="00E85B38" w:rsidRDefault="00C73AFC" w:rsidP="00C73AFC">
            <w:pPr>
              <w:jc w:val="both"/>
              <w:rPr>
                <w:i/>
              </w:rPr>
            </w:pPr>
          </w:p>
        </w:tc>
      </w:tr>
      <w:tr w:rsidR="00F46187" w:rsidRPr="006C587A" w:rsidTr="00204E41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87" w:rsidRPr="006C587A" w:rsidRDefault="00A23B42" w:rsidP="00F46187">
            <w:pPr>
              <w:jc w:val="center"/>
              <w:rPr>
                <w:b/>
              </w:rPr>
            </w:pPr>
            <w:r w:rsidRPr="00A23B42">
              <w:rPr>
                <w:b/>
              </w:rPr>
              <w:lastRenderedPageBreak/>
              <w:t>23 октября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87" w:rsidRPr="006C587A" w:rsidRDefault="00F46187" w:rsidP="00A23B42">
            <w:pPr>
              <w:rPr>
                <w:b/>
              </w:rPr>
            </w:pPr>
            <w:r w:rsidRPr="006C587A"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F9D602D" wp14:editId="637F85AC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52705</wp:posOffset>
                  </wp:positionV>
                  <wp:extent cx="1370965" cy="2179955"/>
                  <wp:effectExtent l="19050" t="19050" r="19685" b="1079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с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21799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42" w:rsidRDefault="00A23B42" w:rsidP="00C73AFC">
            <w:pPr>
              <w:jc w:val="both"/>
              <w:rPr>
                <w:b/>
              </w:rPr>
            </w:pPr>
            <w:r w:rsidRPr="00A23B42">
              <w:rPr>
                <w:b/>
              </w:rPr>
              <w:t>80 лет назад (1940) рабочий поселок Остяко-</w:t>
            </w:r>
            <w:proofErr w:type="spellStart"/>
            <w:r w:rsidRPr="00A23B42">
              <w:rPr>
                <w:b/>
              </w:rPr>
              <w:t>Вогульск</w:t>
            </w:r>
            <w:proofErr w:type="spellEnd"/>
            <w:r w:rsidRPr="00A23B42">
              <w:rPr>
                <w:b/>
              </w:rPr>
              <w:t xml:space="preserve"> переименован в Ханты-Мансийск </w:t>
            </w:r>
          </w:p>
          <w:p w:rsidR="00A23B42" w:rsidRDefault="00A23B42" w:rsidP="00C73AFC">
            <w:pPr>
              <w:jc w:val="both"/>
              <w:rPr>
                <w:b/>
              </w:rPr>
            </w:pPr>
          </w:p>
          <w:p w:rsidR="00A23B42" w:rsidRPr="00A23B42" w:rsidRDefault="00A23B42" w:rsidP="00C73AFC">
            <w:pPr>
              <w:jc w:val="both"/>
            </w:pPr>
            <w:r w:rsidRPr="00A23B42">
              <w:t xml:space="preserve">Указом Президиума Верховного Совета РСФСР от 23 октября 1940 г. № 647/48 </w:t>
            </w:r>
            <w:r>
              <w:br/>
            </w:r>
            <w:r w:rsidRPr="00A23B42">
              <w:t>Остяко-Вогульский национальный округ был переименован в Ханты-Мансийский, а его центр - рабочий поселок Остяко-</w:t>
            </w:r>
            <w:proofErr w:type="spellStart"/>
            <w:r w:rsidRPr="00A23B42">
              <w:t>Вогульск</w:t>
            </w:r>
            <w:proofErr w:type="spellEnd"/>
            <w:r w:rsidRPr="00A23B42">
              <w:t xml:space="preserve"> - в Ханты-Мансийск. </w:t>
            </w:r>
          </w:p>
          <w:p w:rsidR="00A23B42" w:rsidRPr="00A23B42" w:rsidRDefault="00A23B42" w:rsidP="00C73AFC">
            <w:pPr>
              <w:jc w:val="both"/>
              <w:rPr>
                <w:b/>
              </w:rPr>
            </w:pPr>
          </w:p>
          <w:p w:rsidR="00A23B42" w:rsidRPr="00A23B42" w:rsidRDefault="00A23B42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 xml:space="preserve">Архивный отдел управления культуры Администрации города Ханты-Мансийска </w:t>
            </w:r>
          </w:p>
          <w:p w:rsidR="00712BD5" w:rsidRDefault="00A23B42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>Ф.119</w:t>
            </w:r>
            <w:r w:rsidR="00C73AFC">
              <w:rPr>
                <w:i/>
              </w:rPr>
              <w:t xml:space="preserve">, </w:t>
            </w:r>
            <w:r w:rsidRPr="00A23B42">
              <w:rPr>
                <w:i/>
              </w:rPr>
              <w:t>О</w:t>
            </w:r>
            <w:r w:rsidR="00C73AFC">
              <w:rPr>
                <w:i/>
              </w:rPr>
              <w:t xml:space="preserve">п.2, </w:t>
            </w:r>
            <w:r w:rsidRPr="00A23B42">
              <w:rPr>
                <w:i/>
              </w:rPr>
              <w:t>Д.29</w:t>
            </w:r>
          </w:p>
          <w:p w:rsidR="00C73AFC" w:rsidRPr="006C587A" w:rsidRDefault="00C73AFC" w:rsidP="00C73AFC">
            <w:pPr>
              <w:jc w:val="both"/>
              <w:rPr>
                <w:b/>
              </w:rPr>
            </w:pPr>
          </w:p>
        </w:tc>
      </w:tr>
      <w:tr w:rsidR="002441EF" w:rsidRPr="006C587A" w:rsidTr="00204E41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EF" w:rsidRPr="006C587A" w:rsidRDefault="00A23B42" w:rsidP="00F46187">
            <w:pPr>
              <w:jc w:val="center"/>
              <w:rPr>
                <w:b/>
              </w:rPr>
            </w:pPr>
            <w:r>
              <w:rPr>
                <w:b/>
              </w:rPr>
              <w:t>6 ноября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EF" w:rsidRPr="006C587A" w:rsidRDefault="005E3E60" w:rsidP="00F46187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86360</wp:posOffset>
                  </wp:positionV>
                  <wp:extent cx="2021008" cy="1419225"/>
                  <wp:effectExtent l="19050" t="19050" r="17780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1110623293134473_c4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008" cy="1419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42" w:rsidRDefault="00A23B42" w:rsidP="00C73AFC">
            <w:pPr>
              <w:jc w:val="both"/>
              <w:rPr>
                <w:b/>
              </w:rPr>
            </w:pPr>
            <w:r w:rsidRPr="00A23B42">
              <w:rPr>
                <w:b/>
              </w:rPr>
              <w:t>9</w:t>
            </w:r>
            <w:r w:rsidR="00A53046">
              <w:rPr>
                <w:b/>
              </w:rPr>
              <w:t>5</w:t>
            </w:r>
            <w:r w:rsidRPr="00A23B42">
              <w:rPr>
                <w:b/>
              </w:rPr>
              <w:t xml:space="preserve"> лет назад (1930) образован </w:t>
            </w:r>
            <w:proofErr w:type="spellStart"/>
            <w:r w:rsidRPr="00A23B42">
              <w:rPr>
                <w:b/>
              </w:rPr>
              <w:t>Самаровский</w:t>
            </w:r>
            <w:proofErr w:type="spellEnd"/>
            <w:r w:rsidRPr="00A23B42">
              <w:rPr>
                <w:b/>
              </w:rPr>
              <w:t xml:space="preserve"> (Ханты-Мансийский) рыбоконсервный комбинат.  </w:t>
            </w:r>
          </w:p>
          <w:p w:rsidR="00A23B42" w:rsidRPr="00A23B42" w:rsidRDefault="00A23B42" w:rsidP="00C73AFC">
            <w:pPr>
              <w:jc w:val="both"/>
              <w:rPr>
                <w:b/>
              </w:rPr>
            </w:pPr>
          </w:p>
          <w:p w:rsidR="00A23B42" w:rsidRPr="00A23B42" w:rsidRDefault="00A23B42" w:rsidP="00C73AFC">
            <w:pPr>
              <w:jc w:val="both"/>
            </w:pPr>
            <w:r w:rsidRPr="00A23B42">
              <w:t xml:space="preserve">Предприятие занималось добычей </w:t>
            </w:r>
            <w:r w:rsidR="00757043">
              <w:br/>
            </w:r>
            <w:r w:rsidRPr="00A23B42">
              <w:t xml:space="preserve">и переработкой рыбы, выпуском консервов, позднее сбором, инкубацией икры </w:t>
            </w:r>
            <w:r w:rsidR="00757043">
              <w:br/>
            </w:r>
            <w:r w:rsidRPr="00A23B42">
              <w:t xml:space="preserve">и зарыблением водоемов. В первые годы работы комбинат выпускал один вид продукции - консервы в томатном соусе. За годы существования предприятия было выработано </w:t>
            </w:r>
            <w:r w:rsidR="00757043">
              <w:br/>
            </w:r>
            <w:r w:rsidRPr="00A23B42">
              <w:t xml:space="preserve">и реализовано 122 наименования рыбных консервов и продукции. Постепенно увеличивался и коллектив работников комбината - от 200 человек до 1100 человек, </w:t>
            </w:r>
            <w:r w:rsidR="00757043">
              <w:br/>
            </w:r>
            <w:r w:rsidRPr="00A23B42">
              <w:t xml:space="preserve">а выпуск консервов возрос с 293 тысяч банок </w:t>
            </w:r>
            <w:r w:rsidR="00757043">
              <w:br/>
            </w:r>
            <w:r w:rsidRPr="00A23B42">
              <w:t xml:space="preserve">до 13 миллионов банок в год. Значительный вклад комбинат внес в Победу в Великой Отечественной войне, обеспечивая продуктами питания советские войска. За годы войны было добыто 172000 центнеров рыбы, выработано </w:t>
            </w:r>
            <w:r w:rsidR="00757043">
              <w:br/>
            </w:r>
            <w:r w:rsidRPr="00A23B42">
              <w:t xml:space="preserve">28816000 банок консервов, выпущено </w:t>
            </w:r>
            <w:r w:rsidR="00757043">
              <w:br/>
            </w:r>
            <w:r w:rsidRPr="00A23B42">
              <w:t>89709 центнеров рыбной продукции, выработано валовой продукц</w:t>
            </w:r>
            <w:r w:rsidR="00757043">
              <w:t>ии на 1584</w:t>
            </w:r>
            <w:r w:rsidRPr="00A23B42">
              <w:t>700 рублей.</w:t>
            </w:r>
          </w:p>
          <w:p w:rsidR="00A23B42" w:rsidRPr="00A23B42" w:rsidRDefault="00A23B42" w:rsidP="00C73AFC">
            <w:pPr>
              <w:jc w:val="both"/>
            </w:pPr>
            <w:r w:rsidRPr="00A23B42">
              <w:t xml:space="preserve">За высокие трудовые успехи в годы войны </w:t>
            </w:r>
            <w:r w:rsidR="00757043">
              <w:br/>
            </w:r>
            <w:r w:rsidRPr="00A23B42">
              <w:t xml:space="preserve">85 рабочих, инженерно-технических работников и служащих были удостоены правительственных наград, 207 человек награждены медалью </w:t>
            </w:r>
            <w:r w:rsidR="00757043">
              <w:br/>
            </w:r>
            <w:r w:rsidRPr="00A23B42">
              <w:t>«За доблестный труд в Великой Отечественной войне 1941-1945 годов».</w:t>
            </w:r>
          </w:p>
          <w:p w:rsidR="00A23B42" w:rsidRPr="00A23B42" w:rsidRDefault="00A23B42" w:rsidP="00C73AFC">
            <w:pPr>
              <w:jc w:val="both"/>
            </w:pPr>
            <w:r w:rsidRPr="00A23B42">
              <w:t xml:space="preserve">Работники </w:t>
            </w:r>
            <w:proofErr w:type="spellStart"/>
            <w:r w:rsidRPr="00A23B42">
              <w:t>Самаровского</w:t>
            </w:r>
            <w:proofErr w:type="spellEnd"/>
            <w:r w:rsidRPr="00A23B42">
              <w:t xml:space="preserve"> комбината проявили мужество, героизм, стойкость и на боевых фронтах Великой Отечественной войны: </w:t>
            </w:r>
            <w:r w:rsidR="00757043">
              <w:br/>
            </w:r>
            <w:r w:rsidRPr="00A23B42">
              <w:t>314 человек ушли на фронт, 198 из них были награждены орденами и медалями; 118 пали смертью храбрых на полях сражений.</w:t>
            </w:r>
          </w:p>
          <w:p w:rsidR="00A23B42" w:rsidRPr="00A23B42" w:rsidRDefault="00A23B42" w:rsidP="00C73AFC">
            <w:pPr>
              <w:jc w:val="both"/>
            </w:pPr>
            <w:r w:rsidRPr="00A23B42">
              <w:lastRenderedPageBreak/>
              <w:t>В послевоенные годы численность работающих на рыбокомбинате составляла около 1500 человек. Объем выпускаемой продукции доходил до 15 миллионов рублей в год. Коллектив комбината досрочно выполнял годовые и пятилетние планы, за что неоднократно награждался переходящим Красным Знаменем, почетными грамотами, награжден орденом «Знак Почета».</w:t>
            </w:r>
          </w:p>
          <w:p w:rsidR="00A23B42" w:rsidRPr="00A23B42" w:rsidRDefault="00A23B42" w:rsidP="00C73AFC">
            <w:pPr>
              <w:jc w:val="both"/>
            </w:pPr>
            <w:r w:rsidRPr="00A23B42">
              <w:t>30.09.1992</w:t>
            </w:r>
            <w:r w:rsidR="00757043">
              <w:t xml:space="preserve"> </w:t>
            </w:r>
            <w:r w:rsidRPr="00A23B42">
              <w:t xml:space="preserve">государственное предприятие Ханты-Мансийский рыбоконсервный комбинат преобразован в акционерное общество открытого типа «Аква». </w:t>
            </w:r>
          </w:p>
          <w:p w:rsidR="00A23B42" w:rsidRPr="00A23B42" w:rsidRDefault="00A23B42" w:rsidP="00C73AFC">
            <w:pPr>
              <w:jc w:val="both"/>
            </w:pPr>
            <w:r w:rsidRPr="00A23B42">
              <w:t>В 2001 году предприятия ликвидирован</w:t>
            </w:r>
            <w:r>
              <w:t xml:space="preserve">о </w:t>
            </w:r>
            <w:r w:rsidRPr="00A23B42">
              <w:t>в связи с банкротством.</w:t>
            </w:r>
          </w:p>
          <w:p w:rsidR="00A23B42" w:rsidRPr="00A23B42" w:rsidRDefault="00A23B42" w:rsidP="00C73AFC">
            <w:pPr>
              <w:jc w:val="both"/>
              <w:rPr>
                <w:i/>
              </w:rPr>
            </w:pPr>
          </w:p>
          <w:p w:rsidR="00A23B42" w:rsidRDefault="00A23B42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>Архивный отдел управления культуры</w:t>
            </w:r>
            <w:r>
              <w:rPr>
                <w:i/>
              </w:rPr>
              <w:t xml:space="preserve"> </w:t>
            </w:r>
            <w:r w:rsidRPr="00A23B42">
              <w:rPr>
                <w:i/>
              </w:rPr>
              <w:t xml:space="preserve">Администрации города Ханты-Мансийска  </w:t>
            </w:r>
          </w:p>
          <w:p w:rsidR="00C77E7A" w:rsidRDefault="00A23B42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>Ф.</w:t>
            </w:r>
            <w:r>
              <w:rPr>
                <w:i/>
              </w:rPr>
              <w:t xml:space="preserve"> </w:t>
            </w:r>
            <w:r w:rsidR="00C73AFC">
              <w:rPr>
                <w:i/>
              </w:rPr>
              <w:t xml:space="preserve">51, </w:t>
            </w:r>
            <w:r w:rsidRPr="00A23B42">
              <w:rPr>
                <w:i/>
              </w:rPr>
              <w:t>Дело фонда</w:t>
            </w:r>
          </w:p>
          <w:p w:rsidR="00C73AFC" w:rsidRPr="00DF6C45" w:rsidRDefault="00C73AFC" w:rsidP="00C73AFC">
            <w:pPr>
              <w:jc w:val="both"/>
              <w:rPr>
                <w:i/>
              </w:rPr>
            </w:pPr>
          </w:p>
        </w:tc>
      </w:tr>
      <w:tr w:rsidR="00082293" w:rsidRPr="006C587A" w:rsidTr="0008229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A23B42" w:rsidP="0008229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 ноября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93" w:rsidRPr="006C587A" w:rsidRDefault="00082293" w:rsidP="00082293">
            <w:pPr>
              <w:ind w:left="-142" w:firstLine="142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5952" behindDoc="0" locked="0" layoutInCell="1" allowOverlap="1" wp14:anchorId="549B3680" wp14:editId="6186A2B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53975</wp:posOffset>
                  </wp:positionV>
                  <wp:extent cx="2023110" cy="1342390"/>
                  <wp:effectExtent l="19050" t="19050" r="15240" b="1016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teifetVRd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42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42" w:rsidRPr="00A23B42" w:rsidRDefault="00A23B42" w:rsidP="00C73AFC">
            <w:pPr>
              <w:jc w:val="both"/>
              <w:rPr>
                <w:b/>
              </w:rPr>
            </w:pPr>
            <w:r w:rsidRPr="00A23B42">
              <w:rPr>
                <w:b/>
              </w:rPr>
              <w:t>9</w:t>
            </w:r>
            <w:r w:rsidR="00A53046">
              <w:rPr>
                <w:b/>
              </w:rPr>
              <w:t>5</w:t>
            </w:r>
            <w:r w:rsidRPr="00A23B42">
              <w:rPr>
                <w:b/>
              </w:rPr>
              <w:t xml:space="preserve"> лет назад (1930) в городе Ханты-Мансийске открыт детский сад № 7 «Ёлочка» </w:t>
            </w:r>
            <w:r w:rsidR="00A53046">
              <w:rPr>
                <w:b/>
              </w:rPr>
              <w:t>-</w:t>
            </w:r>
            <w:r w:rsidRPr="00A23B42">
              <w:rPr>
                <w:b/>
              </w:rPr>
              <w:t xml:space="preserve"> ныне муниципальное бюджетное дошкольное образовательное учреждение «Центр развития ребенка </w:t>
            </w:r>
            <w:r w:rsidR="00A53046">
              <w:rPr>
                <w:b/>
              </w:rPr>
              <w:t>-</w:t>
            </w:r>
            <w:r w:rsidRPr="00A23B42">
              <w:rPr>
                <w:b/>
              </w:rPr>
              <w:t xml:space="preserve"> детский сад № 7 «Елочка».</w:t>
            </w:r>
          </w:p>
          <w:p w:rsidR="00A23B42" w:rsidRDefault="00A23B42" w:rsidP="00C73AFC">
            <w:pPr>
              <w:jc w:val="both"/>
              <w:rPr>
                <w:b/>
              </w:rPr>
            </w:pPr>
          </w:p>
          <w:p w:rsidR="00A23B42" w:rsidRPr="00A23B42" w:rsidRDefault="00A23B42" w:rsidP="00C73AFC">
            <w:pPr>
              <w:jc w:val="both"/>
            </w:pPr>
            <w:r w:rsidRPr="00A23B42">
              <w:t xml:space="preserve">С 1930 г. по 1992 г. детский сад являлся структурным подразделением </w:t>
            </w:r>
            <w:r w:rsidR="00757043">
              <w:br/>
            </w:r>
            <w:r w:rsidRPr="00A23B42">
              <w:t xml:space="preserve">Ханты-Мансийского </w:t>
            </w:r>
            <w:r w:rsidR="00A53046" w:rsidRPr="00A23B42">
              <w:t>рыбоконсервного</w:t>
            </w:r>
            <w:r w:rsidRPr="00A23B42">
              <w:t xml:space="preserve"> комбината. </w:t>
            </w:r>
          </w:p>
          <w:p w:rsidR="00A53046" w:rsidRDefault="00A23B42" w:rsidP="00C73AFC">
            <w:pPr>
              <w:jc w:val="both"/>
            </w:pPr>
            <w:r>
              <w:t xml:space="preserve">С 01.06.1992 </w:t>
            </w:r>
            <w:r w:rsidRPr="00A23B42">
              <w:t>детский сад передан на баланс городского отдела народного образования (Решение малого С</w:t>
            </w:r>
            <w:r w:rsidR="00A53046">
              <w:t xml:space="preserve">овета депутатов ХМАО </w:t>
            </w:r>
            <w:r w:rsidR="00A53046">
              <w:br/>
              <w:t>от 04.09.</w:t>
            </w:r>
            <w:r w:rsidRPr="00A23B42">
              <w:t xml:space="preserve">1992 №76). </w:t>
            </w:r>
          </w:p>
          <w:p w:rsidR="00A23B42" w:rsidRPr="00A23B42" w:rsidRDefault="00A23B42" w:rsidP="00C73AFC">
            <w:pPr>
              <w:jc w:val="both"/>
            </w:pPr>
            <w:r w:rsidRPr="00A23B42">
              <w:t xml:space="preserve">В настоящее время </w:t>
            </w:r>
            <w:r w:rsidR="00A53046">
              <w:t xml:space="preserve">в </w:t>
            </w:r>
            <w:r w:rsidRPr="00A23B42">
              <w:t>детско</w:t>
            </w:r>
            <w:r w:rsidR="00A53046">
              <w:t>м</w:t>
            </w:r>
            <w:r w:rsidRPr="00A23B42">
              <w:t xml:space="preserve"> сад</w:t>
            </w:r>
            <w:r w:rsidR="00757043">
              <w:t>у</w:t>
            </w:r>
            <w:r w:rsidRPr="00A23B42">
              <w:t xml:space="preserve"> </w:t>
            </w:r>
            <w:r w:rsidR="00A53046">
              <w:t>19</w:t>
            </w:r>
            <w:r w:rsidRPr="00A23B42">
              <w:t xml:space="preserve"> групп,</w:t>
            </w:r>
            <w:r w:rsidR="00A53046">
              <w:t xml:space="preserve"> из них 11 – общеразвивающей направленности </w:t>
            </w:r>
            <w:r w:rsidR="00757043">
              <w:br/>
            </w:r>
            <w:r w:rsidR="00A53046">
              <w:t>и 8 групп для детей с ОВЗ,</w:t>
            </w:r>
            <w:r w:rsidRPr="00A23B42">
              <w:t xml:space="preserve"> количество воспитанников </w:t>
            </w:r>
            <w:r w:rsidR="00757043">
              <w:t>–</w:t>
            </w:r>
            <w:r w:rsidR="00A53046">
              <w:t xml:space="preserve"> 450</w:t>
            </w:r>
            <w:r w:rsidR="00757043">
              <w:t xml:space="preserve"> детей</w:t>
            </w:r>
            <w:r w:rsidRPr="00A23B42">
              <w:t>.</w:t>
            </w:r>
          </w:p>
          <w:p w:rsidR="00A23B42" w:rsidRPr="00A23B42" w:rsidRDefault="00A23B42" w:rsidP="00C73AFC">
            <w:pPr>
              <w:jc w:val="both"/>
              <w:rPr>
                <w:b/>
              </w:rPr>
            </w:pPr>
          </w:p>
          <w:p w:rsidR="00C73AFC" w:rsidRDefault="00A23B42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  <w:r w:rsidRPr="00A23B42">
              <w:rPr>
                <w:i/>
              </w:rPr>
              <w:t xml:space="preserve">  Ф.119</w:t>
            </w:r>
            <w:r w:rsidR="00C73AFC">
              <w:rPr>
                <w:i/>
              </w:rPr>
              <w:t>,</w:t>
            </w:r>
            <w:r w:rsidRPr="00A23B42">
              <w:rPr>
                <w:i/>
              </w:rPr>
              <w:t xml:space="preserve"> Оп.1</w:t>
            </w:r>
            <w:r w:rsidR="00C73AFC">
              <w:rPr>
                <w:i/>
              </w:rPr>
              <w:t>,</w:t>
            </w:r>
            <w:r w:rsidRPr="00A23B42">
              <w:rPr>
                <w:i/>
              </w:rPr>
              <w:t xml:space="preserve"> Д.37</w:t>
            </w:r>
          </w:p>
          <w:p w:rsidR="00C73AFC" w:rsidRPr="00A23B42" w:rsidRDefault="00C73AFC" w:rsidP="00C73AFC">
            <w:pPr>
              <w:jc w:val="both"/>
              <w:rPr>
                <w:i/>
              </w:rPr>
            </w:pPr>
          </w:p>
        </w:tc>
      </w:tr>
      <w:tr w:rsidR="00121287" w:rsidRPr="006C587A" w:rsidTr="009E0110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Pr="006C587A" w:rsidRDefault="008833C5" w:rsidP="00121287">
            <w:pPr>
              <w:jc w:val="center"/>
              <w:rPr>
                <w:b/>
              </w:rPr>
            </w:pPr>
            <w:r>
              <w:rPr>
                <w:b/>
              </w:rPr>
              <w:t>5 декабря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Pr="006C587A" w:rsidRDefault="00121287" w:rsidP="00121287">
            <w:pPr>
              <w:ind w:left="-142" w:firstLine="142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2761942E" wp14:editId="657E75F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62865</wp:posOffset>
                  </wp:positionV>
                  <wp:extent cx="2021205" cy="1342390"/>
                  <wp:effectExtent l="19050" t="19050" r="17145" b="1016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teifetVRd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2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87" w:rsidRPr="00A23B42" w:rsidRDefault="008833C5" w:rsidP="00C73AFC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="00121287" w:rsidRPr="00A23B42">
              <w:rPr>
                <w:b/>
              </w:rPr>
              <w:t>0 лет назад (19</w:t>
            </w:r>
            <w:r>
              <w:rPr>
                <w:b/>
              </w:rPr>
              <w:t>45</w:t>
            </w:r>
            <w:r w:rsidR="00121287" w:rsidRPr="00A23B42">
              <w:rPr>
                <w:b/>
              </w:rPr>
              <w:t xml:space="preserve">) </w:t>
            </w:r>
            <w:r w:rsidRPr="008833C5">
              <w:rPr>
                <w:b/>
              </w:rPr>
              <w:t>была открыта школа № 3, ныне муниципальное бюджетное общеобразовательное учрежден</w:t>
            </w:r>
            <w:r>
              <w:rPr>
                <w:b/>
              </w:rPr>
              <w:t xml:space="preserve">ие </w:t>
            </w:r>
            <w:r w:rsidRPr="008833C5">
              <w:rPr>
                <w:b/>
              </w:rPr>
              <w:t>«Средняя общеобразовательная школа с углубленным изучением отдельных предметов № 3»</w:t>
            </w:r>
          </w:p>
          <w:p w:rsidR="00121287" w:rsidRDefault="00121287" w:rsidP="00C73AFC">
            <w:pPr>
              <w:jc w:val="both"/>
              <w:rPr>
                <w:b/>
              </w:rPr>
            </w:pPr>
          </w:p>
          <w:p w:rsidR="00757043" w:rsidRDefault="008833C5" w:rsidP="00C73AFC">
            <w:pPr>
              <w:jc w:val="both"/>
            </w:pPr>
            <w:r>
              <w:t xml:space="preserve">Школа № 3 - одно из старейших учебных заведений города. Она появилась ровно 80 лет назад, в тот год, когда наша страна одержала Великую Победу над сильным, жестоким </w:t>
            </w:r>
            <w:r w:rsidR="00757043">
              <w:br/>
            </w:r>
            <w:r>
              <w:t xml:space="preserve">и коварным врагом – фашисткой Германией. </w:t>
            </w:r>
          </w:p>
          <w:p w:rsidR="00757043" w:rsidRDefault="008833C5" w:rsidP="00C73AFC">
            <w:pPr>
              <w:jc w:val="both"/>
            </w:pPr>
            <w:r>
              <w:lastRenderedPageBreak/>
              <w:t xml:space="preserve">Решением исполкома от 5 декабря 1945 г. Ханты–Мансийского госсовета введена </w:t>
            </w:r>
            <w:r w:rsidR="00757043">
              <w:br/>
            </w:r>
            <w:r>
              <w:t xml:space="preserve">в эксплуатацию начальная школа №3 по улице Комсомольской. </w:t>
            </w:r>
          </w:p>
          <w:p w:rsidR="008833C5" w:rsidRDefault="008833C5" w:rsidP="00C73AFC">
            <w:pPr>
              <w:jc w:val="both"/>
            </w:pPr>
            <w:r>
              <w:t xml:space="preserve">Однако до 1949 года она не имела своего здания, и занятия проходили в вечернее время </w:t>
            </w:r>
            <w:r w:rsidR="00757043">
              <w:br/>
            </w:r>
            <w:r>
              <w:t>в помещении первой школы. И только в 1949 год</w:t>
            </w:r>
            <w:r w:rsidR="00757043">
              <w:t>у</w:t>
            </w:r>
            <w:r>
              <w:t xml:space="preserve"> это здание было передано школе №3.</w:t>
            </w:r>
          </w:p>
          <w:p w:rsidR="008833C5" w:rsidRDefault="008833C5" w:rsidP="00C73AFC">
            <w:pPr>
              <w:jc w:val="both"/>
            </w:pPr>
            <w:r>
              <w:t xml:space="preserve">Не сразу школа № 3 стала средней. С 1949 по 1959 гг. она была семилетней, с 1959 по 1969 гг. </w:t>
            </w:r>
            <w:r w:rsidR="00757043">
              <w:t>-</w:t>
            </w:r>
            <w:r>
              <w:t xml:space="preserve"> восьмилетней, с 1969 по 1979 гг. – неполной средней.</w:t>
            </w:r>
          </w:p>
          <w:p w:rsidR="008833C5" w:rsidRDefault="008833C5" w:rsidP="00C73AFC">
            <w:pPr>
              <w:jc w:val="both"/>
            </w:pPr>
            <w:r>
              <w:t xml:space="preserve">1 сентября 1979 г. состоялось открытие здания школы по улице Калинина самой большой средней школы города на тот момент, 27 классов приняли 1045 учащихся. В том же году </w:t>
            </w:r>
            <w:r w:rsidR="00757043">
              <w:br/>
            </w:r>
            <w:r>
              <w:t xml:space="preserve">54 первых выпускника получили аттестаты </w:t>
            </w:r>
            <w:r w:rsidR="00757043">
              <w:br/>
            </w:r>
            <w:r>
              <w:t>о среднем образовании.</w:t>
            </w:r>
          </w:p>
          <w:p w:rsidR="008833C5" w:rsidRDefault="008833C5" w:rsidP="00C73AFC">
            <w:pPr>
              <w:jc w:val="both"/>
            </w:pPr>
            <w:r>
              <w:t xml:space="preserve">В 1989 г. открыты классы с углубленным изучением математики и литературы. </w:t>
            </w:r>
          </w:p>
          <w:p w:rsidR="008833C5" w:rsidRDefault="008833C5" w:rsidP="00C73AFC">
            <w:pPr>
              <w:jc w:val="both"/>
            </w:pPr>
            <w:r>
              <w:t>В 1991 г. сделан первый выпуск углубленных классов.</w:t>
            </w:r>
          </w:p>
          <w:p w:rsidR="00121287" w:rsidRDefault="008833C5" w:rsidP="00C73AFC">
            <w:pPr>
              <w:jc w:val="both"/>
            </w:pPr>
            <w:r>
              <w:t>В 2003 году школа получила статус МОУ «Средняя общеобразовательная школа с углубленным изучением отдельных предметов № 3».</w:t>
            </w:r>
          </w:p>
          <w:p w:rsidR="008833C5" w:rsidRPr="00A23B42" w:rsidRDefault="008833C5" w:rsidP="00C73AFC">
            <w:pPr>
              <w:jc w:val="both"/>
              <w:rPr>
                <w:b/>
              </w:rPr>
            </w:pPr>
          </w:p>
          <w:p w:rsidR="00C73AFC" w:rsidRDefault="00121287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>Архивный отдел управления культуры Администрации города Ханты-Мансийска</w:t>
            </w:r>
            <w:r>
              <w:rPr>
                <w:i/>
              </w:rPr>
              <w:t xml:space="preserve"> </w:t>
            </w:r>
            <w:r w:rsidRPr="00A23B42">
              <w:rPr>
                <w:i/>
              </w:rPr>
              <w:t xml:space="preserve"> </w:t>
            </w:r>
          </w:p>
          <w:p w:rsidR="00121287" w:rsidRPr="00A23B42" w:rsidRDefault="00121287" w:rsidP="00C73AFC">
            <w:pPr>
              <w:jc w:val="both"/>
              <w:rPr>
                <w:i/>
              </w:rPr>
            </w:pPr>
            <w:r w:rsidRPr="00A23B42">
              <w:rPr>
                <w:i/>
              </w:rPr>
              <w:t xml:space="preserve"> </w:t>
            </w:r>
          </w:p>
        </w:tc>
      </w:tr>
    </w:tbl>
    <w:p w:rsidR="00E511CC" w:rsidRDefault="00E511CC" w:rsidP="00B95B1B"/>
    <w:sectPr w:rsidR="00E511CC" w:rsidSect="00E10992">
      <w:pgSz w:w="11906" w:h="16838"/>
      <w:pgMar w:top="851" w:right="851" w:bottom="567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51"/>
    <w:rsid w:val="00000DC8"/>
    <w:rsid w:val="00001754"/>
    <w:rsid w:val="00003DD8"/>
    <w:rsid w:val="0001035E"/>
    <w:rsid w:val="00030A5C"/>
    <w:rsid w:val="00035356"/>
    <w:rsid w:val="00037D1B"/>
    <w:rsid w:val="000558F4"/>
    <w:rsid w:val="00062D5E"/>
    <w:rsid w:val="00072AB3"/>
    <w:rsid w:val="00080772"/>
    <w:rsid w:val="00082030"/>
    <w:rsid w:val="00082293"/>
    <w:rsid w:val="00091F58"/>
    <w:rsid w:val="000A05B4"/>
    <w:rsid w:val="000A32B0"/>
    <w:rsid w:val="000B1404"/>
    <w:rsid w:val="000C35E3"/>
    <w:rsid w:val="000E09CB"/>
    <w:rsid w:val="000E397C"/>
    <w:rsid w:val="000F3AA6"/>
    <w:rsid w:val="0010229B"/>
    <w:rsid w:val="00113653"/>
    <w:rsid w:val="001141CD"/>
    <w:rsid w:val="001157CC"/>
    <w:rsid w:val="00121287"/>
    <w:rsid w:val="0014112E"/>
    <w:rsid w:val="0014294D"/>
    <w:rsid w:val="00144061"/>
    <w:rsid w:val="0015553E"/>
    <w:rsid w:val="001567A3"/>
    <w:rsid w:val="00164AAB"/>
    <w:rsid w:val="00165B8F"/>
    <w:rsid w:val="00173143"/>
    <w:rsid w:val="001738A6"/>
    <w:rsid w:val="001A409A"/>
    <w:rsid w:val="001A6C17"/>
    <w:rsid w:val="001B2786"/>
    <w:rsid w:val="001B6841"/>
    <w:rsid w:val="001C5156"/>
    <w:rsid w:val="001C5DDC"/>
    <w:rsid w:val="001F1C38"/>
    <w:rsid w:val="001F390C"/>
    <w:rsid w:val="001F6BD7"/>
    <w:rsid w:val="00216349"/>
    <w:rsid w:val="00236497"/>
    <w:rsid w:val="002441EF"/>
    <w:rsid w:val="00261722"/>
    <w:rsid w:val="00262A9B"/>
    <w:rsid w:val="00267FBC"/>
    <w:rsid w:val="002B4A51"/>
    <w:rsid w:val="002F4AC7"/>
    <w:rsid w:val="002F5228"/>
    <w:rsid w:val="00303C9A"/>
    <w:rsid w:val="0030586E"/>
    <w:rsid w:val="0031034A"/>
    <w:rsid w:val="00314061"/>
    <w:rsid w:val="00345054"/>
    <w:rsid w:val="00365A16"/>
    <w:rsid w:val="003662AD"/>
    <w:rsid w:val="003726B2"/>
    <w:rsid w:val="003728D7"/>
    <w:rsid w:val="0037645B"/>
    <w:rsid w:val="003938E1"/>
    <w:rsid w:val="003A40DF"/>
    <w:rsid w:val="003A5665"/>
    <w:rsid w:val="003B0697"/>
    <w:rsid w:val="003B1D3A"/>
    <w:rsid w:val="003C2A8D"/>
    <w:rsid w:val="003E2322"/>
    <w:rsid w:val="003E238B"/>
    <w:rsid w:val="003E5BA6"/>
    <w:rsid w:val="003F5B97"/>
    <w:rsid w:val="003F7EF4"/>
    <w:rsid w:val="00402BCB"/>
    <w:rsid w:val="00411909"/>
    <w:rsid w:val="004167B5"/>
    <w:rsid w:val="00421B00"/>
    <w:rsid w:val="00424D39"/>
    <w:rsid w:val="00440F10"/>
    <w:rsid w:val="00450047"/>
    <w:rsid w:val="00452F47"/>
    <w:rsid w:val="00464F96"/>
    <w:rsid w:val="00470A73"/>
    <w:rsid w:val="00476FDA"/>
    <w:rsid w:val="004B5779"/>
    <w:rsid w:val="004C098E"/>
    <w:rsid w:val="004D6078"/>
    <w:rsid w:val="004D6E33"/>
    <w:rsid w:val="004E1FF4"/>
    <w:rsid w:val="004E5DE8"/>
    <w:rsid w:val="004E61A0"/>
    <w:rsid w:val="00514EE6"/>
    <w:rsid w:val="00522EEC"/>
    <w:rsid w:val="00525C18"/>
    <w:rsid w:val="00527AA4"/>
    <w:rsid w:val="00545B44"/>
    <w:rsid w:val="00557E0F"/>
    <w:rsid w:val="005947B0"/>
    <w:rsid w:val="005B6591"/>
    <w:rsid w:val="005B66EE"/>
    <w:rsid w:val="005C59FE"/>
    <w:rsid w:val="005D08BF"/>
    <w:rsid w:val="005E3E60"/>
    <w:rsid w:val="006069F4"/>
    <w:rsid w:val="006127FF"/>
    <w:rsid w:val="00627DC1"/>
    <w:rsid w:val="00630FDD"/>
    <w:rsid w:val="006346C3"/>
    <w:rsid w:val="00637CE1"/>
    <w:rsid w:val="00641D3A"/>
    <w:rsid w:val="00653917"/>
    <w:rsid w:val="00662454"/>
    <w:rsid w:val="00666BF4"/>
    <w:rsid w:val="00666F03"/>
    <w:rsid w:val="006737DD"/>
    <w:rsid w:val="00674BE3"/>
    <w:rsid w:val="0068535C"/>
    <w:rsid w:val="00686A24"/>
    <w:rsid w:val="006B5F3F"/>
    <w:rsid w:val="006C0B7B"/>
    <w:rsid w:val="006C4AF4"/>
    <w:rsid w:val="006D3239"/>
    <w:rsid w:val="006D3424"/>
    <w:rsid w:val="006F07BB"/>
    <w:rsid w:val="00712BD5"/>
    <w:rsid w:val="00716CEA"/>
    <w:rsid w:val="00720FDA"/>
    <w:rsid w:val="007256A6"/>
    <w:rsid w:val="00732955"/>
    <w:rsid w:val="00736B2D"/>
    <w:rsid w:val="00742857"/>
    <w:rsid w:val="00757043"/>
    <w:rsid w:val="007673EB"/>
    <w:rsid w:val="0076793E"/>
    <w:rsid w:val="007778A5"/>
    <w:rsid w:val="00782395"/>
    <w:rsid w:val="00784A1E"/>
    <w:rsid w:val="00784D9B"/>
    <w:rsid w:val="00784DDA"/>
    <w:rsid w:val="00786ECB"/>
    <w:rsid w:val="007C42F0"/>
    <w:rsid w:val="007C7D58"/>
    <w:rsid w:val="007D2988"/>
    <w:rsid w:val="007D35DD"/>
    <w:rsid w:val="007D7D9D"/>
    <w:rsid w:val="007E6467"/>
    <w:rsid w:val="00813FDD"/>
    <w:rsid w:val="0082375B"/>
    <w:rsid w:val="00842150"/>
    <w:rsid w:val="00861153"/>
    <w:rsid w:val="0086697C"/>
    <w:rsid w:val="008804E5"/>
    <w:rsid w:val="008833C5"/>
    <w:rsid w:val="00887147"/>
    <w:rsid w:val="008936C5"/>
    <w:rsid w:val="008B1713"/>
    <w:rsid w:val="008B3D70"/>
    <w:rsid w:val="008D01C1"/>
    <w:rsid w:val="00903831"/>
    <w:rsid w:val="009061B1"/>
    <w:rsid w:val="00915DC2"/>
    <w:rsid w:val="0091706E"/>
    <w:rsid w:val="00920F26"/>
    <w:rsid w:val="009328B1"/>
    <w:rsid w:val="00936BA7"/>
    <w:rsid w:val="009438CB"/>
    <w:rsid w:val="0096372F"/>
    <w:rsid w:val="00982B64"/>
    <w:rsid w:val="009B0018"/>
    <w:rsid w:val="009B1819"/>
    <w:rsid w:val="009C00E5"/>
    <w:rsid w:val="009C16E1"/>
    <w:rsid w:val="009D57B2"/>
    <w:rsid w:val="009F1B56"/>
    <w:rsid w:val="009F55FE"/>
    <w:rsid w:val="00A00F2E"/>
    <w:rsid w:val="00A10531"/>
    <w:rsid w:val="00A22E18"/>
    <w:rsid w:val="00A23B42"/>
    <w:rsid w:val="00A23BB4"/>
    <w:rsid w:val="00A3316C"/>
    <w:rsid w:val="00A410E6"/>
    <w:rsid w:val="00A45536"/>
    <w:rsid w:val="00A45887"/>
    <w:rsid w:val="00A53046"/>
    <w:rsid w:val="00A551B1"/>
    <w:rsid w:val="00A639C0"/>
    <w:rsid w:val="00A666E2"/>
    <w:rsid w:val="00A908FF"/>
    <w:rsid w:val="00AA335D"/>
    <w:rsid w:val="00AB2F1E"/>
    <w:rsid w:val="00AB354C"/>
    <w:rsid w:val="00AC33CC"/>
    <w:rsid w:val="00AC77A4"/>
    <w:rsid w:val="00AD02D8"/>
    <w:rsid w:val="00AD0665"/>
    <w:rsid w:val="00AD7543"/>
    <w:rsid w:val="00AE1E20"/>
    <w:rsid w:val="00B2548C"/>
    <w:rsid w:val="00B456CF"/>
    <w:rsid w:val="00B506E2"/>
    <w:rsid w:val="00B63152"/>
    <w:rsid w:val="00B649A4"/>
    <w:rsid w:val="00B7370B"/>
    <w:rsid w:val="00B7628A"/>
    <w:rsid w:val="00B87991"/>
    <w:rsid w:val="00B92B7F"/>
    <w:rsid w:val="00B95B1B"/>
    <w:rsid w:val="00BA48FA"/>
    <w:rsid w:val="00BB5EB2"/>
    <w:rsid w:val="00BC7C29"/>
    <w:rsid w:val="00BD5AFD"/>
    <w:rsid w:val="00BE13E7"/>
    <w:rsid w:val="00BE47D0"/>
    <w:rsid w:val="00BF5112"/>
    <w:rsid w:val="00C06BC5"/>
    <w:rsid w:val="00C10805"/>
    <w:rsid w:val="00C1208F"/>
    <w:rsid w:val="00C32FD7"/>
    <w:rsid w:val="00C4028C"/>
    <w:rsid w:val="00C41BC4"/>
    <w:rsid w:val="00C627B7"/>
    <w:rsid w:val="00C73AFC"/>
    <w:rsid w:val="00C77E7A"/>
    <w:rsid w:val="00C802D2"/>
    <w:rsid w:val="00C83273"/>
    <w:rsid w:val="00C84D8A"/>
    <w:rsid w:val="00C90594"/>
    <w:rsid w:val="00CD23C4"/>
    <w:rsid w:val="00CE46BA"/>
    <w:rsid w:val="00CE701A"/>
    <w:rsid w:val="00CF37D3"/>
    <w:rsid w:val="00CF489A"/>
    <w:rsid w:val="00D129B0"/>
    <w:rsid w:val="00D21A83"/>
    <w:rsid w:val="00D260F0"/>
    <w:rsid w:val="00D506EB"/>
    <w:rsid w:val="00D5175E"/>
    <w:rsid w:val="00D55EA5"/>
    <w:rsid w:val="00DA43D0"/>
    <w:rsid w:val="00DB0DB8"/>
    <w:rsid w:val="00DC77F2"/>
    <w:rsid w:val="00DF190A"/>
    <w:rsid w:val="00DF19FB"/>
    <w:rsid w:val="00DF4460"/>
    <w:rsid w:val="00DF5F68"/>
    <w:rsid w:val="00DF6C45"/>
    <w:rsid w:val="00E0009B"/>
    <w:rsid w:val="00E00F78"/>
    <w:rsid w:val="00E0551F"/>
    <w:rsid w:val="00E10992"/>
    <w:rsid w:val="00E1212B"/>
    <w:rsid w:val="00E372DD"/>
    <w:rsid w:val="00E4282C"/>
    <w:rsid w:val="00E511CC"/>
    <w:rsid w:val="00E52675"/>
    <w:rsid w:val="00E55290"/>
    <w:rsid w:val="00E64E1F"/>
    <w:rsid w:val="00E72F89"/>
    <w:rsid w:val="00E74CA1"/>
    <w:rsid w:val="00E80D25"/>
    <w:rsid w:val="00E84C71"/>
    <w:rsid w:val="00E85B38"/>
    <w:rsid w:val="00EA5117"/>
    <w:rsid w:val="00EB0C6E"/>
    <w:rsid w:val="00EB5C3C"/>
    <w:rsid w:val="00ED5196"/>
    <w:rsid w:val="00EE206E"/>
    <w:rsid w:val="00EF1154"/>
    <w:rsid w:val="00F039CD"/>
    <w:rsid w:val="00F051B8"/>
    <w:rsid w:val="00F11345"/>
    <w:rsid w:val="00F15497"/>
    <w:rsid w:val="00F1670B"/>
    <w:rsid w:val="00F34AEA"/>
    <w:rsid w:val="00F37160"/>
    <w:rsid w:val="00F4428E"/>
    <w:rsid w:val="00F45C43"/>
    <w:rsid w:val="00F46187"/>
    <w:rsid w:val="00F572AC"/>
    <w:rsid w:val="00F60BA5"/>
    <w:rsid w:val="00F67E6F"/>
    <w:rsid w:val="00F825A4"/>
    <w:rsid w:val="00F92D33"/>
    <w:rsid w:val="00F94942"/>
    <w:rsid w:val="00FA3444"/>
    <w:rsid w:val="00FC0864"/>
    <w:rsid w:val="00FC43B2"/>
    <w:rsid w:val="00FD0103"/>
    <w:rsid w:val="00FE0BDE"/>
    <w:rsid w:val="00FE3860"/>
    <w:rsid w:val="00FF1EE1"/>
    <w:rsid w:val="00FF4365"/>
    <w:rsid w:val="00FF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8EB64-D4F8-455B-897E-A35DFF51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315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5B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D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3152"/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3728D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4294D"/>
    <w:rPr>
      <w:b/>
      <w:bCs/>
    </w:rPr>
  </w:style>
  <w:style w:type="paragraph" w:styleId="a8">
    <w:name w:val="No Spacing"/>
    <w:link w:val="a9"/>
    <w:uiPriority w:val="1"/>
    <w:qFormat/>
    <w:rsid w:val="00E10992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E10992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082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1.wdp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644B-64B3-4933-AEB9-12F3B1E84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11</Pages>
  <Words>2726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Календарь знаменательных и памятных дат</vt:lpstr>
    </vt:vector>
  </TitlesOfParts>
  <Company>Архивный отдел управления культуры Администрация города Ханты-Мансийск</Company>
  <LinksUpToDate>false</LinksUpToDate>
  <CharactersWithSpaces>18234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знаменательных и памятных дат</dc:title>
  <dc:creator>Глухова Татьяна Клавдиевна</dc:creator>
  <cp:lastModifiedBy>Уколова Анна Владимировна</cp:lastModifiedBy>
  <cp:revision>14</cp:revision>
  <dcterms:created xsi:type="dcterms:W3CDTF">2024-11-21T05:08:00Z</dcterms:created>
  <dcterms:modified xsi:type="dcterms:W3CDTF">2024-12-09T09:31:00Z</dcterms:modified>
</cp:coreProperties>
</file>