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Ханты-Мансийского автономного округа -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Pr="00926E41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2020 года                                                     № ______</w:t>
      </w:r>
    </w:p>
    <w:p w:rsidR="00DD1A9F" w:rsidRDefault="00DD1A9F" w:rsidP="00DD1A9F">
      <w:pPr>
        <w:rPr>
          <w:sz w:val="28"/>
          <w:szCs w:val="28"/>
        </w:rPr>
      </w:pP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О внесении изменений в постановление</w:t>
      </w: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Администрации города Ханты-Мансийска</w:t>
      </w:r>
    </w:p>
    <w:p w:rsidR="005F6212" w:rsidRPr="005F6212" w:rsidRDefault="005F6212" w:rsidP="005F6212">
      <w:pPr>
        <w:tabs>
          <w:tab w:val="left" w:pos="4962"/>
          <w:tab w:val="left" w:pos="5245"/>
        </w:tabs>
        <w:autoSpaceDE w:val="0"/>
        <w:autoSpaceDN w:val="0"/>
        <w:adjustRightInd w:val="0"/>
        <w:ind w:right="3685"/>
        <w:rPr>
          <w:sz w:val="28"/>
          <w:szCs w:val="28"/>
        </w:rPr>
      </w:pPr>
      <w:r w:rsidRPr="005F6212">
        <w:rPr>
          <w:sz w:val="28"/>
          <w:szCs w:val="28"/>
        </w:rPr>
        <w:t xml:space="preserve">от 10.08.2015 №935 </w:t>
      </w:r>
      <w:hyperlink r:id="rId8" w:history="1">
        <w:r w:rsidRPr="005F6212">
          <w:rPr>
            <w:sz w:val="28"/>
            <w:szCs w:val="28"/>
          </w:rPr>
          <w:t>«О представлении гражданами, претендующими 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доходах, расходах, об имуществе и обязательствах имущественного характера</w:t>
        </w:r>
      </w:hyperlink>
      <w:r w:rsidRPr="005F6212">
        <w:rPr>
          <w:sz w:val="28"/>
          <w:szCs w:val="28"/>
        </w:rPr>
        <w:t>»</w:t>
      </w:r>
    </w:p>
    <w:p w:rsidR="00F779F3" w:rsidRPr="005F6212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FA3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606E6" w:rsidRPr="005F6212" w:rsidRDefault="00F779F3" w:rsidP="005F6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1.</w:t>
      </w:r>
      <w:r w:rsidR="00A37427" w:rsidRPr="005F6212">
        <w:rPr>
          <w:sz w:val="28"/>
          <w:szCs w:val="28"/>
        </w:rPr>
        <w:t>Внести</w:t>
      </w:r>
      <w:r w:rsidR="00197DBC" w:rsidRP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в пос</w:t>
      </w:r>
      <w:r w:rsidR="002F4F0D" w:rsidRPr="005F6212">
        <w:rPr>
          <w:sz w:val="28"/>
          <w:szCs w:val="28"/>
        </w:rPr>
        <w:t>тановление Администрации города</w:t>
      </w:r>
      <w:r w:rsid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Ханты-Мансийска</w:t>
      </w:r>
      <w:r w:rsidR="002F4F0D" w:rsidRPr="005F6212">
        <w:rPr>
          <w:sz w:val="28"/>
          <w:szCs w:val="28"/>
        </w:rPr>
        <w:t xml:space="preserve"> </w:t>
      </w:r>
      <w:r w:rsidR="005F6212" w:rsidRPr="005F6212">
        <w:rPr>
          <w:sz w:val="28"/>
          <w:szCs w:val="28"/>
        </w:rPr>
        <w:t xml:space="preserve">от 10.08.2015 №935 </w:t>
      </w:r>
      <w:hyperlink r:id="rId9" w:history="1">
        <w:r w:rsidR="005F6212" w:rsidRPr="005F6212">
          <w:rPr>
            <w:sz w:val="28"/>
            <w:szCs w:val="28"/>
          </w:rPr>
          <w:t xml:space="preserve">«О представлении гражданами, претендующими 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</w:t>
        </w:r>
        <w:r w:rsidR="005F6212">
          <w:rPr>
            <w:sz w:val="28"/>
            <w:szCs w:val="28"/>
          </w:rPr>
          <w:t>доходах, расходах, об имуществе</w:t>
        </w:r>
        <w:r w:rsidR="005F6212">
          <w:rPr>
            <w:sz w:val="28"/>
            <w:szCs w:val="28"/>
          </w:rPr>
          <w:br/>
        </w:r>
        <w:r w:rsidR="005F6212" w:rsidRPr="005F6212">
          <w:rPr>
            <w:sz w:val="28"/>
            <w:szCs w:val="28"/>
          </w:rPr>
          <w:t>и обязательствах имущественного характера»</w:t>
        </w:r>
      </w:hyperlink>
      <w:r w:rsidR="005F6212" w:rsidRPr="005F6212">
        <w:rPr>
          <w:sz w:val="28"/>
          <w:szCs w:val="28"/>
        </w:rPr>
        <w:t xml:space="preserve"> </w:t>
      </w:r>
      <w:r w:rsidR="00623D8F" w:rsidRPr="005F6212">
        <w:rPr>
          <w:sz w:val="28"/>
          <w:szCs w:val="28"/>
        </w:rPr>
        <w:t xml:space="preserve">(далее </w:t>
      </w:r>
      <w:r w:rsidR="00E606E6" w:rsidRPr="005F6212">
        <w:rPr>
          <w:sz w:val="28"/>
          <w:szCs w:val="28"/>
        </w:rPr>
        <w:t>-</w:t>
      </w:r>
      <w:r w:rsidR="00623D8F" w:rsidRPr="005F6212">
        <w:rPr>
          <w:sz w:val="28"/>
          <w:szCs w:val="28"/>
        </w:rPr>
        <w:t xml:space="preserve"> </w:t>
      </w:r>
      <w:r w:rsidR="003B6011" w:rsidRPr="005F6212">
        <w:rPr>
          <w:sz w:val="28"/>
          <w:szCs w:val="28"/>
        </w:rPr>
        <w:t>п</w:t>
      </w:r>
      <w:r w:rsidR="00623D8F" w:rsidRPr="005F6212">
        <w:rPr>
          <w:sz w:val="28"/>
          <w:szCs w:val="28"/>
        </w:rPr>
        <w:t>остановление)</w:t>
      </w:r>
      <w:r w:rsidR="00D52785" w:rsidRPr="005F6212">
        <w:rPr>
          <w:sz w:val="28"/>
          <w:szCs w:val="28"/>
        </w:rPr>
        <w:t xml:space="preserve"> </w:t>
      </w:r>
      <w:r w:rsidR="00FA3B47" w:rsidRPr="005F6212">
        <w:rPr>
          <w:sz w:val="28"/>
          <w:szCs w:val="28"/>
        </w:rPr>
        <w:t xml:space="preserve">следующие </w:t>
      </w:r>
      <w:r w:rsidR="00623D8F" w:rsidRPr="005F6212">
        <w:rPr>
          <w:sz w:val="28"/>
          <w:szCs w:val="28"/>
        </w:rPr>
        <w:t>изменения</w:t>
      </w:r>
      <w:r w:rsidR="00FA3B47" w:rsidRPr="005F6212">
        <w:rPr>
          <w:sz w:val="28"/>
          <w:szCs w:val="28"/>
        </w:rPr>
        <w:t>:</w:t>
      </w:r>
    </w:p>
    <w:p w:rsidR="00FA3B47" w:rsidRPr="00FA3B47" w:rsidRDefault="00FA3B47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B47">
        <w:rPr>
          <w:sz w:val="28"/>
          <w:szCs w:val="28"/>
        </w:rPr>
        <w:t xml:space="preserve">1.1. В </w:t>
      </w:r>
      <w:hyperlink r:id="rId10" w:history="1">
        <w:r w:rsidRPr="00FA3B47">
          <w:rPr>
            <w:sz w:val="28"/>
            <w:szCs w:val="28"/>
          </w:rPr>
          <w:t xml:space="preserve">пункте </w:t>
        </w:r>
        <w:r w:rsidR="005F6212">
          <w:rPr>
            <w:sz w:val="28"/>
            <w:szCs w:val="28"/>
          </w:rPr>
          <w:t>3</w:t>
        </w:r>
      </w:hyperlink>
      <w:r w:rsidRPr="00FA3B47">
        <w:rPr>
          <w:sz w:val="28"/>
          <w:szCs w:val="28"/>
        </w:rPr>
        <w:t xml:space="preserve"> постановления слова «Есину М.В.» заменить словами «Бормотову Т.В.».</w:t>
      </w:r>
    </w:p>
    <w:p w:rsidR="00C6358A" w:rsidRDefault="00FA3B47" w:rsidP="00C6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58A">
        <w:rPr>
          <w:sz w:val="28"/>
          <w:szCs w:val="28"/>
        </w:rPr>
        <w:t>1.2</w:t>
      </w:r>
      <w:r w:rsidR="00C6358A" w:rsidRPr="00C6358A">
        <w:rPr>
          <w:sz w:val="28"/>
          <w:szCs w:val="28"/>
        </w:rPr>
        <w:t xml:space="preserve"> </w:t>
      </w:r>
      <w:hyperlink r:id="rId11" w:history="1">
        <w:r w:rsidR="00C6358A" w:rsidRPr="00C6358A">
          <w:rPr>
            <w:sz w:val="28"/>
            <w:szCs w:val="28"/>
          </w:rPr>
          <w:t xml:space="preserve">Приложение </w:t>
        </w:r>
      </w:hyperlink>
      <w:r w:rsidR="00C6358A" w:rsidRPr="00C6358A">
        <w:rPr>
          <w:sz w:val="28"/>
          <w:szCs w:val="28"/>
        </w:rPr>
        <w:t xml:space="preserve">к постановлению изложить в новой редакции согласно </w:t>
      </w:r>
      <w:hyperlink r:id="rId12" w:history="1">
        <w:r w:rsidR="00C6358A" w:rsidRPr="00C6358A">
          <w:rPr>
            <w:sz w:val="28"/>
            <w:szCs w:val="28"/>
          </w:rPr>
          <w:t xml:space="preserve">приложению </w:t>
        </w:r>
      </w:hyperlink>
      <w:r w:rsidR="00C6358A" w:rsidRPr="00C6358A">
        <w:rPr>
          <w:sz w:val="28"/>
          <w:szCs w:val="28"/>
        </w:rPr>
        <w:t xml:space="preserve"> к настоящему</w:t>
      </w:r>
      <w:r w:rsidR="00C6358A">
        <w:rPr>
          <w:sz w:val="28"/>
          <w:szCs w:val="28"/>
        </w:rPr>
        <w:t xml:space="preserve"> постановлению соответственно.</w:t>
      </w:r>
    </w:p>
    <w:p w:rsidR="00E606E6" w:rsidRDefault="00E606E6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7AB1">
        <w:rPr>
          <w:sz w:val="28"/>
          <w:szCs w:val="28"/>
        </w:rPr>
        <w:t>2.Настоящее</w:t>
      </w:r>
      <w:r w:rsidRPr="00146B36">
        <w:rPr>
          <w:sz w:val="28"/>
          <w:szCs w:val="28"/>
        </w:rPr>
        <w:t xml:space="preserve"> постановление вступает в силу </w:t>
      </w:r>
      <w:r w:rsidR="002F4F0D">
        <w:rPr>
          <w:sz w:val="28"/>
          <w:szCs w:val="28"/>
        </w:rPr>
        <w:t>после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 и распространяет свое действ</w:t>
      </w:r>
      <w:r w:rsidR="002F4F0D">
        <w:rPr>
          <w:sz w:val="28"/>
          <w:szCs w:val="28"/>
        </w:rPr>
        <w:t>ие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на правоотношения, возникшие</w:t>
      </w:r>
      <w:r w:rsidR="00FA3B47">
        <w:rPr>
          <w:sz w:val="28"/>
          <w:szCs w:val="28"/>
        </w:rPr>
        <w:t xml:space="preserve"> </w:t>
      </w:r>
      <w:r>
        <w:rPr>
          <w:sz w:val="28"/>
          <w:szCs w:val="28"/>
        </w:rPr>
        <w:t>с 01.01.</w:t>
      </w:r>
      <w:r w:rsidRPr="003C4A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C4A76">
        <w:rPr>
          <w:sz w:val="28"/>
          <w:szCs w:val="28"/>
        </w:rPr>
        <w:t xml:space="preserve"> года.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Глава Администрации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r w:rsidRPr="00BC3176">
        <w:rPr>
          <w:sz w:val="28"/>
          <w:szCs w:val="28"/>
        </w:rPr>
        <w:t>М.П.Ряшин</w:t>
      </w:r>
    </w:p>
    <w:p w:rsidR="00E606E6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t>Приложение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2020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C6358A" w:rsidRDefault="0005524B" w:rsidP="00C6358A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3" w:history="1">
        <w:r w:rsidR="00C6358A" w:rsidRPr="00C6358A">
          <w:rPr>
            <w:sz w:val="28"/>
            <w:szCs w:val="28"/>
          </w:rPr>
          <w:t>Положение</w:t>
        </w:r>
      </w:hyperlink>
      <w:r w:rsidR="00C6358A" w:rsidRPr="00C6358A">
        <w:rPr>
          <w:sz w:val="28"/>
          <w:szCs w:val="28"/>
        </w:rPr>
        <w:t xml:space="preserve"> </w:t>
      </w:r>
    </w:p>
    <w:p w:rsidR="00C6358A" w:rsidRDefault="00C6358A" w:rsidP="00C635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358A">
        <w:rPr>
          <w:sz w:val="28"/>
          <w:szCs w:val="28"/>
        </w:rPr>
        <w:t>о представлении гражданами, претендующими на замещение должностей муниципальной службы в Админи</w:t>
      </w:r>
      <w:r>
        <w:rPr>
          <w:sz w:val="28"/>
          <w:szCs w:val="28"/>
        </w:rPr>
        <w:t>страции города Ханты-Мансийска,</w:t>
      </w:r>
      <w:r>
        <w:rPr>
          <w:sz w:val="28"/>
          <w:szCs w:val="28"/>
        </w:rPr>
        <w:br/>
      </w:r>
      <w:r w:rsidRPr="00C6358A">
        <w:rPr>
          <w:sz w:val="28"/>
          <w:szCs w:val="28"/>
        </w:rPr>
        <w:t>и муниципальными служащими Администрации города Ханты-Мансийска сведений о доходах, расходах</w:t>
      </w:r>
      <w:r>
        <w:rPr>
          <w:sz w:val="28"/>
          <w:szCs w:val="28"/>
        </w:rPr>
        <w:t>, об имуществе и обязательствах</w:t>
      </w:r>
    </w:p>
    <w:p w:rsidR="00C6358A" w:rsidRPr="00C6358A" w:rsidRDefault="00C6358A" w:rsidP="00C635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358A">
        <w:rPr>
          <w:sz w:val="28"/>
          <w:szCs w:val="28"/>
        </w:rPr>
        <w:t>имущественного характера</w:t>
      </w:r>
    </w:p>
    <w:p w:rsidR="002F4F0D" w:rsidRPr="00E606E6" w:rsidRDefault="00C6358A" w:rsidP="00C6358A">
      <w:pPr>
        <w:pStyle w:val="ConsPlusNormal"/>
        <w:jc w:val="center"/>
      </w:pPr>
      <w:r>
        <w:t xml:space="preserve"> </w:t>
      </w:r>
      <w:r w:rsidR="002F4F0D">
        <w:t xml:space="preserve">(далее – </w:t>
      </w:r>
      <w:r>
        <w:t>Положение</w:t>
      </w:r>
      <w:r w:rsidR="002F4F0D">
        <w:t>)</w:t>
      </w:r>
    </w:p>
    <w:p w:rsidR="00E606E6" w:rsidRDefault="00E606E6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C6358A" w:rsidRDefault="00C6358A" w:rsidP="00C635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9"/>
      <w:bookmarkEnd w:id="0"/>
      <w:r>
        <w:rPr>
          <w:sz w:val="28"/>
          <w:szCs w:val="28"/>
        </w:rPr>
        <w:t>1.Настоящим Положением определяется порядок представления гражданами, претендующими на замещение должностей муниципальной службы в Администрации города Ханты-Мансийска (далее - должности муниципальной службы), и муниципальными служащими Администрации города Ханты-Мансийска (далее - муниципальные служащие) сведений</w:t>
      </w:r>
      <w:r>
        <w:rPr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</w:t>
      </w:r>
      <w:r>
        <w:rPr>
          <w:sz w:val="28"/>
          <w:szCs w:val="28"/>
        </w:rPr>
        <w:br/>
        <w:t>и обязательствах имущественного характера своих супруги (супруга)</w:t>
      </w:r>
      <w:r>
        <w:rPr>
          <w:sz w:val="28"/>
          <w:szCs w:val="28"/>
        </w:rPr>
        <w:br/>
        <w:t>и несовершеннолетних детей (далее - сведения о доходах, расходах,</w:t>
      </w:r>
      <w:r>
        <w:rPr>
          <w:sz w:val="28"/>
          <w:szCs w:val="28"/>
        </w:rPr>
        <w:br/>
        <w:t>об имуществе и обязательствах имущественного характера).</w:t>
      </w:r>
    </w:p>
    <w:p w:rsidR="00961E63" w:rsidRDefault="00C6358A" w:rsidP="00C635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2.Обязанность представлять сведения о своих доходах, об имуществе и обязательствах имущественног</w:t>
      </w:r>
      <w:r w:rsidR="00202C6D">
        <w:rPr>
          <w:sz w:val="28"/>
          <w:szCs w:val="28"/>
        </w:rPr>
        <w:t>о характера, а также о доходах,</w:t>
      </w:r>
      <w:r w:rsidR="00202C6D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возлагается на</w:t>
      </w:r>
      <w:r w:rsidR="00961E63">
        <w:rPr>
          <w:sz w:val="28"/>
          <w:szCs w:val="28"/>
        </w:rPr>
        <w:t>:</w:t>
      </w:r>
    </w:p>
    <w:p w:rsidR="00C6358A" w:rsidRDefault="00C6358A" w:rsidP="00961E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гражданина, претендующего на замещение должности муниципальной службы (далее - гражданин), </w:t>
      </w:r>
      <w:r w:rsidRPr="00961E63">
        <w:rPr>
          <w:sz w:val="28"/>
          <w:szCs w:val="28"/>
        </w:rPr>
        <w:t xml:space="preserve">предусмотренной </w:t>
      </w:r>
      <w:hyperlink r:id="rId14" w:history="1">
        <w:r w:rsidRPr="00961E63">
          <w:rPr>
            <w:sz w:val="28"/>
            <w:szCs w:val="28"/>
          </w:rPr>
          <w:t>перечнем</w:t>
        </w:r>
      </w:hyperlink>
      <w:r w:rsidRPr="00961E63">
        <w:rPr>
          <w:sz w:val="28"/>
          <w:szCs w:val="28"/>
        </w:rPr>
        <w:t xml:space="preserve"> должностей, утвержденным муниципальным нормативным правовым акто</w:t>
      </w:r>
      <w:r w:rsidR="00961E63">
        <w:rPr>
          <w:sz w:val="28"/>
          <w:szCs w:val="28"/>
        </w:rPr>
        <w:t>м</w:t>
      </w:r>
      <w:r w:rsidR="00961E63">
        <w:rPr>
          <w:sz w:val="28"/>
          <w:szCs w:val="28"/>
        </w:rPr>
        <w:br/>
        <w:t>(далее - перечень должностей);</w:t>
      </w:r>
    </w:p>
    <w:p w:rsidR="00961E63" w:rsidRDefault="00961E63" w:rsidP="00961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служащего, замещавшего по состоянию</w:t>
      </w:r>
      <w:r>
        <w:rPr>
          <w:sz w:val="28"/>
          <w:szCs w:val="28"/>
        </w:rPr>
        <w:br/>
        <w:t xml:space="preserve">на 31 декабря отчетного года должность муниципальной службы, предусмотренную </w:t>
      </w:r>
      <w:hyperlink r:id="rId15" w:history="1">
        <w:r w:rsidRPr="00961E63">
          <w:rPr>
            <w:sz w:val="28"/>
            <w:szCs w:val="28"/>
          </w:rPr>
          <w:t>перечнем</w:t>
        </w:r>
      </w:hyperlink>
      <w:r w:rsidRPr="00961E63">
        <w:rPr>
          <w:sz w:val="28"/>
          <w:szCs w:val="28"/>
        </w:rPr>
        <w:t xml:space="preserve"> должностей </w:t>
      </w:r>
      <w:r>
        <w:rPr>
          <w:sz w:val="28"/>
          <w:szCs w:val="28"/>
        </w:rPr>
        <w:t>в соответствии с указанным постановлением;</w:t>
      </w:r>
    </w:p>
    <w:p w:rsidR="006D3F9C" w:rsidRDefault="00961E63" w:rsidP="00202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служащего, замещавшего должность муниципальной службы не предусмотренную </w:t>
      </w:r>
      <w:hyperlink r:id="rId16" w:history="1">
        <w:r w:rsidRPr="00961E63">
          <w:rPr>
            <w:sz w:val="28"/>
            <w:szCs w:val="28"/>
          </w:rPr>
          <w:t>перечнем</w:t>
        </w:r>
      </w:hyperlink>
      <w:r w:rsidRPr="00961E63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 и претендующего</w:t>
      </w:r>
      <w:r w:rsidR="006D3F9C">
        <w:rPr>
          <w:sz w:val="28"/>
          <w:szCs w:val="28"/>
        </w:rPr>
        <w:br/>
      </w:r>
      <w:r>
        <w:rPr>
          <w:sz w:val="28"/>
          <w:szCs w:val="28"/>
        </w:rPr>
        <w:t>на замещение должности муниципальной службы</w:t>
      </w:r>
      <w:r w:rsidR="006D3F9C">
        <w:rPr>
          <w:sz w:val="28"/>
          <w:szCs w:val="28"/>
        </w:rPr>
        <w:t>, предусмотренную этим перечнем должностей (далее – кандидат на должность муниципальной службы).</w:t>
      </w:r>
    </w:p>
    <w:p w:rsidR="00C6358A" w:rsidRPr="005C0283" w:rsidRDefault="00C6358A" w:rsidP="00EA4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3.Сведения о доходах, расходах, об имуществе и обязательствах </w:t>
      </w:r>
      <w:r w:rsidRPr="005C0283">
        <w:rPr>
          <w:sz w:val="28"/>
          <w:szCs w:val="28"/>
        </w:rPr>
        <w:t xml:space="preserve">имущественного характера представляются по </w:t>
      </w:r>
      <w:hyperlink r:id="rId17" w:history="1">
        <w:r w:rsidR="00202C6D" w:rsidRPr="005C0283">
          <w:rPr>
            <w:sz w:val="28"/>
            <w:szCs w:val="28"/>
          </w:rPr>
          <w:t>форме</w:t>
        </w:r>
      </w:hyperlink>
      <w:r w:rsidR="00202C6D" w:rsidRPr="005C0283">
        <w:rPr>
          <w:sz w:val="28"/>
          <w:szCs w:val="28"/>
        </w:rPr>
        <w:t xml:space="preserve"> справки, </w:t>
      </w:r>
      <w:r w:rsidRPr="005C0283">
        <w:rPr>
          <w:sz w:val="28"/>
          <w:szCs w:val="28"/>
        </w:rPr>
        <w:t xml:space="preserve">утвержденной Указом Президента Российской Федерации от 23.06.2014 </w:t>
      </w:r>
      <w:r w:rsidR="00202C6D" w:rsidRPr="005C0283">
        <w:rPr>
          <w:sz w:val="28"/>
          <w:szCs w:val="28"/>
        </w:rPr>
        <w:t>№</w:t>
      </w:r>
      <w:r w:rsidRPr="005C0283">
        <w:rPr>
          <w:sz w:val="28"/>
          <w:szCs w:val="28"/>
        </w:rPr>
        <w:t>460</w:t>
      </w:r>
      <w:r w:rsidR="00F347CA">
        <w:rPr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132C8B">
        <w:rPr>
          <w:sz w:val="28"/>
          <w:szCs w:val="28"/>
        </w:rPr>
        <w:t>«</w:t>
      </w:r>
      <w:r w:rsidR="00F347CA">
        <w:rPr>
          <w:sz w:val="28"/>
          <w:szCs w:val="28"/>
        </w:rPr>
        <w:t>Справки БК</w:t>
      </w:r>
      <w:r w:rsidR="00132C8B">
        <w:rPr>
          <w:sz w:val="28"/>
          <w:szCs w:val="28"/>
        </w:rPr>
        <w:t>»</w:t>
      </w:r>
      <w:r w:rsidR="00F347CA">
        <w:rPr>
          <w:sz w:val="28"/>
          <w:szCs w:val="28"/>
        </w:rPr>
        <w:t>, размещенного на официальном сайте Президента Российской Федерации, ссылка на который также размещ</w:t>
      </w:r>
      <w:r w:rsidR="00132C8B">
        <w:rPr>
          <w:sz w:val="28"/>
          <w:szCs w:val="28"/>
        </w:rPr>
        <w:t>ена О</w:t>
      </w:r>
      <w:r w:rsidR="00F347CA">
        <w:rPr>
          <w:sz w:val="28"/>
          <w:szCs w:val="28"/>
        </w:rPr>
        <w:t>фициальном информационно</w:t>
      </w:r>
      <w:r w:rsidR="00132C8B">
        <w:rPr>
          <w:sz w:val="28"/>
          <w:szCs w:val="28"/>
        </w:rPr>
        <w:t>м</w:t>
      </w:r>
      <w:r w:rsidR="00F347CA">
        <w:rPr>
          <w:sz w:val="28"/>
          <w:szCs w:val="28"/>
        </w:rPr>
        <w:t xml:space="preserve"> </w:t>
      </w:r>
      <w:r w:rsidR="00132C8B">
        <w:rPr>
          <w:sz w:val="28"/>
          <w:szCs w:val="28"/>
        </w:rPr>
        <w:t xml:space="preserve">портале органов местного самоуправления города Ханты-Мансийска </w:t>
      </w:r>
      <w:r w:rsidR="00F347CA">
        <w:rPr>
          <w:sz w:val="28"/>
          <w:szCs w:val="28"/>
        </w:rPr>
        <w:t>в информационно-телекоммуникационной сети Интернет:</w:t>
      </w:r>
    </w:p>
    <w:p w:rsidR="00202C6D" w:rsidRPr="005C0283" w:rsidRDefault="000079EB" w:rsidP="005C02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а)</w:t>
      </w:r>
      <w:r w:rsidR="00C6358A" w:rsidRPr="005C0283">
        <w:rPr>
          <w:sz w:val="28"/>
          <w:szCs w:val="28"/>
        </w:rPr>
        <w:t>граждан</w:t>
      </w:r>
      <w:r w:rsidR="005C0283" w:rsidRPr="005C0283">
        <w:rPr>
          <w:sz w:val="28"/>
          <w:szCs w:val="28"/>
        </w:rPr>
        <w:t>ином</w:t>
      </w:r>
      <w:r w:rsidR="00C6358A" w:rsidRPr="005C0283">
        <w:rPr>
          <w:sz w:val="28"/>
          <w:szCs w:val="28"/>
        </w:rPr>
        <w:t xml:space="preserve"> </w:t>
      </w:r>
      <w:r w:rsidR="00202C6D" w:rsidRPr="005C0283">
        <w:rPr>
          <w:sz w:val="28"/>
          <w:szCs w:val="28"/>
        </w:rPr>
        <w:t>-</w:t>
      </w:r>
      <w:r w:rsidR="00EA4C3F">
        <w:rPr>
          <w:sz w:val="28"/>
          <w:szCs w:val="28"/>
        </w:rPr>
        <w:t xml:space="preserve"> </w:t>
      </w:r>
      <w:r w:rsidR="00202C6D" w:rsidRPr="005C0283">
        <w:rPr>
          <w:sz w:val="28"/>
          <w:szCs w:val="28"/>
        </w:rPr>
        <w:t xml:space="preserve"> </w:t>
      </w:r>
      <w:r w:rsidR="005C0283" w:rsidRPr="005C0283">
        <w:rPr>
          <w:sz w:val="28"/>
          <w:szCs w:val="28"/>
        </w:rPr>
        <w:t xml:space="preserve">при </w:t>
      </w:r>
      <w:r w:rsidR="00202C6D" w:rsidRPr="005C0283">
        <w:rPr>
          <w:sz w:val="28"/>
          <w:szCs w:val="28"/>
        </w:rPr>
        <w:t xml:space="preserve">подаче документов </w:t>
      </w:r>
      <w:r w:rsidR="005C0283" w:rsidRPr="005C0283">
        <w:rPr>
          <w:sz w:val="28"/>
          <w:szCs w:val="28"/>
        </w:rPr>
        <w:t>для</w:t>
      </w:r>
      <w:r w:rsidR="00202C6D" w:rsidRPr="005C0283">
        <w:rPr>
          <w:sz w:val="28"/>
          <w:szCs w:val="28"/>
        </w:rPr>
        <w:t xml:space="preserve"> </w:t>
      </w:r>
      <w:r w:rsidR="002D4C52">
        <w:rPr>
          <w:sz w:val="28"/>
          <w:szCs w:val="28"/>
        </w:rPr>
        <w:t>назначения на</w:t>
      </w:r>
      <w:r>
        <w:rPr>
          <w:sz w:val="28"/>
          <w:szCs w:val="28"/>
        </w:rPr>
        <w:t xml:space="preserve"> </w:t>
      </w:r>
      <w:r w:rsidR="002D4C52">
        <w:rPr>
          <w:sz w:val="28"/>
          <w:szCs w:val="28"/>
        </w:rPr>
        <w:t xml:space="preserve">должность </w:t>
      </w:r>
      <w:r w:rsidR="00202C6D" w:rsidRPr="005C0283">
        <w:rPr>
          <w:sz w:val="28"/>
          <w:szCs w:val="28"/>
        </w:rPr>
        <w:t>муниципальн</w:t>
      </w:r>
      <w:r w:rsidR="002D4C52">
        <w:rPr>
          <w:sz w:val="28"/>
          <w:szCs w:val="28"/>
        </w:rPr>
        <w:t>ой</w:t>
      </w:r>
      <w:r w:rsidR="00202C6D" w:rsidRPr="005C0283">
        <w:rPr>
          <w:sz w:val="28"/>
          <w:szCs w:val="28"/>
        </w:rPr>
        <w:t xml:space="preserve"> служб</w:t>
      </w:r>
      <w:r w:rsidR="002D4C52">
        <w:rPr>
          <w:sz w:val="28"/>
          <w:szCs w:val="28"/>
        </w:rPr>
        <w:t>ы, вместе с основным пакетом документов</w:t>
      </w:r>
      <w:r w:rsidR="005C0283" w:rsidRPr="005C0283">
        <w:rPr>
          <w:sz w:val="28"/>
          <w:szCs w:val="28"/>
        </w:rPr>
        <w:t>;</w:t>
      </w:r>
    </w:p>
    <w:p w:rsidR="00C6358A" w:rsidRPr="005C0283" w:rsidRDefault="000079EB" w:rsidP="005C02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C0283" w:rsidRPr="005C0283">
        <w:rPr>
          <w:sz w:val="28"/>
          <w:szCs w:val="28"/>
        </w:rPr>
        <w:t xml:space="preserve">кандидатом на должность муниципальной службы </w:t>
      </w:r>
      <w:r w:rsidR="005C0283">
        <w:rPr>
          <w:sz w:val="28"/>
          <w:szCs w:val="28"/>
        </w:rPr>
        <w:t>-</w:t>
      </w:r>
      <w:r w:rsidR="005C0283" w:rsidRPr="005C0283">
        <w:rPr>
          <w:sz w:val="28"/>
          <w:szCs w:val="28"/>
        </w:rPr>
        <w:t xml:space="preserve"> при </w:t>
      </w:r>
      <w:r w:rsidR="00C6358A" w:rsidRPr="005C0283">
        <w:rPr>
          <w:sz w:val="28"/>
          <w:szCs w:val="28"/>
        </w:rPr>
        <w:t xml:space="preserve"> </w:t>
      </w:r>
      <w:r w:rsidR="002D4C52">
        <w:rPr>
          <w:sz w:val="28"/>
          <w:szCs w:val="28"/>
        </w:rPr>
        <w:t>переводе</w:t>
      </w:r>
      <w:r w:rsidR="002D4C52">
        <w:rPr>
          <w:sz w:val="28"/>
          <w:szCs w:val="28"/>
        </w:rPr>
        <w:br/>
      </w:r>
      <w:r w:rsidR="00C6358A" w:rsidRPr="005C0283">
        <w:rPr>
          <w:sz w:val="28"/>
          <w:szCs w:val="28"/>
        </w:rPr>
        <w:t>на должност</w:t>
      </w:r>
      <w:r w:rsidR="005C0283" w:rsidRPr="005C0283">
        <w:rPr>
          <w:sz w:val="28"/>
          <w:szCs w:val="28"/>
        </w:rPr>
        <w:t>ь</w:t>
      </w:r>
      <w:r w:rsidR="00C6358A" w:rsidRPr="005C0283">
        <w:rPr>
          <w:sz w:val="28"/>
          <w:szCs w:val="28"/>
        </w:rPr>
        <w:t xml:space="preserve"> муниципальной службы, предусмотренн</w:t>
      </w:r>
      <w:r w:rsidR="005C0283" w:rsidRPr="005C0283">
        <w:rPr>
          <w:sz w:val="28"/>
          <w:szCs w:val="28"/>
        </w:rPr>
        <w:t>ую</w:t>
      </w:r>
      <w:r w:rsidR="00C6358A" w:rsidRPr="005C0283">
        <w:rPr>
          <w:sz w:val="28"/>
          <w:szCs w:val="28"/>
        </w:rPr>
        <w:t xml:space="preserve"> </w:t>
      </w:r>
      <w:hyperlink r:id="rId18" w:history="1">
        <w:r w:rsidR="00C6358A" w:rsidRPr="005C0283">
          <w:rPr>
            <w:sz w:val="28"/>
            <w:szCs w:val="28"/>
          </w:rPr>
          <w:t>перечнем</w:t>
        </w:r>
      </w:hyperlink>
      <w:r w:rsidR="00C6358A" w:rsidRPr="005C0283">
        <w:rPr>
          <w:sz w:val="28"/>
          <w:szCs w:val="28"/>
        </w:rPr>
        <w:t xml:space="preserve"> должностей</w:t>
      </w:r>
      <w:r w:rsidR="002D4C52">
        <w:rPr>
          <w:sz w:val="28"/>
          <w:szCs w:val="28"/>
        </w:rPr>
        <w:t>, вместе с заявлением о переводе</w:t>
      </w:r>
      <w:r w:rsidR="00C6358A" w:rsidRPr="005C0283">
        <w:rPr>
          <w:sz w:val="28"/>
          <w:szCs w:val="28"/>
        </w:rPr>
        <w:t>;</w:t>
      </w:r>
    </w:p>
    <w:p w:rsidR="00C6358A" w:rsidRPr="005C0283" w:rsidRDefault="000079EB" w:rsidP="005C02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6"/>
      <w:bookmarkEnd w:id="3"/>
      <w:r>
        <w:rPr>
          <w:sz w:val="28"/>
          <w:szCs w:val="28"/>
        </w:rPr>
        <w:t>в)</w:t>
      </w:r>
      <w:r w:rsidR="00C6358A" w:rsidRPr="005C0283">
        <w:rPr>
          <w:sz w:val="28"/>
          <w:szCs w:val="28"/>
        </w:rPr>
        <w:t>муниципальным служащим</w:t>
      </w:r>
      <w:r w:rsidR="005C0283">
        <w:rPr>
          <w:sz w:val="28"/>
          <w:szCs w:val="28"/>
        </w:rPr>
        <w:t>, замещавшими по состоянию</w:t>
      </w:r>
      <w:r w:rsidR="005C0283">
        <w:rPr>
          <w:sz w:val="28"/>
          <w:szCs w:val="28"/>
        </w:rPr>
        <w:br/>
      </w:r>
      <w:r w:rsidR="00C6358A" w:rsidRPr="005C0283">
        <w:rPr>
          <w:sz w:val="28"/>
          <w:szCs w:val="28"/>
        </w:rPr>
        <w:t xml:space="preserve">на 31 декабря отчетного года должности муниципальной службы, предусмотренные </w:t>
      </w:r>
      <w:hyperlink r:id="rId19" w:history="1">
        <w:r w:rsidR="00C6358A" w:rsidRPr="005C0283">
          <w:rPr>
            <w:sz w:val="28"/>
            <w:szCs w:val="28"/>
          </w:rPr>
          <w:t>перечнем</w:t>
        </w:r>
      </w:hyperlink>
      <w:r w:rsidR="00C6358A" w:rsidRPr="005C0283">
        <w:rPr>
          <w:sz w:val="28"/>
          <w:szCs w:val="28"/>
        </w:rPr>
        <w:t xml:space="preserve"> должностей, - ежегодно не позднее 30 апреля года, следующего за отчетным.</w:t>
      </w:r>
    </w:p>
    <w:p w:rsidR="00C6358A" w:rsidRDefault="00C6358A" w:rsidP="005C0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"/>
      <w:bookmarkEnd w:id="4"/>
      <w:r>
        <w:rPr>
          <w:sz w:val="28"/>
          <w:szCs w:val="28"/>
        </w:rPr>
        <w:t>4.Гражданин</w:t>
      </w:r>
      <w:r w:rsidR="002D4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 w:rsidR="00CD628A">
        <w:rPr>
          <w:sz w:val="28"/>
          <w:szCs w:val="28"/>
        </w:rPr>
        <w:t>е</w:t>
      </w:r>
      <w:r w:rsidR="005C0283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2B215D" w:rsidRDefault="00C6358A" w:rsidP="002B21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а)сведения о своих доходах, </w:t>
      </w:r>
      <w:r w:rsidR="002B215D">
        <w:rPr>
          <w:sz w:val="28"/>
          <w:szCs w:val="28"/>
        </w:rPr>
        <w:t>доходах супруги (супруга)</w:t>
      </w:r>
      <w:r w:rsidR="002B215D">
        <w:rPr>
          <w:sz w:val="28"/>
          <w:szCs w:val="28"/>
        </w:rPr>
        <w:br/>
        <w:t xml:space="preserve">и несовершеннолетних детей, </w:t>
      </w:r>
      <w:r>
        <w:rPr>
          <w:sz w:val="28"/>
          <w:szCs w:val="28"/>
        </w:rPr>
        <w:t xml:space="preserve">полученных от всех источников (включая </w:t>
      </w:r>
      <w:r w:rsidR="002B215D">
        <w:rPr>
          <w:sz w:val="28"/>
          <w:szCs w:val="28"/>
        </w:rPr>
        <w:t>заработную плату</w:t>
      </w:r>
      <w:r>
        <w:rPr>
          <w:sz w:val="28"/>
          <w:szCs w:val="28"/>
        </w:rPr>
        <w:t xml:space="preserve">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</w:t>
      </w:r>
      <w:r w:rsidR="00FD3309">
        <w:rPr>
          <w:sz w:val="28"/>
          <w:szCs w:val="28"/>
        </w:rPr>
        <w:t xml:space="preserve"> </w:t>
      </w:r>
      <w:r w:rsidR="00FD3309">
        <w:rPr>
          <w:sz w:val="28"/>
          <w:szCs w:val="28"/>
        </w:rPr>
        <w:t>(далее – отчетный период)</w:t>
      </w:r>
      <w:r w:rsidR="001357D1">
        <w:rPr>
          <w:sz w:val="28"/>
          <w:szCs w:val="28"/>
        </w:rPr>
        <w:t>, а также сведения</w:t>
      </w:r>
      <w:r w:rsidR="001357D1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="002B215D">
        <w:rPr>
          <w:sz w:val="28"/>
          <w:szCs w:val="28"/>
        </w:rPr>
        <w:t xml:space="preserve"> недвижимом имуществе, транспортных средствах и ценных бумагах, отчужденных</w:t>
      </w:r>
      <w:r w:rsidR="001357D1">
        <w:rPr>
          <w:sz w:val="28"/>
          <w:szCs w:val="28"/>
        </w:rPr>
        <w:t xml:space="preserve"> указанными лицами</w:t>
      </w:r>
      <w:r w:rsidR="002B215D">
        <w:rPr>
          <w:sz w:val="28"/>
          <w:szCs w:val="28"/>
        </w:rPr>
        <w:t xml:space="preserve"> в течени</w:t>
      </w:r>
      <w:r w:rsidR="001357D1">
        <w:rPr>
          <w:sz w:val="28"/>
          <w:szCs w:val="28"/>
        </w:rPr>
        <w:t>е</w:t>
      </w:r>
      <w:r w:rsidR="002B215D">
        <w:rPr>
          <w:sz w:val="28"/>
          <w:szCs w:val="28"/>
        </w:rPr>
        <w:t xml:space="preserve"> </w:t>
      </w:r>
      <w:r w:rsidR="001357D1">
        <w:rPr>
          <w:sz w:val="28"/>
          <w:szCs w:val="28"/>
        </w:rPr>
        <w:t>отчетного периода</w:t>
      </w:r>
      <w:r w:rsidR="001357D1">
        <w:rPr>
          <w:sz w:val="28"/>
          <w:szCs w:val="28"/>
        </w:rPr>
        <w:br/>
      </w:r>
      <w:r w:rsidR="002B215D">
        <w:rPr>
          <w:sz w:val="28"/>
          <w:szCs w:val="28"/>
        </w:rPr>
        <w:t>в результате безвозмездной</w:t>
      </w:r>
      <w:r w:rsidR="001357D1">
        <w:rPr>
          <w:sz w:val="28"/>
          <w:szCs w:val="28"/>
        </w:rPr>
        <w:t xml:space="preserve"> </w:t>
      </w:r>
      <w:r w:rsidR="002B215D">
        <w:rPr>
          <w:sz w:val="28"/>
          <w:szCs w:val="28"/>
        </w:rPr>
        <w:t>сделки;</w:t>
      </w:r>
    </w:p>
    <w:p w:rsidR="00C6358A" w:rsidRDefault="00EA4C3F" w:rsidP="002B21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6358A">
        <w:rPr>
          <w:sz w:val="28"/>
          <w:szCs w:val="28"/>
        </w:rPr>
        <w:t xml:space="preserve">сведения об имуществе, принадлежащем </w:t>
      </w:r>
      <w:r w:rsidR="00C9427A">
        <w:rPr>
          <w:sz w:val="28"/>
          <w:szCs w:val="28"/>
        </w:rPr>
        <w:t xml:space="preserve">ему, его супруге (супругу) и несовершеннолетних детей </w:t>
      </w:r>
      <w:r w:rsidR="00C6358A">
        <w:rPr>
          <w:sz w:val="28"/>
          <w:szCs w:val="28"/>
        </w:rPr>
        <w:t>на праве собственности,</w:t>
      </w:r>
      <w:r w:rsidR="00F347CA">
        <w:rPr>
          <w:sz w:val="28"/>
          <w:szCs w:val="28"/>
        </w:rPr>
        <w:t xml:space="preserve"> сведения о счетах</w:t>
      </w:r>
      <w:r w:rsidR="00F347CA">
        <w:rPr>
          <w:sz w:val="28"/>
          <w:szCs w:val="28"/>
        </w:rPr>
        <w:br/>
      </w:r>
      <w:r w:rsidR="00C9427A">
        <w:rPr>
          <w:sz w:val="28"/>
          <w:szCs w:val="28"/>
        </w:rPr>
        <w:t>в банках и иных кредитны</w:t>
      </w:r>
      <w:r w:rsidR="00F347CA">
        <w:rPr>
          <w:sz w:val="28"/>
          <w:szCs w:val="28"/>
        </w:rPr>
        <w:t>х организациях, ценных бумагах,</w:t>
      </w:r>
      <w:r w:rsidR="00F347CA">
        <w:rPr>
          <w:sz w:val="28"/>
          <w:szCs w:val="28"/>
        </w:rPr>
        <w:br/>
      </w:r>
      <w:r w:rsidR="00C9427A">
        <w:rPr>
          <w:sz w:val="28"/>
          <w:szCs w:val="28"/>
        </w:rPr>
        <w:t xml:space="preserve">об обязательствах имущественного характера </w:t>
      </w:r>
      <w:r w:rsidR="00C6358A">
        <w:rPr>
          <w:sz w:val="28"/>
          <w:szCs w:val="28"/>
        </w:rPr>
        <w:t xml:space="preserve">по состоянию на первое число месяца, предшествующего месяцу подачи гражданином документов </w:t>
      </w:r>
      <w:r w:rsidR="00C9427A" w:rsidRPr="005C0283">
        <w:rPr>
          <w:sz w:val="28"/>
          <w:szCs w:val="28"/>
        </w:rPr>
        <w:t xml:space="preserve">для </w:t>
      </w:r>
      <w:r w:rsidR="00C9427A">
        <w:rPr>
          <w:sz w:val="28"/>
          <w:szCs w:val="28"/>
        </w:rPr>
        <w:t xml:space="preserve">назначения на должность </w:t>
      </w:r>
      <w:r w:rsidR="00C9427A" w:rsidRPr="005C0283">
        <w:rPr>
          <w:sz w:val="28"/>
          <w:szCs w:val="28"/>
        </w:rPr>
        <w:t>муниципальн</w:t>
      </w:r>
      <w:r w:rsidR="00C9427A">
        <w:rPr>
          <w:sz w:val="28"/>
          <w:szCs w:val="28"/>
        </w:rPr>
        <w:t>ой</w:t>
      </w:r>
      <w:r w:rsidR="00C9427A" w:rsidRPr="005C0283">
        <w:rPr>
          <w:sz w:val="28"/>
          <w:szCs w:val="28"/>
        </w:rPr>
        <w:t xml:space="preserve"> служб</w:t>
      </w:r>
      <w:r w:rsidR="00C9427A">
        <w:rPr>
          <w:sz w:val="28"/>
          <w:szCs w:val="28"/>
        </w:rPr>
        <w:t>ы</w:t>
      </w:r>
      <w:r w:rsidR="00C6358A">
        <w:rPr>
          <w:sz w:val="28"/>
          <w:szCs w:val="28"/>
        </w:rPr>
        <w:t xml:space="preserve"> (</w:t>
      </w:r>
      <w:r w:rsidR="001357D1">
        <w:rPr>
          <w:sz w:val="28"/>
          <w:szCs w:val="28"/>
        </w:rPr>
        <w:t xml:space="preserve">далее - </w:t>
      </w:r>
      <w:r w:rsidR="00C6358A">
        <w:rPr>
          <w:sz w:val="28"/>
          <w:szCs w:val="28"/>
        </w:rPr>
        <w:t xml:space="preserve"> отчетн</w:t>
      </w:r>
      <w:r w:rsidR="001357D1">
        <w:rPr>
          <w:sz w:val="28"/>
          <w:szCs w:val="28"/>
        </w:rPr>
        <w:t>ая</w:t>
      </w:r>
      <w:r w:rsidR="00C6358A">
        <w:rPr>
          <w:sz w:val="28"/>
          <w:szCs w:val="28"/>
        </w:rPr>
        <w:t xml:space="preserve"> дат</w:t>
      </w:r>
      <w:r w:rsidR="001357D1">
        <w:rPr>
          <w:sz w:val="28"/>
          <w:szCs w:val="28"/>
        </w:rPr>
        <w:t>а</w:t>
      </w:r>
      <w:r w:rsidR="00C6358A">
        <w:rPr>
          <w:sz w:val="28"/>
          <w:szCs w:val="28"/>
        </w:rPr>
        <w:t>).</w:t>
      </w:r>
    </w:p>
    <w:p w:rsidR="00C75BD7" w:rsidRDefault="00C75BD7" w:rsidP="002B21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5.К</w:t>
      </w:r>
      <w:r w:rsidRPr="005C0283">
        <w:rPr>
          <w:sz w:val="28"/>
          <w:szCs w:val="28"/>
        </w:rPr>
        <w:t>андидат на должность муниципальной службы</w:t>
      </w:r>
      <w:r>
        <w:rPr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в соответствии с пунктом </w:t>
      </w:r>
      <w:r w:rsidR="00EA4C3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Положения.</w:t>
      </w:r>
    </w:p>
    <w:p w:rsidR="00F347CA" w:rsidRDefault="00F347CA" w:rsidP="00F347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358A">
        <w:rPr>
          <w:sz w:val="28"/>
          <w:szCs w:val="28"/>
        </w:rPr>
        <w:t>Муниципальный служащий представляет ежегодно:</w:t>
      </w:r>
    </w:p>
    <w:p w:rsidR="001357D1" w:rsidRDefault="00CD4581" w:rsidP="001357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а)сведения о своих доходах, доходах супруги (супруга)</w:t>
      </w:r>
      <w:r>
        <w:rPr>
          <w:sz w:val="28"/>
          <w:szCs w:val="28"/>
        </w:rPr>
        <w:br/>
        <w:t xml:space="preserve">и несовершеннолетних детей, полученных от всех источников (включая заработную плату </w:t>
      </w:r>
      <w:r>
        <w:rPr>
          <w:sz w:val="28"/>
          <w:szCs w:val="28"/>
        </w:rPr>
        <w:t xml:space="preserve">по основному и предыдущему </w:t>
      </w:r>
      <w:r>
        <w:rPr>
          <w:sz w:val="28"/>
          <w:szCs w:val="28"/>
        </w:rPr>
        <w:t>мест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t>работы или месту замещения выборной должности, пенсии, пособия, ин</w:t>
      </w:r>
      <w:r w:rsidR="00FD3309">
        <w:rPr>
          <w:sz w:val="28"/>
          <w:szCs w:val="28"/>
        </w:rPr>
        <w:t>ые выплаты)</w:t>
      </w:r>
      <w:r w:rsidR="00FD3309">
        <w:rPr>
          <w:sz w:val="28"/>
          <w:szCs w:val="28"/>
        </w:rPr>
        <w:br/>
      </w:r>
      <w:r>
        <w:rPr>
          <w:sz w:val="28"/>
          <w:szCs w:val="28"/>
        </w:rPr>
        <w:t xml:space="preserve">за календарный год, предшествующий году </w:t>
      </w:r>
      <w:r>
        <w:rPr>
          <w:sz w:val="28"/>
          <w:szCs w:val="28"/>
        </w:rPr>
        <w:t>п</w:t>
      </w:r>
      <w:r w:rsidR="00FD3309">
        <w:rPr>
          <w:sz w:val="28"/>
          <w:szCs w:val="28"/>
        </w:rPr>
        <w:t>редоставления сведений</w:t>
      </w:r>
      <w:r w:rsidR="00FD3309">
        <w:rPr>
          <w:sz w:val="28"/>
          <w:szCs w:val="28"/>
        </w:rPr>
        <w:br/>
        <w:t>(далее также – отчетный период)</w:t>
      </w:r>
      <w:r w:rsidR="00FD3309">
        <w:rPr>
          <w:sz w:val="28"/>
          <w:szCs w:val="28"/>
        </w:rPr>
        <w:t xml:space="preserve">, </w:t>
      </w:r>
      <w:r w:rsidR="001357D1">
        <w:rPr>
          <w:sz w:val="28"/>
          <w:szCs w:val="28"/>
        </w:rPr>
        <w:t>а также сведения</w:t>
      </w:r>
      <w:r w:rsidR="001357D1">
        <w:rPr>
          <w:sz w:val="28"/>
          <w:szCs w:val="28"/>
        </w:rPr>
        <w:br/>
        <w:t>о недвижимом имуществе, транспортных средствах и ценных бумагах, отчужденных указанными лицами в течение отчетного периода</w:t>
      </w:r>
      <w:r w:rsidR="001357D1">
        <w:rPr>
          <w:sz w:val="28"/>
          <w:szCs w:val="28"/>
        </w:rPr>
        <w:br/>
        <w:t>в результате безвозмездной сделки;</w:t>
      </w:r>
    </w:p>
    <w:p w:rsidR="00CD4581" w:rsidRDefault="00CD4581" w:rsidP="00CD458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D3309">
        <w:rPr>
          <w:sz w:val="28"/>
          <w:szCs w:val="28"/>
        </w:rPr>
        <w:t xml:space="preserve">сведения о своих </w:t>
      </w:r>
      <w:r>
        <w:rPr>
          <w:sz w:val="28"/>
          <w:szCs w:val="28"/>
        </w:rPr>
        <w:t>о расходах</w:t>
      </w:r>
      <w:r w:rsidR="00FD3309">
        <w:rPr>
          <w:sz w:val="28"/>
          <w:szCs w:val="28"/>
        </w:rPr>
        <w:t>, расходах</w:t>
      </w:r>
      <w:r w:rsidR="00FD3309">
        <w:rPr>
          <w:sz w:val="28"/>
          <w:szCs w:val="28"/>
        </w:rPr>
        <w:t xml:space="preserve"> супруги (супруга)</w:t>
      </w:r>
      <w:r w:rsidR="00FD3309">
        <w:rPr>
          <w:sz w:val="28"/>
          <w:szCs w:val="28"/>
        </w:rPr>
        <w:br/>
        <w:t>и несовершеннолетних детей</w:t>
      </w:r>
      <w:r>
        <w:rPr>
          <w:sz w:val="28"/>
          <w:szCs w:val="28"/>
        </w:rPr>
        <w:t xml:space="preserve"> по каждой сделке, совершенной за отчетный период, в случаях, </w:t>
      </w:r>
      <w:r w:rsidRPr="00FD3309">
        <w:rPr>
          <w:color w:val="000000" w:themeColor="text1"/>
          <w:sz w:val="28"/>
          <w:szCs w:val="28"/>
        </w:rPr>
        <w:t xml:space="preserve">установленных </w:t>
      </w:r>
      <w:hyperlink r:id="rId20" w:history="1">
        <w:r w:rsidRPr="00FD3309">
          <w:rPr>
            <w:color w:val="000000" w:themeColor="text1"/>
            <w:sz w:val="28"/>
            <w:szCs w:val="28"/>
          </w:rPr>
          <w:t>статьей 3</w:t>
        </w:r>
      </w:hyperlink>
      <w:r w:rsidR="00E03B4A">
        <w:rPr>
          <w:sz w:val="28"/>
          <w:szCs w:val="28"/>
        </w:rPr>
        <w:t xml:space="preserve"> Федерального закона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 xml:space="preserve">от 03.12.2012 </w:t>
      </w:r>
      <w:r w:rsidR="00FD3309">
        <w:rPr>
          <w:sz w:val="28"/>
          <w:szCs w:val="28"/>
        </w:rPr>
        <w:t>№</w:t>
      </w:r>
      <w:r>
        <w:rPr>
          <w:sz w:val="28"/>
          <w:szCs w:val="28"/>
        </w:rPr>
        <w:t xml:space="preserve">230-ФЗ </w:t>
      </w:r>
      <w:r w:rsidR="00FD3309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D3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3309">
        <w:rPr>
          <w:sz w:val="28"/>
          <w:szCs w:val="28"/>
        </w:rPr>
        <w:br/>
      </w:r>
      <w:r>
        <w:rPr>
          <w:sz w:val="28"/>
          <w:szCs w:val="28"/>
        </w:rPr>
        <w:t>(далее - Федеральный</w:t>
      </w:r>
      <w:r w:rsidR="00FD3309">
        <w:rPr>
          <w:sz w:val="28"/>
          <w:szCs w:val="28"/>
        </w:rPr>
        <w:t xml:space="preserve"> закон от 03.12.2012 №</w:t>
      </w:r>
      <w:r>
        <w:rPr>
          <w:sz w:val="28"/>
          <w:szCs w:val="28"/>
        </w:rPr>
        <w:t>230-ФЗ)</w:t>
      </w:r>
      <w:r w:rsidR="001357D1">
        <w:rPr>
          <w:sz w:val="28"/>
          <w:szCs w:val="28"/>
        </w:rPr>
        <w:t>;</w:t>
      </w:r>
    </w:p>
    <w:p w:rsidR="00CD4581" w:rsidRDefault="00CD4581" w:rsidP="001357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б)сведения об имуществе, принадлежащем ему, его супруге (супругу) и несовершеннолетних детей на праве собственности, сведения о счетах</w:t>
      </w:r>
      <w:r>
        <w:rPr>
          <w:sz w:val="28"/>
          <w:szCs w:val="28"/>
        </w:rPr>
        <w:br/>
        <w:t>в банках и иных кредитных организациях, ценных бумагах,</w:t>
      </w:r>
      <w:r>
        <w:rPr>
          <w:sz w:val="28"/>
          <w:szCs w:val="28"/>
        </w:rPr>
        <w:br/>
        <w:t xml:space="preserve">об обязательствах имущественного характера по состоянию на </w:t>
      </w:r>
      <w:r w:rsidR="001357D1">
        <w:rPr>
          <w:sz w:val="28"/>
          <w:szCs w:val="28"/>
        </w:rPr>
        <w:t xml:space="preserve">конец отчетного периода, т.е. 31 декабря, предшествующего году предоставления сведений  </w:t>
      </w:r>
      <w:r>
        <w:rPr>
          <w:sz w:val="28"/>
          <w:szCs w:val="28"/>
        </w:rPr>
        <w:t>(</w:t>
      </w:r>
      <w:r w:rsidR="001357D1">
        <w:rPr>
          <w:sz w:val="28"/>
          <w:szCs w:val="28"/>
        </w:rPr>
        <w:t xml:space="preserve">далее также  - </w:t>
      </w:r>
      <w:r>
        <w:rPr>
          <w:sz w:val="28"/>
          <w:szCs w:val="28"/>
        </w:rPr>
        <w:t>на отчетн</w:t>
      </w:r>
      <w:r w:rsidR="001357D1">
        <w:rPr>
          <w:sz w:val="28"/>
          <w:szCs w:val="28"/>
        </w:rPr>
        <w:t>ая</w:t>
      </w:r>
      <w:r>
        <w:rPr>
          <w:sz w:val="28"/>
          <w:szCs w:val="28"/>
        </w:rPr>
        <w:t xml:space="preserve"> дат</w:t>
      </w:r>
      <w:r w:rsidR="001357D1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C6358A" w:rsidRDefault="00C6358A" w:rsidP="00135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3"/>
      <w:bookmarkEnd w:id="5"/>
      <w:r>
        <w:rPr>
          <w:sz w:val="28"/>
          <w:szCs w:val="28"/>
        </w:rPr>
        <w:t>7.Сведения о доходах, расходах, об имуществе и обязательствах имущественного характера представляются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Ханты-Мансийска, являющегося юридическим лицом (</w:t>
      </w:r>
      <w:r w:rsidR="001357D1">
        <w:rPr>
          <w:sz w:val="28"/>
          <w:szCs w:val="28"/>
        </w:rPr>
        <w:t>далее - кадровое подразделение)</w:t>
      </w:r>
      <w:r w:rsidR="001357D1">
        <w:rPr>
          <w:sz w:val="28"/>
          <w:szCs w:val="28"/>
        </w:rPr>
        <w:br/>
      </w:r>
      <w:r>
        <w:rPr>
          <w:sz w:val="28"/>
          <w:szCs w:val="28"/>
        </w:rPr>
        <w:t>в порядке, установленном настоящим Положением.</w:t>
      </w:r>
    </w:p>
    <w:p w:rsidR="00C6358A" w:rsidRDefault="00C6358A" w:rsidP="00E03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8.В случае если гражданин</w:t>
      </w:r>
      <w:r w:rsidR="001357D1">
        <w:rPr>
          <w:sz w:val="28"/>
          <w:szCs w:val="28"/>
        </w:rPr>
        <w:t xml:space="preserve">, </w:t>
      </w:r>
      <w:r w:rsidR="000079EB" w:rsidRPr="005C0283">
        <w:rPr>
          <w:sz w:val="28"/>
          <w:szCs w:val="28"/>
        </w:rPr>
        <w:t>кандидат на должность муниципальной службы</w:t>
      </w:r>
      <w:r>
        <w:rPr>
          <w:sz w:val="28"/>
          <w:szCs w:val="28"/>
        </w:rPr>
        <w:t xml:space="preserve"> или муниципальный служащий обнаружили, что в представленных ими в кадровое подразделение св</w:t>
      </w:r>
      <w:r w:rsidR="00E03B4A">
        <w:rPr>
          <w:sz w:val="28"/>
          <w:szCs w:val="28"/>
        </w:rPr>
        <w:t>едениях о доходах, об имуществе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</w:t>
      </w:r>
      <w:r w:rsidR="00E03B4A">
        <w:rPr>
          <w:sz w:val="28"/>
          <w:szCs w:val="28"/>
        </w:rPr>
        <w:t>нного характера не отражены или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79EB" w:rsidRPr="00E03B4A" w:rsidRDefault="000079EB" w:rsidP="00E03B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3B4A">
        <w:rPr>
          <w:color w:val="000000" w:themeColor="text1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ar5" w:history="1">
        <w:r w:rsidRPr="00E03B4A">
          <w:rPr>
            <w:color w:val="000000" w:themeColor="text1"/>
            <w:sz w:val="28"/>
            <w:szCs w:val="28"/>
          </w:rPr>
          <w:t xml:space="preserve">подпунктом </w:t>
        </w:r>
        <w:r w:rsidR="00E03B4A">
          <w:rPr>
            <w:color w:val="000000" w:themeColor="text1"/>
            <w:sz w:val="28"/>
            <w:szCs w:val="28"/>
          </w:rPr>
          <w:t>«</w:t>
        </w:r>
        <w:r w:rsidRPr="00E03B4A">
          <w:rPr>
            <w:color w:val="000000" w:themeColor="text1"/>
            <w:sz w:val="28"/>
            <w:szCs w:val="28"/>
          </w:rPr>
          <w:t>а</w:t>
        </w:r>
        <w:r w:rsidR="00E03B4A">
          <w:rPr>
            <w:color w:val="000000" w:themeColor="text1"/>
            <w:sz w:val="28"/>
            <w:szCs w:val="28"/>
          </w:rPr>
          <w:t>»</w:t>
        </w:r>
        <w:r w:rsidRPr="00E03B4A">
          <w:rPr>
            <w:color w:val="000000" w:themeColor="text1"/>
            <w:sz w:val="28"/>
            <w:szCs w:val="28"/>
          </w:rPr>
          <w:t xml:space="preserve"> пункта 3</w:t>
        </w:r>
      </w:hyperlink>
      <w:r w:rsidRPr="00E03B4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0079EB" w:rsidRPr="00E03B4A" w:rsidRDefault="000079EB" w:rsidP="00E03B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3B4A">
        <w:rPr>
          <w:color w:val="000000" w:themeColor="text1"/>
          <w:sz w:val="28"/>
          <w:szCs w:val="28"/>
        </w:rPr>
        <w:t>К</w:t>
      </w:r>
      <w:r w:rsidRPr="00E03B4A">
        <w:rPr>
          <w:color w:val="000000" w:themeColor="text1"/>
          <w:sz w:val="28"/>
          <w:szCs w:val="28"/>
        </w:rPr>
        <w:t>андидат на должность муниципальной службы</w:t>
      </w:r>
      <w:r w:rsidRPr="00E03B4A">
        <w:rPr>
          <w:color w:val="000000" w:themeColor="text1"/>
          <w:sz w:val="28"/>
          <w:szCs w:val="28"/>
        </w:rPr>
        <w:t xml:space="preserve"> </w:t>
      </w:r>
      <w:r w:rsidRPr="00E03B4A">
        <w:rPr>
          <w:color w:val="000000" w:themeColor="text1"/>
          <w:sz w:val="28"/>
          <w:szCs w:val="28"/>
        </w:rPr>
        <w:t xml:space="preserve">может представить уточненные сведения в течение одного месяца со дня представления сведений в соответствии с </w:t>
      </w:r>
      <w:hyperlink w:anchor="Par5" w:history="1">
        <w:r w:rsidRPr="00E03B4A">
          <w:rPr>
            <w:color w:val="000000" w:themeColor="text1"/>
            <w:sz w:val="28"/>
            <w:szCs w:val="28"/>
          </w:rPr>
          <w:t xml:space="preserve">подпунктом </w:t>
        </w:r>
        <w:r w:rsidR="00E03B4A">
          <w:rPr>
            <w:color w:val="000000" w:themeColor="text1"/>
            <w:sz w:val="28"/>
            <w:szCs w:val="28"/>
          </w:rPr>
          <w:t>«</w:t>
        </w:r>
        <w:r w:rsidR="00E03B4A" w:rsidRPr="00E03B4A">
          <w:rPr>
            <w:color w:val="000000" w:themeColor="text1"/>
            <w:sz w:val="28"/>
            <w:szCs w:val="28"/>
          </w:rPr>
          <w:t>б</w:t>
        </w:r>
        <w:r w:rsidR="00E03B4A">
          <w:rPr>
            <w:color w:val="000000" w:themeColor="text1"/>
            <w:sz w:val="28"/>
            <w:szCs w:val="28"/>
          </w:rPr>
          <w:t>»</w:t>
        </w:r>
        <w:r w:rsidRPr="00E03B4A">
          <w:rPr>
            <w:color w:val="000000" w:themeColor="text1"/>
            <w:sz w:val="28"/>
            <w:szCs w:val="28"/>
          </w:rPr>
          <w:t xml:space="preserve"> пункта 3</w:t>
        </w:r>
      </w:hyperlink>
      <w:r w:rsidRPr="00E03B4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E03B4A" w:rsidRPr="00E03B4A" w:rsidRDefault="00C6358A" w:rsidP="00E03B4A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03B4A">
        <w:rPr>
          <w:color w:val="000000" w:themeColor="text1"/>
          <w:sz w:val="28"/>
          <w:szCs w:val="28"/>
        </w:rPr>
        <w:t xml:space="preserve">Муниципальный служащий может </w:t>
      </w:r>
      <w:r w:rsidR="00E03B4A">
        <w:rPr>
          <w:color w:val="000000" w:themeColor="text1"/>
          <w:sz w:val="28"/>
          <w:szCs w:val="28"/>
        </w:rPr>
        <w:t>представить уточненные сведения</w:t>
      </w:r>
      <w:r w:rsidR="00E03B4A">
        <w:rPr>
          <w:color w:val="000000" w:themeColor="text1"/>
          <w:sz w:val="28"/>
          <w:szCs w:val="28"/>
        </w:rPr>
        <w:br/>
      </w:r>
      <w:r w:rsidRPr="00E03B4A">
        <w:rPr>
          <w:color w:val="000000" w:themeColor="text1"/>
          <w:sz w:val="28"/>
          <w:szCs w:val="28"/>
        </w:rPr>
        <w:t xml:space="preserve">в течение одного месяца после окончания срока, указанного в </w:t>
      </w:r>
      <w:hyperlink w:anchor="Par6" w:history="1">
        <w:r w:rsidRPr="00E03B4A">
          <w:rPr>
            <w:color w:val="000000" w:themeColor="text1"/>
            <w:sz w:val="28"/>
            <w:szCs w:val="28"/>
          </w:rPr>
          <w:t xml:space="preserve">подпункте </w:t>
        </w:r>
        <w:r w:rsidR="00E03B4A">
          <w:rPr>
            <w:color w:val="000000" w:themeColor="text1"/>
            <w:sz w:val="28"/>
            <w:szCs w:val="28"/>
          </w:rPr>
          <w:t>«</w:t>
        </w:r>
        <w:r w:rsidR="00E03B4A" w:rsidRPr="00E03B4A">
          <w:rPr>
            <w:color w:val="000000" w:themeColor="text1"/>
            <w:sz w:val="28"/>
            <w:szCs w:val="28"/>
          </w:rPr>
          <w:t>в</w:t>
        </w:r>
        <w:r w:rsidR="00E03B4A">
          <w:rPr>
            <w:color w:val="000000" w:themeColor="text1"/>
            <w:sz w:val="28"/>
            <w:szCs w:val="28"/>
          </w:rPr>
          <w:t>»</w:t>
        </w:r>
        <w:r w:rsidRPr="00E03B4A">
          <w:rPr>
            <w:color w:val="000000" w:themeColor="text1"/>
            <w:sz w:val="28"/>
            <w:szCs w:val="28"/>
          </w:rPr>
          <w:t xml:space="preserve"> пункта 3</w:t>
        </w:r>
      </w:hyperlink>
      <w:r w:rsidRPr="00E03B4A">
        <w:rPr>
          <w:color w:val="000000" w:themeColor="text1"/>
          <w:sz w:val="28"/>
          <w:szCs w:val="28"/>
        </w:rPr>
        <w:t xml:space="preserve"> настоящего Положения. </w:t>
      </w:r>
    </w:p>
    <w:p w:rsidR="00C6358A" w:rsidRDefault="00C6358A" w:rsidP="00E03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9.В случае непредставления по объективным причинам муниципальным служащим с</w:t>
      </w:r>
      <w:r w:rsidR="00E03B4A">
        <w:rPr>
          <w:sz w:val="28"/>
          <w:szCs w:val="28"/>
        </w:rPr>
        <w:t>ведений о доходах, об имуществе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имущественн</w:t>
      </w:r>
      <w:r w:rsidR="00E03B4A">
        <w:rPr>
          <w:sz w:val="28"/>
          <w:szCs w:val="28"/>
        </w:rPr>
        <w:t>ого характера супруги (супруга)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несовершеннолетних детей да</w:t>
      </w:r>
      <w:r w:rsidR="00E03B4A">
        <w:rPr>
          <w:sz w:val="28"/>
          <w:szCs w:val="28"/>
        </w:rPr>
        <w:t>нный факт подлежит рассмотрению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на соответствующей комиссии по соблюдению требований к служебному поведению муниципальны</w:t>
      </w:r>
      <w:r w:rsidR="00E03B4A">
        <w:rPr>
          <w:sz w:val="28"/>
          <w:szCs w:val="28"/>
        </w:rPr>
        <w:t>х служащих Администрации города</w:t>
      </w:r>
      <w:r w:rsidR="00E03B4A">
        <w:rPr>
          <w:sz w:val="28"/>
          <w:szCs w:val="28"/>
        </w:rPr>
        <w:br/>
      </w:r>
      <w:r>
        <w:rPr>
          <w:sz w:val="28"/>
          <w:szCs w:val="28"/>
        </w:rPr>
        <w:t>Ханты-Мансийска и урегулированию конфликта интересов.</w:t>
      </w:r>
    </w:p>
    <w:p w:rsidR="00C6358A" w:rsidRDefault="00C6358A" w:rsidP="00E03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10.Проверка достоверност</w:t>
      </w:r>
      <w:r w:rsidR="00644266">
        <w:rPr>
          <w:sz w:val="28"/>
          <w:szCs w:val="28"/>
        </w:rPr>
        <w:t>и и полноты сведений о доходах,</w:t>
      </w:r>
      <w:r w:rsidR="00644266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гражданином</w:t>
      </w:r>
      <w:r w:rsidR="00E03B4A">
        <w:rPr>
          <w:sz w:val="28"/>
          <w:szCs w:val="28"/>
        </w:rPr>
        <w:t xml:space="preserve">, </w:t>
      </w:r>
      <w:r w:rsidR="00E03B4A">
        <w:rPr>
          <w:color w:val="000000" w:themeColor="text1"/>
          <w:sz w:val="28"/>
          <w:szCs w:val="28"/>
        </w:rPr>
        <w:t>к</w:t>
      </w:r>
      <w:r w:rsidR="00E03B4A" w:rsidRPr="00E03B4A">
        <w:rPr>
          <w:color w:val="000000" w:themeColor="text1"/>
          <w:sz w:val="28"/>
          <w:szCs w:val="28"/>
        </w:rPr>
        <w:t>андидат</w:t>
      </w:r>
      <w:r w:rsidR="00E03B4A">
        <w:rPr>
          <w:color w:val="000000" w:themeColor="text1"/>
          <w:sz w:val="28"/>
          <w:szCs w:val="28"/>
        </w:rPr>
        <w:t>ом</w:t>
      </w:r>
      <w:r w:rsidR="00E03B4A">
        <w:rPr>
          <w:color w:val="000000" w:themeColor="text1"/>
          <w:sz w:val="28"/>
          <w:szCs w:val="28"/>
        </w:rPr>
        <w:br/>
      </w:r>
      <w:r w:rsidR="00E03B4A" w:rsidRPr="00E03B4A">
        <w:rPr>
          <w:color w:val="000000" w:themeColor="text1"/>
          <w:sz w:val="28"/>
          <w:szCs w:val="28"/>
        </w:rPr>
        <w:t>на должность муниципальной службы</w:t>
      </w:r>
      <w:r w:rsidR="00E03B4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служащим, осуществляется в соответствии с законодательством Российской Федерации и Ханты-Мансийского автономного округа </w:t>
      </w:r>
      <w:r w:rsidR="00E03B4A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Югры.</w:t>
      </w:r>
    </w:p>
    <w:p w:rsidR="00C6358A" w:rsidRDefault="00C6358A" w:rsidP="00E03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</w:t>
      </w:r>
      <w:r w:rsidR="00E03B4A">
        <w:rPr>
          <w:sz w:val="28"/>
          <w:szCs w:val="28"/>
        </w:rPr>
        <w:t xml:space="preserve">, </w:t>
      </w:r>
      <w:r w:rsidR="00E03B4A">
        <w:rPr>
          <w:color w:val="000000" w:themeColor="text1"/>
          <w:sz w:val="28"/>
          <w:szCs w:val="28"/>
        </w:rPr>
        <w:t>к</w:t>
      </w:r>
      <w:r w:rsidR="00E03B4A" w:rsidRPr="00E03B4A">
        <w:rPr>
          <w:color w:val="000000" w:themeColor="text1"/>
          <w:sz w:val="28"/>
          <w:szCs w:val="28"/>
        </w:rPr>
        <w:t>андидат</w:t>
      </w:r>
      <w:r w:rsidR="00E03B4A">
        <w:rPr>
          <w:color w:val="000000" w:themeColor="text1"/>
          <w:sz w:val="28"/>
          <w:szCs w:val="28"/>
        </w:rPr>
        <w:t>ом</w:t>
      </w:r>
      <w:r w:rsidR="00E03B4A">
        <w:rPr>
          <w:color w:val="000000" w:themeColor="text1"/>
          <w:sz w:val="28"/>
          <w:szCs w:val="28"/>
        </w:rPr>
        <w:t xml:space="preserve"> </w:t>
      </w:r>
      <w:r w:rsidR="00E03B4A" w:rsidRPr="00E03B4A">
        <w:rPr>
          <w:color w:val="000000" w:themeColor="text1"/>
          <w:sz w:val="28"/>
          <w:szCs w:val="28"/>
        </w:rPr>
        <w:t>на должность муниципальной службы</w:t>
      </w:r>
      <w:r w:rsidR="00E03B4A">
        <w:rPr>
          <w:color w:val="000000" w:themeColor="text1"/>
          <w:sz w:val="28"/>
          <w:szCs w:val="28"/>
        </w:rPr>
        <w:t>,</w:t>
      </w:r>
      <w:r w:rsidR="00E03B4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служащим, являются сведениями конфиденциального характера.</w:t>
      </w:r>
    </w:p>
    <w:p w:rsidR="00C6358A" w:rsidRDefault="00644266" w:rsidP="0064426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6358A"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информационном портале органов местного самоуправления города Ханты-Мансийска, а в случае отсутствия этих сведений на Официальном информационном портале органов местного самоуправления города Ханты-Мансийска представляются общероссийским, окружным и муниципальным средствам массовой информации для опубликования по их запросам.</w:t>
      </w:r>
    </w:p>
    <w:p w:rsidR="00C6358A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13.Муниципальные служащие, в должностные обязанности которых входит работа со сведениями о </w:t>
      </w:r>
      <w:r w:rsidR="00644266">
        <w:rPr>
          <w:sz w:val="28"/>
          <w:szCs w:val="28"/>
        </w:rPr>
        <w:t>доходах, расходах, об имуществе</w:t>
      </w:r>
      <w:r w:rsidR="00644266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</w:t>
      </w:r>
      <w:r w:rsidR="00644266">
        <w:rPr>
          <w:sz w:val="28"/>
          <w:szCs w:val="28"/>
        </w:rPr>
        <w:t xml:space="preserve"> ответственность в соответствии</w:t>
      </w:r>
      <w:r w:rsidR="00644266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Федерации.</w:t>
      </w:r>
    </w:p>
    <w:p w:rsidR="00C6358A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</w:t>
      </w:r>
      <w:r w:rsidR="00644266">
        <w:rPr>
          <w:sz w:val="28"/>
          <w:szCs w:val="28"/>
        </w:rPr>
        <w:t xml:space="preserve">, </w:t>
      </w:r>
      <w:r w:rsidR="00644266">
        <w:rPr>
          <w:color w:val="000000" w:themeColor="text1"/>
          <w:sz w:val="28"/>
          <w:szCs w:val="28"/>
        </w:rPr>
        <w:t>к</w:t>
      </w:r>
      <w:r w:rsidR="00644266" w:rsidRPr="00E03B4A">
        <w:rPr>
          <w:color w:val="000000" w:themeColor="text1"/>
          <w:sz w:val="28"/>
          <w:szCs w:val="28"/>
        </w:rPr>
        <w:t>андидат</w:t>
      </w:r>
      <w:r w:rsidR="00644266">
        <w:rPr>
          <w:color w:val="000000" w:themeColor="text1"/>
          <w:sz w:val="28"/>
          <w:szCs w:val="28"/>
        </w:rPr>
        <w:t xml:space="preserve">ом </w:t>
      </w:r>
      <w:r w:rsidR="00644266" w:rsidRPr="00E03B4A">
        <w:rPr>
          <w:color w:val="000000" w:themeColor="text1"/>
          <w:sz w:val="28"/>
          <w:szCs w:val="28"/>
        </w:rPr>
        <w:t>на должность муниципальной службы</w:t>
      </w:r>
      <w:r w:rsidR="006442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служащим, </w:t>
      </w:r>
      <w:r w:rsidR="0064426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6358A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гражданин</w:t>
      </w:r>
      <w:r w:rsidR="000A4273">
        <w:rPr>
          <w:sz w:val="28"/>
          <w:szCs w:val="28"/>
        </w:rPr>
        <w:t xml:space="preserve"> или  </w:t>
      </w:r>
      <w:r w:rsidR="000A4273">
        <w:rPr>
          <w:color w:val="000000" w:themeColor="text1"/>
          <w:sz w:val="28"/>
          <w:szCs w:val="28"/>
        </w:rPr>
        <w:t>к</w:t>
      </w:r>
      <w:r w:rsidR="000A4273" w:rsidRPr="00E03B4A">
        <w:rPr>
          <w:color w:val="000000" w:themeColor="text1"/>
          <w:sz w:val="28"/>
          <w:szCs w:val="28"/>
        </w:rPr>
        <w:t>андидат</w:t>
      </w:r>
      <w:r w:rsidR="000A4273">
        <w:rPr>
          <w:color w:val="000000" w:themeColor="text1"/>
          <w:sz w:val="28"/>
          <w:szCs w:val="28"/>
        </w:rPr>
        <w:t xml:space="preserve"> </w:t>
      </w:r>
      <w:r w:rsidR="000A4273" w:rsidRPr="00E03B4A">
        <w:rPr>
          <w:color w:val="000000" w:themeColor="text1"/>
          <w:sz w:val="28"/>
          <w:szCs w:val="28"/>
        </w:rPr>
        <w:t>на должность муниципальной службы</w:t>
      </w:r>
      <w:r>
        <w:rPr>
          <w:sz w:val="28"/>
          <w:szCs w:val="28"/>
        </w:rPr>
        <w:t xml:space="preserve">, представившие в кадровое подразделение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</w:t>
      </w:r>
      <w:r w:rsidR="000A4273">
        <w:rPr>
          <w:sz w:val="28"/>
          <w:szCs w:val="28"/>
        </w:rPr>
        <w:t xml:space="preserve">то </w:t>
      </w:r>
      <w:r>
        <w:rPr>
          <w:sz w:val="28"/>
          <w:szCs w:val="28"/>
        </w:rPr>
        <w:t>эти справки возвращаются им по их письменному заявлению вместе с другими документами.</w:t>
      </w:r>
    </w:p>
    <w:p w:rsidR="00C6358A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15.Непредставление гражданином</w:t>
      </w:r>
      <w:r w:rsidR="000A4273">
        <w:rPr>
          <w:sz w:val="28"/>
          <w:szCs w:val="28"/>
        </w:rPr>
        <w:t xml:space="preserve">, </w:t>
      </w:r>
      <w:r w:rsidR="000A4273">
        <w:rPr>
          <w:color w:val="000000" w:themeColor="text1"/>
          <w:sz w:val="28"/>
          <w:szCs w:val="28"/>
        </w:rPr>
        <w:t>к</w:t>
      </w:r>
      <w:r w:rsidR="000A4273" w:rsidRPr="00E03B4A">
        <w:rPr>
          <w:color w:val="000000" w:themeColor="text1"/>
          <w:sz w:val="28"/>
          <w:szCs w:val="28"/>
        </w:rPr>
        <w:t>андидат</w:t>
      </w:r>
      <w:r w:rsidR="000A4273">
        <w:rPr>
          <w:color w:val="000000" w:themeColor="text1"/>
          <w:sz w:val="28"/>
          <w:szCs w:val="28"/>
        </w:rPr>
        <w:t xml:space="preserve">ом </w:t>
      </w:r>
      <w:r w:rsidR="000A4273" w:rsidRPr="00E03B4A">
        <w:rPr>
          <w:color w:val="000000" w:themeColor="text1"/>
          <w:sz w:val="28"/>
          <w:szCs w:val="28"/>
        </w:rPr>
        <w:t>на должность муниципальной службы</w:t>
      </w:r>
      <w:r>
        <w:rPr>
          <w:sz w:val="28"/>
          <w:szCs w:val="28"/>
        </w:rPr>
        <w:t xml:space="preserve"> сведени</w:t>
      </w:r>
      <w:r w:rsidR="000A4273">
        <w:rPr>
          <w:sz w:val="28"/>
          <w:szCs w:val="28"/>
        </w:rPr>
        <w:t>й о своих доходах, об имуществе</w:t>
      </w:r>
      <w:r w:rsidR="000A4273">
        <w:rPr>
          <w:sz w:val="28"/>
          <w:szCs w:val="28"/>
        </w:rPr>
        <w:br/>
      </w:r>
      <w:r>
        <w:rPr>
          <w:sz w:val="28"/>
          <w:szCs w:val="28"/>
        </w:rPr>
        <w:t>и обязательствах имущественног</w:t>
      </w:r>
      <w:r w:rsidR="000A4273">
        <w:rPr>
          <w:sz w:val="28"/>
          <w:szCs w:val="28"/>
        </w:rPr>
        <w:t>о характера, а также о доходах,</w:t>
      </w:r>
      <w:r w:rsidR="000A4273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</w:t>
      </w:r>
      <w:r w:rsidR="000A4273">
        <w:rPr>
          <w:sz w:val="28"/>
          <w:szCs w:val="28"/>
        </w:rPr>
        <w:t xml:space="preserve"> является основанием для отказа</w:t>
      </w:r>
      <w:r w:rsidR="000A4273">
        <w:rPr>
          <w:sz w:val="28"/>
          <w:szCs w:val="28"/>
        </w:rPr>
        <w:br/>
      </w:r>
      <w:r>
        <w:rPr>
          <w:sz w:val="28"/>
          <w:szCs w:val="28"/>
        </w:rPr>
        <w:t>в назначении указанн</w:t>
      </w:r>
      <w:r w:rsidR="000A4273">
        <w:rPr>
          <w:sz w:val="28"/>
          <w:szCs w:val="28"/>
        </w:rPr>
        <w:t>ых лиц</w:t>
      </w:r>
      <w:r>
        <w:rPr>
          <w:sz w:val="28"/>
          <w:szCs w:val="28"/>
        </w:rPr>
        <w:t xml:space="preserve"> на </w:t>
      </w:r>
      <w:r w:rsidR="000A4273">
        <w:rPr>
          <w:sz w:val="28"/>
          <w:szCs w:val="28"/>
        </w:rPr>
        <w:t>предполагаемую должность м</w:t>
      </w:r>
      <w:r>
        <w:rPr>
          <w:sz w:val="28"/>
          <w:szCs w:val="28"/>
        </w:rPr>
        <w:t>униципальн</w:t>
      </w:r>
      <w:r w:rsidR="000A4273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0A4273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6358A" w:rsidRDefault="00C6358A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в случае, если представление таких сведений обязательно, является правонарушением, влекущим увольнение муниципального служащего с муниципальной службы.</w:t>
      </w:r>
    </w:p>
    <w:sectPr w:rsidR="00C6358A" w:rsidSect="000A4273">
      <w:headerReference w:type="default" r:id="rId21"/>
      <w:pgSz w:w="11906" w:h="16838"/>
      <w:pgMar w:top="851" w:right="1559" w:bottom="130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4B" w:rsidRDefault="0005524B" w:rsidP="00DB7F07">
      <w:r>
        <w:separator/>
      </w:r>
    </w:p>
  </w:endnote>
  <w:endnote w:type="continuationSeparator" w:id="0">
    <w:p w:rsidR="0005524B" w:rsidRDefault="0005524B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4B" w:rsidRDefault="0005524B" w:rsidP="00DB7F07">
      <w:r>
        <w:separator/>
      </w:r>
    </w:p>
  </w:footnote>
  <w:footnote w:type="continuationSeparator" w:id="0">
    <w:p w:rsidR="0005524B" w:rsidRDefault="0005524B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513"/>
      <w:docPartObj>
        <w:docPartGallery w:val="Page Numbers (Top of Page)"/>
        <w:docPartUnique/>
      </w:docPartObj>
    </w:sdtPr>
    <w:sdtEndPr/>
    <w:sdtContent>
      <w:p w:rsidR="00C75BD7" w:rsidRDefault="000552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4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5BD7" w:rsidRDefault="00C7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079EB"/>
    <w:rsid w:val="0001736C"/>
    <w:rsid w:val="0004557A"/>
    <w:rsid w:val="0005524B"/>
    <w:rsid w:val="00071ED8"/>
    <w:rsid w:val="00090B30"/>
    <w:rsid w:val="000A4273"/>
    <w:rsid w:val="000B368B"/>
    <w:rsid w:val="000D53E6"/>
    <w:rsid w:val="000E6FE9"/>
    <w:rsid w:val="0011204E"/>
    <w:rsid w:val="00132C8B"/>
    <w:rsid w:val="001357D1"/>
    <w:rsid w:val="001667F5"/>
    <w:rsid w:val="001957BA"/>
    <w:rsid w:val="00195C5D"/>
    <w:rsid w:val="00197DBC"/>
    <w:rsid w:val="00197E18"/>
    <w:rsid w:val="001A1923"/>
    <w:rsid w:val="001B5A7F"/>
    <w:rsid w:val="00202C6D"/>
    <w:rsid w:val="0021478C"/>
    <w:rsid w:val="002849BC"/>
    <w:rsid w:val="00292F5F"/>
    <w:rsid w:val="002B215D"/>
    <w:rsid w:val="002B3F0C"/>
    <w:rsid w:val="002D4C52"/>
    <w:rsid w:val="002E1F12"/>
    <w:rsid w:val="002F4F0D"/>
    <w:rsid w:val="0031001C"/>
    <w:rsid w:val="00341BE1"/>
    <w:rsid w:val="003422BD"/>
    <w:rsid w:val="003659B3"/>
    <w:rsid w:val="0037225D"/>
    <w:rsid w:val="00377825"/>
    <w:rsid w:val="0038123B"/>
    <w:rsid w:val="00386F1C"/>
    <w:rsid w:val="003B6011"/>
    <w:rsid w:val="0043788D"/>
    <w:rsid w:val="004774A3"/>
    <w:rsid w:val="004918DC"/>
    <w:rsid w:val="004C2C5A"/>
    <w:rsid w:val="004C33BE"/>
    <w:rsid w:val="004C5AC0"/>
    <w:rsid w:val="004D36AB"/>
    <w:rsid w:val="004D4E57"/>
    <w:rsid w:val="005438C7"/>
    <w:rsid w:val="00552AF4"/>
    <w:rsid w:val="005C0283"/>
    <w:rsid w:val="005D450F"/>
    <w:rsid w:val="005E0D10"/>
    <w:rsid w:val="005E4EBA"/>
    <w:rsid w:val="005F6212"/>
    <w:rsid w:val="005F62D6"/>
    <w:rsid w:val="0061067F"/>
    <w:rsid w:val="00623D8F"/>
    <w:rsid w:val="00637C8D"/>
    <w:rsid w:val="00644266"/>
    <w:rsid w:val="0065059B"/>
    <w:rsid w:val="006A6E4F"/>
    <w:rsid w:val="006B419C"/>
    <w:rsid w:val="006B58E5"/>
    <w:rsid w:val="006B621D"/>
    <w:rsid w:val="006D3F9C"/>
    <w:rsid w:val="0070376C"/>
    <w:rsid w:val="00722C16"/>
    <w:rsid w:val="00724A25"/>
    <w:rsid w:val="007272CE"/>
    <w:rsid w:val="00735831"/>
    <w:rsid w:val="00737505"/>
    <w:rsid w:val="00782A2D"/>
    <w:rsid w:val="007D3A56"/>
    <w:rsid w:val="007E0172"/>
    <w:rsid w:val="007E0CD2"/>
    <w:rsid w:val="00802CF4"/>
    <w:rsid w:val="0080444F"/>
    <w:rsid w:val="00824631"/>
    <w:rsid w:val="0087338A"/>
    <w:rsid w:val="00887492"/>
    <w:rsid w:val="00893203"/>
    <w:rsid w:val="008940A9"/>
    <w:rsid w:val="0095645F"/>
    <w:rsid w:val="00961E63"/>
    <w:rsid w:val="009B1CEE"/>
    <w:rsid w:val="009D528B"/>
    <w:rsid w:val="00A37427"/>
    <w:rsid w:val="00A96DB1"/>
    <w:rsid w:val="00AB01B6"/>
    <w:rsid w:val="00AC09A9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6358A"/>
    <w:rsid w:val="00C75BD7"/>
    <w:rsid w:val="00C833A9"/>
    <w:rsid w:val="00C9427A"/>
    <w:rsid w:val="00CD4581"/>
    <w:rsid w:val="00CD628A"/>
    <w:rsid w:val="00D17241"/>
    <w:rsid w:val="00D26668"/>
    <w:rsid w:val="00D2767A"/>
    <w:rsid w:val="00D52785"/>
    <w:rsid w:val="00D9214B"/>
    <w:rsid w:val="00D92FCC"/>
    <w:rsid w:val="00DB7F07"/>
    <w:rsid w:val="00DD1A9F"/>
    <w:rsid w:val="00E03B4A"/>
    <w:rsid w:val="00E17492"/>
    <w:rsid w:val="00E37F42"/>
    <w:rsid w:val="00E41E50"/>
    <w:rsid w:val="00E606E6"/>
    <w:rsid w:val="00E95D07"/>
    <w:rsid w:val="00E96A8D"/>
    <w:rsid w:val="00EA4C3F"/>
    <w:rsid w:val="00ED67F1"/>
    <w:rsid w:val="00EF4461"/>
    <w:rsid w:val="00F17D92"/>
    <w:rsid w:val="00F347CA"/>
    <w:rsid w:val="00F779F3"/>
    <w:rsid w:val="00FA3B47"/>
    <w:rsid w:val="00FC06E7"/>
    <w:rsid w:val="00FD2B03"/>
    <w:rsid w:val="00FD3309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41A03A29566E2B48174087B5DB93342D129A801ACD13462A48900B1F85849B9EDBD15u4OCK" TargetMode="External"/><Relationship Id="rId13" Type="http://schemas.openxmlformats.org/officeDocument/2006/relationships/hyperlink" Target="consultantplus://offline/ref=8F94BC47DAE79EAABE7D08975BB8122838C65DD80B8719C775530954C7AEFA0969636517C6072C52CC62F206ED5EF5366DA4145BA112784921F4D90737i7K" TargetMode="External"/><Relationship Id="rId18" Type="http://schemas.openxmlformats.org/officeDocument/2006/relationships/hyperlink" Target="consultantplus://offline/ref=31D806FC086FE290FC00BA9DD8D9FEB06D992D736F9F93283843EE3B887F6CFBDAC52747EF28BC944016F28C5D3669707556219092838F6BA4DB1F50PFk0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6A9CB66C4635068092F76795CB03F4C086525DAD5B40052747645452AAC70F80E35454D35299D3FE92578C9FFF7475D826F6FE8CB6C446FEF112EDF8dDK" TargetMode="External"/><Relationship Id="rId17" Type="http://schemas.openxmlformats.org/officeDocument/2006/relationships/hyperlink" Target="consultantplus://offline/ref=31D806FC086FE290FC00A490CEB5A9BF6896707E6B969B79651FE86CD72F6AAE9A852112AC6CB191451DA6DC1B683023321D2D908F9F8E6BPBk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04F6D31953547B7437ED5D2C96D2978AD7915A0F724463E5352E70C248D06189586735D71D057E2B600B3A0D0B2DB44978F6AF17B53634F56FB609M5s9K" TargetMode="External"/><Relationship Id="rId20" Type="http://schemas.openxmlformats.org/officeDocument/2006/relationships/hyperlink" Target="consultantplus://offline/ref=31D806FC086FE290FC00A490CEB5A9BF699B7A7B69989B79651FE86CD72F6AAE9A852112AC6CB097471DA6DC1B683023321D2D908F9F8E6BPBk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6A9CB66C4635068092F76795CB03F4C086525DAE5D430F274A645452AAC70F80E35454D35299D3FE92578C9AFF7475D826F6FE8CB6C446FEF112EDF8d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D806FC086FE290FC00BA9DD8D9FEB06D992D736F9F93283843EE3B887F6CFBDAC52747EF28BC944016F28C5D3669707556219092838F6BA4DB1F50PFk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32C8683E9E1393D5CA0FFBFE7EEBB4159CB148EC78F1AE11F4DC966456645596B14CFC5DBF8DDACD2A1715C0EE17E3F078299749288EC2F3C03EAFa9lBG" TargetMode="External"/><Relationship Id="rId19" Type="http://schemas.openxmlformats.org/officeDocument/2006/relationships/hyperlink" Target="consultantplus://offline/ref=31D806FC086FE290FC00BA9DD8D9FEB06D992D736F9F93283843EE3B887F6CFBDAC52747EF28BC944016F28C5D3669707556219092838F6BA4DB1F50PFk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41A03A29566E2B48174087B5DB93342D129A801ACD13462A48900B1F85849B9EDBD15u4OCK" TargetMode="External"/><Relationship Id="rId14" Type="http://schemas.openxmlformats.org/officeDocument/2006/relationships/hyperlink" Target="consultantplus://offline/ref=31D806FC086FE290FC00BA9DD8D9FEB06D992D736F9F93283843EE3B887F6CFBDAC52747EF28BC944016F28C5D3669707556219092838F6BA4DB1F50PFk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5B51-6738-4469-A20B-64CD2D9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14358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8</cp:revision>
  <cp:lastPrinted>2020-12-23T05:50:00Z</cp:lastPrinted>
  <dcterms:created xsi:type="dcterms:W3CDTF">2020-12-23T10:15:00Z</dcterms:created>
  <dcterms:modified xsi:type="dcterms:W3CDTF">2020-12-30T07:25:00Z</dcterms:modified>
</cp:coreProperties>
</file>