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5D" w:rsidRDefault="000C11B9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F5F6A">
        <w:rPr>
          <w:rFonts w:ascii="Times New Roman" w:hAnsi="Times New Roman" w:cs="Times New Roman"/>
          <w:sz w:val="28"/>
          <w:szCs w:val="28"/>
        </w:rPr>
        <w:t>о</w:t>
      </w:r>
      <w:r w:rsidR="00DC7D41">
        <w:rPr>
          <w:rFonts w:ascii="Times New Roman" w:hAnsi="Times New Roman" w:cs="Times New Roman"/>
          <w:sz w:val="28"/>
          <w:szCs w:val="28"/>
        </w:rPr>
        <w:t xml:space="preserve"> </w:t>
      </w:r>
      <w:r w:rsidR="00EF5F6A">
        <w:rPr>
          <w:rFonts w:ascii="Times New Roman" w:hAnsi="Times New Roman" w:cs="Times New Roman"/>
          <w:sz w:val="28"/>
          <w:szCs w:val="28"/>
        </w:rPr>
        <w:t>втором</w:t>
      </w:r>
      <w:bookmarkStart w:id="0" w:name="_GoBack"/>
      <w:bookmarkEnd w:id="0"/>
      <w:r w:rsidR="00DC7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полугодии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</w:t>
      </w:r>
      <w:r w:rsidR="00BF209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F4D6A">
        <w:rPr>
          <w:rFonts w:ascii="Times New Roman" w:hAnsi="Times New Roman" w:cs="Times New Roman"/>
          <w:sz w:val="28"/>
          <w:szCs w:val="28"/>
        </w:rPr>
        <w:t>4</w:t>
      </w:r>
      <w:r w:rsidR="0048141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81418">
        <w:rPr>
          <w:rFonts w:ascii="Times New Roman" w:hAnsi="Times New Roman" w:cs="Times New Roman"/>
          <w:sz w:val="28"/>
          <w:szCs w:val="28"/>
        </w:rPr>
        <w:t xml:space="preserve"> в адрес</w:t>
      </w:r>
      <w:r w:rsidR="00C520BE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481418">
        <w:rPr>
          <w:rFonts w:ascii="Times New Roman" w:hAnsi="Times New Roman" w:cs="Times New Roman"/>
          <w:sz w:val="28"/>
          <w:szCs w:val="28"/>
        </w:rPr>
        <w:t>в</w:t>
      </w:r>
      <w:r w:rsidR="00C520BE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</w:t>
      </w:r>
      <w:r w:rsidR="00D85F7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C2603">
        <w:rPr>
          <w:rFonts w:ascii="Times New Roman" w:hAnsi="Times New Roman" w:cs="Times New Roman"/>
          <w:sz w:val="28"/>
          <w:szCs w:val="28"/>
        </w:rPr>
        <w:t>61</w:t>
      </w:r>
      <w:r w:rsidR="00C00C3A">
        <w:rPr>
          <w:rFonts w:ascii="Times New Roman" w:hAnsi="Times New Roman" w:cs="Times New Roman"/>
          <w:sz w:val="28"/>
          <w:szCs w:val="28"/>
        </w:rPr>
        <w:t xml:space="preserve"> </w:t>
      </w:r>
      <w:r w:rsidR="00C520BE">
        <w:rPr>
          <w:rFonts w:ascii="Times New Roman" w:hAnsi="Times New Roman" w:cs="Times New Roman"/>
          <w:sz w:val="28"/>
          <w:szCs w:val="28"/>
        </w:rPr>
        <w:t>обращени</w:t>
      </w:r>
      <w:r w:rsidR="00D6709C">
        <w:rPr>
          <w:rFonts w:ascii="Times New Roman" w:hAnsi="Times New Roman" w:cs="Times New Roman"/>
          <w:sz w:val="28"/>
          <w:szCs w:val="28"/>
        </w:rPr>
        <w:t>й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AC2603">
        <w:rPr>
          <w:rFonts w:ascii="Times New Roman" w:hAnsi="Times New Roman" w:cs="Times New Roman"/>
          <w:sz w:val="28"/>
          <w:szCs w:val="28"/>
        </w:rPr>
        <w:t>48</w:t>
      </w:r>
      <w:r w:rsidR="00FD595D">
        <w:rPr>
          <w:rFonts w:ascii="Times New Roman" w:hAnsi="Times New Roman" w:cs="Times New Roman"/>
          <w:sz w:val="28"/>
          <w:szCs w:val="28"/>
        </w:rPr>
        <w:t xml:space="preserve"> </w:t>
      </w:r>
      <w:r w:rsidR="00395435" w:rsidRPr="00DB47E1">
        <w:rPr>
          <w:rFonts w:ascii="Times New Roman" w:hAnsi="Times New Roman" w:cs="Times New Roman"/>
          <w:sz w:val="28"/>
          <w:szCs w:val="28"/>
        </w:rPr>
        <w:t>устн</w:t>
      </w:r>
      <w:r w:rsidR="00C81734">
        <w:rPr>
          <w:rFonts w:ascii="Times New Roman" w:hAnsi="Times New Roman" w:cs="Times New Roman"/>
          <w:sz w:val="28"/>
          <w:szCs w:val="28"/>
        </w:rPr>
        <w:t>ых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, </w:t>
      </w:r>
      <w:r w:rsidR="00AC2603">
        <w:rPr>
          <w:rFonts w:ascii="Times New Roman" w:hAnsi="Times New Roman" w:cs="Times New Roman"/>
          <w:sz w:val="28"/>
          <w:szCs w:val="28"/>
        </w:rPr>
        <w:t xml:space="preserve">13 </w:t>
      </w:r>
      <w:r w:rsidR="00FD595D">
        <w:rPr>
          <w:rFonts w:ascii="Times New Roman" w:hAnsi="Times New Roman" w:cs="Times New Roman"/>
          <w:sz w:val="28"/>
          <w:szCs w:val="28"/>
        </w:rPr>
        <w:t xml:space="preserve">письменных, в том числе коллективных – </w:t>
      </w:r>
      <w:r w:rsidR="00AC2603">
        <w:rPr>
          <w:rFonts w:ascii="Times New Roman" w:hAnsi="Times New Roman" w:cs="Times New Roman"/>
          <w:sz w:val="28"/>
          <w:szCs w:val="28"/>
        </w:rPr>
        <w:t>2</w:t>
      </w:r>
      <w:r w:rsidR="00FD595D">
        <w:rPr>
          <w:rFonts w:ascii="Times New Roman" w:hAnsi="Times New Roman" w:cs="Times New Roman"/>
          <w:sz w:val="28"/>
          <w:szCs w:val="28"/>
        </w:rPr>
        <w:t xml:space="preserve">, </w:t>
      </w:r>
      <w:r w:rsidR="00AC2603">
        <w:rPr>
          <w:rFonts w:ascii="Times New Roman" w:hAnsi="Times New Roman" w:cs="Times New Roman"/>
          <w:sz w:val="28"/>
          <w:szCs w:val="28"/>
        </w:rPr>
        <w:t>48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чел</w:t>
      </w:r>
      <w:r w:rsidR="00FD595D">
        <w:rPr>
          <w:rFonts w:ascii="Times New Roman" w:hAnsi="Times New Roman" w:cs="Times New Roman"/>
          <w:sz w:val="28"/>
          <w:szCs w:val="28"/>
        </w:rPr>
        <w:t>овек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принят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на личных приемах. </w:t>
      </w:r>
    </w:p>
    <w:p w:rsidR="00D6709C" w:rsidRPr="00F82BA6" w:rsidRDefault="00D6709C" w:rsidP="002E3990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Положительные решения приняты по </w:t>
      </w:r>
      <w:r w:rsidR="00AC2603">
        <w:rPr>
          <w:rFonts w:ascii="Times New Roman" w:hAnsi="Times New Roman" w:cs="Times New Roman"/>
          <w:color w:val="000000"/>
          <w:sz w:val="28"/>
          <w:szCs w:val="28"/>
        </w:rPr>
        <w:t xml:space="preserve">21 </w:t>
      </w:r>
      <w:proofErr w:type="gramStart"/>
      <w:r w:rsidR="00AC2603">
        <w:rPr>
          <w:rFonts w:ascii="Times New Roman" w:hAnsi="Times New Roman" w:cs="Times New Roman"/>
          <w:color w:val="000000"/>
          <w:sz w:val="28"/>
          <w:szCs w:val="28"/>
        </w:rPr>
        <w:t>обращению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на </w:t>
      </w:r>
      <w:r w:rsidR="00AC2603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 даны разъяснения и консультации, </w:t>
      </w:r>
      <w:r w:rsidR="00AC260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2F39C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 наход</w:t>
      </w:r>
      <w:r w:rsidR="00456C3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>тся в работе.</w:t>
      </w:r>
    </w:p>
    <w:p w:rsidR="00D6709C" w:rsidRPr="00F82BA6" w:rsidRDefault="00D6709C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BA6">
        <w:rPr>
          <w:rFonts w:ascii="Times New Roman" w:hAnsi="Times New Roman" w:cs="Times New Roman"/>
          <w:color w:val="000000"/>
          <w:sz w:val="28"/>
          <w:szCs w:val="28"/>
        </w:rPr>
        <w:t>Классификация обращений по тематике вопросов следующая:</w:t>
      </w:r>
    </w:p>
    <w:p w:rsidR="00D6709C" w:rsidRPr="00D6709C" w:rsidRDefault="00D6709C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09C">
        <w:rPr>
          <w:rFonts w:ascii="Times New Roman" w:hAnsi="Times New Roman" w:cs="Times New Roman"/>
          <w:sz w:val="28"/>
          <w:szCs w:val="28"/>
        </w:rPr>
        <w:t>- комм</w:t>
      </w:r>
      <w:r w:rsidR="00456C39">
        <w:rPr>
          <w:rFonts w:ascii="Times New Roman" w:hAnsi="Times New Roman" w:cs="Times New Roman"/>
          <w:sz w:val="28"/>
          <w:szCs w:val="28"/>
        </w:rPr>
        <w:t>унально-бытовое обслуживание – 1</w:t>
      </w:r>
      <w:r w:rsidR="00AC2603">
        <w:rPr>
          <w:rFonts w:ascii="Times New Roman" w:hAnsi="Times New Roman" w:cs="Times New Roman"/>
          <w:sz w:val="28"/>
          <w:szCs w:val="28"/>
        </w:rPr>
        <w:t>1</w:t>
      </w:r>
      <w:r w:rsidRPr="00D6709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709C" w:rsidRPr="00D6709C" w:rsidRDefault="00AC2603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жилищные вопросы – 12</w:t>
      </w:r>
      <w:r w:rsidR="00D6709C" w:rsidRPr="00D6709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709C" w:rsidRPr="00D6709C" w:rsidRDefault="00827F06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здравоохранение – </w:t>
      </w:r>
      <w:r w:rsidR="00AC2603">
        <w:rPr>
          <w:rFonts w:ascii="Times New Roman" w:hAnsi="Times New Roman" w:cs="Times New Roman"/>
          <w:sz w:val="28"/>
          <w:szCs w:val="28"/>
        </w:rPr>
        <w:t>6</w:t>
      </w:r>
      <w:r w:rsidR="00D6709C" w:rsidRPr="00D6709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709C" w:rsidRPr="00D6709C" w:rsidRDefault="00D6709C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09C">
        <w:rPr>
          <w:rFonts w:ascii="Times New Roman" w:hAnsi="Times New Roman" w:cs="Times New Roman"/>
          <w:sz w:val="28"/>
          <w:szCs w:val="28"/>
        </w:rPr>
        <w:t xml:space="preserve">- вопросы, не вошедшие в классификатор тематик – </w:t>
      </w:r>
      <w:r w:rsidR="00AC2603">
        <w:rPr>
          <w:rFonts w:ascii="Times New Roman" w:hAnsi="Times New Roman" w:cs="Times New Roman"/>
          <w:sz w:val="28"/>
          <w:szCs w:val="28"/>
        </w:rPr>
        <w:t>2</w:t>
      </w:r>
      <w:r w:rsidRPr="00D6709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709C" w:rsidRDefault="00AC2603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городов – 1</w:t>
      </w:r>
      <w:r w:rsidR="00D6709C" w:rsidRPr="00D6709C">
        <w:rPr>
          <w:rFonts w:ascii="Times New Roman" w:hAnsi="Times New Roman" w:cs="Times New Roman"/>
          <w:sz w:val="28"/>
          <w:szCs w:val="28"/>
        </w:rPr>
        <w:t>,</w:t>
      </w:r>
    </w:p>
    <w:p w:rsidR="00AC2603" w:rsidRPr="00D6709C" w:rsidRDefault="00AC2603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строительство – 3, </w:t>
      </w:r>
    </w:p>
    <w:p w:rsidR="00D6709C" w:rsidRPr="00D6709C" w:rsidRDefault="00AC2603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 и зарплата – 6</w:t>
      </w:r>
      <w:r w:rsidR="00D6709C" w:rsidRPr="00D6709C">
        <w:rPr>
          <w:rFonts w:ascii="Times New Roman" w:hAnsi="Times New Roman" w:cs="Times New Roman"/>
          <w:sz w:val="28"/>
          <w:szCs w:val="28"/>
        </w:rPr>
        <w:t>,</w:t>
      </w:r>
    </w:p>
    <w:p w:rsidR="00D6709C" w:rsidRPr="00D6709C" w:rsidRDefault="00AC2603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 и связь – 5</w:t>
      </w:r>
      <w:r w:rsidR="00D6709C" w:rsidRPr="00D6709C">
        <w:rPr>
          <w:rFonts w:ascii="Times New Roman" w:hAnsi="Times New Roman" w:cs="Times New Roman"/>
          <w:sz w:val="28"/>
          <w:szCs w:val="28"/>
        </w:rPr>
        <w:t>,</w:t>
      </w:r>
    </w:p>
    <w:p w:rsidR="00D6709C" w:rsidRPr="00D6709C" w:rsidRDefault="00AC2603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обеспечение – 7</w:t>
      </w:r>
      <w:r w:rsidR="00D6709C" w:rsidRPr="00D6709C">
        <w:rPr>
          <w:rFonts w:ascii="Times New Roman" w:hAnsi="Times New Roman" w:cs="Times New Roman"/>
          <w:sz w:val="28"/>
          <w:szCs w:val="28"/>
        </w:rPr>
        <w:t>,</w:t>
      </w:r>
    </w:p>
    <w:p w:rsidR="00D6709C" w:rsidRPr="00D6709C" w:rsidRDefault="00456C39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2603">
        <w:rPr>
          <w:rFonts w:ascii="Times New Roman" w:hAnsi="Times New Roman" w:cs="Times New Roman"/>
          <w:sz w:val="28"/>
          <w:szCs w:val="28"/>
        </w:rPr>
        <w:t>образование – 1</w:t>
      </w:r>
      <w:r w:rsidR="00D6709C" w:rsidRPr="00D6709C">
        <w:rPr>
          <w:rFonts w:ascii="Times New Roman" w:hAnsi="Times New Roman" w:cs="Times New Roman"/>
          <w:sz w:val="28"/>
          <w:szCs w:val="28"/>
        </w:rPr>
        <w:t>,</w:t>
      </w:r>
    </w:p>
    <w:p w:rsidR="00D6709C" w:rsidRPr="00D6709C" w:rsidRDefault="00AC2603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земельные вопросы – 2</w:t>
      </w:r>
      <w:r w:rsidR="00D6709C" w:rsidRPr="00D6709C">
        <w:rPr>
          <w:rFonts w:ascii="Times New Roman" w:hAnsi="Times New Roman" w:cs="Times New Roman"/>
          <w:sz w:val="28"/>
          <w:szCs w:val="28"/>
        </w:rPr>
        <w:t>,</w:t>
      </w:r>
    </w:p>
    <w:p w:rsidR="00D6709C" w:rsidRDefault="00D6709C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09C">
        <w:rPr>
          <w:rFonts w:ascii="Times New Roman" w:hAnsi="Times New Roman" w:cs="Times New Roman"/>
          <w:sz w:val="28"/>
          <w:szCs w:val="28"/>
        </w:rPr>
        <w:t xml:space="preserve">- </w:t>
      </w:r>
      <w:r w:rsidR="00456C39">
        <w:rPr>
          <w:rFonts w:ascii="Times New Roman" w:hAnsi="Times New Roman" w:cs="Times New Roman"/>
          <w:sz w:val="28"/>
          <w:szCs w:val="28"/>
        </w:rPr>
        <w:t>гос</w:t>
      </w:r>
      <w:r w:rsidR="00AC2603">
        <w:rPr>
          <w:rFonts w:ascii="Times New Roman" w:hAnsi="Times New Roman" w:cs="Times New Roman"/>
          <w:sz w:val="28"/>
          <w:szCs w:val="28"/>
        </w:rPr>
        <w:t>ударство, общество, политика – 1</w:t>
      </w:r>
      <w:r w:rsidRPr="00D6709C">
        <w:rPr>
          <w:rFonts w:ascii="Times New Roman" w:hAnsi="Times New Roman" w:cs="Times New Roman"/>
          <w:sz w:val="28"/>
          <w:szCs w:val="28"/>
        </w:rPr>
        <w:t>,</w:t>
      </w:r>
    </w:p>
    <w:p w:rsidR="002F39C6" w:rsidRPr="00D6709C" w:rsidRDefault="00AC2603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финансовые вопросы – 2</w:t>
      </w:r>
      <w:r w:rsidR="002F39C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709C" w:rsidRDefault="00456C39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военной службы –</w:t>
      </w:r>
      <w:r w:rsidR="00AC2603">
        <w:rPr>
          <w:rFonts w:ascii="Times New Roman" w:hAnsi="Times New Roman" w:cs="Times New Roman"/>
          <w:sz w:val="28"/>
          <w:szCs w:val="28"/>
        </w:rPr>
        <w:t>2.</w:t>
      </w:r>
      <w:r w:rsidR="00D6709C" w:rsidRPr="00D67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09C" w:rsidRDefault="00D6709C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Из обратившихся </w:t>
      </w:r>
      <w:r w:rsidR="00AC2603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 человек относятся к льготным </w:t>
      </w:r>
      <w:proofErr w:type="gramStart"/>
      <w:r w:rsidRPr="00F82BA6">
        <w:rPr>
          <w:rFonts w:ascii="Times New Roman" w:hAnsi="Times New Roman" w:cs="Times New Roman"/>
          <w:color w:val="000000"/>
          <w:sz w:val="28"/>
          <w:szCs w:val="28"/>
        </w:rPr>
        <w:t>категориям:  пенсионер</w:t>
      </w:r>
      <w:r w:rsidR="00C81734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gramEnd"/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AC2603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>, ветеран</w:t>
      </w:r>
      <w:r w:rsidR="00C8173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 труда – </w:t>
      </w:r>
      <w:r w:rsidR="00AC2603">
        <w:rPr>
          <w:rFonts w:ascii="Times New Roman" w:hAnsi="Times New Roman" w:cs="Times New Roman"/>
          <w:color w:val="000000"/>
          <w:sz w:val="28"/>
          <w:szCs w:val="28"/>
        </w:rPr>
        <w:t>2, семьи с детьми – 4</w:t>
      </w:r>
      <w:r w:rsidR="00C817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72E3" w:rsidRDefault="004172E3" w:rsidP="004172E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2E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письмом Министерства цифрового развития, связи и массовых коммуникаций Российской Федерации от 19.12.2023 №0К-П18-4-070-253964 во исполнение пункта 6.7 Протокола совещания </w:t>
      </w:r>
      <w:proofErr w:type="spellStart"/>
      <w:r w:rsidRPr="004172E3">
        <w:rPr>
          <w:rFonts w:ascii="Times New Roman" w:hAnsi="Times New Roman" w:cs="Times New Roman"/>
          <w:color w:val="000000"/>
          <w:sz w:val="28"/>
          <w:szCs w:val="28"/>
        </w:rPr>
        <w:t>Минцифры</w:t>
      </w:r>
      <w:proofErr w:type="spellEnd"/>
      <w:r w:rsidRPr="004172E3">
        <w:rPr>
          <w:rFonts w:ascii="Times New Roman" w:hAnsi="Times New Roman" w:cs="Times New Roman"/>
          <w:color w:val="000000"/>
          <w:sz w:val="28"/>
          <w:szCs w:val="28"/>
        </w:rPr>
        <w:t xml:space="preserve"> России с органами исполнительной власти субъектов Российской Федерации по вопросам подведения промежуточных итогов внедрения Платформы обратной связи в субъектах Российской Федерации в 2023 году от 04.09.2023 №679пр, проводимого под председательством заместителя Министерства цифрового развития, связи и массовых коммуникаций Российской Федерации </w:t>
      </w:r>
      <w:proofErr w:type="spellStart"/>
      <w:r w:rsidRPr="004172E3">
        <w:rPr>
          <w:rFonts w:ascii="Times New Roman" w:hAnsi="Times New Roman" w:cs="Times New Roman"/>
          <w:color w:val="000000"/>
          <w:sz w:val="28"/>
          <w:szCs w:val="28"/>
        </w:rPr>
        <w:t>О.Ю.Качанова</w:t>
      </w:r>
      <w:proofErr w:type="spellEnd"/>
      <w:r w:rsidRPr="004172E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52483">
        <w:rPr>
          <w:rFonts w:ascii="Times New Roman" w:hAnsi="Times New Roman" w:cs="Times New Roman"/>
          <w:color w:val="000000"/>
          <w:sz w:val="28"/>
          <w:szCs w:val="28"/>
        </w:rPr>
        <w:t xml:space="preserve">с февраля 2024 года </w:t>
      </w:r>
      <w:r w:rsidRPr="004172E3">
        <w:rPr>
          <w:rFonts w:ascii="Times New Roman" w:hAnsi="Times New Roman" w:cs="Times New Roman"/>
          <w:color w:val="000000"/>
          <w:sz w:val="28"/>
          <w:szCs w:val="28"/>
        </w:rPr>
        <w:t>осуществл</w:t>
      </w:r>
      <w:r>
        <w:rPr>
          <w:rFonts w:ascii="Times New Roman" w:hAnsi="Times New Roman" w:cs="Times New Roman"/>
          <w:color w:val="000000"/>
          <w:sz w:val="28"/>
          <w:szCs w:val="28"/>
        </w:rPr>
        <w:t>яется</w:t>
      </w:r>
      <w:r w:rsidRPr="004172E3">
        <w:rPr>
          <w:rFonts w:ascii="Times New Roman" w:hAnsi="Times New Roman" w:cs="Times New Roman"/>
          <w:color w:val="000000"/>
          <w:sz w:val="28"/>
          <w:szCs w:val="28"/>
        </w:rPr>
        <w:t xml:space="preserve"> обработк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72E3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172E3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Платформы обратной связи (далее – </w:t>
      </w:r>
      <w:r w:rsidRPr="004172E3">
        <w:rPr>
          <w:rFonts w:ascii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 w:rsidRPr="004172E3">
        <w:rPr>
          <w:rFonts w:ascii="Times New Roman" w:hAnsi="Times New Roman" w:cs="Times New Roman"/>
          <w:color w:val="000000"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color w:val="000000"/>
          <w:sz w:val="28"/>
          <w:szCs w:val="28"/>
        </w:rPr>
        <w:t>ена</w:t>
      </w:r>
      <w:r w:rsidRPr="004172E3">
        <w:rPr>
          <w:rFonts w:ascii="Times New Roman" w:hAnsi="Times New Roman" w:cs="Times New Roman"/>
          <w:color w:val="000000"/>
          <w:sz w:val="28"/>
          <w:szCs w:val="28"/>
        </w:rPr>
        <w:t xml:space="preserve"> выгрузк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72E3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по таким обращениям в информационном ресурсе ССТУ.РФ</w:t>
      </w:r>
      <w:r w:rsidR="00F96AEE">
        <w:rPr>
          <w:rFonts w:ascii="Times New Roman" w:hAnsi="Times New Roman" w:cs="Times New Roman"/>
          <w:color w:val="000000"/>
          <w:sz w:val="28"/>
          <w:szCs w:val="28"/>
        </w:rPr>
        <w:t xml:space="preserve"> (сайт органов власти)</w:t>
      </w:r>
      <w:r w:rsidRPr="004172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2C34" w:rsidRDefault="008A12A3" w:rsidP="00F96AE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отчетном периоде в </w:t>
      </w:r>
      <w:r w:rsidRPr="008A12A3">
        <w:rPr>
          <w:rFonts w:ascii="Times New Roman" w:hAnsi="Times New Roman" w:cs="Times New Roman"/>
          <w:color w:val="000000"/>
          <w:sz w:val="28"/>
          <w:szCs w:val="28"/>
        </w:rPr>
        <w:t>раздел «Результаты рассмотрения обращений» информационного ресурса ССТУ.РФ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внесено </w:t>
      </w:r>
      <w:r w:rsidR="00AC2603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граждан, зарегистрированных в Думе гор</w:t>
      </w:r>
      <w:r w:rsidR="00D01EFC">
        <w:rPr>
          <w:rFonts w:ascii="Times New Roman" w:hAnsi="Times New Roman" w:cs="Times New Roman"/>
          <w:color w:val="000000"/>
          <w:sz w:val="28"/>
          <w:szCs w:val="28"/>
        </w:rPr>
        <w:t>ода Ханты-Мансийска</w:t>
      </w:r>
      <w:r w:rsidR="00F96A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20F2" w:rsidRPr="001320F2" w:rsidRDefault="001320F2" w:rsidP="00132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0F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Местной общественной </w:t>
      </w:r>
      <w:proofErr w:type="gramStart"/>
      <w:r w:rsidRPr="001320F2">
        <w:rPr>
          <w:rFonts w:ascii="Times New Roman" w:hAnsi="Times New Roman" w:cs="Times New Roman"/>
          <w:color w:val="000000"/>
          <w:sz w:val="28"/>
          <w:szCs w:val="28"/>
        </w:rPr>
        <w:t>приемной  к</w:t>
      </w:r>
      <w:proofErr w:type="gramEnd"/>
      <w:r w:rsidRPr="001320F2">
        <w:rPr>
          <w:rFonts w:ascii="Times New Roman" w:hAnsi="Times New Roman" w:cs="Times New Roman"/>
          <w:color w:val="000000"/>
          <w:sz w:val="28"/>
          <w:szCs w:val="28"/>
        </w:rPr>
        <w:t xml:space="preserve"> депутатам городской фракции на личный прием обратилось 56 человек, рассмотрено 40 вопросов. Организовано и проведено 6 тематических приемов.</w:t>
      </w:r>
    </w:p>
    <w:p w:rsidR="00415A85" w:rsidRDefault="001320F2" w:rsidP="00132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0F2">
        <w:rPr>
          <w:rFonts w:ascii="Times New Roman" w:hAnsi="Times New Roman" w:cs="Times New Roman"/>
          <w:color w:val="000000"/>
          <w:sz w:val="28"/>
          <w:szCs w:val="28"/>
        </w:rPr>
        <w:t>Наибольшее количество обращений по вопросам, связанным с коммунально-бытовым обслуживанием (15), здравоохранения, образования и отдыха детей (9), вопросов социального обеспечения (15), жилищным вопросам (4), с семьями военнослужащих СВО (6), вопросам трудоустройства (7).</w:t>
      </w:r>
    </w:p>
    <w:sectPr w:rsidR="0041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35"/>
    <w:rsid w:val="00003E09"/>
    <w:rsid w:val="00003F90"/>
    <w:rsid w:val="00023DF5"/>
    <w:rsid w:val="00031845"/>
    <w:rsid w:val="00064702"/>
    <w:rsid w:val="000C11B9"/>
    <w:rsid w:val="001320F2"/>
    <w:rsid w:val="00176716"/>
    <w:rsid w:val="001853BF"/>
    <w:rsid w:val="001D00F1"/>
    <w:rsid w:val="00267D9B"/>
    <w:rsid w:val="0027632A"/>
    <w:rsid w:val="002E3990"/>
    <w:rsid w:val="002F39C6"/>
    <w:rsid w:val="002F4B3B"/>
    <w:rsid w:val="003503AC"/>
    <w:rsid w:val="00393F8C"/>
    <w:rsid w:val="00395435"/>
    <w:rsid w:val="00415A85"/>
    <w:rsid w:val="004172E3"/>
    <w:rsid w:val="0042159A"/>
    <w:rsid w:val="00456C39"/>
    <w:rsid w:val="00481418"/>
    <w:rsid w:val="004F0022"/>
    <w:rsid w:val="00507974"/>
    <w:rsid w:val="00516BC5"/>
    <w:rsid w:val="005444E4"/>
    <w:rsid w:val="00591077"/>
    <w:rsid w:val="005953F8"/>
    <w:rsid w:val="005B1E40"/>
    <w:rsid w:val="00647CE4"/>
    <w:rsid w:val="006C3DF8"/>
    <w:rsid w:val="006F02F6"/>
    <w:rsid w:val="00734CF8"/>
    <w:rsid w:val="00764C91"/>
    <w:rsid w:val="00790FF1"/>
    <w:rsid w:val="00795FD8"/>
    <w:rsid w:val="007D62F4"/>
    <w:rsid w:val="007F4C97"/>
    <w:rsid w:val="00827F06"/>
    <w:rsid w:val="00852483"/>
    <w:rsid w:val="008A0838"/>
    <w:rsid w:val="008A12A3"/>
    <w:rsid w:val="008B7842"/>
    <w:rsid w:val="00952C34"/>
    <w:rsid w:val="00954AEE"/>
    <w:rsid w:val="009A5354"/>
    <w:rsid w:val="00A5632C"/>
    <w:rsid w:val="00A619EE"/>
    <w:rsid w:val="00AB16F2"/>
    <w:rsid w:val="00AC2603"/>
    <w:rsid w:val="00AC2E3E"/>
    <w:rsid w:val="00B06C7A"/>
    <w:rsid w:val="00B342C4"/>
    <w:rsid w:val="00B827C8"/>
    <w:rsid w:val="00BC3788"/>
    <w:rsid w:val="00BF209D"/>
    <w:rsid w:val="00BF4D6A"/>
    <w:rsid w:val="00C00C3A"/>
    <w:rsid w:val="00C219A4"/>
    <w:rsid w:val="00C520BE"/>
    <w:rsid w:val="00C81734"/>
    <w:rsid w:val="00C96651"/>
    <w:rsid w:val="00CA56E0"/>
    <w:rsid w:val="00CC30EA"/>
    <w:rsid w:val="00CD4262"/>
    <w:rsid w:val="00D01EFC"/>
    <w:rsid w:val="00D35DB8"/>
    <w:rsid w:val="00D55ADC"/>
    <w:rsid w:val="00D6709C"/>
    <w:rsid w:val="00D85F79"/>
    <w:rsid w:val="00DC7D41"/>
    <w:rsid w:val="00E23770"/>
    <w:rsid w:val="00E27898"/>
    <w:rsid w:val="00E5491F"/>
    <w:rsid w:val="00EF5F6A"/>
    <w:rsid w:val="00F01717"/>
    <w:rsid w:val="00F104CC"/>
    <w:rsid w:val="00F96AEE"/>
    <w:rsid w:val="00F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4EE63-671A-433A-82E3-F86A6F6D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435"/>
  </w:style>
  <w:style w:type="paragraph" w:styleId="5">
    <w:name w:val="heading 5"/>
    <w:basedOn w:val="a"/>
    <w:next w:val="a"/>
    <w:link w:val="50"/>
    <w:semiHidden/>
    <w:unhideWhenUsed/>
    <w:qFormat/>
    <w:rsid w:val="00395435"/>
    <w:pPr>
      <w:keepNext/>
      <w:jc w:val="both"/>
      <w:outlineLvl w:val="4"/>
    </w:pPr>
    <w:rPr>
      <w:rFonts w:eastAsia="Arial Unicode MS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95435"/>
    <w:rPr>
      <w:rFonts w:eastAsia="Arial Unicode MS" w:cs="Times New Roman"/>
      <w:b/>
      <w:szCs w:val="20"/>
    </w:rPr>
  </w:style>
  <w:style w:type="paragraph" w:styleId="a3">
    <w:name w:val="List Paragraph"/>
    <w:basedOn w:val="a"/>
    <w:uiPriority w:val="34"/>
    <w:qFormat/>
    <w:rsid w:val="00395435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27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80159-8CE6-473B-9DC6-C61601A7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Дума Города</dc:creator>
  <cp:lastModifiedBy>Дума города Ханты-Мансийска</cp:lastModifiedBy>
  <cp:revision>5</cp:revision>
  <cp:lastPrinted>2025-01-14T12:00:00Z</cp:lastPrinted>
  <dcterms:created xsi:type="dcterms:W3CDTF">2025-01-14T09:55:00Z</dcterms:created>
  <dcterms:modified xsi:type="dcterms:W3CDTF">2025-01-14T12:02:00Z</dcterms:modified>
</cp:coreProperties>
</file>