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Pr="00E8058D" w:rsidRDefault="00E0526A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УТВЕР</w:t>
      </w:r>
      <w:r w:rsidR="008E5210" w:rsidRPr="00E8058D">
        <w:rPr>
          <w:rFonts w:ascii="Times New Roman" w:hAnsi="Times New Roman" w:cs="Times New Roman"/>
          <w:sz w:val="26"/>
          <w:szCs w:val="26"/>
        </w:rPr>
        <w:t>ЖДАЮ</w:t>
      </w:r>
      <w:r w:rsidR="0021222B" w:rsidRPr="00E8058D">
        <w:rPr>
          <w:rFonts w:ascii="Times New Roman" w:hAnsi="Times New Roman" w:cs="Times New Roman"/>
          <w:sz w:val="26"/>
          <w:szCs w:val="26"/>
        </w:rPr>
        <w:t>:</w:t>
      </w:r>
    </w:p>
    <w:p w:rsidR="008E5210" w:rsidRPr="00E8058D" w:rsidRDefault="00640474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Д</w:t>
      </w:r>
      <w:r w:rsidR="008E5210" w:rsidRPr="00E8058D">
        <w:rPr>
          <w:rFonts w:ascii="Times New Roman" w:hAnsi="Times New Roman" w:cs="Times New Roman"/>
          <w:sz w:val="26"/>
          <w:szCs w:val="26"/>
        </w:rPr>
        <w:t>иректор</w:t>
      </w:r>
      <w:r w:rsidR="00AC3850" w:rsidRPr="00E8058D">
        <w:rPr>
          <w:rFonts w:ascii="Times New Roman" w:hAnsi="Times New Roman" w:cs="Times New Roman"/>
          <w:sz w:val="26"/>
          <w:szCs w:val="26"/>
        </w:rPr>
        <w:t xml:space="preserve"> Департамента</w:t>
      </w:r>
    </w:p>
    <w:p w:rsidR="008E5210" w:rsidRPr="00E8058D" w:rsidRDefault="00324CD1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г</w:t>
      </w:r>
      <w:r w:rsidR="008E5210" w:rsidRPr="00E8058D">
        <w:rPr>
          <w:rFonts w:ascii="Times New Roman" w:hAnsi="Times New Roman" w:cs="Times New Roman"/>
          <w:sz w:val="26"/>
          <w:szCs w:val="26"/>
        </w:rPr>
        <w:t>радостроительства и архитектуры</w:t>
      </w:r>
    </w:p>
    <w:p w:rsidR="008E5210" w:rsidRPr="00E8058D" w:rsidRDefault="008E5210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8E5210" w:rsidRPr="00E8058D" w:rsidRDefault="008E5210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_______________</w:t>
      </w:r>
      <w:r w:rsidR="00640474" w:rsidRPr="00E8058D">
        <w:rPr>
          <w:rFonts w:ascii="Times New Roman" w:hAnsi="Times New Roman" w:cs="Times New Roman"/>
          <w:sz w:val="26"/>
          <w:szCs w:val="26"/>
        </w:rPr>
        <w:t>Е.А. Корчевская</w:t>
      </w:r>
    </w:p>
    <w:p w:rsidR="00662E13" w:rsidRPr="00E8058D" w:rsidRDefault="008E5210" w:rsidP="008E52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«____»</w:t>
      </w:r>
      <w:r w:rsidR="00324CD1" w:rsidRPr="00E8058D">
        <w:rPr>
          <w:rFonts w:ascii="Times New Roman" w:hAnsi="Times New Roman" w:cs="Times New Roman"/>
          <w:sz w:val="26"/>
          <w:szCs w:val="26"/>
        </w:rPr>
        <w:t xml:space="preserve"> </w:t>
      </w:r>
      <w:r w:rsidRPr="00E8058D">
        <w:rPr>
          <w:rFonts w:ascii="Times New Roman" w:hAnsi="Times New Roman" w:cs="Times New Roman"/>
          <w:sz w:val="26"/>
          <w:szCs w:val="26"/>
        </w:rPr>
        <w:t>_</w:t>
      </w:r>
      <w:r w:rsidR="00324CD1" w:rsidRPr="00E8058D">
        <w:rPr>
          <w:rFonts w:ascii="Times New Roman" w:hAnsi="Times New Roman" w:cs="Times New Roman"/>
          <w:sz w:val="26"/>
          <w:szCs w:val="26"/>
        </w:rPr>
        <w:t>_</w:t>
      </w:r>
      <w:r w:rsidRPr="00E8058D">
        <w:rPr>
          <w:rFonts w:ascii="Times New Roman" w:hAnsi="Times New Roman" w:cs="Times New Roman"/>
          <w:sz w:val="26"/>
          <w:szCs w:val="26"/>
        </w:rPr>
        <w:t>_____________20</w:t>
      </w:r>
      <w:r w:rsidR="00083517" w:rsidRPr="00E8058D">
        <w:rPr>
          <w:rFonts w:ascii="Times New Roman" w:hAnsi="Times New Roman" w:cs="Times New Roman"/>
          <w:sz w:val="26"/>
          <w:szCs w:val="26"/>
        </w:rPr>
        <w:t>2</w:t>
      </w:r>
      <w:r w:rsidR="008953C7">
        <w:rPr>
          <w:rFonts w:ascii="Times New Roman" w:hAnsi="Times New Roman" w:cs="Times New Roman"/>
          <w:sz w:val="26"/>
          <w:szCs w:val="26"/>
        </w:rPr>
        <w:t>2</w:t>
      </w:r>
      <w:r w:rsidRPr="00E8058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E5210" w:rsidRPr="00E8058D" w:rsidRDefault="008E5210" w:rsidP="008E52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2E13" w:rsidRPr="00E8058D" w:rsidRDefault="00662E13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3C02" w:rsidRPr="00E8058D" w:rsidRDefault="00B63C02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058D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662E13" w:rsidRPr="00E8058D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63C02" w:rsidRPr="00E8058D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</w:t>
      </w:r>
      <w:r w:rsidR="00E8058D">
        <w:rPr>
          <w:rFonts w:ascii="Times New Roman" w:hAnsi="Times New Roman" w:cs="Times New Roman"/>
          <w:sz w:val="26"/>
          <w:szCs w:val="26"/>
        </w:rPr>
        <w:br/>
      </w:r>
      <w:r w:rsidR="00B63C02" w:rsidRPr="00E8058D">
        <w:rPr>
          <w:rFonts w:ascii="Times New Roman" w:hAnsi="Times New Roman" w:cs="Times New Roman"/>
          <w:sz w:val="26"/>
          <w:szCs w:val="26"/>
        </w:rPr>
        <w:t>интересов на 20</w:t>
      </w:r>
      <w:r w:rsidR="00083517" w:rsidRPr="00E8058D">
        <w:rPr>
          <w:rFonts w:ascii="Times New Roman" w:hAnsi="Times New Roman" w:cs="Times New Roman"/>
          <w:sz w:val="26"/>
          <w:szCs w:val="26"/>
        </w:rPr>
        <w:t>2</w:t>
      </w:r>
      <w:r w:rsidR="008953C7">
        <w:rPr>
          <w:rFonts w:ascii="Times New Roman" w:hAnsi="Times New Roman" w:cs="Times New Roman"/>
          <w:sz w:val="26"/>
          <w:szCs w:val="26"/>
        </w:rPr>
        <w:t>2</w:t>
      </w:r>
      <w:r w:rsidR="00B63C02" w:rsidRPr="00E8058D">
        <w:rPr>
          <w:rFonts w:ascii="Times New Roman" w:hAnsi="Times New Roman" w:cs="Times New Roman"/>
          <w:sz w:val="26"/>
          <w:szCs w:val="26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58D" w:rsidRPr="00E8058D" w:rsidRDefault="00E8058D" w:rsidP="00E8058D">
      <w:pPr>
        <w:widowControl w:val="0"/>
        <w:shd w:val="clear" w:color="auto" w:fill="FFFFFF"/>
        <w:tabs>
          <w:tab w:val="left" w:pos="1426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val="en-US"/>
        </w:rPr>
        <w:t>I</w:t>
      </w:r>
      <w:r w:rsidRPr="00E8058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Целью работы Комиссии является обеспечение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соблюдения </w:t>
      </w:r>
      <w:r w:rsidRPr="00E805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муниципальными служащими ограничений и запретов, требований о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предотвращении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и урегулировании конфликта интересов, а также 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обеспечение исполнения </w:t>
      </w:r>
      <w:r w:rsidR="00897FDD" w:rsidRPr="00897FD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ими обязанностей, предусмотренных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федеральным законодательством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и законодательством Ханты-Мансийского автономного округа – Югры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муниципальной службе, осуществление в Департамент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градостроительства </w:t>
      </w:r>
      <w:r w:rsidR="00897FDD" w:rsidRPr="00897F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архитектуры Администрации города Ханты-Мансийска Администрации города Ханты-</w:t>
      </w:r>
      <w:r w:rsidRPr="00E805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Мансийска мер по предупреждению коррупции.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en-US"/>
        </w:rPr>
        <w:t>II</w:t>
      </w:r>
      <w:r w:rsidRPr="00E8058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.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Основные направления деятельности и задачи Комиссии на 202</w:t>
      </w:r>
      <w:r w:rsidR="008953C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год: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2.1.</w:t>
      </w:r>
      <w:r w:rsidRPr="00E8058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Содействие в обеспечении соблюдения муниципальными служащими</w:t>
      </w:r>
      <w:r w:rsidRPr="00E8058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Департамента градостроительства и архитектуры Администрации города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Ханты-Мансийска Администрации города Ханты-Мансийска требований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 служебному поведению.</w:t>
      </w:r>
    </w:p>
    <w:p w:rsidR="00E8058D" w:rsidRPr="00E8058D" w:rsidRDefault="00E8058D" w:rsidP="00E80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2.2.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Содействие в урегулировании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конфликта интересов, способного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sz w:val="26"/>
          <w:szCs w:val="26"/>
        </w:rPr>
        <w:t>повлиять на надлежащее, объективное и беспристрастное исполнение муниципальным служащим должностных (служебных) обязанностей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2.3.</w:t>
      </w:r>
      <w:r w:rsidRPr="00E8058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Исключение злоупотреблений со стороны муниципальных служащих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897FDD" w:rsidRPr="00897F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на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муниципальной службе.</w:t>
      </w:r>
    </w:p>
    <w:p w:rsidR="00E8058D" w:rsidRPr="00E8058D" w:rsidRDefault="00E8058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</w:p>
    <w:p w:rsidR="00E8058D" w:rsidRPr="008953C7" w:rsidRDefault="00E8058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С целью реализации </w:t>
      </w:r>
      <w:r w:rsidRPr="00E8058D">
        <w:rPr>
          <w:rFonts w:ascii="Times New Roman" w:eastAsia="Times New Roman" w:hAnsi="Times New Roman" w:cs="Times New Roman"/>
          <w:spacing w:val="3"/>
          <w:sz w:val="26"/>
          <w:szCs w:val="26"/>
        </w:rPr>
        <w:t>указанных направлений предполагается решение следующих задач и</w:t>
      </w:r>
      <w:r w:rsidRPr="00E8058D">
        <w:rPr>
          <w:rFonts w:ascii="Times New Roman" w:eastAsia="Times New Roman" w:hAnsi="Times New Roman" w:cs="Times New Roman"/>
          <w:sz w:val="26"/>
          <w:szCs w:val="26"/>
        </w:rPr>
        <w:t xml:space="preserve"> проведение мероприятий:</w:t>
      </w:r>
    </w:p>
    <w:p w:rsidR="00897FDD" w:rsidRPr="008953C7" w:rsidRDefault="00897FD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2"/>
        <w:gridCol w:w="4021"/>
        <w:gridCol w:w="2268"/>
        <w:gridCol w:w="1701"/>
        <w:gridCol w:w="1701"/>
      </w:tblGrid>
      <w:tr w:rsidR="000E11AE" w:rsidRPr="000E11AE" w:rsidTr="000E11AE">
        <w:tc>
          <w:tcPr>
            <w:tcW w:w="657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2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лица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упорядоченности документации, поступающей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 день поступления материалов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рассмотрения поступивших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Департамент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 xml:space="preserve">организация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работы по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 xml:space="preserve">противодействию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коррупции в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Администрации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города Ханты-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Мансийска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 xml:space="preserve">в течение месяца со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>дня поступления материалов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ведения документации Комиссии: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протоколов заседаний;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сопутствующих материалов 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документационное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обеспечение деятельности К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обеспечение объективности в рассмотрении вопросов и принятии решений К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по мере необходимости с учетом назначенных дат заседаний Комиссии 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3" w:type="dxa"/>
            <w:gridSpan w:val="2"/>
          </w:tcPr>
          <w:p w:rsidR="000E11AE" w:rsidRPr="000E11AE" w:rsidRDefault="00323F22" w:rsidP="0032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р</w:t>
            </w:r>
            <w:r w:rsidR="000E11AE"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0E11AE"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-40" w:hanging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содействие обеспечению соблюдения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муниципальными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служащими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требований к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служебному поведению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</w:t>
            </w:r>
            <w:r w:rsidRPr="000E11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</w:tcPr>
          <w:p w:rsidR="000E11AE" w:rsidRPr="000E11AE" w:rsidRDefault="00323F22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F22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течение года по мере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93" w:type="dxa"/>
            <w:gridSpan w:val="2"/>
          </w:tcPr>
          <w:p w:rsidR="000E11AE" w:rsidRPr="000E11AE" w:rsidRDefault="00897FDD" w:rsidP="0089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течение года по мере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</w:tcPr>
          <w:p w:rsidR="000E11AE" w:rsidRPr="000E11AE" w:rsidRDefault="00897FDD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F0122C">
        <w:tc>
          <w:tcPr>
            <w:tcW w:w="585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размещенной на Официальном информационном портале органов местного </w:t>
            </w: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 xml:space="preserve">информационное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обеспечение деятельности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701" w:type="dxa"/>
          </w:tcPr>
          <w:p w:rsidR="000E11AE" w:rsidRPr="000E11AE" w:rsidRDefault="008953C7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06.04.2022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E11AE" w:rsidRPr="000E11AE" w:rsidRDefault="008953C7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06.07.2022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E11AE" w:rsidRPr="000E11AE" w:rsidRDefault="008953C7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05.10.2022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E11AE" w:rsidRPr="000E11AE" w:rsidRDefault="008953C7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14.01.2023</w:t>
            </w:r>
          </w:p>
        </w:tc>
        <w:tc>
          <w:tcPr>
            <w:tcW w:w="1701" w:type="dxa"/>
          </w:tcPr>
          <w:p w:rsidR="000E11AE" w:rsidRPr="000E11AE" w:rsidRDefault="00F0122C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Савина Л.Р.</w:t>
            </w:r>
          </w:p>
        </w:tc>
      </w:tr>
      <w:tr w:rsidR="000E11AE" w:rsidRPr="000E11AE" w:rsidTr="00F0122C">
        <w:tc>
          <w:tcPr>
            <w:tcW w:w="585" w:type="dxa"/>
          </w:tcPr>
          <w:p w:rsidR="000E11AE" w:rsidRPr="000E11AE" w:rsidRDefault="00F0122C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C44C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муниципальными служащими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3-4 квартал</w:t>
            </w:r>
          </w:p>
        </w:tc>
        <w:tc>
          <w:tcPr>
            <w:tcW w:w="1701" w:type="dxa"/>
          </w:tcPr>
          <w:p w:rsidR="000E11AE" w:rsidRPr="000E11AE" w:rsidRDefault="00F0122C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</w:tbl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CB3" w:rsidRPr="00C44CB3" w:rsidRDefault="00C44CB3" w:rsidP="00C44CB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8953C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bookmarkStart w:id="0" w:name="_GoBack"/>
      <w:bookmarkEnd w:id="0"/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правового, </w:t>
      </w:r>
    </w:p>
    <w:p w:rsidR="000E11AE" w:rsidRDefault="00C44CB3" w:rsidP="00C44CB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кадрового и организационного обеспечения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       Савина Л.Р.</w:t>
      </w:r>
    </w:p>
    <w:p w:rsidR="000E11AE" w:rsidRDefault="000E11AE" w:rsidP="00C4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Pr="00E8058D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8D" w:rsidRDefault="00E8058D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8D" w:rsidRDefault="00E8058D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2C" w:rsidRDefault="00F0122C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2C" w:rsidRPr="00E8058D" w:rsidRDefault="00F0122C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22C" w:rsidRPr="00E8058D" w:rsidSect="00C44CB3">
      <w:pgSz w:w="11906" w:h="16838"/>
      <w:pgMar w:top="1134" w:right="56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3517"/>
    <w:rsid w:val="00086A9D"/>
    <w:rsid w:val="000C138E"/>
    <w:rsid w:val="000E11AE"/>
    <w:rsid w:val="001238CC"/>
    <w:rsid w:val="001936C8"/>
    <w:rsid w:val="002003B3"/>
    <w:rsid w:val="0021222B"/>
    <w:rsid w:val="002C700B"/>
    <w:rsid w:val="00323F22"/>
    <w:rsid w:val="00324CD1"/>
    <w:rsid w:val="003B72BB"/>
    <w:rsid w:val="004C5A3D"/>
    <w:rsid w:val="005453BE"/>
    <w:rsid w:val="0059557A"/>
    <w:rsid w:val="006013B0"/>
    <w:rsid w:val="00640474"/>
    <w:rsid w:val="006579D2"/>
    <w:rsid w:val="00662E13"/>
    <w:rsid w:val="00683D4E"/>
    <w:rsid w:val="006A359E"/>
    <w:rsid w:val="007008A9"/>
    <w:rsid w:val="00725FE8"/>
    <w:rsid w:val="007671D7"/>
    <w:rsid w:val="008670A7"/>
    <w:rsid w:val="008953C7"/>
    <w:rsid w:val="00897FDD"/>
    <w:rsid w:val="008E5210"/>
    <w:rsid w:val="009B4480"/>
    <w:rsid w:val="00AC3850"/>
    <w:rsid w:val="00B00C3E"/>
    <w:rsid w:val="00B312C9"/>
    <w:rsid w:val="00B63C02"/>
    <w:rsid w:val="00B86210"/>
    <w:rsid w:val="00C44CB3"/>
    <w:rsid w:val="00C9083C"/>
    <w:rsid w:val="00DC7667"/>
    <w:rsid w:val="00E0526A"/>
    <w:rsid w:val="00E371E6"/>
    <w:rsid w:val="00E57F15"/>
    <w:rsid w:val="00E8058D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Евгения Валерьевна</cp:lastModifiedBy>
  <cp:revision>3</cp:revision>
  <cp:lastPrinted>2013-01-22T11:59:00Z</cp:lastPrinted>
  <dcterms:created xsi:type="dcterms:W3CDTF">2022-11-16T10:57:00Z</dcterms:created>
  <dcterms:modified xsi:type="dcterms:W3CDTF">2022-11-16T10:59:00Z</dcterms:modified>
</cp:coreProperties>
</file>