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3E" w:rsidRPr="007F5079" w:rsidRDefault="00C54E3E" w:rsidP="00C54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</w:p>
    <w:p w:rsidR="00C54E3E" w:rsidRPr="007F5079" w:rsidRDefault="00C54E3E" w:rsidP="00C54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3E" w:rsidRPr="00751834" w:rsidRDefault="00C54E3E" w:rsidP="00C54E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E3E" w:rsidRPr="0017129D" w:rsidRDefault="00C54E3E" w:rsidP="00C54E3E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C54E3E" w:rsidRPr="0017129D" w:rsidRDefault="00C54E3E" w:rsidP="00C54E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C54E3E" w:rsidRPr="00751834" w:rsidRDefault="00C54E3E" w:rsidP="00C54E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E3E" w:rsidRPr="0017129D" w:rsidRDefault="00C54E3E" w:rsidP="00C54E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ХАНТЫ-МАНСИЙСКА</w:t>
      </w:r>
    </w:p>
    <w:p w:rsidR="00C54E3E" w:rsidRPr="0017129D" w:rsidRDefault="00C54E3E" w:rsidP="00C54E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E3E" w:rsidRPr="0017129D" w:rsidRDefault="00C54E3E" w:rsidP="00C54E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54E3E" w:rsidRPr="007F5079" w:rsidRDefault="00C54E3E" w:rsidP="00C54E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2E17" w:rsidRPr="00612E17" w:rsidRDefault="00612E17" w:rsidP="00612E17">
      <w:pPr>
        <w:spacing w:after="0" w:line="240" w:lineRule="auto"/>
        <w:ind w:left="284" w:firstLine="851"/>
        <w:jc w:val="right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</w:p>
    <w:p w:rsidR="00612E17" w:rsidRPr="00612E17" w:rsidRDefault="00612E17" w:rsidP="00612E17">
      <w:pPr>
        <w:spacing w:after="0" w:line="240" w:lineRule="auto"/>
        <w:ind w:left="284" w:firstLine="851"/>
        <w:jc w:val="right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</w:p>
    <w:p w:rsidR="00612E17" w:rsidRPr="00612E17" w:rsidRDefault="009F267C" w:rsidP="00612E17">
      <w:pPr>
        <w:spacing w:after="0" w:line="240" w:lineRule="auto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2E17"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 20</w:t>
      </w:r>
      <w:r w:rsidR="003A5F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73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2E17"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№</w:t>
      </w:r>
      <w:r w:rsidR="00612E17" w:rsidRPr="00612E17"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  <w:t xml:space="preserve"> _______</w:t>
      </w:r>
    </w:p>
    <w:p w:rsidR="00612E17" w:rsidRPr="00612E17" w:rsidRDefault="00612E17" w:rsidP="00612E17">
      <w:pPr>
        <w:spacing w:after="0" w:line="240" w:lineRule="auto"/>
        <w:ind w:left="284" w:firstLine="851"/>
        <w:jc w:val="right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67C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612E17" w:rsidRPr="00612E17" w:rsidRDefault="009F267C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12E17"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от 19.11.2012 №1307 </w:t>
      </w:r>
    </w:p>
    <w:p w:rsid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программе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«Проектирование и строительство</w:t>
      </w:r>
    </w:p>
    <w:p w:rsid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инженерных сетей на территории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Ханты-Мансийска»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20" w:rsidRDefault="00BF4920" w:rsidP="00612E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920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муниципальных правовых актов города </w:t>
      </w:r>
      <w:r w:rsidR="00C54E3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BF4920">
        <w:rPr>
          <w:rFonts w:ascii="Times New Roman" w:eastAsia="Calibri" w:hAnsi="Times New Roman" w:cs="Times New Roman"/>
          <w:sz w:val="28"/>
          <w:szCs w:val="28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9F267C" w:rsidRDefault="00612E17" w:rsidP="009F26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F267C" w:rsidRPr="009F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Ханты-Мансийска </w:t>
      </w:r>
      <w:r w:rsidR="009F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67C" w:rsidRPr="009F26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19.11.2012 №</w:t>
      </w:r>
      <w:r w:rsidR="002D04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1307</w:t>
      </w:r>
      <w:r w:rsidR="002D043A" w:rsidRPr="002D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«Проектирование </w:t>
      </w:r>
      <w:r w:rsidR="009F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строительство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инженерных сетей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Ханты-Мансийска» </w:t>
      </w:r>
      <w:r w:rsidR="009F267C" w:rsidRPr="009F26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согласно приложению к настоящему постановлению</w:t>
      </w:r>
      <w:r w:rsidR="009F26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B0B" w:rsidRPr="002B73C5" w:rsidRDefault="00211B0B" w:rsidP="009F26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B0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B73C5" w:rsidRPr="002B73C5">
        <w:t xml:space="preserve"> </w:t>
      </w:r>
      <w:r w:rsidR="002B73C5" w:rsidRPr="002B73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и распространяет свое действие на правоотношения, возникшие с 01.01.202</w:t>
      </w:r>
      <w:r w:rsidR="002B73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73C5" w:rsidRPr="002B7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E01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proofErr w:type="spellStart"/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</w:p>
    <w:p w:rsidR="00612E17" w:rsidRDefault="00612E17">
      <w:pPr>
        <w:sectPr w:rsidR="00612E17" w:rsidSect="00C54E3E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9F267C" w:rsidRPr="00080C3A" w:rsidRDefault="009F267C" w:rsidP="009F267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Приложение </w:t>
      </w:r>
    </w:p>
    <w:p w:rsidR="009F267C" w:rsidRPr="00080C3A" w:rsidRDefault="009F267C" w:rsidP="009F267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9F267C" w:rsidRPr="00080C3A" w:rsidRDefault="009F267C" w:rsidP="009F267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</w:p>
    <w:p w:rsidR="009F267C" w:rsidRPr="00080C3A" w:rsidRDefault="009F267C" w:rsidP="009F267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от ___________ №_____</w:t>
      </w:r>
    </w:p>
    <w:p w:rsidR="009F267C" w:rsidRPr="00CF1FE5" w:rsidRDefault="009F267C" w:rsidP="009F267C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9F267C" w:rsidRDefault="009F267C" w:rsidP="009F26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F267C" w:rsidRDefault="009F267C" w:rsidP="009F2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F267C" w:rsidRPr="00080C3A" w:rsidRDefault="009F267C" w:rsidP="009F2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Изменения в постановлени</w:t>
      </w:r>
      <w:r>
        <w:rPr>
          <w:rFonts w:ascii="Times New Roman" w:eastAsia="Calibri" w:hAnsi="Times New Roman" w:cs="Times New Roman"/>
          <w:sz w:val="28"/>
          <w:szCs w:val="24"/>
        </w:rPr>
        <w:t>е</w:t>
      </w: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 Администрации </w:t>
      </w:r>
    </w:p>
    <w:p w:rsidR="009F267C" w:rsidRDefault="009F267C" w:rsidP="009F2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  <w:r w:rsidRPr="009F267C">
        <w:rPr>
          <w:rFonts w:ascii="Times New Roman" w:eastAsia="Calibri" w:hAnsi="Times New Roman" w:cs="Times New Roman"/>
          <w:sz w:val="28"/>
          <w:szCs w:val="24"/>
        </w:rPr>
        <w:t xml:space="preserve">от 19.11.2012 №1307 </w:t>
      </w:r>
    </w:p>
    <w:p w:rsidR="009F267C" w:rsidRDefault="009F267C" w:rsidP="009F2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F267C">
        <w:rPr>
          <w:rFonts w:ascii="Times New Roman" w:eastAsia="Calibri" w:hAnsi="Times New Roman" w:cs="Times New Roman"/>
          <w:sz w:val="28"/>
          <w:szCs w:val="24"/>
        </w:rPr>
        <w:t>«О муниципальной программе «Проектирование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9F267C">
        <w:rPr>
          <w:rFonts w:ascii="Times New Roman" w:eastAsia="Calibri" w:hAnsi="Times New Roman" w:cs="Times New Roman"/>
          <w:sz w:val="28"/>
          <w:szCs w:val="24"/>
        </w:rPr>
        <w:t xml:space="preserve">и строительство </w:t>
      </w:r>
    </w:p>
    <w:p w:rsidR="009F267C" w:rsidRDefault="009F267C" w:rsidP="009F2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F267C">
        <w:rPr>
          <w:rFonts w:ascii="Times New Roman" w:eastAsia="Calibri" w:hAnsi="Times New Roman" w:cs="Times New Roman"/>
          <w:sz w:val="28"/>
          <w:szCs w:val="24"/>
        </w:rPr>
        <w:t xml:space="preserve">инженерных сетей на территории города Ханты-Мансийска» </w:t>
      </w:r>
    </w:p>
    <w:p w:rsidR="009F267C" w:rsidRPr="00080C3A" w:rsidRDefault="009F267C" w:rsidP="009F2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(далее – изменения)</w:t>
      </w:r>
    </w:p>
    <w:p w:rsidR="009F267C" w:rsidRPr="009F267C" w:rsidRDefault="009F267C" w:rsidP="009F26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F267C" w:rsidRDefault="009F267C" w:rsidP="009F26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Внести в </w:t>
      </w:r>
      <w:r w:rsidRPr="009406AD">
        <w:rPr>
          <w:rFonts w:ascii="Times New Roman" w:hAnsi="Times New Roman" w:cs="Times New Roman"/>
          <w:sz w:val="28"/>
          <w:szCs w:val="24"/>
        </w:rPr>
        <w:t xml:space="preserve">приложение 1 к постановлению </w:t>
      </w:r>
      <w:r w:rsidRPr="0045049C">
        <w:rPr>
          <w:rFonts w:ascii="Times New Roman" w:hAnsi="Times New Roman" w:cs="Times New Roman"/>
          <w:sz w:val="28"/>
          <w:szCs w:val="24"/>
        </w:rPr>
        <w:t xml:space="preserve">Администрации города Ханты-Мансийска </w:t>
      </w:r>
      <w:r w:rsidRPr="009F267C">
        <w:rPr>
          <w:rFonts w:ascii="Times New Roman" w:hAnsi="Times New Roman" w:cs="Times New Roman"/>
          <w:sz w:val="28"/>
          <w:szCs w:val="24"/>
        </w:rPr>
        <w:t>от 19.11.2012 №1307 «О муниципальной программе «Проектирование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F267C">
        <w:rPr>
          <w:rFonts w:ascii="Times New Roman" w:hAnsi="Times New Roman" w:cs="Times New Roman"/>
          <w:sz w:val="28"/>
          <w:szCs w:val="24"/>
        </w:rPr>
        <w:t>и строительство инженерных сетей на территории города Ханты-Мансийска»</w:t>
      </w:r>
      <w:r>
        <w:rPr>
          <w:rFonts w:ascii="Times New Roman" w:hAnsi="Times New Roman" w:cs="Times New Roman"/>
          <w:sz w:val="28"/>
          <w:szCs w:val="24"/>
        </w:rPr>
        <w:t xml:space="preserve"> (далее – муниципальная программа) следующие изменения:</w:t>
      </w:r>
      <w:r w:rsidRPr="009406A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B73C5" w:rsidRDefault="009131BF" w:rsidP="009F26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1.Паспорт </w:t>
      </w:r>
      <w:r w:rsidR="009F267C">
        <w:rPr>
          <w:rFonts w:ascii="Times New Roman" w:hAnsi="Times New Roman" w:cs="Times New Roman"/>
          <w:sz w:val="28"/>
          <w:szCs w:val="24"/>
        </w:rPr>
        <w:t>муниципальной программы</w:t>
      </w:r>
      <w:r w:rsidRPr="009131BF">
        <w:rPr>
          <w:rFonts w:ascii="Times New Roman" w:hAnsi="Times New Roman" w:cs="Times New Roman"/>
          <w:sz w:val="28"/>
          <w:szCs w:val="24"/>
        </w:rPr>
        <w:t xml:space="preserve"> изложить в </w:t>
      </w:r>
      <w:r>
        <w:rPr>
          <w:rFonts w:ascii="Times New Roman" w:hAnsi="Times New Roman" w:cs="Times New Roman"/>
          <w:sz w:val="28"/>
          <w:szCs w:val="24"/>
        </w:rPr>
        <w:t xml:space="preserve">новой </w:t>
      </w:r>
      <w:r w:rsidRPr="009131BF">
        <w:rPr>
          <w:rFonts w:ascii="Times New Roman" w:hAnsi="Times New Roman" w:cs="Times New Roman"/>
          <w:sz w:val="28"/>
          <w:szCs w:val="24"/>
        </w:rPr>
        <w:t xml:space="preserve">редакции </w:t>
      </w:r>
      <w:r w:rsidRPr="00134D63">
        <w:rPr>
          <w:rFonts w:ascii="Times New Roman" w:hAnsi="Times New Roman" w:cs="Times New Roman"/>
          <w:sz w:val="28"/>
          <w:szCs w:val="24"/>
        </w:rPr>
        <w:t>согласно приложению</w:t>
      </w:r>
      <w:r>
        <w:rPr>
          <w:rFonts w:ascii="Times New Roman" w:hAnsi="Times New Roman" w:cs="Times New Roman"/>
          <w:sz w:val="28"/>
          <w:szCs w:val="24"/>
        </w:rPr>
        <w:t xml:space="preserve"> 1</w:t>
      </w:r>
      <w:r w:rsidRPr="00134D63">
        <w:rPr>
          <w:rFonts w:ascii="Times New Roman" w:hAnsi="Times New Roman" w:cs="Times New Roman"/>
          <w:sz w:val="28"/>
          <w:szCs w:val="24"/>
        </w:rPr>
        <w:t xml:space="preserve"> к настоящим изменениям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F267C" w:rsidRDefault="009F267C" w:rsidP="009F26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2.Приложение</w:t>
      </w:r>
      <w:r w:rsidRPr="00134D63">
        <w:rPr>
          <w:rFonts w:ascii="Times New Roman" w:hAnsi="Times New Roman" w:cs="Times New Roman"/>
          <w:sz w:val="28"/>
          <w:szCs w:val="24"/>
        </w:rPr>
        <w:t> 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134D63">
        <w:rPr>
          <w:rFonts w:ascii="Times New Roman" w:hAnsi="Times New Roman" w:cs="Times New Roman"/>
          <w:sz w:val="28"/>
          <w:szCs w:val="24"/>
        </w:rPr>
        <w:t xml:space="preserve"> </w:t>
      </w:r>
      <w:r w:rsidRPr="009E6798">
        <w:rPr>
          <w:rFonts w:ascii="Times New Roman" w:hAnsi="Times New Roman" w:cs="Times New Roman"/>
          <w:sz w:val="28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4"/>
        </w:rPr>
        <w:t xml:space="preserve"> изложить в новой </w:t>
      </w:r>
      <w:r w:rsidRPr="00134D63">
        <w:rPr>
          <w:rFonts w:ascii="Times New Roman" w:hAnsi="Times New Roman" w:cs="Times New Roman"/>
          <w:sz w:val="28"/>
          <w:szCs w:val="24"/>
        </w:rPr>
        <w:t>редакции согласно приложению</w:t>
      </w:r>
      <w:r w:rsidR="009131BF">
        <w:rPr>
          <w:rFonts w:ascii="Times New Roman" w:hAnsi="Times New Roman" w:cs="Times New Roman"/>
          <w:sz w:val="28"/>
          <w:szCs w:val="24"/>
        </w:rPr>
        <w:t xml:space="preserve"> 2</w:t>
      </w:r>
      <w:r w:rsidRPr="00134D63">
        <w:rPr>
          <w:rFonts w:ascii="Times New Roman" w:hAnsi="Times New Roman" w:cs="Times New Roman"/>
          <w:sz w:val="28"/>
          <w:szCs w:val="24"/>
        </w:rPr>
        <w:t xml:space="preserve"> к настоящим изменениям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E6236" w:rsidRDefault="009E6236" w:rsidP="009F26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9131BF" w:rsidRPr="009131BF">
        <w:rPr>
          <w:rFonts w:ascii="Times New Roman" w:hAnsi="Times New Roman" w:cs="Times New Roman"/>
          <w:sz w:val="28"/>
          <w:szCs w:val="24"/>
        </w:rPr>
        <w:t>Приложение 3 к муниципальной программе изложить в новой редакции согласно приложению 3 к настоящим изменениям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E7BAC" w:rsidRDefault="00AE7BAC" w:rsidP="00AE7B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4.Приложение</w:t>
      </w:r>
      <w:r w:rsidRPr="00134D63">
        <w:rPr>
          <w:rFonts w:ascii="Times New Roman" w:hAnsi="Times New Roman" w:cs="Times New Roman"/>
          <w:sz w:val="28"/>
          <w:szCs w:val="24"/>
        </w:rPr>
        <w:t> </w:t>
      </w:r>
      <w:r w:rsidR="009131BF">
        <w:rPr>
          <w:rFonts w:ascii="Times New Roman" w:hAnsi="Times New Roman" w:cs="Times New Roman"/>
          <w:sz w:val="28"/>
          <w:szCs w:val="24"/>
        </w:rPr>
        <w:t>5</w:t>
      </w:r>
      <w:r w:rsidRPr="00134D63">
        <w:rPr>
          <w:rFonts w:ascii="Times New Roman" w:hAnsi="Times New Roman" w:cs="Times New Roman"/>
          <w:sz w:val="28"/>
          <w:szCs w:val="24"/>
        </w:rPr>
        <w:t xml:space="preserve"> </w:t>
      </w:r>
      <w:r w:rsidRPr="009E6798">
        <w:rPr>
          <w:rFonts w:ascii="Times New Roman" w:hAnsi="Times New Roman" w:cs="Times New Roman"/>
          <w:sz w:val="28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4"/>
        </w:rPr>
        <w:t xml:space="preserve"> изложить в новой </w:t>
      </w:r>
      <w:r w:rsidRPr="00134D63">
        <w:rPr>
          <w:rFonts w:ascii="Times New Roman" w:hAnsi="Times New Roman" w:cs="Times New Roman"/>
          <w:sz w:val="28"/>
          <w:szCs w:val="24"/>
        </w:rPr>
        <w:t>редакции согласно приложению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131BF">
        <w:rPr>
          <w:rFonts w:ascii="Times New Roman" w:hAnsi="Times New Roman" w:cs="Times New Roman"/>
          <w:sz w:val="28"/>
          <w:szCs w:val="24"/>
        </w:rPr>
        <w:t>4</w:t>
      </w:r>
      <w:r w:rsidRPr="00134D63">
        <w:rPr>
          <w:rFonts w:ascii="Times New Roman" w:hAnsi="Times New Roman" w:cs="Times New Roman"/>
          <w:sz w:val="28"/>
          <w:szCs w:val="24"/>
        </w:rPr>
        <w:t xml:space="preserve"> к настоящим изменениям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5E1EC1" w:rsidRDefault="005E1EC1" w:rsidP="005E1EC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81550F" w:rsidRDefault="0081550F" w:rsidP="00AF1B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81550F" w:rsidSect="0081550F">
          <w:pgSz w:w="11906" w:h="16838"/>
          <w:pgMar w:top="851" w:right="1133" w:bottom="1134" w:left="1560" w:header="708" w:footer="708" w:gutter="0"/>
          <w:cols w:space="708"/>
          <w:docGrid w:linePitch="360"/>
        </w:sectPr>
      </w:pPr>
    </w:p>
    <w:p w:rsidR="0081550F" w:rsidRPr="0081550F" w:rsidRDefault="0081550F" w:rsidP="008155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550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8155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изменениям в постановление Администрации</w:t>
      </w:r>
    </w:p>
    <w:p w:rsidR="0081550F" w:rsidRPr="0081550F" w:rsidRDefault="0081550F" w:rsidP="008155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550F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города Ханты-Мансийска от 19.11.2012 №1307 «О муниципальной программе</w:t>
      </w:r>
    </w:p>
    <w:p w:rsidR="0081550F" w:rsidRPr="0081550F" w:rsidRDefault="0081550F" w:rsidP="008155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550F">
        <w:rPr>
          <w:rFonts w:ascii="Times New Roman" w:eastAsia="Times New Roman" w:hAnsi="Times New Roman" w:cs="Times New Roman"/>
          <w:sz w:val="24"/>
          <w:szCs w:val="28"/>
          <w:lang w:eastAsia="ru-RU"/>
        </w:rPr>
        <w:t>«Проектирование и строительство инженерных сетей на территории города Ханты-Мансийска»</w:t>
      </w:r>
    </w:p>
    <w:p w:rsidR="009131BF" w:rsidRDefault="009131BF" w:rsidP="00AF1B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1510" w:rsidRDefault="004B1510" w:rsidP="0081550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510" w:rsidRDefault="004B1510" w:rsidP="0081550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50F" w:rsidRPr="00612E17" w:rsidRDefault="0081550F" w:rsidP="0081550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4B1510" w:rsidRDefault="0081550F" w:rsidP="008155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81550F" w:rsidRDefault="0081550F" w:rsidP="008155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49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85"/>
        <w:gridCol w:w="459"/>
        <w:gridCol w:w="2186"/>
        <w:gridCol w:w="1453"/>
        <w:gridCol w:w="1063"/>
        <w:gridCol w:w="67"/>
        <w:gridCol w:w="570"/>
        <w:gridCol w:w="560"/>
        <w:gridCol w:w="79"/>
        <w:gridCol w:w="709"/>
        <w:gridCol w:w="342"/>
        <w:gridCol w:w="277"/>
        <w:gridCol w:w="614"/>
        <w:gridCol w:w="239"/>
        <w:gridCol w:w="375"/>
        <w:gridCol w:w="704"/>
        <w:gridCol w:w="51"/>
        <w:gridCol w:w="1130"/>
        <w:gridCol w:w="945"/>
        <w:gridCol w:w="185"/>
        <w:gridCol w:w="1131"/>
      </w:tblGrid>
      <w:tr w:rsidR="0081550F" w:rsidRPr="000A7DE2" w:rsidTr="004B1510">
        <w:trPr>
          <w:trHeight w:val="1110"/>
        </w:trPr>
        <w:tc>
          <w:tcPr>
            <w:tcW w:w="1785" w:type="dxa"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Наименование муниципальной программы</w:t>
            </w:r>
          </w:p>
        </w:tc>
        <w:tc>
          <w:tcPr>
            <w:tcW w:w="5161" w:type="dxa"/>
            <w:gridSpan w:val="4"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Проектирование и строительство </w:t>
            </w:r>
            <w:proofErr w:type="gramStart"/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инженерных</w:t>
            </w:r>
            <w:proofErr w:type="gramEnd"/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сетей на территории города Ханты-Мансийска</w:t>
            </w:r>
          </w:p>
        </w:tc>
        <w:tc>
          <w:tcPr>
            <w:tcW w:w="3832" w:type="dxa"/>
            <w:gridSpan w:val="10"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Сроки реализации муниципальной программы</w:t>
            </w:r>
          </w:p>
        </w:tc>
        <w:tc>
          <w:tcPr>
            <w:tcW w:w="4146" w:type="dxa"/>
            <w:gridSpan w:val="6"/>
          </w:tcPr>
          <w:p w:rsidR="0081550F" w:rsidRPr="000A7DE2" w:rsidRDefault="0081550F" w:rsidP="0037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</w:t>
            </w:r>
            <w:r w:rsidR="00377EA6">
              <w:rPr>
                <w:rFonts w:ascii="Times New Roman" w:eastAsia="Calibri" w:hAnsi="Times New Roman" w:cs="Times New Roman"/>
                <w:sz w:val="24"/>
                <w:szCs w:val="20"/>
              </w:rPr>
              <w:t>20</w:t>
            </w: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- 202</w:t>
            </w:r>
            <w:r w:rsidR="00377EA6">
              <w:rPr>
                <w:rFonts w:ascii="Times New Roman" w:eastAsia="Calibri" w:hAnsi="Times New Roman" w:cs="Times New Roman"/>
                <w:sz w:val="24"/>
                <w:szCs w:val="20"/>
              </w:rPr>
              <w:t>6</w:t>
            </w: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годы и на период до</w:t>
            </w:r>
            <w:r w:rsidR="00377EA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2030 года</w:t>
            </w:r>
          </w:p>
        </w:tc>
      </w:tr>
      <w:tr w:rsidR="0081550F" w:rsidRPr="000A7DE2" w:rsidTr="004B1510">
        <w:trPr>
          <w:trHeight w:val="970"/>
        </w:trPr>
        <w:tc>
          <w:tcPr>
            <w:tcW w:w="1785" w:type="dxa"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Тип муниципальной программы</w:t>
            </w:r>
          </w:p>
        </w:tc>
        <w:tc>
          <w:tcPr>
            <w:tcW w:w="13139" w:type="dxa"/>
            <w:gridSpan w:val="20"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Муниципальная программа</w:t>
            </w:r>
          </w:p>
        </w:tc>
      </w:tr>
      <w:tr w:rsidR="0081550F" w:rsidRPr="000A7DE2" w:rsidTr="004B1510">
        <w:trPr>
          <w:trHeight w:val="981"/>
        </w:trPr>
        <w:tc>
          <w:tcPr>
            <w:tcW w:w="1785" w:type="dxa"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Координатор муниципальной программы</w:t>
            </w:r>
          </w:p>
        </w:tc>
        <w:tc>
          <w:tcPr>
            <w:tcW w:w="13139" w:type="dxa"/>
            <w:gridSpan w:val="20"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Департамент градостроительства и архитектуры Администрации города Ханты-Мансийска </w:t>
            </w:r>
          </w:p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81550F" w:rsidRPr="000A7DE2" w:rsidTr="005C3812">
        <w:trPr>
          <w:trHeight w:val="1150"/>
        </w:trPr>
        <w:tc>
          <w:tcPr>
            <w:tcW w:w="1785" w:type="dxa"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Исполнители муниципальной программы</w:t>
            </w:r>
          </w:p>
        </w:tc>
        <w:tc>
          <w:tcPr>
            <w:tcW w:w="13139" w:type="dxa"/>
            <w:gridSpan w:val="20"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Департамент градостроительства и архитектуры Администрации города Ханты-Мансийска (далее - ДГА), </w:t>
            </w:r>
          </w:p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муниципальное казенное учреждение «Управление капитального строительства города Ханты-Мансийска» </w:t>
            </w:r>
          </w:p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(далее - МКУ «УКС»)</w:t>
            </w:r>
          </w:p>
        </w:tc>
      </w:tr>
      <w:tr w:rsidR="0081550F" w:rsidRPr="000A7DE2" w:rsidTr="004B1510">
        <w:trPr>
          <w:trHeight w:val="968"/>
        </w:trPr>
        <w:tc>
          <w:tcPr>
            <w:tcW w:w="1785" w:type="dxa"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Национальная цель</w:t>
            </w:r>
          </w:p>
        </w:tc>
        <w:tc>
          <w:tcPr>
            <w:tcW w:w="13139" w:type="dxa"/>
            <w:gridSpan w:val="20"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Комфортная и безопасная среда для жизни</w:t>
            </w:r>
          </w:p>
        </w:tc>
      </w:tr>
      <w:tr w:rsidR="0081550F" w:rsidRPr="000A7DE2" w:rsidTr="004B1510">
        <w:trPr>
          <w:trHeight w:val="1078"/>
        </w:trPr>
        <w:tc>
          <w:tcPr>
            <w:tcW w:w="1785" w:type="dxa"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Цели муниципальной программы</w:t>
            </w:r>
          </w:p>
        </w:tc>
        <w:tc>
          <w:tcPr>
            <w:tcW w:w="13139" w:type="dxa"/>
            <w:gridSpan w:val="20"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Создание условий для увеличения объемов жилищного строительства</w:t>
            </w:r>
          </w:p>
        </w:tc>
      </w:tr>
      <w:tr w:rsidR="0081550F" w:rsidRPr="000A7DE2" w:rsidTr="005C3812">
        <w:trPr>
          <w:trHeight w:val="998"/>
        </w:trPr>
        <w:tc>
          <w:tcPr>
            <w:tcW w:w="1785" w:type="dxa"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Задачи муниципальной программы</w:t>
            </w:r>
          </w:p>
        </w:tc>
        <w:tc>
          <w:tcPr>
            <w:tcW w:w="13139" w:type="dxa"/>
            <w:gridSpan w:val="20"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Обеспечение системами инженерной инфраструктуры территорий, предназначенных для жилищного строительства, стимулирование застройщиков на реализацию проектов жилищного строительства и осуществление единой политики в сфере строительства</w:t>
            </w:r>
          </w:p>
        </w:tc>
      </w:tr>
      <w:tr w:rsidR="0081550F" w:rsidRPr="000A7DE2" w:rsidTr="005C3812">
        <w:trPr>
          <w:trHeight w:val="421"/>
        </w:trPr>
        <w:tc>
          <w:tcPr>
            <w:tcW w:w="1785" w:type="dxa"/>
            <w:vMerge w:val="restart"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459" w:type="dxa"/>
            <w:vMerge w:val="restart"/>
            <w:vAlign w:val="center"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№ </w:t>
            </w:r>
            <w:proofErr w:type="gramStart"/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п</w:t>
            </w:r>
            <w:proofErr w:type="gramEnd"/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186" w:type="dxa"/>
            <w:vMerge w:val="restart"/>
            <w:vAlign w:val="center"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Наименование целевого показателя</w:t>
            </w:r>
          </w:p>
        </w:tc>
        <w:tc>
          <w:tcPr>
            <w:tcW w:w="1453" w:type="dxa"/>
            <w:vMerge w:val="restart"/>
            <w:shd w:val="clear" w:color="auto" w:fill="auto"/>
            <w:vAlign w:val="center"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Документ-обоснование</w:t>
            </w:r>
          </w:p>
        </w:tc>
        <w:tc>
          <w:tcPr>
            <w:tcW w:w="9041" w:type="dxa"/>
            <w:gridSpan w:val="17"/>
            <w:vAlign w:val="center"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Значение показателя по годам</w:t>
            </w:r>
          </w:p>
        </w:tc>
      </w:tr>
      <w:tr w:rsidR="0081550F" w:rsidRPr="000A7DE2" w:rsidTr="005C3812">
        <w:trPr>
          <w:trHeight w:val="980"/>
        </w:trPr>
        <w:tc>
          <w:tcPr>
            <w:tcW w:w="1785" w:type="dxa"/>
            <w:vMerge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59" w:type="dxa"/>
            <w:vMerge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186" w:type="dxa"/>
            <w:vMerge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Базовое значение</w:t>
            </w:r>
          </w:p>
        </w:tc>
        <w:tc>
          <w:tcPr>
            <w:tcW w:w="637" w:type="dxa"/>
            <w:gridSpan w:val="2"/>
            <w:vAlign w:val="center"/>
          </w:tcPr>
          <w:p w:rsidR="0081550F" w:rsidRPr="000A7DE2" w:rsidRDefault="0081550F" w:rsidP="0037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</w:t>
            </w:r>
            <w:r w:rsidR="00377EA6">
              <w:rPr>
                <w:rFonts w:ascii="Times New Roman" w:eastAsia="Calibri" w:hAnsi="Times New Roman" w:cs="Times New Roman"/>
                <w:sz w:val="24"/>
                <w:szCs w:val="20"/>
              </w:rPr>
              <w:t>20</w:t>
            </w:r>
            <w:r w:rsidR="004B1510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год</w:t>
            </w:r>
          </w:p>
        </w:tc>
        <w:tc>
          <w:tcPr>
            <w:tcW w:w="639" w:type="dxa"/>
            <w:gridSpan w:val="2"/>
            <w:vAlign w:val="center"/>
          </w:tcPr>
          <w:p w:rsidR="0081550F" w:rsidRPr="000A7DE2" w:rsidRDefault="0081550F" w:rsidP="0037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202</w:t>
            </w:r>
            <w:r w:rsidR="00377EA6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="004B1510">
              <w:rPr>
                <w:rFonts w:ascii="Times New Roman" w:eastAsia="Calibri" w:hAnsi="Times New Roman" w:cs="Times New Roman"/>
                <w:sz w:val="24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81550F" w:rsidRPr="000A7DE2" w:rsidRDefault="0081550F" w:rsidP="0037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202</w:t>
            </w:r>
            <w:r w:rsidR="00377EA6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  <w:r w:rsidR="004B1510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год</w:t>
            </w:r>
          </w:p>
        </w:tc>
        <w:tc>
          <w:tcPr>
            <w:tcW w:w="619" w:type="dxa"/>
            <w:gridSpan w:val="2"/>
            <w:vAlign w:val="center"/>
          </w:tcPr>
          <w:p w:rsidR="0081550F" w:rsidRPr="000A7DE2" w:rsidRDefault="0081550F" w:rsidP="0037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202</w:t>
            </w:r>
            <w:r w:rsidR="00377EA6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  <w:r w:rsidR="004B1510">
              <w:rPr>
                <w:rFonts w:ascii="Times New Roman" w:eastAsia="Calibri" w:hAnsi="Times New Roman" w:cs="Times New Roman"/>
                <w:sz w:val="24"/>
                <w:szCs w:val="20"/>
              </w:rPr>
              <w:t>год</w:t>
            </w:r>
          </w:p>
        </w:tc>
        <w:tc>
          <w:tcPr>
            <w:tcW w:w="614" w:type="dxa"/>
            <w:vAlign w:val="center"/>
          </w:tcPr>
          <w:p w:rsidR="0081550F" w:rsidRPr="000A7DE2" w:rsidRDefault="0081550F" w:rsidP="0037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202</w:t>
            </w:r>
            <w:r w:rsidR="00377EA6"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  <w:r w:rsidR="004B1510">
              <w:rPr>
                <w:rFonts w:ascii="Times New Roman" w:eastAsia="Calibri" w:hAnsi="Times New Roman" w:cs="Times New Roman"/>
                <w:sz w:val="24"/>
                <w:szCs w:val="20"/>
              </w:rPr>
              <w:t>год</w:t>
            </w:r>
          </w:p>
        </w:tc>
        <w:tc>
          <w:tcPr>
            <w:tcW w:w="614" w:type="dxa"/>
            <w:gridSpan w:val="2"/>
            <w:vAlign w:val="center"/>
          </w:tcPr>
          <w:p w:rsidR="0081550F" w:rsidRPr="000A7DE2" w:rsidRDefault="0081550F" w:rsidP="0037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202</w:t>
            </w:r>
            <w:r w:rsidR="00377EA6"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  <w:r w:rsidR="004B1510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год</w:t>
            </w:r>
          </w:p>
        </w:tc>
        <w:tc>
          <w:tcPr>
            <w:tcW w:w="704" w:type="dxa"/>
            <w:vAlign w:val="center"/>
          </w:tcPr>
          <w:p w:rsidR="0081550F" w:rsidRPr="000A7DE2" w:rsidRDefault="0081550F" w:rsidP="0037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202</w:t>
            </w:r>
            <w:r w:rsidR="00377EA6">
              <w:rPr>
                <w:rFonts w:ascii="Times New Roman" w:eastAsia="Calibri" w:hAnsi="Times New Roman" w:cs="Times New Roman"/>
                <w:sz w:val="24"/>
                <w:szCs w:val="20"/>
              </w:rPr>
              <w:t>6</w:t>
            </w:r>
            <w:r w:rsidR="004B1510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3"/>
            <w:vAlign w:val="center"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proofErr w:type="gramStart"/>
            <w:r w:rsidRPr="000A7DE2">
              <w:rPr>
                <w:rFonts w:ascii="Times New Roman" w:eastAsia="Calibri" w:hAnsi="Times New Roman" w:cs="Times New Roman"/>
                <w:szCs w:val="20"/>
              </w:rPr>
              <w:t>Ответствен-</w:t>
            </w:r>
            <w:proofErr w:type="spellStart"/>
            <w:r w:rsidRPr="000A7DE2">
              <w:rPr>
                <w:rFonts w:ascii="Times New Roman" w:eastAsia="Calibri" w:hAnsi="Times New Roman" w:cs="Times New Roman"/>
                <w:szCs w:val="20"/>
              </w:rPr>
              <w:t>ный</w:t>
            </w:r>
            <w:proofErr w:type="spellEnd"/>
            <w:proofErr w:type="gramEnd"/>
            <w:r w:rsidRPr="000A7DE2">
              <w:rPr>
                <w:rFonts w:ascii="Times New Roman" w:eastAsia="Calibri" w:hAnsi="Times New Roman" w:cs="Times New Roman"/>
                <w:szCs w:val="20"/>
              </w:rPr>
              <w:t xml:space="preserve"> за достижение показателя</w:t>
            </w:r>
          </w:p>
        </w:tc>
      </w:tr>
      <w:tr w:rsidR="00377EA6" w:rsidRPr="000A7DE2" w:rsidTr="005C3812">
        <w:trPr>
          <w:trHeight w:val="1834"/>
        </w:trPr>
        <w:tc>
          <w:tcPr>
            <w:tcW w:w="1785" w:type="dxa"/>
            <w:vMerge/>
          </w:tcPr>
          <w:p w:rsidR="00377EA6" w:rsidRPr="000A7DE2" w:rsidRDefault="00377EA6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59" w:type="dxa"/>
          </w:tcPr>
          <w:p w:rsidR="00377EA6" w:rsidRPr="000A7DE2" w:rsidRDefault="00377EA6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2186" w:type="dxa"/>
          </w:tcPr>
          <w:p w:rsidR="00377EA6" w:rsidRPr="000A7DE2" w:rsidRDefault="00377EA6" w:rsidP="005C3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 жилищного строительства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тыс. кв. м в год (1)</w:t>
            </w:r>
          </w:p>
        </w:tc>
        <w:tc>
          <w:tcPr>
            <w:tcW w:w="1453" w:type="dxa"/>
            <w:shd w:val="clear" w:color="auto" w:fill="auto"/>
          </w:tcPr>
          <w:p w:rsidR="00377EA6" w:rsidRPr="00C03338" w:rsidRDefault="00377EA6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3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Региональный проект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C03338">
              <w:rPr>
                <w:rFonts w:ascii="Times New Roman" w:eastAsia="Calibri" w:hAnsi="Times New Roman" w:cs="Times New Roman"/>
                <w:sz w:val="20"/>
                <w:szCs w:val="20"/>
              </w:rPr>
              <w:t>Жилье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77EA6" w:rsidRPr="000A7DE2" w:rsidRDefault="00377EA6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033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национального проекта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C03338">
              <w:rPr>
                <w:rFonts w:ascii="Times New Roman" w:eastAsia="Calibri" w:hAnsi="Times New Roman" w:cs="Times New Roman"/>
                <w:sz w:val="20"/>
                <w:szCs w:val="20"/>
              </w:rPr>
              <w:t>Жилье и городская среда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63" w:type="dxa"/>
          </w:tcPr>
          <w:p w:rsidR="00377EA6" w:rsidRPr="000A7DE2" w:rsidRDefault="00377EA6" w:rsidP="005C3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81</w:t>
            </w:r>
          </w:p>
        </w:tc>
        <w:tc>
          <w:tcPr>
            <w:tcW w:w="637" w:type="dxa"/>
            <w:gridSpan w:val="2"/>
          </w:tcPr>
          <w:p w:rsidR="00377EA6" w:rsidRPr="000A7DE2" w:rsidRDefault="00377EA6" w:rsidP="005C3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126</w:t>
            </w:r>
          </w:p>
        </w:tc>
        <w:tc>
          <w:tcPr>
            <w:tcW w:w="639" w:type="dxa"/>
            <w:gridSpan w:val="2"/>
          </w:tcPr>
          <w:p w:rsidR="00377EA6" w:rsidRPr="000A7DE2" w:rsidRDefault="00377EA6" w:rsidP="005C381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377EA6" w:rsidRPr="000A7DE2" w:rsidRDefault="00377EA6" w:rsidP="005C381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619" w:type="dxa"/>
            <w:gridSpan w:val="2"/>
          </w:tcPr>
          <w:p w:rsidR="00377EA6" w:rsidRPr="000A7DE2" w:rsidRDefault="00377EA6" w:rsidP="00377EA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614" w:type="dxa"/>
          </w:tcPr>
          <w:p w:rsidR="00377EA6" w:rsidRPr="000A7DE2" w:rsidRDefault="00377EA6" w:rsidP="00853AE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853AE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14" w:type="dxa"/>
            <w:gridSpan w:val="2"/>
          </w:tcPr>
          <w:p w:rsidR="00377EA6" w:rsidRPr="000A7DE2" w:rsidRDefault="00377EA6" w:rsidP="005C381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704" w:type="dxa"/>
          </w:tcPr>
          <w:p w:rsidR="00377EA6" w:rsidRPr="000A7DE2" w:rsidRDefault="00377EA6" w:rsidP="005C381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2126" w:type="dxa"/>
            <w:gridSpan w:val="3"/>
          </w:tcPr>
          <w:p w:rsidR="00377EA6" w:rsidRPr="000A7DE2" w:rsidRDefault="00377EA6" w:rsidP="005C3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135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377EA6" w:rsidRPr="000A7DE2" w:rsidRDefault="00377EA6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ДГА</w:t>
            </w:r>
          </w:p>
        </w:tc>
      </w:tr>
      <w:tr w:rsidR="00377EA6" w:rsidRPr="000A7DE2" w:rsidTr="005C3812">
        <w:trPr>
          <w:trHeight w:val="1122"/>
        </w:trPr>
        <w:tc>
          <w:tcPr>
            <w:tcW w:w="1785" w:type="dxa"/>
            <w:vMerge/>
          </w:tcPr>
          <w:p w:rsidR="00377EA6" w:rsidRPr="000A7DE2" w:rsidRDefault="00377EA6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59" w:type="dxa"/>
          </w:tcPr>
          <w:p w:rsidR="00377EA6" w:rsidRPr="000A7DE2" w:rsidRDefault="00377EA6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2186" w:type="dxa"/>
          </w:tcPr>
          <w:p w:rsidR="00377EA6" w:rsidRPr="004B1510" w:rsidRDefault="00377EA6" w:rsidP="005C3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жилых помещений, приходящаяся в среднем на одного жителя, всего, кв. м (2)</w:t>
            </w:r>
          </w:p>
        </w:tc>
        <w:tc>
          <w:tcPr>
            <w:tcW w:w="1453" w:type="dxa"/>
            <w:vMerge w:val="restart"/>
            <w:shd w:val="clear" w:color="auto" w:fill="auto"/>
          </w:tcPr>
          <w:p w:rsidR="00377EA6" w:rsidRPr="000A7DE2" w:rsidRDefault="00377EA6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17.12.2012 № 1317 </w:t>
            </w:r>
            <w:r w:rsidRPr="000A7DE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63" w:type="dxa"/>
          </w:tcPr>
          <w:p w:rsidR="00377EA6" w:rsidRDefault="00377EA6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EA6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637" w:type="dxa"/>
            <w:gridSpan w:val="2"/>
          </w:tcPr>
          <w:p w:rsidR="00377EA6" w:rsidRDefault="00377EA6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9" w:type="dxa"/>
            <w:gridSpan w:val="2"/>
          </w:tcPr>
          <w:p w:rsidR="00377EA6" w:rsidRDefault="00377EA6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709" w:type="dxa"/>
          </w:tcPr>
          <w:p w:rsidR="00377EA6" w:rsidRDefault="00377EA6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619" w:type="dxa"/>
            <w:gridSpan w:val="2"/>
          </w:tcPr>
          <w:p w:rsidR="00377EA6" w:rsidRDefault="00377EA6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614" w:type="dxa"/>
          </w:tcPr>
          <w:p w:rsidR="00377EA6" w:rsidRDefault="00324C63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614" w:type="dxa"/>
            <w:gridSpan w:val="2"/>
          </w:tcPr>
          <w:p w:rsidR="00377EA6" w:rsidRDefault="00324C63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704" w:type="dxa"/>
          </w:tcPr>
          <w:p w:rsidR="00377EA6" w:rsidRDefault="00324C63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2126" w:type="dxa"/>
            <w:gridSpan w:val="3"/>
          </w:tcPr>
          <w:p w:rsidR="00377EA6" w:rsidRDefault="00324C63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377EA6" w:rsidRPr="000A7DE2" w:rsidRDefault="00377EA6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ДГА</w:t>
            </w:r>
          </w:p>
        </w:tc>
      </w:tr>
      <w:tr w:rsidR="00853AE6" w:rsidRPr="000A7DE2" w:rsidTr="005C3812">
        <w:trPr>
          <w:trHeight w:val="701"/>
        </w:trPr>
        <w:tc>
          <w:tcPr>
            <w:tcW w:w="1785" w:type="dxa"/>
            <w:vMerge/>
          </w:tcPr>
          <w:p w:rsidR="00853AE6" w:rsidRPr="000A7DE2" w:rsidRDefault="00853AE6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59" w:type="dxa"/>
          </w:tcPr>
          <w:p w:rsidR="00853AE6" w:rsidRPr="000A7DE2" w:rsidRDefault="00853AE6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2.1</w:t>
            </w:r>
          </w:p>
        </w:tc>
        <w:tc>
          <w:tcPr>
            <w:tcW w:w="2186" w:type="dxa"/>
          </w:tcPr>
          <w:p w:rsidR="00853AE6" w:rsidRPr="000A7DE2" w:rsidRDefault="00853AE6" w:rsidP="005C3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D33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том числе </w:t>
            </w:r>
            <w:proofErr w:type="gramStart"/>
            <w:r w:rsidRPr="001D33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вв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еденная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действие за один год, кв. м (3)</w:t>
            </w:r>
          </w:p>
        </w:tc>
        <w:tc>
          <w:tcPr>
            <w:tcW w:w="1453" w:type="dxa"/>
            <w:vMerge/>
            <w:shd w:val="clear" w:color="auto" w:fill="auto"/>
          </w:tcPr>
          <w:p w:rsidR="00853AE6" w:rsidRPr="000A7DE2" w:rsidRDefault="00853AE6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853AE6" w:rsidRDefault="00853AE6" w:rsidP="0085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637" w:type="dxa"/>
            <w:gridSpan w:val="2"/>
          </w:tcPr>
          <w:p w:rsidR="00853AE6" w:rsidRDefault="00853AE6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639" w:type="dxa"/>
            <w:gridSpan w:val="2"/>
          </w:tcPr>
          <w:p w:rsidR="00853AE6" w:rsidRDefault="00853AE6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09" w:type="dxa"/>
          </w:tcPr>
          <w:p w:rsidR="00853AE6" w:rsidRDefault="00853AE6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619" w:type="dxa"/>
            <w:gridSpan w:val="2"/>
          </w:tcPr>
          <w:p w:rsidR="00853AE6" w:rsidRDefault="00853AE6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614" w:type="dxa"/>
          </w:tcPr>
          <w:p w:rsidR="00853AE6" w:rsidRDefault="00324C63" w:rsidP="0032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614" w:type="dxa"/>
            <w:gridSpan w:val="2"/>
          </w:tcPr>
          <w:p w:rsidR="00853AE6" w:rsidRDefault="00324C63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4" w:type="dxa"/>
          </w:tcPr>
          <w:p w:rsidR="00853AE6" w:rsidRDefault="00324C63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126" w:type="dxa"/>
            <w:gridSpan w:val="3"/>
          </w:tcPr>
          <w:p w:rsidR="00853AE6" w:rsidRDefault="00324C63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853AE6" w:rsidRPr="000A7DE2" w:rsidRDefault="00853AE6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D33B1">
              <w:rPr>
                <w:rFonts w:ascii="Times New Roman" w:eastAsia="Calibri" w:hAnsi="Times New Roman" w:cs="Times New Roman"/>
                <w:sz w:val="24"/>
                <w:szCs w:val="20"/>
              </w:rPr>
              <w:t>ДГА</w:t>
            </w:r>
          </w:p>
        </w:tc>
      </w:tr>
      <w:tr w:rsidR="0081550F" w:rsidRPr="000A7DE2" w:rsidTr="005C3812">
        <w:trPr>
          <w:trHeight w:val="1165"/>
        </w:trPr>
        <w:tc>
          <w:tcPr>
            <w:tcW w:w="1785" w:type="dxa"/>
            <w:vMerge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59" w:type="dxa"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2186" w:type="dxa"/>
          </w:tcPr>
          <w:p w:rsidR="0081550F" w:rsidRPr="000A7DE2" w:rsidRDefault="0081550F" w:rsidP="005C3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D33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земельных участков, предоставленных для строительства, в расчете на 10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тыс. человек населения, всего, га (4)</w:t>
            </w:r>
          </w:p>
        </w:tc>
        <w:tc>
          <w:tcPr>
            <w:tcW w:w="1453" w:type="dxa"/>
            <w:vMerge w:val="restart"/>
            <w:shd w:val="clear" w:color="auto" w:fill="auto"/>
          </w:tcPr>
          <w:p w:rsidR="0081550F" w:rsidRPr="001D33B1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17.12.2012 № 1317 </w:t>
            </w:r>
            <w:r w:rsidRPr="001D33B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63" w:type="dxa"/>
          </w:tcPr>
          <w:p w:rsidR="0081550F" w:rsidRDefault="0081550F" w:rsidP="0085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</w:t>
            </w:r>
            <w:r w:rsidR="00853A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" w:type="dxa"/>
            <w:gridSpan w:val="2"/>
          </w:tcPr>
          <w:p w:rsidR="0081550F" w:rsidRDefault="0081550F" w:rsidP="0030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</w:t>
            </w:r>
            <w:r w:rsidR="003073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9" w:type="dxa"/>
            <w:gridSpan w:val="2"/>
          </w:tcPr>
          <w:p w:rsidR="0081550F" w:rsidRDefault="00307351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</w:tcPr>
          <w:p w:rsidR="0081550F" w:rsidRDefault="0081550F" w:rsidP="0030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</w:t>
            </w:r>
            <w:r w:rsidR="00307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" w:type="dxa"/>
            <w:gridSpan w:val="2"/>
          </w:tcPr>
          <w:p w:rsidR="0081550F" w:rsidRDefault="0081550F" w:rsidP="00307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</w:t>
            </w:r>
            <w:r w:rsidR="003073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</w:tcPr>
          <w:p w:rsidR="0081550F" w:rsidRDefault="00324C63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614" w:type="dxa"/>
            <w:gridSpan w:val="2"/>
          </w:tcPr>
          <w:p w:rsidR="0081550F" w:rsidRDefault="00324C63" w:rsidP="0032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04" w:type="dxa"/>
          </w:tcPr>
          <w:p w:rsidR="0081550F" w:rsidRDefault="00324C63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2126" w:type="dxa"/>
            <w:gridSpan w:val="3"/>
          </w:tcPr>
          <w:p w:rsidR="0081550F" w:rsidRDefault="00324C63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ДГА</w:t>
            </w:r>
          </w:p>
        </w:tc>
      </w:tr>
      <w:tr w:rsidR="00324C63" w:rsidRPr="000A7DE2" w:rsidTr="004B1510">
        <w:trPr>
          <w:trHeight w:val="278"/>
        </w:trPr>
        <w:tc>
          <w:tcPr>
            <w:tcW w:w="1785" w:type="dxa"/>
            <w:vMerge/>
          </w:tcPr>
          <w:p w:rsidR="00324C63" w:rsidRPr="000A7DE2" w:rsidRDefault="00324C63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59" w:type="dxa"/>
          </w:tcPr>
          <w:p w:rsidR="00324C63" w:rsidRPr="000A7DE2" w:rsidRDefault="00324C63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3.1</w:t>
            </w:r>
          </w:p>
        </w:tc>
        <w:tc>
          <w:tcPr>
            <w:tcW w:w="2186" w:type="dxa"/>
          </w:tcPr>
          <w:p w:rsidR="00324C63" w:rsidRPr="000A7DE2" w:rsidRDefault="00324C63" w:rsidP="005C3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D33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целях жилищного строительства, га (5)</w:t>
            </w:r>
          </w:p>
        </w:tc>
        <w:tc>
          <w:tcPr>
            <w:tcW w:w="1453" w:type="dxa"/>
            <w:vMerge/>
            <w:shd w:val="clear" w:color="auto" w:fill="auto"/>
          </w:tcPr>
          <w:p w:rsidR="00324C63" w:rsidRPr="000A7DE2" w:rsidRDefault="00324C63" w:rsidP="005C3812">
            <w:pPr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063" w:type="dxa"/>
          </w:tcPr>
          <w:p w:rsidR="00324C63" w:rsidRDefault="00324C63" w:rsidP="0085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37" w:type="dxa"/>
            <w:gridSpan w:val="2"/>
          </w:tcPr>
          <w:p w:rsidR="00324C63" w:rsidRDefault="00324C63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639" w:type="dxa"/>
            <w:gridSpan w:val="2"/>
          </w:tcPr>
          <w:p w:rsidR="00324C63" w:rsidRDefault="00324C63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09" w:type="dxa"/>
          </w:tcPr>
          <w:p w:rsidR="00324C63" w:rsidRDefault="00324C63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619" w:type="dxa"/>
            <w:gridSpan w:val="2"/>
          </w:tcPr>
          <w:p w:rsidR="00324C63" w:rsidRDefault="00324C63" w:rsidP="0032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14" w:type="dxa"/>
          </w:tcPr>
          <w:p w:rsidR="00324C63" w:rsidRDefault="00324C63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14" w:type="dxa"/>
            <w:gridSpan w:val="2"/>
          </w:tcPr>
          <w:p w:rsidR="00324C63" w:rsidRDefault="00324C63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04" w:type="dxa"/>
          </w:tcPr>
          <w:p w:rsidR="00324C63" w:rsidRDefault="00324C63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126" w:type="dxa"/>
            <w:gridSpan w:val="3"/>
          </w:tcPr>
          <w:p w:rsidR="00324C63" w:rsidRDefault="004B1510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24C6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324C63" w:rsidRPr="000A7DE2" w:rsidRDefault="00324C63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D33B1">
              <w:rPr>
                <w:rFonts w:ascii="Times New Roman" w:eastAsia="Calibri" w:hAnsi="Times New Roman" w:cs="Times New Roman"/>
                <w:sz w:val="24"/>
                <w:szCs w:val="20"/>
              </w:rPr>
              <w:t>ДГА</w:t>
            </w:r>
          </w:p>
        </w:tc>
      </w:tr>
      <w:tr w:rsidR="0081550F" w:rsidRPr="000A7DE2" w:rsidTr="005C3812">
        <w:trPr>
          <w:trHeight w:val="469"/>
        </w:trPr>
        <w:tc>
          <w:tcPr>
            <w:tcW w:w="1785" w:type="dxa"/>
            <w:vMerge w:val="restart"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2645" w:type="dxa"/>
            <w:gridSpan w:val="2"/>
            <w:vMerge w:val="restart"/>
            <w:vAlign w:val="center"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Источники финансирования</w:t>
            </w:r>
          </w:p>
        </w:tc>
        <w:tc>
          <w:tcPr>
            <w:tcW w:w="10494" w:type="dxa"/>
            <w:gridSpan w:val="18"/>
            <w:vAlign w:val="center"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Расходы по годам (рублей)</w:t>
            </w:r>
          </w:p>
        </w:tc>
      </w:tr>
      <w:tr w:rsidR="0081550F" w:rsidRPr="000A7DE2" w:rsidTr="005C3812">
        <w:trPr>
          <w:trHeight w:val="399"/>
        </w:trPr>
        <w:tc>
          <w:tcPr>
            <w:tcW w:w="1785" w:type="dxa"/>
            <w:vMerge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645" w:type="dxa"/>
            <w:gridSpan w:val="2"/>
            <w:vMerge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всего</w:t>
            </w:r>
          </w:p>
        </w:tc>
        <w:tc>
          <w:tcPr>
            <w:tcW w:w="1130" w:type="dxa"/>
            <w:gridSpan w:val="2"/>
            <w:vAlign w:val="center"/>
          </w:tcPr>
          <w:p w:rsidR="0081550F" w:rsidRPr="000A7DE2" w:rsidRDefault="0081550F" w:rsidP="004B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</w:t>
            </w:r>
            <w:r w:rsidR="004B1510">
              <w:rPr>
                <w:rFonts w:ascii="Times New Roman" w:eastAsia="Calibri" w:hAnsi="Times New Roman" w:cs="Times New Roman"/>
                <w:sz w:val="24"/>
                <w:szCs w:val="20"/>
              </w:rPr>
              <w:t>20 год</w:t>
            </w:r>
          </w:p>
        </w:tc>
        <w:tc>
          <w:tcPr>
            <w:tcW w:w="1130" w:type="dxa"/>
            <w:gridSpan w:val="2"/>
            <w:vAlign w:val="center"/>
          </w:tcPr>
          <w:p w:rsidR="0081550F" w:rsidRPr="000A7DE2" w:rsidRDefault="0081550F" w:rsidP="004B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202</w:t>
            </w:r>
            <w:r w:rsidR="004B1510">
              <w:rPr>
                <w:rFonts w:ascii="Times New Roman" w:eastAsia="Calibri" w:hAnsi="Times New Roman" w:cs="Times New Roman"/>
                <w:sz w:val="24"/>
                <w:szCs w:val="20"/>
              </w:rPr>
              <w:t>1 год</w:t>
            </w:r>
          </w:p>
        </w:tc>
        <w:tc>
          <w:tcPr>
            <w:tcW w:w="1130" w:type="dxa"/>
            <w:gridSpan w:val="3"/>
            <w:vAlign w:val="center"/>
          </w:tcPr>
          <w:p w:rsidR="0081550F" w:rsidRPr="000A7DE2" w:rsidRDefault="0081550F" w:rsidP="004B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202</w:t>
            </w:r>
            <w:r w:rsidR="004B1510">
              <w:rPr>
                <w:rFonts w:ascii="Times New Roman" w:eastAsia="Calibri" w:hAnsi="Times New Roman" w:cs="Times New Roman"/>
                <w:sz w:val="24"/>
                <w:szCs w:val="20"/>
              </w:rPr>
              <w:t>2 год</w:t>
            </w:r>
          </w:p>
        </w:tc>
        <w:tc>
          <w:tcPr>
            <w:tcW w:w="1130" w:type="dxa"/>
            <w:gridSpan w:val="3"/>
            <w:vAlign w:val="center"/>
          </w:tcPr>
          <w:p w:rsidR="0081550F" w:rsidRPr="000A7DE2" w:rsidRDefault="0081550F" w:rsidP="004B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202</w:t>
            </w:r>
            <w:r w:rsidR="004B1510">
              <w:rPr>
                <w:rFonts w:ascii="Times New Roman" w:eastAsia="Calibri" w:hAnsi="Times New Roman" w:cs="Times New Roman"/>
                <w:sz w:val="24"/>
                <w:szCs w:val="20"/>
              </w:rPr>
              <w:t>3 год</w:t>
            </w:r>
          </w:p>
        </w:tc>
        <w:tc>
          <w:tcPr>
            <w:tcW w:w="1130" w:type="dxa"/>
            <w:gridSpan w:val="3"/>
            <w:vAlign w:val="center"/>
          </w:tcPr>
          <w:p w:rsidR="0081550F" w:rsidRPr="000A7DE2" w:rsidRDefault="0081550F" w:rsidP="004B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202</w:t>
            </w:r>
            <w:r w:rsidR="004B1510">
              <w:rPr>
                <w:rFonts w:ascii="Times New Roman" w:eastAsia="Calibri" w:hAnsi="Times New Roman" w:cs="Times New Roman"/>
                <w:sz w:val="24"/>
                <w:szCs w:val="20"/>
              </w:rPr>
              <w:t>4 год</w:t>
            </w:r>
          </w:p>
        </w:tc>
        <w:tc>
          <w:tcPr>
            <w:tcW w:w="1130" w:type="dxa"/>
            <w:vAlign w:val="center"/>
          </w:tcPr>
          <w:p w:rsidR="0081550F" w:rsidRPr="000A7DE2" w:rsidRDefault="004B1510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2025 год</w:t>
            </w:r>
          </w:p>
        </w:tc>
        <w:tc>
          <w:tcPr>
            <w:tcW w:w="1130" w:type="dxa"/>
            <w:gridSpan w:val="2"/>
            <w:vAlign w:val="center"/>
          </w:tcPr>
          <w:p w:rsidR="0081550F" w:rsidRPr="000A7DE2" w:rsidRDefault="0081550F" w:rsidP="004B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202</w:t>
            </w:r>
            <w:r w:rsidR="004B1510">
              <w:rPr>
                <w:rFonts w:ascii="Times New Roman" w:eastAsia="Calibri" w:hAnsi="Times New Roman" w:cs="Times New Roman"/>
                <w:sz w:val="24"/>
                <w:szCs w:val="20"/>
              </w:rPr>
              <w:t>6 год</w:t>
            </w:r>
          </w:p>
        </w:tc>
        <w:tc>
          <w:tcPr>
            <w:tcW w:w="1131" w:type="dxa"/>
          </w:tcPr>
          <w:p w:rsidR="0081550F" w:rsidRPr="000A7DE2" w:rsidRDefault="0081550F" w:rsidP="004B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B1510">
              <w:rPr>
                <w:rFonts w:ascii="Times New Roman" w:eastAsia="Calibri" w:hAnsi="Times New Roman" w:cs="Times New Roman"/>
                <w:szCs w:val="20"/>
              </w:rPr>
              <w:t>202</w:t>
            </w:r>
            <w:r w:rsidR="004B1510" w:rsidRPr="004B1510">
              <w:rPr>
                <w:rFonts w:ascii="Times New Roman" w:eastAsia="Calibri" w:hAnsi="Times New Roman" w:cs="Times New Roman"/>
                <w:szCs w:val="20"/>
              </w:rPr>
              <w:t>7</w:t>
            </w:r>
            <w:r w:rsidRPr="004B1510">
              <w:rPr>
                <w:rFonts w:ascii="Times New Roman" w:eastAsia="Calibri" w:hAnsi="Times New Roman" w:cs="Times New Roman"/>
                <w:szCs w:val="20"/>
              </w:rPr>
              <w:t>-2030</w:t>
            </w:r>
            <w:r w:rsidR="004B1510" w:rsidRPr="004B1510">
              <w:rPr>
                <w:rFonts w:ascii="Times New Roman" w:eastAsia="Calibri" w:hAnsi="Times New Roman" w:cs="Times New Roman"/>
                <w:szCs w:val="20"/>
              </w:rPr>
              <w:t xml:space="preserve"> годы</w:t>
            </w:r>
          </w:p>
        </w:tc>
      </w:tr>
      <w:tr w:rsidR="00051B22" w:rsidRPr="000A7DE2" w:rsidTr="007516A8">
        <w:trPr>
          <w:trHeight w:val="477"/>
        </w:trPr>
        <w:tc>
          <w:tcPr>
            <w:tcW w:w="1785" w:type="dxa"/>
            <w:vMerge/>
          </w:tcPr>
          <w:p w:rsidR="00051B22" w:rsidRPr="000A7DE2" w:rsidRDefault="00051B22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645" w:type="dxa"/>
            <w:gridSpan w:val="2"/>
          </w:tcPr>
          <w:p w:rsidR="00051B22" w:rsidRPr="000A7DE2" w:rsidRDefault="00051B22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всего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22" w:rsidRPr="003C7374" w:rsidRDefault="00051B22" w:rsidP="00291311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1 183 526 678,29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22" w:rsidRPr="003C7374" w:rsidRDefault="00051B22" w:rsidP="00291311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798 344 282,64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22" w:rsidRPr="003C7374" w:rsidRDefault="00051B22" w:rsidP="00291311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22" w:rsidRPr="003C7374" w:rsidRDefault="00051B22" w:rsidP="00291311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15 003 958,05</w:t>
            </w:r>
          </w:p>
        </w:tc>
        <w:tc>
          <w:tcPr>
            <w:tcW w:w="1130" w:type="dxa"/>
            <w:gridSpan w:val="3"/>
          </w:tcPr>
          <w:p w:rsidR="00051B22" w:rsidRPr="003C7374" w:rsidRDefault="00051B22" w:rsidP="00291311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70 178 437,60</w:t>
            </w:r>
          </w:p>
        </w:tc>
        <w:tc>
          <w:tcPr>
            <w:tcW w:w="1130" w:type="dxa"/>
            <w:gridSpan w:val="3"/>
          </w:tcPr>
          <w:p w:rsidR="00051B22" w:rsidRPr="003C7374" w:rsidRDefault="00051B22" w:rsidP="00291311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0" w:type="dxa"/>
          </w:tcPr>
          <w:p w:rsidR="00051B22" w:rsidRPr="003C7374" w:rsidRDefault="00051B22" w:rsidP="00291311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0" w:type="dxa"/>
            <w:gridSpan w:val="2"/>
          </w:tcPr>
          <w:p w:rsidR="00051B22" w:rsidRPr="003C7374" w:rsidRDefault="00051B22" w:rsidP="00291311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1" w:type="dxa"/>
          </w:tcPr>
          <w:p w:rsidR="00051B22" w:rsidRPr="003C7374" w:rsidRDefault="00051B22" w:rsidP="00291311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300 000 000,00</w:t>
            </w:r>
          </w:p>
        </w:tc>
      </w:tr>
      <w:tr w:rsidR="00051B22" w:rsidRPr="000A7DE2" w:rsidTr="007516A8">
        <w:trPr>
          <w:trHeight w:val="429"/>
        </w:trPr>
        <w:tc>
          <w:tcPr>
            <w:tcW w:w="1785" w:type="dxa"/>
            <w:vMerge/>
          </w:tcPr>
          <w:p w:rsidR="00051B22" w:rsidRPr="000A7DE2" w:rsidRDefault="00051B22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645" w:type="dxa"/>
            <w:gridSpan w:val="2"/>
          </w:tcPr>
          <w:p w:rsidR="00051B22" w:rsidRPr="000A7DE2" w:rsidRDefault="00051B22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федеральный бюджет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22" w:rsidRPr="00051B22" w:rsidRDefault="00051B22" w:rsidP="00051B2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1B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22" w:rsidRPr="00051B22" w:rsidRDefault="00051B22" w:rsidP="00051B2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1B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22" w:rsidRPr="00051B22" w:rsidRDefault="00051B22" w:rsidP="00051B2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1B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22" w:rsidRPr="00051B22" w:rsidRDefault="00051B22" w:rsidP="00051B2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1B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0" w:type="dxa"/>
            <w:gridSpan w:val="3"/>
          </w:tcPr>
          <w:p w:rsidR="00051B22" w:rsidRPr="00051B22" w:rsidRDefault="00051B22" w:rsidP="00051B2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1B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0" w:type="dxa"/>
            <w:gridSpan w:val="3"/>
          </w:tcPr>
          <w:p w:rsidR="00051B22" w:rsidRPr="00051B22" w:rsidRDefault="00051B22" w:rsidP="00051B2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1B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0" w:type="dxa"/>
          </w:tcPr>
          <w:p w:rsidR="00051B22" w:rsidRPr="00051B22" w:rsidRDefault="00051B22" w:rsidP="00051B2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1B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0" w:type="dxa"/>
            <w:gridSpan w:val="2"/>
          </w:tcPr>
          <w:p w:rsidR="00051B22" w:rsidRPr="00051B22" w:rsidRDefault="00051B22" w:rsidP="00051B2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1B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1" w:type="dxa"/>
          </w:tcPr>
          <w:p w:rsidR="00051B22" w:rsidRPr="00051B22" w:rsidRDefault="00051B22" w:rsidP="00051B2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1B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051B22" w:rsidRPr="000A7DE2" w:rsidTr="00737315">
        <w:trPr>
          <w:trHeight w:val="391"/>
        </w:trPr>
        <w:tc>
          <w:tcPr>
            <w:tcW w:w="1785" w:type="dxa"/>
            <w:vMerge/>
          </w:tcPr>
          <w:p w:rsidR="00051B22" w:rsidRPr="000A7DE2" w:rsidRDefault="00051B22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645" w:type="dxa"/>
            <w:gridSpan w:val="2"/>
          </w:tcPr>
          <w:p w:rsidR="00051B22" w:rsidRPr="000A7DE2" w:rsidRDefault="00051B22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бюджет автономного округа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22" w:rsidRPr="003C7374" w:rsidRDefault="00051B22" w:rsidP="00291311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803 818 074</w:t>
            </w:r>
            <w:bookmarkStart w:id="0" w:name="_GoBack"/>
            <w:bookmarkEnd w:id="0"/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,15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22" w:rsidRPr="003C7374" w:rsidRDefault="00051B22" w:rsidP="00291311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759 473 674,15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22" w:rsidRPr="003C7374" w:rsidRDefault="00051B22" w:rsidP="00291311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22" w:rsidRPr="003C7374" w:rsidRDefault="00051B22" w:rsidP="00291311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0" w:type="dxa"/>
            <w:gridSpan w:val="3"/>
          </w:tcPr>
          <w:p w:rsidR="00051B22" w:rsidRPr="003C7374" w:rsidRDefault="00051B22" w:rsidP="00291311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44 344 400,00</w:t>
            </w:r>
          </w:p>
        </w:tc>
        <w:tc>
          <w:tcPr>
            <w:tcW w:w="1130" w:type="dxa"/>
            <w:gridSpan w:val="3"/>
          </w:tcPr>
          <w:p w:rsidR="00051B22" w:rsidRPr="003C7374" w:rsidRDefault="00051B22" w:rsidP="00291311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0" w:type="dxa"/>
          </w:tcPr>
          <w:p w:rsidR="00051B22" w:rsidRPr="003C7374" w:rsidRDefault="00051B22" w:rsidP="00291311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0" w:type="dxa"/>
            <w:gridSpan w:val="2"/>
          </w:tcPr>
          <w:p w:rsidR="00051B22" w:rsidRPr="003C7374" w:rsidRDefault="00051B22" w:rsidP="00291311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1" w:type="dxa"/>
          </w:tcPr>
          <w:p w:rsidR="00051B22" w:rsidRPr="003C7374" w:rsidRDefault="00051B22" w:rsidP="00291311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051B22" w:rsidRPr="000A7DE2" w:rsidTr="005C3812">
        <w:trPr>
          <w:trHeight w:val="443"/>
        </w:trPr>
        <w:tc>
          <w:tcPr>
            <w:tcW w:w="1785" w:type="dxa"/>
            <w:vMerge/>
          </w:tcPr>
          <w:p w:rsidR="00051B22" w:rsidRPr="000A7DE2" w:rsidRDefault="00051B22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645" w:type="dxa"/>
            <w:gridSpan w:val="2"/>
          </w:tcPr>
          <w:p w:rsidR="00051B22" w:rsidRPr="000A7DE2" w:rsidRDefault="00051B22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бюджет города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22" w:rsidRPr="003C7374" w:rsidRDefault="00051B22" w:rsidP="00291311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379 708 604,14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22" w:rsidRPr="003C7374" w:rsidRDefault="00051B22" w:rsidP="00291311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38 870 608,49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22" w:rsidRPr="003C7374" w:rsidRDefault="00051B22" w:rsidP="00291311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22" w:rsidRPr="003C7374" w:rsidRDefault="00051B22" w:rsidP="00291311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15 003 958,05</w:t>
            </w:r>
          </w:p>
        </w:tc>
        <w:tc>
          <w:tcPr>
            <w:tcW w:w="1130" w:type="dxa"/>
            <w:gridSpan w:val="3"/>
            <w:vAlign w:val="center"/>
          </w:tcPr>
          <w:p w:rsidR="00051B22" w:rsidRPr="003C7374" w:rsidRDefault="00051B22" w:rsidP="00291311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25 834 037,60</w:t>
            </w:r>
          </w:p>
        </w:tc>
        <w:tc>
          <w:tcPr>
            <w:tcW w:w="1130" w:type="dxa"/>
            <w:gridSpan w:val="3"/>
            <w:vAlign w:val="center"/>
          </w:tcPr>
          <w:p w:rsidR="00051B22" w:rsidRPr="003C7374" w:rsidRDefault="00051B22" w:rsidP="00291311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0" w:type="dxa"/>
            <w:vAlign w:val="center"/>
          </w:tcPr>
          <w:p w:rsidR="00051B22" w:rsidRPr="003C7374" w:rsidRDefault="00051B22" w:rsidP="00291311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0" w:type="dxa"/>
            <w:gridSpan w:val="2"/>
            <w:vAlign w:val="center"/>
          </w:tcPr>
          <w:p w:rsidR="00051B22" w:rsidRPr="003C7374" w:rsidRDefault="00051B22" w:rsidP="00291311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1" w:type="dxa"/>
            <w:vAlign w:val="center"/>
          </w:tcPr>
          <w:p w:rsidR="00051B22" w:rsidRPr="003C7374" w:rsidRDefault="00051B22" w:rsidP="00291311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300 000 000,00</w:t>
            </w:r>
          </w:p>
        </w:tc>
      </w:tr>
      <w:tr w:rsidR="00051B22" w:rsidRPr="000A7DE2" w:rsidTr="00D721F6">
        <w:trPr>
          <w:trHeight w:val="421"/>
        </w:trPr>
        <w:tc>
          <w:tcPr>
            <w:tcW w:w="1785" w:type="dxa"/>
            <w:vMerge/>
          </w:tcPr>
          <w:p w:rsidR="00051B22" w:rsidRPr="000A7DE2" w:rsidRDefault="00051B22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645" w:type="dxa"/>
            <w:gridSpan w:val="2"/>
          </w:tcPr>
          <w:p w:rsidR="00051B22" w:rsidRPr="000A7DE2" w:rsidRDefault="00051B22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внебюджетные источники</w:t>
            </w:r>
          </w:p>
        </w:tc>
        <w:tc>
          <w:tcPr>
            <w:tcW w:w="1453" w:type="dxa"/>
          </w:tcPr>
          <w:p w:rsidR="00051B22" w:rsidRPr="00051B22" w:rsidRDefault="00051B22" w:rsidP="00291311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1B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0" w:type="dxa"/>
            <w:gridSpan w:val="2"/>
          </w:tcPr>
          <w:p w:rsidR="00051B22" w:rsidRPr="00051B22" w:rsidRDefault="00051B22" w:rsidP="00291311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1B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0" w:type="dxa"/>
            <w:gridSpan w:val="2"/>
          </w:tcPr>
          <w:p w:rsidR="00051B22" w:rsidRPr="00051B22" w:rsidRDefault="00051B22" w:rsidP="00291311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1B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0" w:type="dxa"/>
            <w:gridSpan w:val="3"/>
          </w:tcPr>
          <w:p w:rsidR="00051B22" w:rsidRPr="00051B22" w:rsidRDefault="00051B22" w:rsidP="00291311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1B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0" w:type="dxa"/>
            <w:gridSpan w:val="3"/>
          </w:tcPr>
          <w:p w:rsidR="00051B22" w:rsidRPr="00051B22" w:rsidRDefault="00051B22" w:rsidP="00291311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1B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0" w:type="dxa"/>
            <w:gridSpan w:val="3"/>
          </w:tcPr>
          <w:p w:rsidR="00051B22" w:rsidRPr="00051B22" w:rsidRDefault="00051B22" w:rsidP="00291311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1B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0" w:type="dxa"/>
          </w:tcPr>
          <w:p w:rsidR="00051B22" w:rsidRPr="00051B22" w:rsidRDefault="00051B22" w:rsidP="00291311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1B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0" w:type="dxa"/>
            <w:gridSpan w:val="2"/>
          </w:tcPr>
          <w:p w:rsidR="00051B22" w:rsidRPr="00051B22" w:rsidRDefault="00051B22" w:rsidP="00291311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1B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1" w:type="dxa"/>
          </w:tcPr>
          <w:p w:rsidR="00051B22" w:rsidRPr="00051B22" w:rsidRDefault="00051B22" w:rsidP="00291311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1B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81550F" w:rsidRPr="000A7DE2" w:rsidTr="004B1510">
        <w:trPr>
          <w:trHeight w:val="272"/>
        </w:trPr>
        <w:tc>
          <w:tcPr>
            <w:tcW w:w="1785" w:type="dxa"/>
            <w:vMerge w:val="restart"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Параметры финансового обеспечения региональных проектов, проектов </w:t>
            </w:r>
          </w:p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Ханты-Мансийского автономного округа – Югры, муниципальных проектов Администрации города </w:t>
            </w:r>
          </w:p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Ханты-Мансийска</w:t>
            </w:r>
          </w:p>
        </w:tc>
        <w:tc>
          <w:tcPr>
            <w:tcW w:w="2645" w:type="dxa"/>
            <w:gridSpan w:val="2"/>
            <w:vMerge w:val="restart"/>
            <w:vAlign w:val="center"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494" w:type="dxa"/>
            <w:gridSpan w:val="18"/>
            <w:vAlign w:val="center"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Расходы по годам (рублей)</w:t>
            </w:r>
          </w:p>
        </w:tc>
      </w:tr>
      <w:tr w:rsidR="004B1510" w:rsidRPr="000A7DE2" w:rsidTr="004B1510">
        <w:trPr>
          <w:trHeight w:val="445"/>
        </w:trPr>
        <w:tc>
          <w:tcPr>
            <w:tcW w:w="1785" w:type="dxa"/>
            <w:vMerge/>
          </w:tcPr>
          <w:p w:rsidR="004B1510" w:rsidRPr="000A7DE2" w:rsidRDefault="004B1510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vMerge/>
          </w:tcPr>
          <w:p w:rsidR="004B1510" w:rsidRPr="000A7DE2" w:rsidRDefault="004B1510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1510" w:rsidRPr="000A7DE2" w:rsidRDefault="004B1510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всего</w:t>
            </w:r>
          </w:p>
        </w:tc>
        <w:tc>
          <w:tcPr>
            <w:tcW w:w="1130" w:type="dxa"/>
            <w:gridSpan w:val="2"/>
            <w:vAlign w:val="center"/>
          </w:tcPr>
          <w:p w:rsidR="004B1510" w:rsidRPr="000A7DE2" w:rsidRDefault="004B1510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20 год</w:t>
            </w:r>
          </w:p>
        </w:tc>
        <w:tc>
          <w:tcPr>
            <w:tcW w:w="1130" w:type="dxa"/>
            <w:gridSpan w:val="2"/>
            <w:vAlign w:val="center"/>
          </w:tcPr>
          <w:p w:rsidR="004B1510" w:rsidRPr="000A7DE2" w:rsidRDefault="004B1510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 год</w:t>
            </w:r>
          </w:p>
        </w:tc>
        <w:tc>
          <w:tcPr>
            <w:tcW w:w="1130" w:type="dxa"/>
            <w:gridSpan w:val="3"/>
            <w:vAlign w:val="center"/>
          </w:tcPr>
          <w:p w:rsidR="004B1510" w:rsidRPr="000A7DE2" w:rsidRDefault="004B1510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 год</w:t>
            </w:r>
          </w:p>
        </w:tc>
        <w:tc>
          <w:tcPr>
            <w:tcW w:w="1130" w:type="dxa"/>
            <w:gridSpan w:val="3"/>
            <w:vAlign w:val="center"/>
          </w:tcPr>
          <w:p w:rsidR="004B1510" w:rsidRPr="000A7DE2" w:rsidRDefault="004B1510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 год</w:t>
            </w:r>
          </w:p>
        </w:tc>
        <w:tc>
          <w:tcPr>
            <w:tcW w:w="1130" w:type="dxa"/>
            <w:gridSpan w:val="3"/>
            <w:vAlign w:val="center"/>
          </w:tcPr>
          <w:p w:rsidR="004B1510" w:rsidRPr="000A7DE2" w:rsidRDefault="004B1510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4 год</w:t>
            </w:r>
          </w:p>
        </w:tc>
        <w:tc>
          <w:tcPr>
            <w:tcW w:w="1130" w:type="dxa"/>
            <w:vAlign w:val="center"/>
          </w:tcPr>
          <w:p w:rsidR="004B1510" w:rsidRPr="000A7DE2" w:rsidRDefault="004B1510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2025 год</w:t>
            </w:r>
          </w:p>
        </w:tc>
        <w:tc>
          <w:tcPr>
            <w:tcW w:w="1130" w:type="dxa"/>
            <w:gridSpan w:val="2"/>
            <w:vAlign w:val="center"/>
          </w:tcPr>
          <w:p w:rsidR="004B1510" w:rsidRPr="000A7DE2" w:rsidRDefault="004B1510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6 год</w:t>
            </w:r>
          </w:p>
        </w:tc>
        <w:tc>
          <w:tcPr>
            <w:tcW w:w="1131" w:type="dxa"/>
          </w:tcPr>
          <w:p w:rsidR="004B1510" w:rsidRPr="000A7DE2" w:rsidRDefault="004B1510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B1510">
              <w:rPr>
                <w:rFonts w:ascii="Times New Roman" w:eastAsia="Calibri" w:hAnsi="Times New Roman" w:cs="Times New Roman"/>
                <w:szCs w:val="20"/>
              </w:rPr>
              <w:t>2027-2030 годы</w:t>
            </w:r>
          </w:p>
        </w:tc>
      </w:tr>
      <w:tr w:rsidR="0081550F" w:rsidRPr="000A7DE2" w:rsidTr="005C3812">
        <w:tc>
          <w:tcPr>
            <w:tcW w:w="1785" w:type="dxa"/>
            <w:vMerge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vMerge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494" w:type="dxa"/>
            <w:gridSpan w:val="18"/>
            <w:shd w:val="clear" w:color="auto" w:fill="auto"/>
          </w:tcPr>
          <w:p w:rsidR="0081550F" w:rsidRPr="000A7DE2" w:rsidRDefault="0081550F" w:rsidP="004B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B46E58">
              <w:rPr>
                <w:rFonts w:ascii="Times New Roman" w:eastAsia="Calibri" w:hAnsi="Times New Roman" w:cs="Times New Roman"/>
                <w:szCs w:val="20"/>
              </w:rPr>
              <w:t>Портфель проектов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 «</w:t>
            </w:r>
            <w:r w:rsidRPr="00B46E58">
              <w:rPr>
                <w:rFonts w:ascii="Times New Roman" w:eastAsia="Calibri" w:hAnsi="Times New Roman" w:cs="Times New Roman"/>
                <w:szCs w:val="20"/>
              </w:rPr>
              <w:t>Жилье и городская среда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», региональный проект «Жилье»  </w:t>
            </w:r>
          </w:p>
        </w:tc>
      </w:tr>
      <w:tr w:rsidR="0081550F" w:rsidRPr="000A7DE2" w:rsidTr="005C3812">
        <w:tc>
          <w:tcPr>
            <w:tcW w:w="1785" w:type="dxa"/>
            <w:vMerge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2"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всего</w:t>
            </w:r>
          </w:p>
        </w:tc>
        <w:tc>
          <w:tcPr>
            <w:tcW w:w="1453" w:type="dxa"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81550F" w:rsidRPr="000A7DE2" w:rsidRDefault="0081550F" w:rsidP="005C3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81550F" w:rsidRPr="000A7DE2" w:rsidRDefault="0081550F" w:rsidP="005C3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3"/>
          </w:tcPr>
          <w:p w:rsidR="0081550F" w:rsidRPr="000A7DE2" w:rsidRDefault="0081550F" w:rsidP="005C3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3"/>
          </w:tcPr>
          <w:p w:rsidR="0081550F" w:rsidRPr="000A7DE2" w:rsidRDefault="0081550F" w:rsidP="005C3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3"/>
          </w:tcPr>
          <w:p w:rsidR="0081550F" w:rsidRPr="000A7DE2" w:rsidRDefault="0081550F" w:rsidP="005C3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</w:tcPr>
          <w:p w:rsidR="0081550F" w:rsidRPr="000A7DE2" w:rsidRDefault="0081550F" w:rsidP="005C3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81550F" w:rsidRPr="000A7DE2" w:rsidRDefault="0081550F" w:rsidP="005C3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:rsidR="0081550F" w:rsidRPr="000A7DE2" w:rsidRDefault="0081550F" w:rsidP="005C3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1550F" w:rsidRPr="000A7DE2" w:rsidTr="005C3812">
        <w:tc>
          <w:tcPr>
            <w:tcW w:w="1785" w:type="dxa"/>
            <w:vMerge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2"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федеральный бюджет</w:t>
            </w:r>
          </w:p>
        </w:tc>
        <w:tc>
          <w:tcPr>
            <w:tcW w:w="1453" w:type="dxa"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81550F" w:rsidRPr="000A7DE2" w:rsidRDefault="0081550F" w:rsidP="005C3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81550F" w:rsidRPr="000A7DE2" w:rsidRDefault="0081550F" w:rsidP="005C3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3"/>
          </w:tcPr>
          <w:p w:rsidR="0081550F" w:rsidRPr="000A7DE2" w:rsidRDefault="0081550F" w:rsidP="005C3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3"/>
          </w:tcPr>
          <w:p w:rsidR="0081550F" w:rsidRPr="000A7DE2" w:rsidRDefault="0081550F" w:rsidP="005C3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3"/>
          </w:tcPr>
          <w:p w:rsidR="0081550F" w:rsidRPr="000A7DE2" w:rsidRDefault="0081550F" w:rsidP="005C3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</w:tcPr>
          <w:p w:rsidR="0081550F" w:rsidRPr="000A7DE2" w:rsidRDefault="0081550F" w:rsidP="005C3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81550F" w:rsidRPr="000A7DE2" w:rsidRDefault="0081550F" w:rsidP="005C3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:rsidR="0081550F" w:rsidRPr="000A7DE2" w:rsidRDefault="0081550F" w:rsidP="005C3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1550F" w:rsidRPr="000A7DE2" w:rsidTr="005C3812">
        <w:trPr>
          <w:trHeight w:val="256"/>
        </w:trPr>
        <w:tc>
          <w:tcPr>
            <w:tcW w:w="1785" w:type="dxa"/>
            <w:vMerge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2"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бюджет автономного округа</w:t>
            </w:r>
          </w:p>
        </w:tc>
        <w:tc>
          <w:tcPr>
            <w:tcW w:w="1453" w:type="dxa"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81550F" w:rsidRPr="000A7DE2" w:rsidRDefault="0081550F" w:rsidP="005C3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81550F" w:rsidRPr="000A7DE2" w:rsidRDefault="0081550F" w:rsidP="005C3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3"/>
          </w:tcPr>
          <w:p w:rsidR="0081550F" w:rsidRPr="000A7DE2" w:rsidRDefault="0081550F" w:rsidP="005C3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3"/>
          </w:tcPr>
          <w:p w:rsidR="0081550F" w:rsidRPr="000A7DE2" w:rsidRDefault="0081550F" w:rsidP="005C3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3"/>
          </w:tcPr>
          <w:p w:rsidR="0081550F" w:rsidRPr="000A7DE2" w:rsidRDefault="0081550F" w:rsidP="005C3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</w:tcPr>
          <w:p w:rsidR="0081550F" w:rsidRPr="000A7DE2" w:rsidRDefault="0081550F" w:rsidP="005C3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81550F" w:rsidRPr="000A7DE2" w:rsidRDefault="0081550F" w:rsidP="005C3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:rsidR="0081550F" w:rsidRPr="000A7DE2" w:rsidRDefault="0081550F" w:rsidP="005C3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1550F" w:rsidRPr="000A7DE2" w:rsidTr="005C3812">
        <w:tc>
          <w:tcPr>
            <w:tcW w:w="1785" w:type="dxa"/>
            <w:vMerge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2"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бюджет города</w:t>
            </w:r>
          </w:p>
        </w:tc>
        <w:tc>
          <w:tcPr>
            <w:tcW w:w="1453" w:type="dxa"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81550F" w:rsidRPr="000A7DE2" w:rsidRDefault="0081550F" w:rsidP="005C3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81550F" w:rsidRPr="000A7DE2" w:rsidRDefault="0081550F" w:rsidP="005C3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3"/>
          </w:tcPr>
          <w:p w:rsidR="0081550F" w:rsidRPr="000A7DE2" w:rsidRDefault="0081550F" w:rsidP="005C3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3"/>
          </w:tcPr>
          <w:p w:rsidR="0081550F" w:rsidRPr="000A7DE2" w:rsidRDefault="0081550F" w:rsidP="005C3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3"/>
          </w:tcPr>
          <w:p w:rsidR="0081550F" w:rsidRPr="000A7DE2" w:rsidRDefault="0081550F" w:rsidP="005C3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</w:tcPr>
          <w:p w:rsidR="0081550F" w:rsidRPr="000A7DE2" w:rsidRDefault="0081550F" w:rsidP="005C3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81550F" w:rsidRPr="000A7DE2" w:rsidRDefault="0081550F" w:rsidP="005C3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:rsidR="0081550F" w:rsidRPr="000A7DE2" w:rsidRDefault="0081550F" w:rsidP="005C3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1550F" w:rsidRPr="000A7DE2" w:rsidTr="005C3812">
        <w:tc>
          <w:tcPr>
            <w:tcW w:w="1785" w:type="dxa"/>
            <w:vMerge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2"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внебюджетные источники</w:t>
            </w:r>
          </w:p>
        </w:tc>
        <w:tc>
          <w:tcPr>
            <w:tcW w:w="1453" w:type="dxa"/>
          </w:tcPr>
          <w:p w:rsidR="0081550F" w:rsidRPr="000A7DE2" w:rsidRDefault="0081550F" w:rsidP="005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81550F" w:rsidRPr="000A7DE2" w:rsidRDefault="0081550F" w:rsidP="005C3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81550F" w:rsidRPr="000A7DE2" w:rsidRDefault="0081550F" w:rsidP="005C3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3"/>
          </w:tcPr>
          <w:p w:rsidR="0081550F" w:rsidRPr="000A7DE2" w:rsidRDefault="0081550F" w:rsidP="005C3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3"/>
          </w:tcPr>
          <w:p w:rsidR="0081550F" w:rsidRPr="000A7DE2" w:rsidRDefault="0081550F" w:rsidP="005C3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3"/>
          </w:tcPr>
          <w:p w:rsidR="0081550F" w:rsidRPr="000A7DE2" w:rsidRDefault="0081550F" w:rsidP="005C3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</w:tcPr>
          <w:p w:rsidR="0081550F" w:rsidRPr="000A7DE2" w:rsidRDefault="0081550F" w:rsidP="005C3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81550F" w:rsidRPr="000A7DE2" w:rsidRDefault="0081550F" w:rsidP="005C3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:rsidR="0081550F" w:rsidRPr="000A7DE2" w:rsidRDefault="0081550F" w:rsidP="005C3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</w:tbl>
    <w:p w:rsidR="0081550F" w:rsidRPr="00470330" w:rsidRDefault="0081550F" w:rsidP="008155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0330">
        <w:rPr>
          <w:rFonts w:ascii="Calibri" w:eastAsia="Times New Roman" w:hAnsi="Calibri" w:cs="Calibri"/>
          <w:szCs w:val="20"/>
          <w:vertAlign w:val="superscript"/>
          <w:lang w:eastAsia="ru-RU"/>
        </w:rPr>
        <w:t>1</w:t>
      </w:r>
      <w:r w:rsidRPr="00470330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470330">
        <w:rPr>
          <w:rFonts w:ascii="Times New Roman" w:eastAsia="Times New Roman" w:hAnsi="Times New Roman" w:cs="Times New Roman"/>
          <w:szCs w:val="20"/>
          <w:lang w:eastAsia="ru-RU"/>
        </w:rPr>
        <w:t>Постановление Правительства Российской Федерации от 17 декабря 2012 г. № 1317 «О мерах по реализации Указа Президента Российской Федерации от 28 апреля 2008 г. №607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от 7 мая 2012 г. № 601 «Об основных направлениях совершенствования системы государственного управления»</w:t>
      </w:r>
      <w:proofErr w:type="gramEnd"/>
    </w:p>
    <w:p w:rsidR="0081550F" w:rsidRDefault="0081550F" w:rsidP="0081550F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470330">
        <w:rPr>
          <w:rFonts w:ascii="Times New Roman" w:eastAsia="Times New Roman" w:hAnsi="Times New Roman" w:cs="Times New Roman"/>
          <w:szCs w:val="28"/>
          <w:lang w:eastAsia="ru-RU"/>
        </w:rPr>
        <w:t>Показатель представляет собой общую площадь жилых помещений во введенных в эксплуатацию жилых и нежилых зданиях, жилых домах, которая определяется как сумма площадей всех частей жилых помещений,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площадей лоджий, балконов, веранд, террас, подсчитываемых с соответствующими понижающими коэффициентами, а также жилых и</w:t>
      </w:r>
      <w:proofErr w:type="gramEnd"/>
      <w:r w:rsidRPr="00470330">
        <w:rPr>
          <w:rFonts w:ascii="Times New Roman" w:eastAsia="Times New Roman" w:hAnsi="Times New Roman" w:cs="Times New Roman"/>
          <w:szCs w:val="28"/>
          <w:lang w:eastAsia="ru-RU"/>
        </w:rPr>
        <w:t xml:space="preserve"> подсобных помещений в построенных населением индивидуальных жилых домах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. </w:t>
      </w:r>
      <w:r w:rsidRPr="00470330">
        <w:rPr>
          <w:rFonts w:ascii="Times New Roman" w:eastAsia="Times New Roman" w:hAnsi="Times New Roman" w:cs="Times New Roman"/>
          <w:szCs w:val="28"/>
          <w:lang w:eastAsia="ru-RU"/>
        </w:rPr>
        <w:t>Показатель (</w:t>
      </w:r>
      <w:proofErr w:type="spellStart"/>
      <w:proofErr w:type="gramStart"/>
      <w:r w:rsidRPr="00470330">
        <w:rPr>
          <w:rFonts w:ascii="Times New Roman" w:eastAsia="Times New Roman" w:hAnsi="Times New Roman" w:cs="Times New Roman"/>
          <w:szCs w:val="28"/>
          <w:lang w:eastAsia="ru-RU"/>
        </w:rPr>
        <w:t>V</w:t>
      </w:r>
      <w:proofErr w:type="gramEnd"/>
      <w:r w:rsidRPr="00470330">
        <w:rPr>
          <w:rFonts w:ascii="Times New Roman" w:eastAsia="Times New Roman" w:hAnsi="Times New Roman" w:cs="Times New Roman"/>
          <w:szCs w:val="28"/>
          <w:lang w:eastAsia="ru-RU"/>
        </w:rPr>
        <w:t>жс</w:t>
      </w:r>
      <w:proofErr w:type="spellEnd"/>
      <w:r w:rsidRPr="00470330">
        <w:rPr>
          <w:rFonts w:ascii="Times New Roman" w:eastAsia="Times New Roman" w:hAnsi="Times New Roman" w:cs="Times New Roman"/>
          <w:szCs w:val="28"/>
          <w:lang w:eastAsia="ru-RU"/>
        </w:rPr>
        <w:t>) (</w:t>
      </w:r>
      <w:r>
        <w:rPr>
          <w:rFonts w:ascii="Times New Roman" w:eastAsia="Times New Roman" w:hAnsi="Times New Roman" w:cs="Times New Roman"/>
          <w:szCs w:val="28"/>
          <w:lang w:eastAsia="ru-RU"/>
        </w:rPr>
        <w:t>тыс</w:t>
      </w:r>
      <w:r w:rsidRPr="00470330">
        <w:rPr>
          <w:rFonts w:ascii="Times New Roman" w:eastAsia="Times New Roman" w:hAnsi="Times New Roman" w:cs="Times New Roman"/>
          <w:szCs w:val="28"/>
          <w:lang w:eastAsia="ru-RU"/>
        </w:rPr>
        <w:t xml:space="preserve">. кв. метров общей площади) рассчитывается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ежемесячно </w:t>
      </w:r>
      <w:r w:rsidRPr="00470330">
        <w:rPr>
          <w:rFonts w:ascii="Times New Roman" w:eastAsia="Times New Roman" w:hAnsi="Times New Roman" w:cs="Times New Roman"/>
          <w:szCs w:val="28"/>
          <w:lang w:eastAsia="ru-RU"/>
        </w:rPr>
        <w:t>по формуле: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470330">
        <w:rPr>
          <w:rFonts w:ascii="Times New Roman" w:eastAsia="Times New Roman" w:hAnsi="Times New Roman" w:cs="Times New Roman"/>
          <w:szCs w:val="28"/>
          <w:lang w:eastAsia="ru-RU"/>
        </w:rPr>
        <w:t>V</w:t>
      </w:r>
      <w:proofErr w:type="gramEnd"/>
      <w:r w:rsidRPr="00470330">
        <w:rPr>
          <w:rFonts w:ascii="Times New Roman" w:eastAsia="Times New Roman" w:hAnsi="Times New Roman" w:cs="Times New Roman"/>
          <w:szCs w:val="28"/>
          <w:lang w:eastAsia="ru-RU"/>
        </w:rPr>
        <w:t>жс</w:t>
      </w:r>
      <w:proofErr w:type="spellEnd"/>
      <w:r w:rsidRPr="00470330">
        <w:rPr>
          <w:rFonts w:ascii="Times New Roman" w:eastAsia="Times New Roman" w:hAnsi="Times New Roman" w:cs="Times New Roman"/>
          <w:szCs w:val="28"/>
          <w:lang w:eastAsia="ru-RU"/>
        </w:rPr>
        <w:t xml:space="preserve"> = </w:t>
      </w:r>
      <w:proofErr w:type="spellStart"/>
      <w:r w:rsidRPr="00470330">
        <w:rPr>
          <w:rFonts w:ascii="Times New Roman" w:eastAsia="Times New Roman" w:hAnsi="Times New Roman" w:cs="Times New Roman"/>
          <w:szCs w:val="28"/>
          <w:lang w:eastAsia="ru-RU"/>
        </w:rPr>
        <w:t>Sмкд</w:t>
      </w:r>
      <w:proofErr w:type="spellEnd"/>
      <w:r w:rsidRPr="00470330">
        <w:rPr>
          <w:rFonts w:ascii="Times New Roman" w:eastAsia="Times New Roman" w:hAnsi="Times New Roman" w:cs="Times New Roman"/>
          <w:szCs w:val="28"/>
          <w:lang w:eastAsia="ru-RU"/>
        </w:rPr>
        <w:t xml:space="preserve"> + </w:t>
      </w:r>
      <w:proofErr w:type="spellStart"/>
      <w:r w:rsidRPr="00470330">
        <w:rPr>
          <w:rFonts w:ascii="Times New Roman" w:eastAsia="Times New Roman" w:hAnsi="Times New Roman" w:cs="Times New Roman"/>
          <w:szCs w:val="28"/>
          <w:lang w:eastAsia="ru-RU"/>
        </w:rPr>
        <w:t>Sпн</w:t>
      </w:r>
      <w:proofErr w:type="spellEnd"/>
      <w:r w:rsidRPr="00470330">
        <w:rPr>
          <w:rFonts w:ascii="Times New Roman" w:eastAsia="Times New Roman" w:hAnsi="Times New Roman" w:cs="Times New Roman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470330">
        <w:rPr>
          <w:rFonts w:ascii="Times New Roman" w:eastAsia="Times New Roman" w:hAnsi="Times New Roman" w:cs="Times New Roman"/>
          <w:szCs w:val="28"/>
          <w:lang w:eastAsia="ru-RU"/>
        </w:rPr>
        <w:t>где: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470330">
        <w:rPr>
          <w:rFonts w:ascii="Times New Roman" w:eastAsia="Times New Roman" w:hAnsi="Times New Roman" w:cs="Times New Roman"/>
          <w:szCs w:val="28"/>
          <w:lang w:eastAsia="ru-RU"/>
        </w:rPr>
        <w:t>S</w:t>
      </w:r>
      <w:proofErr w:type="gramEnd"/>
      <w:r w:rsidRPr="00470330">
        <w:rPr>
          <w:rFonts w:ascii="Times New Roman" w:eastAsia="Times New Roman" w:hAnsi="Times New Roman" w:cs="Times New Roman"/>
          <w:szCs w:val="28"/>
          <w:lang w:eastAsia="ru-RU"/>
        </w:rPr>
        <w:t>мкд</w:t>
      </w:r>
      <w:proofErr w:type="spellEnd"/>
      <w:r w:rsidRPr="00470330">
        <w:rPr>
          <w:rFonts w:ascii="Times New Roman" w:eastAsia="Times New Roman" w:hAnsi="Times New Roman" w:cs="Times New Roman"/>
          <w:szCs w:val="28"/>
          <w:lang w:eastAsia="ru-RU"/>
        </w:rPr>
        <w:t xml:space="preserve"> - </w:t>
      </w:r>
      <w:r w:rsidRPr="00470330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ввод жилья в многоквартирных домах, индивидуальных жилых домах, построенных юридическими лицами (организациями-застройщиками), общежитиях и жилые помещения в нежилых зданиях, </w:t>
      </w:r>
      <w:r>
        <w:rPr>
          <w:rFonts w:ascii="Times New Roman" w:eastAsia="Times New Roman" w:hAnsi="Times New Roman" w:cs="Times New Roman"/>
          <w:szCs w:val="28"/>
          <w:lang w:eastAsia="ru-RU"/>
        </w:rPr>
        <w:t>тыс</w:t>
      </w:r>
      <w:r w:rsidRPr="00470330">
        <w:rPr>
          <w:rFonts w:ascii="Times New Roman" w:eastAsia="Times New Roman" w:hAnsi="Times New Roman" w:cs="Times New Roman"/>
          <w:szCs w:val="28"/>
          <w:lang w:eastAsia="ru-RU"/>
        </w:rPr>
        <w:t>. кв. метров общей площади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proofErr w:type="spellStart"/>
      <w:r w:rsidRPr="00470330">
        <w:rPr>
          <w:rFonts w:ascii="Times New Roman" w:eastAsia="Times New Roman" w:hAnsi="Times New Roman" w:cs="Times New Roman"/>
          <w:szCs w:val="28"/>
          <w:lang w:eastAsia="ru-RU"/>
        </w:rPr>
        <w:t>Sпн</w:t>
      </w:r>
      <w:proofErr w:type="spellEnd"/>
      <w:r w:rsidRPr="00470330">
        <w:rPr>
          <w:rFonts w:ascii="Times New Roman" w:eastAsia="Times New Roman" w:hAnsi="Times New Roman" w:cs="Times New Roman"/>
          <w:szCs w:val="28"/>
          <w:lang w:eastAsia="ru-RU"/>
        </w:rPr>
        <w:t xml:space="preserve"> - ввод общей площади жилых домов, построенных населением, </w:t>
      </w:r>
      <w:r>
        <w:rPr>
          <w:rFonts w:ascii="Times New Roman" w:eastAsia="Times New Roman" w:hAnsi="Times New Roman" w:cs="Times New Roman"/>
          <w:szCs w:val="28"/>
          <w:lang w:eastAsia="ru-RU"/>
        </w:rPr>
        <w:t>тыс</w:t>
      </w:r>
      <w:r w:rsidRPr="00470330">
        <w:rPr>
          <w:rFonts w:ascii="Times New Roman" w:eastAsia="Times New Roman" w:hAnsi="Times New Roman" w:cs="Times New Roman"/>
          <w:szCs w:val="28"/>
          <w:lang w:eastAsia="ru-RU"/>
        </w:rPr>
        <w:t>. кв. метров общей площади.</w:t>
      </w:r>
    </w:p>
    <w:p w:rsidR="0081550F" w:rsidRPr="008946C9" w:rsidRDefault="0081550F" w:rsidP="0081550F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946C9">
        <w:rPr>
          <w:rFonts w:ascii="Times New Roman" w:eastAsia="Times New Roman" w:hAnsi="Times New Roman" w:cs="Times New Roman"/>
          <w:szCs w:val="28"/>
          <w:lang w:eastAsia="ru-RU"/>
        </w:rPr>
        <w:t xml:space="preserve">Показатель рассчитывается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ежегодно </w:t>
      </w:r>
      <w:r w:rsidRPr="008946C9">
        <w:rPr>
          <w:rFonts w:ascii="Times New Roman" w:eastAsia="Times New Roman" w:hAnsi="Times New Roman" w:cs="Times New Roman"/>
          <w:szCs w:val="28"/>
          <w:lang w:eastAsia="ru-RU"/>
        </w:rPr>
        <w:t>как отношение общей площади всего жилищного фонда на начало отчетного года к численности постоянного населения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. </w:t>
      </w:r>
      <w:r w:rsidRPr="008946C9">
        <w:rPr>
          <w:rFonts w:ascii="Times New Roman" w:eastAsia="Times New Roman" w:hAnsi="Times New Roman" w:cs="Times New Roman"/>
          <w:szCs w:val="28"/>
          <w:lang w:eastAsia="ru-RU"/>
        </w:rPr>
        <w:t xml:space="preserve">Источником официальной статистической информации для расчета показателя являются данные формы федерального статистического наблюдения № 1-жилфонд </w:t>
      </w:r>
      <w:r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8946C9">
        <w:rPr>
          <w:rFonts w:ascii="Times New Roman" w:eastAsia="Times New Roman" w:hAnsi="Times New Roman" w:cs="Times New Roman"/>
          <w:szCs w:val="28"/>
          <w:lang w:eastAsia="ru-RU"/>
        </w:rPr>
        <w:t>Сведения о жилищном фонде</w:t>
      </w:r>
      <w:r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8946C9">
        <w:rPr>
          <w:rFonts w:ascii="Times New Roman" w:eastAsia="Times New Roman" w:hAnsi="Times New Roman" w:cs="Times New Roman"/>
          <w:szCs w:val="28"/>
          <w:lang w:eastAsia="ru-RU"/>
        </w:rPr>
        <w:t xml:space="preserve"> и оценка численности населения по данным переписи населения</w:t>
      </w:r>
      <w:r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81550F" w:rsidRDefault="0081550F" w:rsidP="0081550F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П</w:t>
      </w:r>
      <w:r w:rsidRPr="00933FD8">
        <w:rPr>
          <w:rFonts w:ascii="Times New Roman" w:eastAsia="Times New Roman" w:hAnsi="Times New Roman" w:cs="Times New Roman"/>
          <w:szCs w:val="28"/>
          <w:lang w:eastAsia="ru-RU"/>
        </w:rPr>
        <w:t xml:space="preserve">оказатель определяется ежегодно как отношение общей площади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всех </w:t>
      </w:r>
      <w:r w:rsidRPr="00933FD8">
        <w:rPr>
          <w:rFonts w:ascii="Times New Roman" w:eastAsia="Times New Roman" w:hAnsi="Times New Roman" w:cs="Times New Roman"/>
          <w:szCs w:val="28"/>
          <w:lang w:eastAsia="ru-RU"/>
        </w:rPr>
        <w:t xml:space="preserve">жилых помещений </w:t>
      </w:r>
      <w:r>
        <w:rPr>
          <w:rFonts w:ascii="Times New Roman" w:eastAsia="Times New Roman" w:hAnsi="Times New Roman" w:cs="Times New Roman"/>
          <w:szCs w:val="28"/>
          <w:lang w:eastAsia="ru-RU"/>
        </w:rPr>
        <w:t>в жилых и нежилых зданиях, введенных в установленном порядке в эксплуатацию и построенных населением в отчетном году к среднегодовой</w:t>
      </w:r>
      <w:r w:rsidRPr="00933FD8">
        <w:rPr>
          <w:rFonts w:ascii="Times New Roman" w:eastAsia="Times New Roman" w:hAnsi="Times New Roman" w:cs="Times New Roman"/>
          <w:szCs w:val="28"/>
          <w:lang w:eastAsia="ru-RU"/>
        </w:rPr>
        <w:t xml:space="preserve"> численности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постоянного </w:t>
      </w:r>
      <w:r w:rsidRPr="00933FD8">
        <w:rPr>
          <w:rFonts w:ascii="Times New Roman" w:eastAsia="Times New Roman" w:hAnsi="Times New Roman" w:cs="Times New Roman"/>
          <w:szCs w:val="28"/>
          <w:lang w:eastAsia="ru-RU"/>
        </w:rPr>
        <w:t>населения города Ханты-Мансийска</w:t>
      </w:r>
      <w:r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Pr="008946C9">
        <w:rPr>
          <w:rFonts w:ascii="Times New Roman" w:eastAsia="Times New Roman" w:hAnsi="Times New Roman" w:cs="Times New Roman"/>
          <w:szCs w:val="28"/>
          <w:lang w:eastAsia="ru-RU"/>
        </w:rPr>
        <w:t xml:space="preserve"> Источником официальной статистической информации для расчета показателя являются данные формы федерального статистического наблюдения № </w:t>
      </w:r>
      <w:r>
        <w:rPr>
          <w:rFonts w:ascii="Times New Roman" w:eastAsia="Times New Roman" w:hAnsi="Times New Roman" w:cs="Times New Roman"/>
          <w:szCs w:val="28"/>
          <w:lang w:eastAsia="ru-RU"/>
        </w:rPr>
        <w:t>С-1</w:t>
      </w:r>
      <w:r w:rsidRPr="008946C9">
        <w:rPr>
          <w:rFonts w:ascii="Times New Roman" w:eastAsia="Times New Roman" w:hAnsi="Times New Roman" w:cs="Times New Roman"/>
          <w:szCs w:val="28"/>
          <w:lang w:eastAsia="ru-RU"/>
        </w:rPr>
        <w:t xml:space="preserve"> «Сведения о </w:t>
      </w:r>
      <w:r>
        <w:rPr>
          <w:rFonts w:ascii="Times New Roman" w:eastAsia="Times New Roman" w:hAnsi="Times New Roman" w:cs="Times New Roman"/>
          <w:szCs w:val="28"/>
          <w:lang w:eastAsia="ru-RU"/>
        </w:rPr>
        <w:t>вводе в эксплуатацию зданий и сооружений</w:t>
      </w:r>
      <w:r w:rsidRPr="008946C9">
        <w:rPr>
          <w:rFonts w:ascii="Times New Roman" w:eastAsia="Times New Roman" w:hAnsi="Times New Roman" w:cs="Times New Roman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621C8D">
        <w:rPr>
          <w:rFonts w:ascii="Times New Roman" w:eastAsia="Times New Roman" w:hAnsi="Times New Roman" w:cs="Times New Roman"/>
          <w:szCs w:val="28"/>
          <w:lang w:eastAsia="ru-RU"/>
        </w:rPr>
        <w:t>и оценка численности населения по данным переписи населения.</w:t>
      </w:r>
    </w:p>
    <w:p w:rsidR="0081550F" w:rsidRDefault="0081550F" w:rsidP="0081550F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Cs w:val="28"/>
          <w:lang w:eastAsia="ru-RU"/>
        </w:rPr>
        <w:t xml:space="preserve">Показатель рассчитывается ежегодно на основании данных административного учета решений о предоставлении земельных участков в случае, когда земельные участки предоставлялись без торгов, либо из протоколов о результатах торгов в случае, когда земельные участки предоставлялись на торгах и определяется как отношение площади всех земельных участков предоставленных для строительства к </w:t>
      </w:r>
      <w:r w:rsidRPr="002C5BFB">
        <w:rPr>
          <w:rFonts w:ascii="Times New Roman" w:eastAsia="Times New Roman" w:hAnsi="Times New Roman" w:cs="Times New Roman"/>
          <w:szCs w:val="28"/>
          <w:lang w:eastAsia="ru-RU"/>
        </w:rPr>
        <w:t>среднегодовой численности постоянного населения города Ханты-Мансийска</w:t>
      </w:r>
      <w:r>
        <w:rPr>
          <w:rFonts w:ascii="Times New Roman" w:eastAsia="Times New Roman" w:hAnsi="Times New Roman" w:cs="Times New Roman"/>
          <w:szCs w:val="28"/>
          <w:lang w:eastAsia="ru-RU"/>
        </w:rPr>
        <w:t>.</w:t>
      </w:r>
      <w:proofErr w:type="gramEnd"/>
    </w:p>
    <w:p w:rsidR="0081550F" w:rsidRDefault="0081550F" w:rsidP="0081550F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C5BFB">
        <w:rPr>
          <w:rFonts w:ascii="Times New Roman" w:eastAsia="Times New Roman" w:hAnsi="Times New Roman" w:cs="Times New Roman"/>
          <w:szCs w:val="28"/>
          <w:lang w:eastAsia="ru-RU"/>
        </w:rPr>
        <w:t>Показатель рассчитывается ежегодно как отношение площади земельных участков предоставленных для строительства</w:t>
      </w:r>
      <w:r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Pr="002C5BFB">
        <w:rPr>
          <w:rFonts w:ascii="Times New Roman" w:eastAsia="Times New Roman" w:hAnsi="Times New Roman" w:cs="Times New Roman"/>
          <w:szCs w:val="28"/>
          <w:lang w:eastAsia="ru-RU"/>
        </w:rPr>
        <w:t xml:space="preserve"> индивидуального строительства и комплексного освоения в целях жилищного строительства к среднегодовой численности постоянного населения города Ханты-Мансийска.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2C5BFB">
        <w:rPr>
          <w:rFonts w:ascii="Times New Roman" w:eastAsia="Times New Roman" w:hAnsi="Times New Roman" w:cs="Times New Roman"/>
          <w:szCs w:val="28"/>
          <w:lang w:eastAsia="ru-RU"/>
        </w:rPr>
        <w:t>Источником официальной статистической информации для расчета показателя являются данные формы федерального статистического наблюдения № 1-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МО </w:t>
      </w:r>
      <w:r w:rsidRPr="002C5BFB">
        <w:rPr>
          <w:rFonts w:ascii="Times New Roman" w:eastAsia="Times New Roman" w:hAnsi="Times New Roman" w:cs="Times New Roman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Показатели для оценки </w:t>
      </w:r>
      <w:proofErr w:type="gramStart"/>
      <w:r>
        <w:rPr>
          <w:rFonts w:ascii="Times New Roman" w:eastAsia="Times New Roman" w:hAnsi="Times New Roman" w:cs="Times New Roman"/>
          <w:szCs w:val="28"/>
          <w:lang w:eastAsia="ru-RU"/>
        </w:rPr>
        <w:t>эффективности деятельности органов местного самоуправления городских округов</w:t>
      </w:r>
      <w:proofErr w:type="gramEnd"/>
      <w:r>
        <w:rPr>
          <w:rFonts w:ascii="Times New Roman" w:eastAsia="Times New Roman" w:hAnsi="Times New Roman" w:cs="Times New Roman"/>
          <w:szCs w:val="28"/>
          <w:lang w:eastAsia="ru-RU"/>
        </w:rPr>
        <w:t xml:space="preserve"> и муниципальных районов</w:t>
      </w:r>
      <w:r w:rsidRPr="002C5BFB">
        <w:rPr>
          <w:rFonts w:ascii="Times New Roman" w:eastAsia="Times New Roman" w:hAnsi="Times New Roman" w:cs="Times New Roman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81550F" w:rsidRDefault="0081550F" w:rsidP="00AF1B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550F" w:rsidRDefault="0081550F" w:rsidP="00AF1B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81550F" w:rsidSect="0081550F">
          <w:pgSz w:w="16838" w:h="11906" w:orient="landscape"/>
          <w:pgMar w:top="709" w:right="851" w:bottom="850" w:left="1134" w:header="708" w:footer="708" w:gutter="0"/>
          <w:cols w:space="708"/>
          <w:docGrid w:linePitch="360"/>
        </w:sectPr>
      </w:pPr>
    </w:p>
    <w:p w:rsidR="00AF1B0D" w:rsidRPr="00C54E3E" w:rsidRDefault="00AF1B0D" w:rsidP="00AF1B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54E3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 w:rsidR="009131BF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9E623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54E3E">
        <w:rPr>
          <w:rFonts w:ascii="Times New Roman" w:eastAsia="Times New Roman" w:hAnsi="Times New Roman" w:cs="Times New Roman"/>
          <w:sz w:val="24"/>
          <w:szCs w:val="28"/>
          <w:lang w:eastAsia="ru-RU"/>
        </w:rPr>
        <w:t>к изменения</w:t>
      </w:r>
      <w:r w:rsidR="00683A52">
        <w:rPr>
          <w:rFonts w:ascii="Times New Roman" w:eastAsia="Times New Roman" w:hAnsi="Times New Roman" w:cs="Times New Roman"/>
          <w:sz w:val="24"/>
          <w:szCs w:val="28"/>
          <w:lang w:eastAsia="ru-RU"/>
        </w:rPr>
        <w:t>м в постановление Администрации</w:t>
      </w:r>
    </w:p>
    <w:p w:rsidR="00AF1B0D" w:rsidRPr="00C54E3E" w:rsidRDefault="00AF1B0D" w:rsidP="00AF1B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54E3E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города Ханты-Мансийска от 19.11.2012 №</w:t>
      </w:r>
      <w:r w:rsidR="00683A52">
        <w:rPr>
          <w:rFonts w:ascii="Times New Roman" w:eastAsia="Times New Roman" w:hAnsi="Times New Roman" w:cs="Times New Roman"/>
          <w:sz w:val="24"/>
          <w:szCs w:val="28"/>
          <w:lang w:eastAsia="ru-RU"/>
        </w:rPr>
        <w:t>1307 «О муниципальной программе</w:t>
      </w:r>
    </w:p>
    <w:p w:rsidR="00AF1B0D" w:rsidRPr="00C54E3E" w:rsidRDefault="00AF1B0D" w:rsidP="00AF1B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54E3E">
        <w:rPr>
          <w:rFonts w:ascii="Times New Roman" w:eastAsia="Times New Roman" w:hAnsi="Times New Roman" w:cs="Times New Roman"/>
          <w:sz w:val="24"/>
          <w:szCs w:val="28"/>
          <w:lang w:eastAsia="ru-RU"/>
        </w:rPr>
        <w:t>«Проектирование и строительство инженерных сетей на территории города Ханты-Мансийска»</w:t>
      </w:r>
    </w:p>
    <w:p w:rsidR="005E1EC1" w:rsidRDefault="005E1EC1" w:rsidP="005E1EC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464E8" w:rsidRDefault="00C464E8" w:rsidP="005E1EC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F4E66" w:rsidRPr="000F4E66" w:rsidRDefault="000F4E66" w:rsidP="000F4E6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12"/>
          <w:szCs w:val="28"/>
        </w:rPr>
      </w:pPr>
    </w:p>
    <w:p w:rsidR="000F4E66" w:rsidRDefault="000F4E66" w:rsidP="00683A52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финансовых ресурсов муниципальной программы (по годам)</w:t>
      </w:r>
    </w:p>
    <w:p w:rsidR="00683A52" w:rsidRDefault="00683A52" w:rsidP="000F4E66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63B" w:rsidRPr="000F4E66" w:rsidRDefault="00DB063B" w:rsidP="000F4E66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15" w:type="pct"/>
        <w:tblLayout w:type="fixed"/>
        <w:tblLook w:val="04A0" w:firstRow="1" w:lastRow="0" w:firstColumn="1" w:lastColumn="0" w:noHBand="0" w:noVBand="1"/>
      </w:tblPr>
      <w:tblGrid>
        <w:gridCol w:w="737"/>
        <w:gridCol w:w="1677"/>
        <w:gridCol w:w="805"/>
        <w:gridCol w:w="832"/>
        <w:gridCol w:w="1443"/>
        <w:gridCol w:w="1320"/>
        <w:gridCol w:w="1233"/>
        <w:gridCol w:w="1276"/>
        <w:gridCol w:w="1030"/>
        <w:gridCol w:w="1095"/>
        <w:gridCol w:w="1030"/>
        <w:gridCol w:w="851"/>
        <w:gridCol w:w="848"/>
        <w:gridCol w:w="1239"/>
      </w:tblGrid>
      <w:tr w:rsidR="000F4E66" w:rsidRPr="000F4E66" w:rsidTr="007C177F">
        <w:trPr>
          <w:trHeight w:val="527"/>
          <w:tblHeader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ind w:left="-142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Номер </w:t>
            </w:r>
            <w:proofErr w:type="gramStart"/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основ-</w:t>
            </w:r>
            <w:proofErr w:type="spellStart"/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ного</w:t>
            </w:r>
            <w:proofErr w:type="spellEnd"/>
            <w:proofErr w:type="gramEnd"/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мероприятия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Основное мероприятие муниципальной программы 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ind w:left="-67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gramStart"/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Главный</w:t>
            </w:r>
            <w:proofErr w:type="gramEnd"/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распоря-дитель</w:t>
            </w:r>
            <w:proofErr w:type="spellEnd"/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бюджет-</w:t>
            </w:r>
            <w:proofErr w:type="spellStart"/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ных</w:t>
            </w:r>
            <w:proofErr w:type="spellEnd"/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средств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proofErr w:type="gramStart"/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Испол-нители</w:t>
            </w:r>
            <w:proofErr w:type="spellEnd"/>
            <w:proofErr w:type="gramEnd"/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прог-раммы</w:t>
            </w:r>
            <w:proofErr w:type="spellEnd"/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Источники </w:t>
            </w:r>
            <w:proofErr w:type="spellStart"/>
            <w:proofErr w:type="gramStart"/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финансирова-ния</w:t>
            </w:r>
            <w:proofErr w:type="spellEnd"/>
            <w:proofErr w:type="gramEnd"/>
          </w:p>
        </w:tc>
        <w:tc>
          <w:tcPr>
            <w:tcW w:w="321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0F4E66" w:rsidRPr="000F4E66" w:rsidTr="007C177F">
        <w:trPr>
          <w:trHeight w:val="421"/>
          <w:tblHeader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27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том числе:</w:t>
            </w:r>
          </w:p>
        </w:tc>
      </w:tr>
      <w:tr w:rsidR="00C464E8" w:rsidRPr="000F4E66" w:rsidTr="007C177F">
        <w:trPr>
          <w:trHeight w:val="321"/>
          <w:tblHeader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0F4E66" w:rsidRDefault="000F4E66" w:rsidP="004B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</w:t>
            </w:r>
            <w:r w:rsidR="004B151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</w:t>
            </w: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г</w:t>
            </w:r>
            <w:r w:rsidR="004B151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0F4E66" w:rsidRDefault="000F4E66" w:rsidP="004B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</w:t>
            </w:r>
            <w:r w:rsidR="004B151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г</w:t>
            </w:r>
            <w:r w:rsidR="004B151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0F4E66" w:rsidRDefault="000F4E66" w:rsidP="004B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</w:t>
            </w:r>
            <w:r w:rsidR="004B151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г</w:t>
            </w:r>
            <w:r w:rsidR="004B151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4B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</w:t>
            </w:r>
            <w:r w:rsidR="004B151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г</w:t>
            </w:r>
            <w:r w:rsidR="004B151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од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4B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</w:t>
            </w:r>
            <w:r w:rsidR="004B151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г</w:t>
            </w:r>
            <w:r w:rsidR="004B151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од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4B1510">
            <w:pPr>
              <w:spacing w:after="0" w:line="240" w:lineRule="auto"/>
              <w:ind w:left="-145" w:right="-21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</w:t>
            </w:r>
            <w:r w:rsidR="004B151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</w:t>
            </w: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г</w:t>
            </w:r>
            <w:r w:rsidR="004B151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од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4B1510">
            <w:pPr>
              <w:spacing w:after="0" w:line="240" w:lineRule="auto"/>
              <w:ind w:left="-146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</w:t>
            </w:r>
            <w:r w:rsidR="004B151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г</w:t>
            </w:r>
            <w:r w:rsidR="004B151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од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4B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</w:t>
            </w:r>
            <w:r w:rsidR="004B151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-2030 г</w:t>
            </w:r>
            <w:r w:rsidR="004B151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оды</w:t>
            </w:r>
          </w:p>
        </w:tc>
      </w:tr>
      <w:tr w:rsidR="00C464E8" w:rsidRPr="000F4E66" w:rsidTr="007C177F">
        <w:trPr>
          <w:trHeight w:val="182"/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3C7374" w:rsidRPr="000F4E66" w:rsidTr="005C3812">
        <w:trPr>
          <w:trHeight w:val="409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74" w:rsidRPr="000F4E66" w:rsidRDefault="003C7374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74" w:rsidRPr="000F4E66" w:rsidRDefault="003C7374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7C16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Проектирование и строительство систем инженерной инфраструктуры в целях обеспечения инженерной подготовки земельных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ков для жилищного строительства</w:t>
            </w: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1, </w:t>
            </w: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 3</w:t>
            </w: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), </w:t>
            </w:r>
            <w:r w:rsidRPr="00AE683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1, 2</w:t>
            </w:r>
            <w:r w:rsidRPr="00AE683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&gt;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74" w:rsidRPr="000F4E66" w:rsidRDefault="003C7374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ДГА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74" w:rsidRPr="000F4E66" w:rsidRDefault="003C7374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1732C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МКУ «УКС»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74" w:rsidRPr="000F4E66" w:rsidRDefault="003C7374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74" w:rsidRPr="003C7374" w:rsidRDefault="003C7374" w:rsidP="003C7374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1 183 526 678,29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74" w:rsidRPr="003C7374" w:rsidRDefault="003C7374" w:rsidP="003C7374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798 344 282,64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74" w:rsidRPr="003C7374" w:rsidRDefault="003C7374" w:rsidP="003C7374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74" w:rsidRPr="003C7374" w:rsidRDefault="003C7374" w:rsidP="003C7374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15 003 958,05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74" w:rsidRPr="003C7374" w:rsidRDefault="003C7374" w:rsidP="003C7374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70 178 437,60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74" w:rsidRPr="003C7374" w:rsidRDefault="003C7374" w:rsidP="003C7374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74" w:rsidRPr="003C7374" w:rsidRDefault="003C7374" w:rsidP="003C7374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74" w:rsidRPr="003C7374" w:rsidRDefault="003C7374" w:rsidP="003C7374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74" w:rsidRPr="003C7374" w:rsidRDefault="003C7374" w:rsidP="003C7374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300 000 000,00</w:t>
            </w:r>
          </w:p>
        </w:tc>
      </w:tr>
      <w:tr w:rsidR="003C7374" w:rsidRPr="000F4E66" w:rsidTr="005C3812">
        <w:trPr>
          <w:trHeight w:val="633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74" w:rsidRPr="000F4E66" w:rsidRDefault="003C7374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74" w:rsidRPr="000F4E66" w:rsidRDefault="003C7374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374" w:rsidRPr="000F4E66" w:rsidRDefault="003C7374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374" w:rsidRPr="000F4E66" w:rsidRDefault="003C7374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74" w:rsidRPr="000F4E66" w:rsidRDefault="003C7374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74" w:rsidRPr="003C7374" w:rsidRDefault="003C7374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803 818 074,15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74" w:rsidRPr="003C7374" w:rsidRDefault="003C7374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759 473 674,15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74" w:rsidRPr="003C7374" w:rsidRDefault="003C7374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74" w:rsidRPr="003C7374" w:rsidRDefault="003C7374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74" w:rsidRPr="003C7374" w:rsidRDefault="003C7374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44 344 400,00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74" w:rsidRPr="003C7374" w:rsidRDefault="003C7374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74" w:rsidRPr="003C7374" w:rsidRDefault="003C7374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74" w:rsidRPr="003C7374" w:rsidRDefault="003C7374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74" w:rsidRPr="003C7374" w:rsidRDefault="003C7374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C7374" w:rsidRPr="000F4E66" w:rsidTr="005C3812">
        <w:trPr>
          <w:trHeight w:val="146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74" w:rsidRPr="000F4E66" w:rsidRDefault="003C7374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74" w:rsidRPr="000F4E66" w:rsidRDefault="003C7374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374" w:rsidRPr="000F4E66" w:rsidRDefault="003C7374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7374" w:rsidRPr="000F4E66" w:rsidRDefault="003C7374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374" w:rsidRPr="000F4E66" w:rsidRDefault="003C7374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374" w:rsidRPr="003C7374" w:rsidRDefault="003C7374" w:rsidP="003C7374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379 708 604,14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374" w:rsidRPr="003C7374" w:rsidRDefault="003C7374" w:rsidP="003C7374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38 870 608,49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374" w:rsidRPr="003C7374" w:rsidRDefault="003C7374" w:rsidP="003C7374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374" w:rsidRPr="003C7374" w:rsidRDefault="003C7374" w:rsidP="003C7374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15 003 958,05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374" w:rsidRPr="003C7374" w:rsidRDefault="003C7374" w:rsidP="003C7374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25 834 037,60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374" w:rsidRPr="003C7374" w:rsidRDefault="003C7374" w:rsidP="003C7374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374" w:rsidRPr="003C7374" w:rsidRDefault="003C7374" w:rsidP="003C7374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374" w:rsidRPr="003C7374" w:rsidRDefault="003C7374" w:rsidP="003C7374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374" w:rsidRPr="003C7374" w:rsidRDefault="003C7374" w:rsidP="003C7374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300 000 000,00</w:t>
            </w:r>
          </w:p>
        </w:tc>
      </w:tr>
      <w:tr w:rsidR="00C464E8" w:rsidRPr="000F4E66" w:rsidTr="007C177F">
        <w:trPr>
          <w:trHeight w:val="768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EE" w:rsidRPr="000F4E66" w:rsidRDefault="00AE6832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EE" w:rsidRPr="000F4E66" w:rsidRDefault="005F4DEE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5F4DE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Стимулирование застройщиков на реализацию проектов жилищного строительства и осуществление единой политики в сфере строительства, </w:t>
            </w:r>
            <w:proofErr w:type="gramStart"/>
            <w:r w:rsidRPr="005F4DE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градостроитель-ной</w:t>
            </w:r>
            <w:proofErr w:type="gramEnd"/>
            <w:r w:rsidRPr="005F4DE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деятельности и жилищных отношений</w:t>
            </w: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1, </w:t>
            </w:r>
            <w:r w:rsidR="001E03C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2), </w:t>
            </w:r>
            <w:r w:rsidR="00470330" w:rsidRPr="0047033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&lt;</w:t>
            </w: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  <w:r w:rsidR="00470330" w:rsidRPr="0047033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&gt;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EE" w:rsidRPr="000F4E66" w:rsidRDefault="005F4DEE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ДГА 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EE" w:rsidRPr="000F4E66" w:rsidRDefault="005F4DEE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ДГА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EE" w:rsidRPr="000F4E66" w:rsidRDefault="005F4DEE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EE" w:rsidRPr="00DB063B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DB063B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DB063B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DB063B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EE" w:rsidRPr="00DB063B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EE" w:rsidRPr="00DB063B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EE" w:rsidRPr="00DB063B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EE" w:rsidRPr="00DB063B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EE" w:rsidRPr="00DB063B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C464E8" w:rsidRPr="000F4E66" w:rsidTr="00DB063B">
        <w:trPr>
          <w:trHeight w:val="2537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EE" w:rsidRPr="000F4E66" w:rsidRDefault="005F4DEE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EE" w:rsidRPr="000F4E66" w:rsidRDefault="005F4DEE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DB063B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DB063B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DB063B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DB063B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DB063B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DB063B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DB063B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DB063B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DB063B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C3812" w:rsidRPr="000F4E66" w:rsidTr="005C3812">
        <w:trPr>
          <w:trHeight w:val="357"/>
        </w:trPr>
        <w:tc>
          <w:tcPr>
            <w:tcW w:w="13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812" w:rsidRPr="000F4E66" w:rsidRDefault="005C3812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Всего по муниципальной программе: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12" w:rsidRPr="000F4E66" w:rsidRDefault="005C3812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1 183 526 678,29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798 344 282,64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15 003 958,05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70 178 437,60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300 000 000,00</w:t>
            </w:r>
          </w:p>
        </w:tc>
      </w:tr>
      <w:tr w:rsidR="005C3812" w:rsidRPr="000F4E66" w:rsidTr="005C3812">
        <w:trPr>
          <w:trHeight w:val="373"/>
        </w:trPr>
        <w:tc>
          <w:tcPr>
            <w:tcW w:w="1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812" w:rsidRPr="000F4E66" w:rsidRDefault="005C3812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12" w:rsidRPr="000F4E66" w:rsidRDefault="005C3812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803 818 074,15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759 473 674,15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44 344 400,00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C3812" w:rsidRPr="000F4E66" w:rsidTr="007C177F">
        <w:trPr>
          <w:trHeight w:val="169"/>
        </w:trPr>
        <w:tc>
          <w:tcPr>
            <w:tcW w:w="1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812" w:rsidRPr="000F4E66" w:rsidRDefault="005C3812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12" w:rsidRPr="000F4E66" w:rsidRDefault="005C3812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379 708 604,14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38 870 608,49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15 003 958,05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25 834 037,60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300 000 000,00</w:t>
            </w:r>
          </w:p>
        </w:tc>
      </w:tr>
      <w:tr w:rsidR="00C464E8" w:rsidRPr="000F4E66" w:rsidTr="007C177F">
        <w:trPr>
          <w:trHeight w:val="197"/>
        </w:trPr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4E66" w:rsidRPr="000F4E66" w:rsidRDefault="000F4E6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в том числе: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66" w:rsidRPr="000F4E66" w:rsidRDefault="000F4E6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66" w:rsidRPr="00DB063B" w:rsidRDefault="000F4E6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66" w:rsidRPr="00DB063B" w:rsidRDefault="000F4E6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66" w:rsidRPr="00DB063B" w:rsidRDefault="000F4E6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66" w:rsidRPr="00DB063B" w:rsidRDefault="000F4E6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66" w:rsidRPr="00DB063B" w:rsidRDefault="000F4E6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66" w:rsidRPr="00DB063B" w:rsidRDefault="000F4E6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66" w:rsidRPr="00DB063B" w:rsidRDefault="000F4E6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66" w:rsidRPr="00DB063B" w:rsidRDefault="000F4E6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66" w:rsidRPr="00DB063B" w:rsidRDefault="000F4E6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C3812" w:rsidRPr="000F4E66" w:rsidTr="005C3812">
        <w:trPr>
          <w:trHeight w:val="183"/>
        </w:trPr>
        <w:tc>
          <w:tcPr>
            <w:tcW w:w="13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12" w:rsidRPr="000F4E66" w:rsidRDefault="005C3812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12" w:rsidRPr="00683A52" w:rsidRDefault="005C3812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3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1 183 526 678,29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798 344 282,64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15 003 958,05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70 178 437,60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300 000 000,00</w:t>
            </w:r>
          </w:p>
        </w:tc>
      </w:tr>
      <w:tr w:rsidR="005C3812" w:rsidRPr="000F4E66" w:rsidTr="005C3812">
        <w:trPr>
          <w:trHeight w:val="332"/>
        </w:trPr>
        <w:tc>
          <w:tcPr>
            <w:tcW w:w="1314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12" w:rsidRPr="000F4E66" w:rsidRDefault="005C3812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12" w:rsidRPr="00683A52" w:rsidRDefault="005C3812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3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803 818 074,15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759 473 674,15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44 344 400,00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C3812" w:rsidRPr="000F4E66" w:rsidTr="007C177F">
        <w:trPr>
          <w:trHeight w:val="259"/>
        </w:trPr>
        <w:tc>
          <w:tcPr>
            <w:tcW w:w="13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12" w:rsidRPr="000F4E66" w:rsidRDefault="005C3812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12" w:rsidRPr="00683A52" w:rsidRDefault="005C3812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3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379 708 604,14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38 870 608,49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15 003 958,05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25 834 037,60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300 000 000,00</w:t>
            </w:r>
          </w:p>
        </w:tc>
      </w:tr>
      <w:tr w:rsidR="00C464E8" w:rsidRPr="000F4E66" w:rsidTr="007C177F">
        <w:trPr>
          <w:trHeight w:val="585"/>
        </w:trPr>
        <w:tc>
          <w:tcPr>
            <w:tcW w:w="13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D0" w:rsidRPr="000F4E66" w:rsidRDefault="00484CD0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Прочие  расходы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D0" w:rsidRPr="000F4E66" w:rsidRDefault="00484CD0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DB063B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DB063B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DB063B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DB063B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DB063B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DB063B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DB063B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DB063B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DB063B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C464E8" w:rsidRPr="000F4E66" w:rsidTr="007C177F">
        <w:trPr>
          <w:trHeight w:val="593"/>
        </w:trPr>
        <w:tc>
          <w:tcPr>
            <w:tcW w:w="13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DB063B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DB063B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DB063B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DB063B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DB063B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DB063B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DB063B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DB063B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DB063B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C464E8" w:rsidRPr="000F4E66" w:rsidTr="007C177F">
        <w:trPr>
          <w:trHeight w:val="351"/>
        </w:trPr>
        <w:tc>
          <w:tcPr>
            <w:tcW w:w="13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ДГА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D0" w:rsidRPr="000F4E66" w:rsidRDefault="00484CD0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DB063B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DB063B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DB063B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DB063B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DB063B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DB063B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DB063B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DB063B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DB063B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C464E8" w:rsidRPr="000F4E66" w:rsidTr="005C3812">
        <w:trPr>
          <w:trHeight w:val="211"/>
        </w:trPr>
        <w:tc>
          <w:tcPr>
            <w:tcW w:w="131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DB063B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DB063B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DB063B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DB063B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DB063B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DB063B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DB063B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DB063B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DB063B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06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C3812" w:rsidRPr="000F4E66" w:rsidTr="005C3812">
        <w:trPr>
          <w:trHeight w:val="200"/>
        </w:trPr>
        <w:tc>
          <w:tcPr>
            <w:tcW w:w="13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12" w:rsidRPr="000F4E66" w:rsidRDefault="005C3812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МКУ «УКС»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12" w:rsidRPr="000F4E66" w:rsidRDefault="005C3812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1 183 526 678,29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798 344 282,64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15 003 958,05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70 178 437,60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300 000 000,00</w:t>
            </w:r>
          </w:p>
        </w:tc>
      </w:tr>
      <w:tr w:rsidR="005C3812" w:rsidRPr="000F4E66" w:rsidTr="005C3812">
        <w:trPr>
          <w:trHeight w:val="366"/>
        </w:trPr>
        <w:tc>
          <w:tcPr>
            <w:tcW w:w="131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12" w:rsidRPr="000F4E66" w:rsidRDefault="005C3812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12" w:rsidRPr="000F4E66" w:rsidRDefault="005C3812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803 818 074,15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759 473 674,15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44 344 400,00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C3812" w:rsidRPr="000F4E66" w:rsidTr="005C3812">
        <w:trPr>
          <w:trHeight w:val="223"/>
        </w:trPr>
        <w:tc>
          <w:tcPr>
            <w:tcW w:w="131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12" w:rsidRPr="000F4E66" w:rsidRDefault="005C3812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12" w:rsidRPr="000F4E66" w:rsidRDefault="005C3812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379 708 604,14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38 870 608,49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15 003 958,05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25 834 037,60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12" w:rsidRPr="003C7374" w:rsidRDefault="005C3812" w:rsidP="005C381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300 000 000,00</w:t>
            </w:r>
          </w:p>
        </w:tc>
      </w:tr>
    </w:tbl>
    <w:p w:rsidR="009E6236" w:rsidRDefault="009E6236" w:rsidP="007B00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E6236" w:rsidSect="004D7455">
          <w:pgSz w:w="16838" w:h="11906" w:orient="landscape"/>
          <w:pgMar w:top="709" w:right="851" w:bottom="850" w:left="1134" w:header="708" w:footer="708" w:gutter="0"/>
          <w:cols w:space="708"/>
          <w:docGrid w:linePitch="360"/>
        </w:sectPr>
      </w:pPr>
      <w:bookmarkStart w:id="1" w:name="P140"/>
      <w:bookmarkEnd w:id="1"/>
    </w:p>
    <w:p w:rsidR="007C177F" w:rsidRPr="007C177F" w:rsidRDefault="007C177F" w:rsidP="007C17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C177F" w:rsidRDefault="007C177F" w:rsidP="007C17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9E6236">
        <w:rPr>
          <w:rFonts w:ascii="Times New Roman" w:eastAsia="Times New Roman" w:hAnsi="Times New Roman" w:cs="Times New Roman"/>
          <w:szCs w:val="28"/>
          <w:lang w:eastAsia="ru-RU"/>
        </w:rPr>
        <w:t xml:space="preserve">Приложение </w:t>
      </w:r>
      <w:r w:rsidRPr="007C177F">
        <w:rPr>
          <w:rFonts w:ascii="Times New Roman" w:eastAsia="Times New Roman" w:hAnsi="Times New Roman" w:cs="Times New Roman"/>
          <w:szCs w:val="28"/>
          <w:lang w:eastAsia="ru-RU"/>
        </w:rPr>
        <w:t>3</w:t>
      </w:r>
      <w:r w:rsidRPr="009E6236">
        <w:rPr>
          <w:rFonts w:ascii="Times New Roman" w:eastAsia="Times New Roman" w:hAnsi="Times New Roman" w:cs="Times New Roman"/>
          <w:szCs w:val="28"/>
          <w:lang w:eastAsia="ru-RU"/>
        </w:rPr>
        <w:t xml:space="preserve"> к изменениям в постановление </w:t>
      </w:r>
    </w:p>
    <w:p w:rsidR="007C177F" w:rsidRDefault="007C177F" w:rsidP="007C17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9E6236">
        <w:rPr>
          <w:rFonts w:ascii="Times New Roman" w:eastAsia="Times New Roman" w:hAnsi="Times New Roman" w:cs="Times New Roman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9E6236">
        <w:rPr>
          <w:rFonts w:ascii="Times New Roman" w:eastAsia="Times New Roman" w:hAnsi="Times New Roman" w:cs="Times New Roman"/>
          <w:szCs w:val="28"/>
          <w:lang w:eastAsia="ru-RU"/>
        </w:rPr>
        <w:t xml:space="preserve">города Ханты-Мансийска от 19.11.2012 №1307 </w:t>
      </w:r>
    </w:p>
    <w:p w:rsidR="007C177F" w:rsidRDefault="007C177F" w:rsidP="007C17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9E6236">
        <w:rPr>
          <w:rFonts w:ascii="Times New Roman" w:eastAsia="Times New Roman" w:hAnsi="Times New Roman" w:cs="Times New Roman"/>
          <w:szCs w:val="28"/>
          <w:lang w:eastAsia="ru-RU"/>
        </w:rPr>
        <w:t>«О муниципальной программе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9E6236">
        <w:rPr>
          <w:rFonts w:ascii="Times New Roman" w:eastAsia="Times New Roman" w:hAnsi="Times New Roman" w:cs="Times New Roman"/>
          <w:szCs w:val="28"/>
          <w:lang w:eastAsia="ru-RU"/>
        </w:rPr>
        <w:t xml:space="preserve">«Проектирование и строительство </w:t>
      </w:r>
    </w:p>
    <w:p w:rsidR="007C177F" w:rsidRPr="009E6236" w:rsidRDefault="007C177F" w:rsidP="007C17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9E6236">
        <w:rPr>
          <w:rFonts w:ascii="Times New Roman" w:eastAsia="Times New Roman" w:hAnsi="Times New Roman" w:cs="Times New Roman"/>
          <w:szCs w:val="28"/>
          <w:lang w:eastAsia="ru-RU"/>
        </w:rPr>
        <w:t>инженерных сетей на территории города Ханты-Мансийска»</w:t>
      </w:r>
    </w:p>
    <w:p w:rsidR="009E6236" w:rsidRPr="009E6236" w:rsidRDefault="009E6236" w:rsidP="009E62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C177F" w:rsidRDefault="007C177F" w:rsidP="009E62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236" w:rsidRPr="009E6236" w:rsidRDefault="009E6236" w:rsidP="009E62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9E6236" w:rsidRPr="009E6236" w:rsidRDefault="009E6236" w:rsidP="009E62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реализуемых объектов на очередной финансовый год и плановый</w:t>
      </w:r>
    </w:p>
    <w:p w:rsidR="009E6236" w:rsidRPr="009E6236" w:rsidRDefault="009E6236" w:rsidP="009E62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период, включая приобретение объектов недвижимого имущества,</w:t>
      </w:r>
    </w:p>
    <w:p w:rsidR="009E6236" w:rsidRPr="009E6236" w:rsidRDefault="009E6236" w:rsidP="009E62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создаваемых в соответствии с соглашениями</w:t>
      </w:r>
    </w:p>
    <w:p w:rsidR="009E6236" w:rsidRPr="009E6236" w:rsidRDefault="009E6236" w:rsidP="009E62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государственно-частном партнерстве, муниципально-частном</w:t>
      </w:r>
    </w:p>
    <w:p w:rsidR="009E6236" w:rsidRDefault="009E6236" w:rsidP="009E62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05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партнерстве</w:t>
      </w:r>
      <w:proofErr w:type="gramEnd"/>
      <w:r w:rsidRPr="00F0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концессионными соглашениями</w:t>
      </w:r>
    </w:p>
    <w:p w:rsidR="007C177F" w:rsidRPr="007C177F" w:rsidRDefault="007C177F" w:rsidP="009E62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E6236" w:rsidRPr="009E6236" w:rsidRDefault="009E6236" w:rsidP="009E62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4730" w:type="pct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3152"/>
        <w:gridCol w:w="1579"/>
        <w:gridCol w:w="2443"/>
        <w:gridCol w:w="2152"/>
      </w:tblGrid>
      <w:tr w:rsidR="00F05D3A" w:rsidRPr="00202ADF" w:rsidTr="005C3812">
        <w:trPr>
          <w:trHeight w:val="779"/>
          <w:tblHeader/>
        </w:trPr>
        <w:tc>
          <w:tcPr>
            <w:tcW w:w="293" w:type="pct"/>
            <w:vAlign w:val="center"/>
          </w:tcPr>
          <w:p w:rsidR="00F05D3A" w:rsidRPr="00202ADF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1" w:type="pct"/>
            <w:vAlign w:val="center"/>
          </w:tcPr>
          <w:p w:rsidR="00F05D3A" w:rsidRPr="00202ADF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797" w:type="pct"/>
            <w:vAlign w:val="center"/>
          </w:tcPr>
          <w:p w:rsidR="00F05D3A" w:rsidRPr="00202ADF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233" w:type="pct"/>
            <w:vAlign w:val="center"/>
          </w:tcPr>
          <w:p w:rsidR="00F05D3A" w:rsidRPr="00202ADF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086" w:type="pct"/>
            <w:vAlign w:val="center"/>
          </w:tcPr>
          <w:p w:rsidR="00F05D3A" w:rsidRPr="00202ADF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F05D3A" w:rsidRPr="00202ADF" w:rsidTr="005C3812">
        <w:trPr>
          <w:trHeight w:val="263"/>
          <w:tblHeader/>
        </w:trPr>
        <w:tc>
          <w:tcPr>
            <w:tcW w:w="293" w:type="pct"/>
          </w:tcPr>
          <w:p w:rsidR="00F05D3A" w:rsidRPr="00202ADF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pct"/>
          </w:tcPr>
          <w:p w:rsidR="00F05D3A" w:rsidRPr="00202ADF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pct"/>
          </w:tcPr>
          <w:p w:rsidR="00F05D3A" w:rsidRPr="00202ADF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3" w:type="pct"/>
          </w:tcPr>
          <w:p w:rsidR="00F05D3A" w:rsidRPr="00202ADF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pct"/>
          </w:tcPr>
          <w:p w:rsidR="00F05D3A" w:rsidRPr="00202ADF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05D3A" w:rsidRPr="00202ADF" w:rsidTr="005C3812">
        <w:trPr>
          <w:trHeight w:val="20"/>
        </w:trPr>
        <w:tc>
          <w:tcPr>
            <w:tcW w:w="293" w:type="pct"/>
          </w:tcPr>
          <w:p w:rsidR="00F05D3A" w:rsidRPr="00202ADF" w:rsidRDefault="005C3812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pct"/>
          </w:tcPr>
          <w:p w:rsidR="00F05D3A" w:rsidRPr="006848E5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 xml:space="preserve">Строительство инженерных сетей в микрорайоне </w:t>
            </w:r>
            <w:r>
              <w:rPr>
                <w:rFonts w:ascii="Times New Roman" w:hAnsi="Times New Roman" w:cs="Times New Roman"/>
              </w:rPr>
              <w:t>«</w:t>
            </w:r>
            <w:r w:rsidRPr="006848E5">
              <w:rPr>
                <w:rFonts w:ascii="Times New Roman" w:hAnsi="Times New Roman" w:cs="Times New Roman"/>
              </w:rPr>
              <w:t>Береговая зона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97" w:type="pct"/>
          </w:tcPr>
          <w:p w:rsidR="00F05D3A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40 МВт/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F05D3A" w:rsidRPr="006848E5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12 499,3 м/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848E5">
              <w:rPr>
                <w:rFonts w:ascii="Times New Roman" w:hAnsi="Times New Roman" w:cs="Times New Roman"/>
              </w:rPr>
              <w:t>300 куб.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48E5">
              <w:rPr>
                <w:rFonts w:ascii="Times New Roman" w:hAnsi="Times New Roman" w:cs="Times New Roman"/>
              </w:rPr>
              <w:t>/час.</w:t>
            </w:r>
          </w:p>
        </w:tc>
        <w:tc>
          <w:tcPr>
            <w:tcW w:w="1233" w:type="pct"/>
          </w:tcPr>
          <w:p w:rsidR="00F05D3A" w:rsidRPr="006848E5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2019 - 202</w:t>
            </w:r>
            <w:r>
              <w:rPr>
                <w:rFonts w:ascii="Times New Roman" w:hAnsi="Times New Roman" w:cs="Times New Roman"/>
              </w:rPr>
              <w:t>0</w:t>
            </w:r>
            <w:r w:rsidRPr="006848E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86" w:type="pct"/>
          </w:tcPr>
          <w:p w:rsidR="00F05D3A" w:rsidRPr="006848E5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Бюджет автономного округа, бюджет города</w:t>
            </w:r>
          </w:p>
        </w:tc>
      </w:tr>
      <w:tr w:rsidR="00F05D3A" w:rsidRPr="00202ADF" w:rsidTr="005C3812">
        <w:trPr>
          <w:trHeight w:val="20"/>
        </w:trPr>
        <w:tc>
          <w:tcPr>
            <w:tcW w:w="293" w:type="pct"/>
          </w:tcPr>
          <w:p w:rsidR="00F05D3A" w:rsidRPr="00202ADF" w:rsidRDefault="005C3812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pct"/>
          </w:tcPr>
          <w:p w:rsidR="00F05D3A" w:rsidRPr="006848E5" w:rsidRDefault="00F05D3A" w:rsidP="00F05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848E5">
              <w:rPr>
                <w:rFonts w:ascii="Times New Roman" w:hAnsi="Times New Roman" w:cs="Times New Roman"/>
              </w:rPr>
              <w:t>Ливневая канализация по ул.</w:t>
            </w:r>
            <w:r>
              <w:rPr>
                <w:rFonts w:ascii="Times New Roman" w:hAnsi="Times New Roman" w:cs="Times New Roman"/>
              </w:rPr>
              <w:t> </w:t>
            </w:r>
            <w:r w:rsidRPr="006848E5">
              <w:rPr>
                <w:rFonts w:ascii="Times New Roman" w:hAnsi="Times New Roman" w:cs="Times New Roman"/>
              </w:rPr>
              <w:t>Б.</w:t>
            </w:r>
            <w:r>
              <w:rPr>
                <w:rFonts w:ascii="Times New Roman" w:hAnsi="Times New Roman" w:cs="Times New Roman"/>
              </w:rPr>
              <w:t> </w:t>
            </w:r>
            <w:r w:rsidRPr="006848E5">
              <w:rPr>
                <w:rFonts w:ascii="Times New Roman" w:hAnsi="Times New Roman" w:cs="Times New Roman"/>
              </w:rPr>
              <w:t>Лосева, ул. Никифорова, ул. Зырянова, ул. Иртышская, ул. Ермака</w:t>
            </w:r>
            <w:proofErr w:type="gramEnd"/>
          </w:p>
        </w:tc>
        <w:tc>
          <w:tcPr>
            <w:tcW w:w="797" w:type="pct"/>
          </w:tcPr>
          <w:p w:rsidR="00F05D3A" w:rsidRPr="006848E5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1,965 км</w:t>
            </w:r>
          </w:p>
        </w:tc>
        <w:tc>
          <w:tcPr>
            <w:tcW w:w="1233" w:type="pct"/>
          </w:tcPr>
          <w:p w:rsidR="00F05D3A" w:rsidRPr="006848E5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2019 - 2020 годы</w:t>
            </w:r>
          </w:p>
        </w:tc>
        <w:tc>
          <w:tcPr>
            <w:tcW w:w="1086" w:type="pct"/>
          </w:tcPr>
          <w:p w:rsidR="00F05D3A" w:rsidRPr="006848E5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</w:tr>
      <w:tr w:rsidR="00F05D3A" w:rsidRPr="00202ADF" w:rsidTr="005C3812">
        <w:trPr>
          <w:trHeight w:val="20"/>
        </w:trPr>
        <w:tc>
          <w:tcPr>
            <w:tcW w:w="293" w:type="pct"/>
          </w:tcPr>
          <w:p w:rsidR="00F05D3A" w:rsidRPr="00202ADF" w:rsidRDefault="005C3812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pct"/>
          </w:tcPr>
          <w:p w:rsidR="00F05D3A" w:rsidRPr="006848E5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 xml:space="preserve">Жилой комплекс </w:t>
            </w:r>
            <w:r>
              <w:rPr>
                <w:rFonts w:ascii="Times New Roman" w:hAnsi="Times New Roman" w:cs="Times New Roman"/>
              </w:rPr>
              <w:t>«</w:t>
            </w:r>
            <w:r w:rsidRPr="006848E5">
              <w:rPr>
                <w:rFonts w:ascii="Times New Roman" w:hAnsi="Times New Roman" w:cs="Times New Roman"/>
              </w:rPr>
              <w:t>Иртыш</w:t>
            </w:r>
            <w:r>
              <w:rPr>
                <w:rFonts w:ascii="Times New Roman" w:hAnsi="Times New Roman" w:cs="Times New Roman"/>
              </w:rPr>
              <w:t>»</w:t>
            </w:r>
            <w:r w:rsidR="00D636F9">
              <w:rPr>
                <w:rFonts w:ascii="Times New Roman" w:hAnsi="Times New Roman" w:cs="Times New Roman"/>
              </w:rPr>
              <w:t xml:space="preserve"> в микрорайоне Гидронамыв </w:t>
            </w:r>
            <w:proofErr w:type="spellStart"/>
            <w:r w:rsidR="00D636F9">
              <w:rPr>
                <w:rFonts w:ascii="Times New Roman" w:hAnsi="Times New Roman" w:cs="Times New Roman"/>
              </w:rPr>
              <w:t>г</w:t>
            </w:r>
            <w:proofErr w:type="gramStart"/>
            <w:r w:rsidR="00D636F9">
              <w:rPr>
                <w:rFonts w:ascii="Times New Roman" w:hAnsi="Times New Roman" w:cs="Times New Roman"/>
              </w:rPr>
              <w:t>.</w:t>
            </w:r>
            <w:r w:rsidRPr="006848E5">
              <w:rPr>
                <w:rFonts w:ascii="Times New Roman" w:hAnsi="Times New Roman" w:cs="Times New Roman"/>
              </w:rPr>
              <w:t>Х</w:t>
            </w:r>
            <w:proofErr w:type="gramEnd"/>
            <w:r w:rsidRPr="006848E5">
              <w:rPr>
                <w:rFonts w:ascii="Times New Roman" w:hAnsi="Times New Roman" w:cs="Times New Roman"/>
              </w:rPr>
              <w:t>анты</w:t>
            </w:r>
            <w:proofErr w:type="spellEnd"/>
            <w:r w:rsidRPr="006848E5">
              <w:rPr>
                <w:rFonts w:ascii="Times New Roman" w:hAnsi="Times New Roman" w:cs="Times New Roman"/>
              </w:rPr>
              <w:t>-Мансийска. Инженерные сети. Корректировка проекта</w:t>
            </w:r>
          </w:p>
        </w:tc>
        <w:tc>
          <w:tcPr>
            <w:tcW w:w="797" w:type="pct"/>
          </w:tcPr>
          <w:p w:rsidR="00F05D3A" w:rsidRPr="006848E5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F05D3A" w:rsidRPr="006848E5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2019 - 2020 годы</w:t>
            </w:r>
          </w:p>
        </w:tc>
        <w:tc>
          <w:tcPr>
            <w:tcW w:w="1086" w:type="pct"/>
          </w:tcPr>
          <w:p w:rsidR="00F05D3A" w:rsidRPr="006848E5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F05D3A" w:rsidRPr="00202ADF" w:rsidTr="005C3812">
        <w:trPr>
          <w:trHeight w:val="20"/>
        </w:trPr>
        <w:tc>
          <w:tcPr>
            <w:tcW w:w="293" w:type="pct"/>
          </w:tcPr>
          <w:p w:rsidR="00F05D3A" w:rsidRDefault="005C3812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5C3812" w:rsidRPr="00202ADF" w:rsidRDefault="005C3812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</w:tcPr>
          <w:p w:rsidR="00F05D3A" w:rsidRPr="006848E5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 xml:space="preserve">Строительство инженерных сетей в микрорайоне </w:t>
            </w:r>
            <w:r>
              <w:rPr>
                <w:rFonts w:ascii="Times New Roman" w:hAnsi="Times New Roman" w:cs="Times New Roman"/>
              </w:rPr>
              <w:t>«</w:t>
            </w:r>
            <w:r w:rsidRPr="006848E5">
              <w:rPr>
                <w:rFonts w:ascii="Times New Roman" w:hAnsi="Times New Roman" w:cs="Times New Roman"/>
              </w:rPr>
              <w:t>Западный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97" w:type="pct"/>
          </w:tcPr>
          <w:p w:rsidR="00F05D3A" w:rsidRPr="006848E5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F05D3A" w:rsidRPr="006848E5" w:rsidRDefault="00F05D3A" w:rsidP="004A3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20</w:t>
            </w:r>
            <w:r w:rsidR="004A3DC7">
              <w:rPr>
                <w:rFonts w:ascii="Times New Roman" w:hAnsi="Times New Roman" w:cs="Times New Roman"/>
              </w:rPr>
              <w:t>24</w:t>
            </w:r>
            <w:r w:rsidRPr="006848E5">
              <w:rPr>
                <w:rFonts w:ascii="Times New Roman" w:hAnsi="Times New Roman" w:cs="Times New Roman"/>
              </w:rPr>
              <w:t xml:space="preserve"> - 202</w:t>
            </w:r>
            <w:r w:rsidR="004A3DC7">
              <w:rPr>
                <w:rFonts w:ascii="Times New Roman" w:hAnsi="Times New Roman" w:cs="Times New Roman"/>
              </w:rPr>
              <w:t>7</w:t>
            </w:r>
            <w:r w:rsidRPr="006848E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86" w:type="pct"/>
          </w:tcPr>
          <w:p w:rsidR="00F05D3A" w:rsidRPr="006848E5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F05D3A" w:rsidRPr="00202ADF" w:rsidTr="005C3812">
        <w:trPr>
          <w:trHeight w:val="20"/>
        </w:trPr>
        <w:tc>
          <w:tcPr>
            <w:tcW w:w="293" w:type="pct"/>
          </w:tcPr>
          <w:p w:rsidR="00F05D3A" w:rsidRPr="00202ADF" w:rsidRDefault="005C3812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pct"/>
          </w:tcPr>
          <w:p w:rsidR="00F05D3A" w:rsidRPr="006848E5" w:rsidRDefault="00F05D3A" w:rsidP="00F05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 xml:space="preserve">Инженерные сети микрорайона </w:t>
            </w:r>
            <w:r>
              <w:rPr>
                <w:rFonts w:ascii="Times New Roman" w:hAnsi="Times New Roman" w:cs="Times New Roman"/>
              </w:rPr>
              <w:t>«</w:t>
            </w:r>
            <w:r w:rsidRPr="006848E5">
              <w:rPr>
                <w:rFonts w:ascii="Times New Roman" w:hAnsi="Times New Roman" w:cs="Times New Roman"/>
              </w:rPr>
              <w:t>Восточный</w:t>
            </w:r>
            <w:r>
              <w:rPr>
                <w:rFonts w:ascii="Times New Roman" w:hAnsi="Times New Roman" w:cs="Times New Roman"/>
              </w:rPr>
              <w:t>»</w:t>
            </w:r>
            <w:r w:rsidRPr="006848E5">
              <w:rPr>
                <w:rFonts w:ascii="Times New Roman" w:hAnsi="Times New Roman" w:cs="Times New Roman"/>
              </w:rPr>
              <w:t>. 1 этап</w:t>
            </w:r>
          </w:p>
        </w:tc>
        <w:tc>
          <w:tcPr>
            <w:tcW w:w="797" w:type="pct"/>
          </w:tcPr>
          <w:p w:rsidR="00F05D3A" w:rsidRPr="006848E5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F05D3A" w:rsidRPr="006848E5" w:rsidRDefault="00F05D3A" w:rsidP="004A3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202</w:t>
            </w:r>
            <w:r w:rsidR="004A3DC7">
              <w:rPr>
                <w:rFonts w:ascii="Times New Roman" w:hAnsi="Times New Roman" w:cs="Times New Roman"/>
              </w:rPr>
              <w:t>3</w:t>
            </w:r>
            <w:r w:rsidRPr="006848E5">
              <w:rPr>
                <w:rFonts w:ascii="Times New Roman" w:hAnsi="Times New Roman" w:cs="Times New Roman"/>
              </w:rPr>
              <w:t xml:space="preserve"> - 202</w:t>
            </w:r>
            <w:r w:rsidR="004A3DC7">
              <w:rPr>
                <w:rFonts w:ascii="Times New Roman" w:hAnsi="Times New Roman" w:cs="Times New Roman"/>
              </w:rPr>
              <w:t>7</w:t>
            </w:r>
            <w:r w:rsidRPr="006848E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86" w:type="pct"/>
          </w:tcPr>
          <w:p w:rsidR="00F05D3A" w:rsidRPr="006848E5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F05D3A" w:rsidRPr="00202ADF" w:rsidTr="005C3812">
        <w:trPr>
          <w:trHeight w:val="20"/>
        </w:trPr>
        <w:tc>
          <w:tcPr>
            <w:tcW w:w="293" w:type="pct"/>
          </w:tcPr>
          <w:p w:rsidR="00F05D3A" w:rsidRPr="00202ADF" w:rsidRDefault="005C3812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pct"/>
          </w:tcPr>
          <w:p w:rsidR="00F05D3A" w:rsidRPr="006848E5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 xml:space="preserve">Строительство инженерных сетей в кадастровом квартале </w:t>
            </w:r>
            <w:r>
              <w:rPr>
                <w:rFonts w:ascii="Times New Roman" w:hAnsi="Times New Roman" w:cs="Times New Roman"/>
              </w:rPr>
              <w:t>№</w:t>
            </w:r>
            <w:r w:rsidRPr="006848E5">
              <w:rPr>
                <w:rFonts w:ascii="Times New Roman" w:hAnsi="Times New Roman" w:cs="Times New Roman"/>
              </w:rPr>
              <w:t xml:space="preserve"> 86:12:0202008 (район федеральной автомобильной дороги </w:t>
            </w:r>
            <w:r>
              <w:rPr>
                <w:rFonts w:ascii="Times New Roman" w:hAnsi="Times New Roman" w:cs="Times New Roman"/>
              </w:rPr>
              <w:t>«</w:t>
            </w:r>
            <w:r w:rsidRPr="006848E5">
              <w:rPr>
                <w:rFonts w:ascii="Times New Roman" w:hAnsi="Times New Roman" w:cs="Times New Roman"/>
              </w:rPr>
              <w:t>Р-404 Тюмень - Тобольск - Ханты-Мансийск</w:t>
            </w:r>
            <w:r>
              <w:rPr>
                <w:rFonts w:ascii="Times New Roman" w:hAnsi="Times New Roman" w:cs="Times New Roman"/>
              </w:rPr>
              <w:t>»</w:t>
            </w:r>
            <w:r w:rsidRPr="006848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7" w:type="pct"/>
          </w:tcPr>
          <w:p w:rsidR="00F05D3A" w:rsidRPr="006848E5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F05D3A" w:rsidRPr="006848E5" w:rsidRDefault="00F05D3A" w:rsidP="004A3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202</w:t>
            </w:r>
            <w:r w:rsidR="004A3DC7">
              <w:rPr>
                <w:rFonts w:ascii="Times New Roman" w:hAnsi="Times New Roman" w:cs="Times New Roman"/>
              </w:rPr>
              <w:t>2</w:t>
            </w:r>
            <w:r w:rsidRPr="006848E5">
              <w:rPr>
                <w:rFonts w:ascii="Times New Roman" w:hAnsi="Times New Roman" w:cs="Times New Roman"/>
              </w:rPr>
              <w:t xml:space="preserve"> - 202</w:t>
            </w:r>
            <w:r w:rsidR="004A3DC7">
              <w:rPr>
                <w:rFonts w:ascii="Times New Roman" w:hAnsi="Times New Roman" w:cs="Times New Roman"/>
              </w:rPr>
              <w:t>7</w:t>
            </w:r>
            <w:r w:rsidRPr="006848E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86" w:type="pct"/>
          </w:tcPr>
          <w:p w:rsidR="00F05D3A" w:rsidRPr="006848E5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F05D3A" w:rsidRPr="00202ADF" w:rsidTr="005C3812">
        <w:trPr>
          <w:trHeight w:val="20"/>
        </w:trPr>
        <w:tc>
          <w:tcPr>
            <w:tcW w:w="293" w:type="pct"/>
          </w:tcPr>
          <w:p w:rsidR="00F05D3A" w:rsidRPr="00202ADF" w:rsidRDefault="005C3812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1" w:type="pct"/>
          </w:tcPr>
          <w:p w:rsidR="00F05D3A" w:rsidRPr="006848E5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 xml:space="preserve">Реконструкция автоматизированной центральной отдельно стоящей </w:t>
            </w:r>
            <w:proofErr w:type="gramStart"/>
            <w:r w:rsidRPr="006848E5">
              <w:rPr>
                <w:rFonts w:ascii="Times New Roman" w:hAnsi="Times New Roman" w:cs="Times New Roman"/>
              </w:rPr>
              <w:t>блок-модульной</w:t>
            </w:r>
            <w:proofErr w:type="gramEnd"/>
            <w:r w:rsidRPr="006848E5">
              <w:rPr>
                <w:rFonts w:ascii="Times New Roman" w:hAnsi="Times New Roman" w:cs="Times New Roman"/>
              </w:rPr>
              <w:t xml:space="preserve"> газовой котельной установки, в части увеличения мощности до 14 МВт, для теплоснабжения существующих потребителей и объекта </w:t>
            </w:r>
            <w:r>
              <w:rPr>
                <w:rFonts w:ascii="Times New Roman" w:hAnsi="Times New Roman" w:cs="Times New Roman"/>
              </w:rPr>
              <w:t>«</w:t>
            </w:r>
            <w:r w:rsidRPr="006848E5">
              <w:rPr>
                <w:rFonts w:ascii="Times New Roman" w:hAnsi="Times New Roman" w:cs="Times New Roman"/>
              </w:rPr>
              <w:t>Средняя школа на 1056 учащихся в микрорайоне Учхоз города Ханты-Мансийска</w:t>
            </w:r>
            <w:r>
              <w:rPr>
                <w:rFonts w:ascii="Times New Roman" w:hAnsi="Times New Roman" w:cs="Times New Roman"/>
              </w:rPr>
              <w:t>»</w:t>
            </w:r>
            <w:r w:rsidR="00296CB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97" w:type="pct"/>
          </w:tcPr>
          <w:p w:rsidR="00F05D3A" w:rsidRPr="006848E5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F05D3A" w:rsidRPr="006848E5" w:rsidRDefault="00F05D3A" w:rsidP="004A3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202</w:t>
            </w:r>
            <w:r w:rsidR="004A3DC7">
              <w:rPr>
                <w:rFonts w:ascii="Times New Roman" w:hAnsi="Times New Roman" w:cs="Times New Roman"/>
              </w:rPr>
              <w:t>3</w:t>
            </w:r>
            <w:r w:rsidRPr="006848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6848E5">
              <w:rPr>
                <w:rFonts w:ascii="Times New Roman" w:hAnsi="Times New Roman" w:cs="Times New Roman"/>
              </w:rPr>
              <w:t xml:space="preserve"> 202</w:t>
            </w:r>
            <w:r w:rsidR="004A3DC7">
              <w:rPr>
                <w:rFonts w:ascii="Times New Roman" w:hAnsi="Times New Roman" w:cs="Times New Roman"/>
              </w:rPr>
              <w:t>7</w:t>
            </w:r>
            <w:r w:rsidRPr="006848E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86" w:type="pct"/>
          </w:tcPr>
          <w:p w:rsidR="00F05D3A" w:rsidRPr="006848E5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F05D3A" w:rsidRPr="00202ADF" w:rsidTr="005C3812">
        <w:trPr>
          <w:trHeight w:val="20"/>
        </w:trPr>
        <w:tc>
          <w:tcPr>
            <w:tcW w:w="293" w:type="pct"/>
          </w:tcPr>
          <w:p w:rsidR="00F05D3A" w:rsidRPr="00202ADF" w:rsidRDefault="005C3812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pct"/>
          </w:tcPr>
          <w:p w:rsidR="00F05D3A" w:rsidRPr="006848E5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5956B1">
              <w:rPr>
                <w:rFonts w:ascii="Times New Roman" w:hAnsi="Times New Roman" w:cs="Times New Roman"/>
              </w:rPr>
              <w:t>втоматизированн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5956B1">
              <w:rPr>
                <w:rFonts w:ascii="Times New Roman" w:hAnsi="Times New Roman" w:cs="Times New Roman"/>
              </w:rPr>
              <w:t xml:space="preserve"> отдельно-стоящей блок-модульн</w:t>
            </w:r>
            <w:r>
              <w:rPr>
                <w:rFonts w:ascii="Times New Roman" w:hAnsi="Times New Roman" w:cs="Times New Roman"/>
              </w:rPr>
              <w:t>ая</w:t>
            </w:r>
            <w:r w:rsidRPr="005956B1">
              <w:rPr>
                <w:rFonts w:ascii="Times New Roman" w:hAnsi="Times New Roman" w:cs="Times New Roman"/>
              </w:rPr>
              <w:t xml:space="preserve"> </w:t>
            </w:r>
            <w:r w:rsidRPr="005956B1">
              <w:rPr>
                <w:rFonts w:ascii="Times New Roman" w:hAnsi="Times New Roman" w:cs="Times New Roman"/>
              </w:rPr>
              <w:lastRenderedPageBreak/>
              <w:t>газов</w:t>
            </w:r>
            <w:r>
              <w:rPr>
                <w:rFonts w:ascii="Times New Roman" w:hAnsi="Times New Roman" w:cs="Times New Roman"/>
              </w:rPr>
              <w:t>ая</w:t>
            </w:r>
            <w:r w:rsidRPr="005956B1">
              <w:rPr>
                <w:rFonts w:ascii="Times New Roman" w:hAnsi="Times New Roman" w:cs="Times New Roman"/>
              </w:rPr>
              <w:t xml:space="preserve"> котельн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5956B1">
              <w:rPr>
                <w:rFonts w:ascii="Times New Roman" w:hAnsi="Times New Roman" w:cs="Times New Roman"/>
              </w:rPr>
              <w:t xml:space="preserve"> полной заводской готовност</w:t>
            </w:r>
            <w:r>
              <w:rPr>
                <w:rFonts w:ascii="Times New Roman" w:hAnsi="Times New Roman" w:cs="Times New Roman"/>
              </w:rPr>
              <w:t>и № 29 в городе Ханты-Мансийске</w:t>
            </w:r>
            <w:r w:rsidRPr="005956B1">
              <w:rPr>
                <w:rFonts w:ascii="Times New Roman" w:hAnsi="Times New Roman" w:cs="Times New Roman"/>
              </w:rPr>
              <w:t xml:space="preserve"> мощностью 12 МВт</w:t>
            </w:r>
            <w:proofErr w:type="gramEnd"/>
          </w:p>
        </w:tc>
        <w:tc>
          <w:tcPr>
            <w:tcW w:w="797" w:type="pct"/>
          </w:tcPr>
          <w:p w:rsidR="00F05D3A" w:rsidRPr="006848E5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F05D3A" w:rsidRPr="006848E5" w:rsidRDefault="004A3DC7" w:rsidP="004A3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F05D3A" w:rsidRPr="006848E5">
              <w:rPr>
                <w:rFonts w:ascii="Times New Roman" w:hAnsi="Times New Roman" w:cs="Times New Roman"/>
              </w:rPr>
              <w:t xml:space="preserve"> - 202</w:t>
            </w:r>
            <w:r>
              <w:rPr>
                <w:rFonts w:ascii="Times New Roman" w:hAnsi="Times New Roman" w:cs="Times New Roman"/>
              </w:rPr>
              <w:t>7</w:t>
            </w:r>
            <w:r w:rsidR="00F05D3A" w:rsidRPr="006848E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86" w:type="pct"/>
          </w:tcPr>
          <w:p w:rsidR="00F05D3A" w:rsidRPr="006848E5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F05D3A" w:rsidRPr="00202ADF" w:rsidTr="005C3812">
        <w:trPr>
          <w:trHeight w:val="20"/>
        </w:trPr>
        <w:tc>
          <w:tcPr>
            <w:tcW w:w="293" w:type="pct"/>
          </w:tcPr>
          <w:p w:rsidR="00F05D3A" w:rsidRPr="00202ADF" w:rsidRDefault="004A3DC7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91" w:type="pct"/>
          </w:tcPr>
          <w:p w:rsidR="00F05D3A" w:rsidRPr="006848E5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Автоматизированная отдельно стоящая газовая котельная в городе Ханты-Мансийске, район СУ-967</w:t>
            </w:r>
          </w:p>
        </w:tc>
        <w:tc>
          <w:tcPr>
            <w:tcW w:w="797" w:type="pct"/>
          </w:tcPr>
          <w:p w:rsidR="00F05D3A" w:rsidRPr="006848E5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F05D3A" w:rsidRPr="006848E5" w:rsidRDefault="00F05D3A" w:rsidP="004A3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202</w:t>
            </w:r>
            <w:r w:rsidR="004A3DC7">
              <w:rPr>
                <w:rFonts w:ascii="Times New Roman" w:hAnsi="Times New Roman" w:cs="Times New Roman"/>
              </w:rPr>
              <w:t>4</w:t>
            </w:r>
            <w:r w:rsidRPr="006848E5">
              <w:rPr>
                <w:rFonts w:ascii="Times New Roman" w:hAnsi="Times New Roman" w:cs="Times New Roman"/>
              </w:rPr>
              <w:t xml:space="preserve"> - 202</w:t>
            </w:r>
            <w:r w:rsidR="004A3DC7">
              <w:rPr>
                <w:rFonts w:ascii="Times New Roman" w:hAnsi="Times New Roman" w:cs="Times New Roman"/>
              </w:rPr>
              <w:t>7</w:t>
            </w:r>
            <w:r w:rsidRPr="006848E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86" w:type="pct"/>
          </w:tcPr>
          <w:p w:rsidR="00F05D3A" w:rsidRPr="006848E5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F05D3A" w:rsidRPr="00202ADF" w:rsidTr="005C3812">
        <w:trPr>
          <w:trHeight w:val="20"/>
        </w:trPr>
        <w:tc>
          <w:tcPr>
            <w:tcW w:w="293" w:type="pct"/>
          </w:tcPr>
          <w:p w:rsidR="00F05D3A" w:rsidRPr="004A3DC7" w:rsidRDefault="00F05D3A" w:rsidP="004A3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4A3D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1" w:type="pct"/>
          </w:tcPr>
          <w:p w:rsidR="00F05D3A" w:rsidRPr="006848E5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6616">
              <w:rPr>
                <w:rFonts w:ascii="Times New Roman" w:hAnsi="Times New Roman" w:cs="Times New Roman"/>
              </w:rPr>
              <w:t>Реконструкция КНС-7 в г.</w:t>
            </w:r>
            <w:r w:rsidR="00D636F9">
              <w:rPr>
                <w:rFonts w:ascii="Times New Roman" w:hAnsi="Times New Roman" w:cs="Times New Roman"/>
                <w:lang w:val="en-US"/>
              </w:rPr>
              <w:t> </w:t>
            </w:r>
            <w:r w:rsidRPr="00176616">
              <w:rPr>
                <w:rFonts w:ascii="Times New Roman" w:hAnsi="Times New Roman" w:cs="Times New Roman"/>
              </w:rPr>
              <w:t>Ханты-Мансийске</w:t>
            </w:r>
          </w:p>
        </w:tc>
        <w:tc>
          <w:tcPr>
            <w:tcW w:w="797" w:type="pct"/>
          </w:tcPr>
          <w:p w:rsidR="00F05D3A" w:rsidRPr="006848E5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F05D3A" w:rsidRPr="00176616" w:rsidRDefault="00F05D3A" w:rsidP="00D6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202</w:t>
            </w:r>
            <w:r w:rsidR="00D636F9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086" w:type="pct"/>
          </w:tcPr>
          <w:p w:rsidR="007C177F" w:rsidRPr="002B73C5" w:rsidRDefault="007C177F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77F">
              <w:rPr>
                <w:rFonts w:ascii="Times New Roman" w:hAnsi="Times New Roman" w:cs="Times New Roman"/>
              </w:rPr>
              <w:t xml:space="preserve">Бюджет автономного округа, </w:t>
            </w:r>
          </w:p>
          <w:p w:rsidR="00F05D3A" w:rsidRPr="006848E5" w:rsidRDefault="007C177F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77F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F05D3A" w:rsidRPr="00202ADF" w:rsidTr="005C3812">
        <w:trPr>
          <w:trHeight w:val="20"/>
        </w:trPr>
        <w:tc>
          <w:tcPr>
            <w:tcW w:w="293" w:type="pct"/>
          </w:tcPr>
          <w:p w:rsidR="00F05D3A" w:rsidRPr="004A3DC7" w:rsidRDefault="00F05D3A" w:rsidP="004A3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4A3D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pct"/>
          </w:tcPr>
          <w:p w:rsidR="00F05D3A" w:rsidRPr="006848E5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6616">
              <w:rPr>
                <w:rFonts w:ascii="Times New Roman" w:hAnsi="Times New Roman" w:cs="Times New Roman"/>
              </w:rPr>
              <w:t>Реконструкция КНС-19 в г.</w:t>
            </w:r>
            <w:r w:rsidR="00D636F9">
              <w:rPr>
                <w:rFonts w:ascii="Times New Roman" w:hAnsi="Times New Roman" w:cs="Times New Roman"/>
                <w:lang w:val="en-US"/>
              </w:rPr>
              <w:t> </w:t>
            </w:r>
            <w:r w:rsidRPr="00176616">
              <w:rPr>
                <w:rFonts w:ascii="Times New Roman" w:hAnsi="Times New Roman" w:cs="Times New Roman"/>
              </w:rPr>
              <w:t>Ханты-Мансийске</w:t>
            </w:r>
          </w:p>
        </w:tc>
        <w:tc>
          <w:tcPr>
            <w:tcW w:w="797" w:type="pct"/>
          </w:tcPr>
          <w:p w:rsidR="00F05D3A" w:rsidRPr="006848E5" w:rsidRDefault="00F05D3A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F05D3A" w:rsidRPr="006848E5" w:rsidRDefault="00F05D3A" w:rsidP="00D6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2022 - 202</w:t>
            </w:r>
            <w:r w:rsidR="00D636F9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86" w:type="pct"/>
          </w:tcPr>
          <w:p w:rsidR="007C177F" w:rsidRPr="002B73C5" w:rsidRDefault="007C177F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77F">
              <w:rPr>
                <w:rFonts w:ascii="Times New Roman" w:hAnsi="Times New Roman" w:cs="Times New Roman"/>
              </w:rPr>
              <w:t xml:space="preserve">Бюджет автономного округа, </w:t>
            </w:r>
          </w:p>
          <w:p w:rsidR="00F05D3A" w:rsidRPr="006848E5" w:rsidRDefault="007C177F" w:rsidP="00AC5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77F">
              <w:rPr>
                <w:rFonts w:ascii="Times New Roman" w:hAnsi="Times New Roman" w:cs="Times New Roman"/>
              </w:rPr>
              <w:t>бюджет города</w:t>
            </w:r>
          </w:p>
        </w:tc>
      </w:tr>
    </w:tbl>
    <w:p w:rsidR="006E18B2" w:rsidRDefault="006E18B2" w:rsidP="007C177F">
      <w:pPr>
        <w:rPr>
          <w:rFonts w:ascii="Times New Roman" w:eastAsia="Times New Roman" w:hAnsi="Times New Roman" w:cs="Times New Roman"/>
          <w:szCs w:val="28"/>
          <w:lang w:eastAsia="ru-RU"/>
        </w:rPr>
        <w:sectPr w:rsidR="006E18B2" w:rsidSect="009E6236">
          <w:pgSz w:w="11906" w:h="16838"/>
          <w:pgMar w:top="851" w:right="850" w:bottom="1134" w:left="709" w:header="708" w:footer="708" w:gutter="0"/>
          <w:cols w:space="708"/>
          <w:docGrid w:linePitch="360"/>
        </w:sectPr>
      </w:pPr>
    </w:p>
    <w:p w:rsidR="006E18B2" w:rsidRDefault="006E18B2" w:rsidP="006E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9E6236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Cs w:val="28"/>
          <w:lang w:eastAsia="ru-RU"/>
        </w:rPr>
        <w:t>4</w:t>
      </w:r>
      <w:r w:rsidRPr="009E6236">
        <w:rPr>
          <w:rFonts w:ascii="Times New Roman" w:eastAsia="Times New Roman" w:hAnsi="Times New Roman" w:cs="Times New Roman"/>
          <w:szCs w:val="28"/>
          <w:lang w:eastAsia="ru-RU"/>
        </w:rPr>
        <w:t xml:space="preserve"> к изменениям в постановление </w:t>
      </w:r>
    </w:p>
    <w:p w:rsidR="006E18B2" w:rsidRDefault="006E18B2" w:rsidP="006E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9E6236">
        <w:rPr>
          <w:rFonts w:ascii="Times New Roman" w:eastAsia="Times New Roman" w:hAnsi="Times New Roman" w:cs="Times New Roman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9E6236">
        <w:rPr>
          <w:rFonts w:ascii="Times New Roman" w:eastAsia="Times New Roman" w:hAnsi="Times New Roman" w:cs="Times New Roman"/>
          <w:szCs w:val="28"/>
          <w:lang w:eastAsia="ru-RU"/>
        </w:rPr>
        <w:t xml:space="preserve">города Ханты-Мансийска от 19.11.2012 №1307 </w:t>
      </w:r>
    </w:p>
    <w:p w:rsidR="006E18B2" w:rsidRDefault="006E18B2" w:rsidP="006E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9E6236">
        <w:rPr>
          <w:rFonts w:ascii="Times New Roman" w:eastAsia="Times New Roman" w:hAnsi="Times New Roman" w:cs="Times New Roman"/>
          <w:szCs w:val="28"/>
          <w:lang w:eastAsia="ru-RU"/>
        </w:rPr>
        <w:t>«О муниципальной программе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9E6236">
        <w:rPr>
          <w:rFonts w:ascii="Times New Roman" w:eastAsia="Times New Roman" w:hAnsi="Times New Roman" w:cs="Times New Roman"/>
          <w:szCs w:val="28"/>
          <w:lang w:eastAsia="ru-RU"/>
        </w:rPr>
        <w:t xml:space="preserve">«Проектирование и строительство </w:t>
      </w:r>
    </w:p>
    <w:p w:rsidR="006E18B2" w:rsidRPr="009E6236" w:rsidRDefault="006E18B2" w:rsidP="006E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9E6236">
        <w:rPr>
          <w:rFonts w:ascii="Times New Roman" w:eastAsia="Times New Roman" w:hAnsi="Times New Roman" w:cs="Times New Roman"/>
          <w:szCs w:val="28"/>
          <w:lang w:eastAsia="ru-RU"/>
        </w:rPr>
        <w:t>инженерных сетей на территории города Ханты-Мансийска»</w:t>
      </w:r>
    </w:p>
    <w:p w:rsidR="006E18B2" w:rsidRPr="009E6236" w:rsidRDefault="006E18B2" w:rsidP="006E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C3812" w:rsidRPr="00202ADF" w:rsidRDefault="005C3812" w:rsidP="005C3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2AD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Показатели, характеризующие эффективность</w:t>
      </w:r>
    </w:p>
    <w:p w:rsidR="005C3812" w:rsidRPr="00202ADF" w:rsidRDefault="005C3812" w:rsidP="005C3812">
      <w:pPr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202ADF">
        <w:rPr>
          <w:rFonts w:ascii="Times New Roman" w:eastAsia="Calibri" w:hAnsi="Times New Roman" w:cs="Times New Roman"/>
          <w:sz w:val="28"/>
          <w:lang w:eastAsia="ru-RU"/>
        </w:rPr>
        <w:t>основного мероприятия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9"/>
        <w:gridCol w:w="6386"/>
        <w:gridCol w:w="1543"/>
        <w:gridCol w:w="593"/>
        <w:gridCol w:w="593"/>
        <w:gridCol w:w="593"/>
        <w:gridCol w:w="593"/>
        <w:gridCol w:w="593"/>
        <w:gridCol w:w="593"/>
        <w:gridCol w:w="605"/>
        <w:gridCol w:w="2046"/>
      </w:tblGrid>
      <w:tr w:rsidR="005C3812" w:rsidRPr="00E4179E" w:rsidTr="005C3812">
        <w:trPr>
          <w:tblHeader/>
        </w:trPr>
        <w:tc>
          <w:tcPr>
            <w:tcW w:w="280" w:type="pct"/>
            <w:vMerge w:val="restart"/>
          </w:tcPr>
          <w:p w:rsidR="005C3812" w:rsidRPr="00E4179E" w:rsidRDefault="005C3812" w:rsidP="005C3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</w:t>
            </w:r>
            <w:proofErr w:type="gramStart"/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показа-теля</w:t>
            </w:r>
            <w:proofErr w:type="gramEnd"/>
          </w:p>
        </w:tc>
        <w:tc>
          <w:tcPr>
            <w:tcW w:w="2132" w:type="pct"/>
            <w:vMerge w:val="restart"/>
          </w:tcPr>
          <w:p w:rsidR="005C3812" w:rsidRPr="00E4179E" w:rsidRDefault="005C3812" w:rsidP="005C3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515" w:type="pct"/>
            <w:vMerge w:val="restart"/>
          </w:tcPr>
          <w:p w:rsidR="005C3812" w:rsidRPr="00E4179E" w:rsidRDefault="005C3812" w:rsidP="005C3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1390" w:type="pct"/>
            <w:gridSpan w:val="7"/>
          </w:tcPr>
          <w:p w:rsidR="005C3812" w:rsidRPr="00E4179E" w:rsidRDefault="005C3812" w:rsidP="005C3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Значения показателя по годам</w:t>
            </w:r>
          </w:p>
        </w:tc>
        <w:tc>
          <w:tcPr>
            <w:tcW w:w="683" w:type="pct"/>
            <w:vMerge w:val="restart"/>
          </w:tcPr>
          <w:p w:rsidR="005C3812" w:rsidRPr="00E4179E" w:rsidRDefault="005C3812" w:rsidP="005C3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Целевое значение показателя на дату окончания реализации муниципальной программы</w:t>
            </w:r>
          </w:p>
        </w:tc>
      </w:tr>
      <w:tr w:rsidR="005C3812" w:rsidRPr="00E4179E" w:rsidTr="005C3812">
        <w:trPr>
          <w:tblHeader/>
        </w:trPr>
        <w:tc>
          <w:tcPr>
            <w:tcW w:w="280" w:type="pct"/>
            <w:vMerge/>
          </w:tcPr>
          <w:p w:rsidR="005C3812" w:rsidRPr="00E4179E" w:rsidRDefault="005C3812" w:rsidP="005C3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2" w:type="pct"/>
            <w:vMerge/>
          </w:tcPr>
          <w:p w:rsidR="005C3812" w:rsidRPr="00E4179E" w:rsidRDefault="005C3812" w:rsidP="005C3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pct"/>
            <w:vMerge/>
          </w:tcPr>
          <w:p w:rsidR="005C3812" w:rsidRPr="00E4179E" w:rsidRDefault="005C3812" w:rsidP="005C3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" w:type="pct"/>
            <w:vAlign w:val="center"/>
          </w:tcPr>
          <w:p w:rsidR="005C3812" w:rsidRPr="00E4179E" w:rsidRDefault="005C3812" w:rsidP="005C3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</w:t>
            </w:r>
          </w:p>
        </w:tc>
        <w:tc>
          <w:tcPr>
            <w:tcW w:w="198" w:type="pct"/>
            <w:vAlign w:val="center"/>
          </w:tcPr>
          <w:p w:rsidR="005C3812" w:rsidRPr="00E4179E" w:rsidRDefault="005C3812" w:rsidP="005C3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</w:t>
            </w:r>
          </w:p>
        </w:tc>
        <w:tc>
          <w:tcPr>
            <w:tcW w:w="198" w:type="pct"/>
            <w:vAlign w:val="center"/>
          </w:tcPr>
          <w:p w:rsidR="005C3812" w:rsidRPr="00E4179E" w:rsidRDefault="005C3812" w:rsidP="005C3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</w:t>
            </w:r>
          </w:p>
        </w:tc>
        <w:tc>
          <w:tcPr>
            <w:tcW w:w="198" w:type="pct"/>
            <w:vAlign w:val="center"/>
          </w:tcPr>
          <w:p w:rsidR="005C3812" w:rsidRPr="00E4179E" w:rsidRDefault="005C3812" w:rsidP="005C3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</w:t>
            </w:r>
          </w:p>
        </w:tc>
        <w:tc>
          <w:tcPr>
            <w:tcW w:w="198" w:type="pct"/>
            <w:vAlign w:val="center"/>
          </w:tcPr>
          <w:p w:rsidR="005C3812" w:rsidRPr="00E4179E" w:rsidRDefault="005C3812" w:rsidP="005C3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</w:t>
            </w:r>
          </w:p>
        </w:tc>
        <w:tc>
          <w:tcPr>
            <w:tcW w:w="198" w:type="pct"/>
            <w:vAlign w:val="center"/>
          </w:tcPr>
          <w:p w:rsidR="005C3812" w:rsidRPr="00E4179E" w:rsidRDefault="005C3812" w:rsidP="005C3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</w:t>
            </w:r>
          </w:p>
        </w:tc>
        <w:tc>
          <w:tcPr>
            <w:tcW w:w="202" w:type="pct"/>
            <w:vAlign w:val="center"/>
          </w:tcPr>
          <w:p w:rsidR="005C3812" w:rsidRPr="00E4179E" w:rsidRDefault="005C3812" w:rsidP="005C3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</w:t>
            </w:r>
          </w:p>
        </w:tc>
        <w:tc>
          <w:tcPr>
            <w:tcW w:w="683" w:type="pct"/>
            <w:vMerge/>
          </w:tcPr>
          <w:p w:rsidR="005C3812" w:rsidRPr="00E4179E" w:rsidRDefault="005C3812" w:rsidP="005C3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C3812" w:rsidRPr="00E4179E" w:rsidTr="005C3812">
        <w:trPr>
          <w:tblHeader/>
        </w:trPr>
        <w:tc>
          <w:tcPr>
            <w:tcW w:w="280" w:type="pct"/>
          </w:tcPr>
          <w:p w:rsidR="005C3812" w:rsidRPr="00E4179E" w:rsidRDefault="005C3812" w:rsidP="005C3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132" w:type="pct"/>
          </w:tcPr>
          <w:p w:rsidR="005C3812" w:rsidRPr="00E4179E" w:rsidRDefault="005C3812" w:rsidP="005C3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15" w:type="pct"/>
          </w:tcPr>
          <w:p w:rsidR="005C3812" w:rsidRPr="00E4179E" w:rsidRDefault="005C3812" w:rsidP="005C3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" w:type="pct"/>
          </w:tcPr>
          <w:p w:rsidR="005C3812" w:rsidRPr="00E4179E" w:rsidRDefault="005C3812" w:rsidP="005C3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98" w:type="pct"/>
          </w:tcPr>
          <w:p w:rsidR="005C3812" w:rsidRPr="00E4179E" w:rsidRDefault="005C3812" w:rsidP="005C3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98" w:type="pct"/>
          </w:tcPr>
          <w:p w:rsidR="005C3812" w:rsidRPr="00E4179E" w:rsidRDefault="005C3812" w:rsidP="005C3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98" w:type="pct"/>
          </w:tcPr>
          <w:p w:rsidR="005C3812" w:rsidRPr="00E4179E" w:rsidRDefault="005C3812" w:rsidP="005C3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98" w:type="pct"/>
          </w:tcPr>
          <w:p w:rsidR="005C3812" w:rsidRPr="00E4179E" w:rsidRDefault="005C3812" w:rsidP="005C3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198" w:type="pct"/>
          </w:tcPr>
          <w:p w:rsidR="005C3812" w:rsidRPr="00E4179E" w:rsidRDefault="005C3812" w:rsidP="005C3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202" w:type="pct"/>
          </w:tcPr>
          <w:p w:rsidR="005C3812" w:rsidRPr="00E4179E" w:rsidRDefault="005C3812" w:rsidP="005C3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83" w:type="pct"/>
          </w:tcPr>
          <w:p w:rsidR="005C3812" w:rsidRPr="00E4179E" w:rsidRDefault="005C3812" w:rsidP="005C3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</w:tr>
      <w:tr w:rsidR="005C3812" w:rsidRPr="00E4179E" w:rsidTr="005C3812">
        <w:trPr>
          <w:trHeight w:val="611"/>
        </w:trPr>
        <w:tc>
          <w:tcPr>
            <w:tcW w:w="280" w:type="pct"/>
          </w:tcPr>
          <w:p w:rsidR="005C3812" w:rsidRPr="00E4179E" w:rsidRDefault="005C3812" w:rsidP="005C38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32" w:type="pct"/>
          </w:tcPr>
          <w:p w:rsidR="005C3812" w:rsidRPr="00E4179E" w:rsidRDefault="005C3812" w:rsidP="005C38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 построенных инженерных сетей (</w:t>
            </w:r>
            <w:proofErr w:type="gramStart"/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  <w:proofErr w:type="gramEnd"/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CD6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515" w:type="pct"/>
          </w:tcPr>
          <w:p w:rsidR="005C3812" w:rsidRPr="00E4179E" w:rsidRDefault="005C3812" w:rsidP="005C38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" w:type="pct"/>
          </w:tcPr>
          <w:p w:rsidR="005C3812" w:rsidRPr="00E4179E" w:rsidRDefault="005C3812" w:rsidP="005C38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29,7</w:t>
            </w:r>
          </w:p>
        </w:tc>
        <w:tc>
          <w:tcPr>
            <w:tcW w:w="198" w:type="pct"/>
          </w:tcPr>
          <w:p w:rsidR="005C3812" w:rsidRPr="00E4179E" w:rsidRDefault="005C3812" w:rsidP="005C38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29,7</w:t>
            </w:r>
          </w:p>
        </w:tc>
        <w:tc>
          <w:tcPr>
            <w:tcW w:w="198" w:type="pct"/>
          </w:tcPr>
          <w:p w:rsidR="005C3812" w:rsidRPr="00E4179E" w:rsidRDefault="005C3812" w:rsidP="005C38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29,7</w:t>
            </w:r>
          </w:p>
        </w:tc>
        <w:tc>
          <w:tcPr>
            <w:tcW w:w="198" w:type="pct"/>
          </w:tcPr>
          <w:p w:rsidR="005C3812" w:rsidRPr="00E4179E" w:rsidRDefault="005C3812" w:rsidP="005C38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30,8</w:t>
            </w:r>
          </w:p>
        </w:tc>
        <w:tc>
          <w:tcPr>
            <w:tcW w:w="198" w:type="pct"/>
          </w:tcPr>
          <w:p w:rsidR="005C3812" w:rsidRPr="00E4179E" w:rsidRDefault="005C3812" w:rsidP="005C38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30,8</w:t>
            </w:r>
          </w:p>
        </w:tc>
        <w:tc>
          <w:tcPr>
            <w:tcW w:w="198" w:type="pct"/>
          </w:tcPr>
          <w:p w:rsidR="005C3812" w:rsidRPr="00E4179E" w:rsidRDefault="005C3812" w:rsidP="005C38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30,8</w:t>
            </w:r>
          </w:p>
        </w:tc>
        <w:tc>
          <w:tcPr>
            <w:tcW w:w="202" w:type="pct"/>
          </w:tcPr>
          <w:p w:rsidR="005C3812" w:rsidRPr="00E4179E" w:rsidRDefault="005C3812" w:rsidP="005C38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30,8</w:t>
            </w:r>
          </w:p>
        </w:tc>
        <w:tc>
          <w:tcPr>
            <w:tcW w:w="683" w:type="pct"/>
          </w:tcPr>
          <w:p w:rsidR="005C3812" w:rsidRPr="00E4179E" w:rsidRDefault="004A3DC7" w:rsidP="005C38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32,7</w:t>
            </w:r>
          </w:p>
        </w:tc>
      </w:tr>
      <w:tr w:rsidR="005C3812" w:rsidRPr="00E4179E" w:rsidTr="005C3812">
        <w:tc>
          <w:tcPr>
            <w:tcW w:w="280" w:type="pct"/>
          </w:tcPr>
          <w:p w:rsidR="005C3812" w:rsidRPr="00E4179E" w:rsidRDefault="005C3812" w:rsidP="005C38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32" w:type="pct"/>
          </w:tcPr>
          <w:p w:rsidR="005C3812" w:rsidRPr="00E4179E" w:rsidRDefault="005C3812" w:rsidP="005C38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объема ввода в эксплуатацию стандартного жилья в общем объеме введенного в эксплуатацию жилья (%)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D6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CD6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&gt;</w:t>
            </w:r>
          </w:p>
        </w:tc>
        <w:tc>
          <w:tcPr>
            <w:tcW w:w="515" w:type="pct"/>
          </w:tcPr>
          <w:p w:rsidR="005C3812" w:rsidRPr="00E4179E" w:rsidRDefault="005C3812" w:rsidP="005C38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" w:type="pct"/>
          </w:tcPr>
          <w:p w:rsidR="005C3812" w:rsidRPr="00E4179E" w:rsidRDefault="005C3812" w:rsidP="005C38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" w:type="pct"/>
          </w:tcPr>
          <w:p w:rsidR="005C3812" w:rsidRPr="00E4179E" w:rsidRDefault="005C3812" w:rsidP="005C38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" w:type="pct"/>
          </w:tcPr>
          <w:p w:rsidR="005C3812" w:rsidRPr="00E4179E" w:rsidRDefault="005C3812" w:rsidP="005C38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" w:type="pct"/>
          </w:tcPr>
          <w:p w:rsidR="005C3812" w:rsidRPr="00E4179E" w:rsidRDefault="005C3812" w:rsidP="005C38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" w:type="pct"/>
          </w:tcPr>
          <w:p w:rsidR="005C3812" w:rsidRPr="00E4179E" w:rsidRDefault="005C3812" w:rsidP="005C38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" w:type="pct"/>
          </w:tcPr>
          <w:p w:rsidR="005C3812" w:rsidRPr="00E4179E" w:rsidRDefault="005C3812" w:rsidP="005C38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2" w:type="pct"/>
          </w:tcPr>
          <w:p w:rsidR="005C3812" w:rsidRPr="00E4179E" w:rsidRDefault="005C3812" w:rsidP="005C38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83" w:type="pct"/>
          </w:tcPr>
          <w:p w:rsidR="005C3812" w:rsidRPr="00E4179E" w:rsidRDefault="005C3812" w:rsidP="005C38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5C3812" w:rsidRPr="00752C81" w:rsidRDefault="005C3812" w:rsidP="005C3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52C81">
        <w:rPr>
          <w:rFonts w:ascii="Times New Roman" w:eastAsia="Calibri" w:hAnsi="Times New Roman" w:cs="Times New Roman"/>
          <w:sz w:val="24"/>
          <w:szCs w:val="24"/>
        </w:rPr>
        <w:t xml:space="preserve">&lt;1&gt; </w:t>
      </w:r>
      <w:r w:rsidRPr="00752C81">
        <w:rPr>
          <w:rFonts w:ascii="Times New Roman" w:eastAsia="Times New Roman" w:hAnsi="Times New Roman" w:cs="Times New Roman"/>
          <w:szCs w:val="20"/>
          <w:lang w:eastAsia="ru-RU"/>
        </w:rPr>
        <w:t xml:space="preserve">показатель определяется ежемесячно </w:t>
      </w:r>
      <w:r>
        <w:rPr>
          <w:rFonts w:ascii="Times New Roman" w:eastAsia="Times New Roman" w:hAnsi="Times New Roman" w:cs="Times New Roman"/>
          <w:szCs w:val="20"/>
          <w:lang w:eastAsia="ru-RU"/>
        </w:rPr>
        <w:t>нарастающим итогом с начала реализации программы в соответствии</w:t>
      </w:r>
      <w:r w:rsidRPr="00752C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с </w:t>
      </w:r>
      <w:r w:rsidRPr="00752C81">
        <w:rPr>
          <w:rFonts w:ascii="Times New Roman" w:eastAsia="Times New Roman" w:hAnsi="Times New Roman" w:cs="Times New Roman"/>
          <w:szCs w:val="20"/>
          <w:lang w:eastAsia="ru-RU"/>
        </w:rPr>
        <w:t>акт</w:t>
      </w:r>
      <w:r>
        <w:rPr>
          <w:rFonts w:ascii="Times New Roman" w:eastAsia="Times New Roman" w:hAnsi="Times New Roman" w:cs="Times New Roman"/>
          <w:szCs w:val="20"/>
          <w:lang w:eastAsia="ru-RU"/>
        </w:rPr>
        <w:t>ами</w:t>
      </w:r>
      <w:r w:rsidRPr="00752C81">
        <w:rPr>
          <w:rFonts w:ascii="Times New Roman" w:eastAsia="Times New Roman" w:hAnsi="Times New Roman" w:cs="Times New Roman"/>
          <w:szCs w:val="20"/>
          <w:lang w:eastAsia="ru-RU"/>
        </w:rPr>
        <w:t xml:space="preserve"> ввода в эксплуатацию</w:t>
      </w:r>
      <w:r w:rsidRPr="00202AD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752C81">
        <w:rPr>
          <w:rFonts w:ascii="Times New Roman" w:eastAsia="Times New Roman" w:hAnsi="Times New Roman" w:cs="Times New Roman"/>
          <w:szCs w:val="20"/>
          <w:lang w:eastAsia="ru-RU"/>
        </w:rPr>
        <w:t>объектов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капитального строительства;</w:t>
      </w:r>
    </w:p>
    <w:p w:rsidR="005C3812" w:rsidRPr="009C794A" w:rsidRDefault="005C3812" w:rsidP="005C3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C81">
        <w:rPr>
          <w:rFonts w:ascii="Times New Roman" w:eastAsia="Calibri" w:hAnsi="Times New Roman" w:cs="Times New Roman"/>
          <w:sz w:val="24"/>
          <w:szCs w:val="24"/>
        </w:rPr>
        <w:t>&lt;2&gt;</w:t>
      </w:r>
      <w:r w:rsidRPr="00752C81">
        <w:rPr>
          <w:rFonts w:ascii="Times New Roman" w:eastAsia="Times New Roman" w:hAnsi="Times New Roman" w:cs="Times New Roman"/>
          <w:szCs w:val="20"/>
          <w:lang w:eastAsia="ru-RU"/>
        </w:rPr>
        <w:t xml:space="preserve"> показатель определяется еже</w:t>
      </w:r>
      <w:r>
        <w:rPr>
          <w:rFonts w:ascii="Times New Roman" w:eastAsia="Times New Roman" w:hAnsi="Times New Roman" w:cs="Times New Roman"/>
          <w:szCs w:val="20"/>
          <w:lang w:eastAsia="ru-RU"/>
        </w:rPr>
        <w:t>месячно</w:t>
      </w:r>
      <w:r w:rsidRPr="00752C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t>нарастающим итогом с начала года</w:t>
      </w:r>
      <w:r w:rsidRPr="00752C81">
        <w:rPr>
          <w:rFonts w:ascii="Times New Roman" w:eastAsia="Times New Roman" w:hAnsi="Times New Roman" w:cs="Times New Roman"/>
          <w:szCs w:val="20"/>
          <w:lang w:eastAsia="ru-RU"/>
        </w:rPr>
        <w:t xml:space="preserve"> по форме статистического наблюдения № 1-Стандарт «Сведения о вводе в эксплуатацию стандартного жилья»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как </w:t>
      </w:r>
      <w:r w:rsidRPr="00752C81">
        <w:rPr>
          <w:rFonts w:ascii="Times New Roman" w:eastAsia="Times New Roman" w:hAnsi="Times New Roman" w:cs="Times New Roman"/>
          <w:szCs w:val="20"/>
          <w:lang w:eastAsia="ru-RU"/>
        </w:rPr>
        <w:t>отношение объема ввода в эксплуатацию стандартного жилья к общему объему введенного в эксплуатацию жилья</w:t>
      </w:r>
      <w:r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9C794A" w:rsidRPr="009E6236" w:rsidRDefault="009C794A" w:rsidP="007C177F">
      <w:pPr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9C794A" w:rsidRPr="009E6236" w:rsidSect="006E18B2">
      <w:pgSz w:w="16838" w:h="11906" w:orient="landscape"/>
      <w:pgMar w:top="709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1F" w:rsidRDefault="00EC421F">
      <w:pPr>
        <w:spacing w:after="0" w:line="240" w:lineRule="auto"/>
      </w:pPr>
      <w:r>
        <w:separator/>
      </w:r>
    </w:p>
  </w:endnote>
  <w:endnote w:type="continuationSeparator" w:id="0">
    <w:p w:rsidR="00EC421F" w:rsidRDefault="00EC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1F" w:rsidRDefault="00EC421F">
      <w:pPr>
        <w:spacing w:after="0" w:line="240" w:lineRule="auto"/>
      </w:pPr>
      <w:r>
        <w:separator/>
      </w:r>
    </w:p>
  </w:footnote>
  <w:footnote w:type="continuationSeparator" w:id="0">
    <w:p w:rsidR="00EC421F" w:rsidRDefault="00EC4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34C9"/>
    <w:multiLevelType w:val="multilevel"/>
    <w:tmpl w:val="DF3C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A1941DA"/>
    <w:multiLevelType w:val="hybridMultilevel"/>
    <w:tmpl w:val="7B8E99FC"/>
    <w:lvl w:ilvl="0" w:tplc="C0D682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13E66"/>
    <w:multiLevelType w:val="hybridMultilevel"/>
    <w:tmpl w:val="38BE437E"/>
    <w:lvl w:ilvl="0" w:tplc="4334B736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80"/>
    <w:rsid w:val="000312D3"/>
    <w:rsid w:val="00051B22"/>
    <w:rsid w:val="000A6A11"/>
    <w:rsid w:val="000A7DE2"/>
    <w:rsid w:val="000C65BC"/>
    <w:rsid w:val="000D1A50"/>
    <w:rsid w:val="000F4E66"/>
    <w:rsid w:val="001055A3"/>
    <w:rsid w:val="001200AC"/>
    <w:rsid w:val="00125558"/>
    <w:rsid w:val="00151A6B"/>
    <w:rsid w:val="00155A0F"/>
    <w:rsid w:val="001732CF"/>
    <w:rsid w:val="00173812"/>
    <w:rsid w:val="00175B85"/>
    <w:rsid w:val="00176616"/>
    <w:rsid w:val="001B4DA5"/>
    <w:rsid w:val="001D33B1"/>
    <w:rsid w:val="001E03C1"/>
    <w:rsid w:val="00202ADF"/>
    <w:rsid w:val="00211B0B"/>
    <w:rsid w:val="00221497"/>
    <w:rsid w:val="00241C24"/>
    <w:rsid w:val="00246769"/>
    <w:rsid w:val="002516DC"/>
    <w:rsid w:val="00296CBC"/>
    <w:rsid w:val="002A1EC0"/>
    <w:rsid w:val="002B73C5"/>
    <w:rsid w:val="002C5BFB"/>
    <w:rsid w:val="002D043A"/>
    <w:rsid w:val="00307351"/>
    <w:rsid w:val="0032049B"/>
    <w:rsid w:val="003236D7"/>
    <w:rsid w:val="00324C63"/>
    <w:rsid w:val="00354EC9"/>
    <w:rsid w:val="00363363"/>
    <w:rsid w:val="00377EA6"/>
    <w:rsid w:val="003A5F0D"/>
    <w:rsid w:val="003B1CCB"/>
    <w:rsid w:val="003B3EE0"/>
    <w:rsid w:val="003C7374"/>
    <w:rsid w:val="003D0A9E"/>
    <w:rsid w:val="00466F9C"/>
    <w:rsid w:val="00470330"/>
    <w:rsid w:val="00484CD0"/>
    <w:rsid w:val="00496D31"/>
    <w:rsid w:val="004A3DC7"/>
    <w:rsid w:val="004B1510"/>
    <w:rsid w:val="004D7455"/>
    <w:rsid w:val="00523F23"/>
    <w:rsid w:val="00566EA1"/>
    <w:rsid w:val="00581C78"/>
    <w:rsid w:val="00581C8A"/>
    <w:rsid w:val="005956B1"/>
    <w:rsid w:val="005A07A1"/>
    <w:rsid w:val="005B333A"/>
    <w:rsid w:val="005C3812"/>
    <w:rsid w:val="005C590B"/>
    <w:rsid w:val="005D1114"/>
    <w:rsid w:val="005E1EC1"/>
    <w:rsid w:val="005E6EAF"/>
    <w:rsid w:val="005F4DEE"/>
    <w:rsid w:val="00603854"/>
    <w:rsid w:val="00606025"/>
    <w:rsid w:val="00612E17"/>
    <w:rsid w:val="00621C8D"/>
    <w:rsid w:val="00644037"/>
    <w:rsid w:val="00683A52"/>
    <w:rsid w:val="006848E5"/>
    <w:rsid w:val="006B6803"/>
    <w:rsid w:val="006C1A04"/>
    <w:rsid w:val="006C2C1C"/>
    <w:rsid w:val="006E18B2"/>
    <w:rsid w:val="006F60A1"/>
    <w:rsid w:val="00706622"/>
    <w:rsid w:val="00752C81"/>
    <w:rsid w:val="00753DDB"/>
    <w:rsid w:val="00791699"/>
    <w:rsid w:val="007B0019"/>
    <w:rsid w:val="007B7FFA"/>
    <w:rsid w:val="007C16AE"/>
    <w:rsid w:val="007C177F"/>
    <w:rsid w:val="007D6D76"/>
    <w:rsid w:val="0081550F"/>
    <w:rsid w:val="00853AE6"/>
    <w:rsid w:val="00856363"/>
    <w:rsid w:val="008946C9"/>
    <w:rsid w:val="008A4986"/>
    <w:rsid w:val="008B539C"/>
    <w:rsid w:val="008B6828"/>
    <w:rsid w:val="008C0136"/>
    <w:rsid w:val="009131BF"/>
    <w:rsid w:val="00916CEC"/>
    <w:rsid w:val="00933FD8"/>
    <w:rsid w:val="009B4481"/>
    <w:rsid w:val="009C794A"/>
    <w:rsid w:val="009E6236"/>
    <w:rsid w:val="009F00AD"/>
    <w:rsid w:val="009F267C"/>
    <w:rsid w:val="009F3E27"/>
    <w:rsid w:val="00A53531"/>
    <w:rsid w:val="00A5611B"/>
    <w:rsid w:val="00A908AB"/>
    <w:rsid w:val="00A93703"/>
    <w:rsid w:val="00A93C59"/>
    <w:rsid w:val="00AB4694"/>
    <w:rsid w:val="00AC5C04"/>
    <w:rsid w:val="00AE6832"/>
    <w:rsid w:val="00AE7BAC"/>
    <w:rsid w:val="00AF1B0D"/>
    <w:rsid w:val="00B03EEC"/>
    <w:rsid w:val="00B10F20"/>
    <w:rsid w:val="00B46E58"/>
    <w:rsid w:val="00B640FA"/>
    <w:rsid w:val="00B73668"/>
    <w:rsid w:val="00BE3FB6"/>
    <w:rsid w:val="00BE415F"/>
    <w:rsid w:val="00BF4920"/>
    <w:rsid w:val="00C03338"/>
    <w:rsid w:val="00C21D3D"/>
    <w:rsid w:val="00C23BFB"/>
    <w:rsid w:val="00C464E8"/>
    <w:rsid w:val="00C54E3E"/>
    <w:rsid w:val="00CB5577"/>
    <w:rsid w:val="00CC6280"/>
    <w:rsid w:val="00CD6683"/>
    <w:rsid w:val="00CE70D1"/>
    <w:rsid w:val="00D553D3"/>
    <w:rsid w:val="00D636F9"/>
    <w:rsid w:val="00D73A66"/>
    <w:rsid w:val="00DB063B"/>
    <w:rsid w:val="00DE0CA5"/>
    <w:rsid w:val="00DF4C05"/>
    <w:rsid w:val="00E01E17"/>
    <w:rsid w:val="00E16373"/>
    <w:rsid w:val="00E1781C"/>
    <w:rsid w:val="00E17BD1"/>
    <w:rsid w:val="00E24959"/>
    <w:rsid w:val="00E40BF1"/>
    <w:rsid w:val="00E4179E"/>
    <w:rsid w:val="00E52E5B"/>
    <w:rsid w:val="00E81996"/>
    <w:rsid w:val="00EC421F"/>
    <w:rsid w:val="00ED2C3D"/>
    <w:rsid w:val="00EF00A8"/>
    <w:rsid w:val="00F05D3A"/>
    <w:rsid w:val="00F33614"/>
    <w:rsid w:val="00F4376B"/>
    <w:rsid w:val="00F72109"/>
    <w:rsid w:val="00F8076B"/>
    <w:rsid w:val="00FB28D5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5F"/>
  </w:style>
  <w:style w:type="paragraph" w:styleId="1">
    <w:name w:val="heading 1"/>
    <w:basedOn w:val="a"/>
    <w:next w:val="a"/>
    <w:link w:val="10"/>
    <w:uiPriority w:val="9"/>
    <w:qFormat/>
    <w:rsid w:val="000F4E66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E6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ConsPlusNormal">
    <w:name w:val="ConsPlusNormal"/>
    <w:link w:val="ConsPlusNormal0"/>
    <w:qFormat/>
    <w:rsid w:val="00612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4E66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BB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0F4E66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ConsPlusNonformat">
    <w:name w:val="ConsPlusNonformat"/>
    <w:rsid w:val="000F4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4E6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F4E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F4E66"/>
    <w:rPr>
      <w:sz w:val="20"/>
      <w:szCs w:val="20"/>
    </w:rPr>
  </w:style>
  <w:style w:type="character" w:customStyle="1" w:styleId="110">
    <w:name w:val="Заголовок 1 Знак1"/>
    <w:basedOn w:val="a0"/>
    <w:uiPriority w:val="9"/>
    <w:rsid w:val="000F4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5F"/>
  </w:style>
  <w:style w:type="paragraph" w:styleId="1">
    <w:name w:val="heading 1"/>
    <w:basedOn w:val="a"/>
    <w:next w:val="a"/>
    <w:link w:val="10"/>
    <w:uiPriority w:val="9"/>
    <w:qFormat/>
    <w:rsid w:val="000F4E66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E6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ConsPlusNormal">
    <w:name w:val="ConsPlusNormal"/>
    <w:link w:val="ConsPlusNormal0"/>
    <w:qFormat/>
    <w:rsid w:val="00612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4E66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BB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0F4E66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ConsPlusNonformat">
    <w:name w:val="ConsPlusNonformat"/>
    <w:rsid w:val="000F4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4E6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F4E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F4E66"/>
    <w:rPr>
      <w:sz w:val="20"/>
      <w:szCs w:val="20"/>
    </w:rPr>
  </w:style>
  <w:style w:type="character" w:customStyle="1" w:styleId="110">
    <w:name w:val="Заголовок 1 Знак1"/>
    <w:basedOn w:val="a0"/>
    <w:uiPriority w:val="9"/>
    <w:rsid w:val="000F4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A469-30D2-44A7-BAC6-EDE1E50F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11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Огеренко Ирена Альгимантовна</dc:creator>
  <cp:lastModifiedBy>Огеренко Ирена Альгимантовна</cp:lastModifiedBy>
  <cp:revision>7</cp:revision>
  <cp:lastPrinted>2024-01-22T11:54:00Z</cp:lastPrinted>
  <dcterms:created xsi:type="dcterms:W3CDTF">2023-12-18T12:14:00Z</dcterms:created>
  <dcterms:modified xsi:type="dcterms:W3CDTF">2024-01-22T11:54:00Z</dcterms:modified>
</cp:coreProperties>
</file>