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4" w:rsidRDefault="002A4F14" w:rsidP="002A4F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E42A4" w:rsidRDefault="003E42A4" w:rsidP="002A4F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F14" w:rsidRDefault="002A4F14" w:rsidP="002A4F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1B1" w:rsidRDefault="006071B1" w:rsidP="006071B1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071B1" w:rsidRDefault="006071B1" w:rsidP="006071B1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6071B1" w:rsidRDefault="006071B1" w:rsidP="006071B1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71B1" w:rsidRDefault="006071B1" w:rsidP="006071B1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«__»______________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№_____</w:t>
      </w:r>
    </w:p>
    <w:p w:rsidR="006071B1" w:rsidRDefault="006071B1" w:rsidP="0060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08.04.2022 № 369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hyperlink r:id="rId6" w:history="1">
        <w:r w:rsidRPr="006071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60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землепользования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застройки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71B1" w:rsidRDefault="006071B1" w:rsidP="0060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    Ханты-Мансийска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учитывая результаты общественных обсуждений, руководствуясь статьей 71 Устава города Ханты-Мансийска: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hyperlink r:id="rId7" w:history="1">
        <w:r w:rsidRPr="006071B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6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08.04.2022 № 369 «Об утверждении </w:t>
      </w:r>
      <w:hyperlink r:id="rId8" w:history="1">
        <w:r w:rsidRPr="006071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60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9" w:history="1">
        <w:r w:rsidRPr="006071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Pr="0060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6071B1" w:rsidRDefault="006071B1" w:rsidP="0060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6071B1" w:rsidRDefault="006071B1" w:rsidP="0060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FD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0E" w:rsidRDefault="00C5390E" w:rsidP="002A4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B1" w:rsidRDefault="006071B1" w:rsidP="00A33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1B1" w:rsidRDefault="006071B1" w:rsidP="00A33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1B1" w:rsidRDefault="006071B1" w:rsidP="006071B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6071B1" w:rsidRDefault="006071B1" w:rsidP="006071B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проекту постановления </w:t>
      </w:r>
    </w:p>
    <w:p w:rsidR="006071B1" w:rsidRDefault="006071B1" w:rsidP="006071B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города Ханты-Мансийска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 постановление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Ханты-Мансийска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08.04.2022 № 369 «Об утверждении</w:t>
      </w:r>
    </w:p>
    <w:p w:rsidR="006071B1" w:rsidRDefault="006E215F" w:rsidP="00607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hyperlink r:id="rId10" w:history="1">
        <w:r w:rsidR="006071B1" w:rsidRPr="002E0213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Правил</w:t>
        </w:r>
      </w:hyperlink>
      <w:r w:rsidR="006071B1">
        <w:rPr>
          <w:rFonts w:ascii="Times New Roman" w:hAnsi="Times New Roman" w:cs="Times New Roman"/>
          <w:sz w:val="27"/>
          <w:szCs w:val="27"/>
        </w:rPr>
        <w:t xml:space="preserve"> землепользования</w:t>
      </w:r>
      <w:r w:rsidR="006071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71B1">
        <w:rPr>
          <w:rFonts w:ascii="Times New Roman" w:hAnsi="Times New Roman" w:cs="Times New Roman"/>
          <w:sz w:val="27"/>
          <w:szCs w:val="27"/>
        </w:rPr>
        <w:t>и застройки</w:t>
      </w:r>
    </w:p>
    <w:p w:rsidR="006071B1" w:rsidRDefault="006071B1" w:rsidP="00607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территории города Ханты-Мансийска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071B1" w:rsidRDefault="006071B1" w:rsidP="00607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1B1" w:rsidRDefault="006071B1" w:rsidP="0060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</w:p>
    <w:p w:rsidR="006071B1" w:rsidRDefault="006071B1" w:rsidP="0060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08.04.2022 №369 «Об утверждении Правил землепользования и застройки территории города Ханты-Мансийска»</w:t>
      </w:r>
    </w:p>
    <w:p w:rsidR="006071B1" w:rsidRDefault="006071B1" w:rsidP="0060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6071B1" w:rsidRDefault="006071B1" w:rsidP="0060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B1" w:rsidRDefault="006071B1" w:rsidP="006071B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071B1" w:rsidRDefault="006071B1" w:rsidP="006071B1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Внести в приложение к постановлению изменения, изложив таблицу пункта 1 «ОСНОВНЫЕ ВИДЫ И ПАРАМЕТРЫ РАЗРЕШЕННОГО ИСПОЛЬЗОВАНИЯ ЗЕМЕЛЬНЫХ УЧАСТКОВ И ОБЪЕКТОВ КАПИТАЛЬНОГО СТРОИТЕЛЬСТВА» раздела «Зона объектов инженерной инфраструктуры (ИЗ 400)» планировочного микрорайона 2:1:9 планировочного района 2:1 статьи 34 в следующей редакции:</w:t>
      </w:r>
    </w:p>
    <w:p w:rsidR="006071B1" w:rsidRDefault="006071B1" w:rsidP="006071B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bottomFromText="200" w:vertAnchor="text" w:horzAnchor="page" w:tblpX="1611" w:tblpY="40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420"/>
        <w:gridCol w:w="3730"/>
      </w:tblGrid>
      <w:tr w:rsidR="006071B1" w:rsidTr="00811EF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обслуживание;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Энергетика,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Связь,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Трубопроводный транспорт;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Минимальная площадь участка - не подлежит установлению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площадь участка - не подлежит установлению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этажей - не подлежит установлению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- не подлежит установлению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Расстояние от границ смежного земельного участка - не подлежит установлению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Минимальный отступ от красной линии до объекта - не подлежит установлению</w:t>
            </w:r>
          </w:p>
          <w:p w:rsidR="006071B1" w:rsidRDefault="0060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- не подлежит установлению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1" w:rsidRDefault="006071B1">
            <w:pPr>
              <w:widowControl w:val="0"/>
              <w:tabs>
                <w:tab w:val="left" w:pos="398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Строительство, реконструкцию осуществлять по утвержденному проекту планировки и межевания территории. Разработка мероприятий по отводу сточных вод.</w:t>
            </w:r>
          </w:p>
        </w:tc>
      </w:tr>
    </w:tbl>
    <w:p w:rsidR="00F3024E" w:rsidRDefault="006071B1" w:rsidP="006E215F">
      <w:pPr>
        <w:tabs>
          <w:tab w:val="left" w:pos="9214"/>
        </w:tabs>
        <w:spacing w:after="0" w:line="360" w:lineRule="auto"/>
        <w:ind w:right="-427" w:firstLine="709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».</w:t>
      </w:r>
      <w:bookmarkStart w:id="0" w:name="_GoBack"/>
      <w:bookmarkEnd w:id="0"/>
    </w:p>
    <w:sectPr w:rsidR="00F3024E" w:rsidSect="00421A24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AEF"/>
    <w:multiLevelType w:val="hybridMultilevel"/>
    <w:tmpl w:val="73702170"/>
    <w:lvl w:ilvl="0" w:tplc="9676AE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810F8"/>
    <w:multiLevelType w:val="hybridMultilevel"/>
    <w:tmpl w:val="9D1E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0DF7"/>
    <w:multiLevelType w:val="hybridMultilevel"/>
    <w:tmpl w:val="DE505D42"/>
    <w:lvl w:ilvl="0" w:tplc="42E6CA7C">
      <w:start w:val="1"/>
      <w:numFmt w:val="decimal"/>
      <w:lvlText w:val="%1."/>
      <w:lvlJc w:val="left"/>
      <w:pPr>
        <w:ind w:left="3684" w:hanging="99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FE4215"/>
    <w:multiLevelType w:val="hybridMultilevel"/>
    <w:tmpl w:val="03F8B9AC"/>
    <w:lvl w:ilvl="0" w:tplc="61C2E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EE"/>
    <w:rsid w:val="0003534C"/>
    <w:rsid w:val="00041B99"/>
    <w:rsid w:val="00084149"/>
    <w:rsid w:val="000A44F6"/>
    <w:rsid w:val="000B03C3"/>
    <w:rsid w:val="000B3506"/>
    <w:rsid w:val="000B3906"/>
    <w:rsid w:val="000B4C7E"/>
    <w:rsid w:val="000C1A7F"/>
    <w:rsid w:val="000F03F3"/>
    <w:rsid w:val="000F10DE"/>
    <w:rsid w:val="00115AFE"/>
    <w:rsid w:val="001223B0"/>
    <w:rsid w:val="0014775A"/>
    <w:rsid w:val="00161750"/>
    <w:rsid w:val="00164841"/>
    <w:rsid w:val="001748A5"/>
    <w:rsid w:val="00197E47"/>
    <w:rsid w:val="00197FB4"/>
    <w:rsid w:val="001E5BC5"/>
    <w:rsid w:val="002133EE"/>
    <w:rsid w:val="00227C4E"/>
    <w:rsid w:val="00253959"/>
    <w:rsid w:val="00265D25"/>
    <w:rsid w:val="00295E0E"/>
    <w:rsid w:val="002A4076"/>
    <w:rsid w:val="002A4F14"/>
    <w:rsid w:val="002A79B1"/>
    <w:rsid w:val="002E0213"/>
    <w:rsid w:val="003076CA"/>
    <w:rsid w:val="00317288"/>
    <w:rsid w:val="00320801"/>
    <w:rsid w:val="00337EE7"/>
    <w:rsid w:val="00344B0B"/>
    <w:rsid w:val="00364057"/>
    <w:rsid w:val="003C4162"/>
    <w:rsid w:val="003E33E8"/>
    <w:rsid w:val="003E42A4"/>
    <w:rsid w:val="003F6BAE"/>
    <w:rsid w:val="00401761"/>
    <w:rsid w:val="00416991"/>
    <w:rsid w:val="00421A24"/>
    <w:rsid w:val="00424396"/>
    <w:rsid w:val="004349BD"/>
    <w:rsid w:val="00451B01"/>
    <w:rsid w:val="00462E32"/>
    <w:rsid w:val="00467D65"/>
    <w:rsid w:val="00480538"/>
    <w:rsid w:val="00490C76"/>
    <w:rsid w:val="004A3948"/>
    <w:rsid w:val="004B117F"/>
    <w:rsid w:val="004C13E8"/>
    <w:rsid w:val="004C4142"/>
    <w:rsid w:val="004D2159"/>
    <w:rsid w:val="004E0FA0"/>
    <w:rsid w:val="004E20D7"/>
    <w:rsid w:val="004F36E8"/>
    <w:rsid w:val="00513C16"/>
    <w:rsid w:val="00515162"/>
    <w:rsid w:val="00515934"/>
    <w:rsid w:val="005235A1"/>
    <w:rsid w:val="00526973"/>
    <w:rsid w:val="005542D1"/>
    <w:rsid w:val="00563820"/>
    <w:rsid w:val="00566067"/>
    <w:rsid w:val="00575EA7"/>
    <w:rsid w:val="00586C21"/>
    <w:rsid w:val="00586CBA"/>
    <w:rsid w:val="00587A6D"/>
    <w:rsid w:val="005A7FB6"/>
    <w:rsid w:val="005C468E"/>
    <w:rsid w:val="005C46FA"/>
    <w:rsid w:val="005D7F7D"/>
    <w:rsid w:val="006071B1"/>
    <w:rsid w:val="00617680"/>
    <w:rsid w:val="0062602F"/>
    <w:rsid w:val="006324DF"/>
    <w:rsid w:val="00632660"/>
    <w:rsid w:val="0064045E"/>
    <w:rsid w:val="00644E3A"/>
    <w:rsid w:val="00662A37"/>
    <w:rsid w:val="00672202"/>
    <w:rsid w:val="00681F1E"/>
    <w:rsid w:val="00690615"/>
    <w:rsid w:val="00694623"/>
    <w:rsid w:val="006A691D"/>
    <w:rsid w:val="006D5D33"/>
    <w:rsid w:val="006E215F"/>
    <w:rsid w:val="006F20E4"/>
    <w:rsid w:val="0070170F"/>
    <w:rsid w:val="007543AD"/>
    <w:rsid w:val="0076078C"/>
    <w:rsid w:val="007778B9"/>
    <w:rsid w:val="007A421B"/>
    <w:rsid w:val="007B2302"/>
    <w:rsid w:val="007B635E"/>
    <w:rsid w:val="007C7924"/>
    <w:rsid w:val="007D57B3"/>
    <w:rsid w:val="00811EFC"/>
    <w:rsid w:val="008138C8"/>
    <w:rsid w:val="00822E35"/>
    <w:rsid w:val="0083465D"/>
    <w:rsid w:val="00836EDC"/>
    <w:rsid w:val="00870D5D"/>
    <w:rsid w:val="00875165"/>
    <w:rsid w:val="00881AD5"/>
    <w:rsid w:val="00890ED1"/>
    <w:rsid w:val="00893E8D"/>
    <w:rsid w:val="00894D49"/>
    <w:rsid w:val="008A11E4"/>
    <w:rsid w:val="008C0A06"/>
    <w:rsid w:val="008C158F"/>
    <w:rsid w:val="008D5D02"/>
    <w:rsid w:val="008D7EE1"/>
    <w:rsid w:val="008F2ADD"/>
    <w:rsid w:val="009045D4"/>
    <w:rsid w:val="00904C01"/>
    <w:rsid w:val="00911DA8"/>
    <w:rsid w:val="0093020E"/>
    <w:rsid w:val="009432BC"/>
    <w:rsid w:val="00960666"/>
    <w:rsid w:val="0096753E"/>
    <w:rsid w:val="00970E69"/>
    <w:rsid w:val="00972987"/>
    <w:rsid w:val="00993FB6"/>
    <w:rsid w:val="009C3974"/>
    <w:rsid w:val="009C4591"/>
    <w:rsid w:val="00A10F1C"/>
    <w:rsid w:val="00A3276B"/>
    <w:rsid w:val="00A332EB"/>
    <w:rsid w:val="00A37E61"/>
    <w:rsid w:val="00A4072C"/>
    <w:rsid w:val="00A45127"/>
    <w:rsid w:val="00A5755E"/>
    <w:rsid w:val="00A61BCD"/>
    <w:rsid w:val="00A75EA4"/>
    <w:rsid w:val="00A7756D"/>
    <w:rsid w:val="00A92A4A"/>
    <w:rsid w:val="00A95CA9"/>
    <w:rsid w:val="00A9689A"/>
    <w:rsid w:val="00A97440"/>
    <w:rsid w:val="00AE0F45"/>
    <w:rsid w:val="00B12B73"/>
    <w:rsid w:val="00B360E0"/>
    <w:rsid w:val="00B57371"/>
    <w:rsid w:val="00B63035"/>
    <w:rsid w:val="00B805FA"/>
    <w:rsid w:val="00B850F2"/>
    <w:rsid w:val="00B92757"/>
    <w:rsid w:val="00BA759C"/>
    <w:rsid w:val="00BB0B53"/>
    <w:rsid w:val="00BC1F1F"/>
    <w:rsid w:val="00BC488E"/>
    <w:rsid w:val="00BD02EF"/>
    <w:rsid w:val="00BD0BB3"/>
    <w:rsid w:val="00BE2629"/>
    <w:rsid w:val="00BE402C"/>
    <w:rsid w:val="00C5390E"/>
    <w:rsid w:val="00C60EE5"/>
    <w:rsid w:val="00C760A3"/>
    <w:rsid w:val="00C91A03"/>
    <w:rsid w:val="00C95D22"/>
    <w:rsid w:val="00C961FC"/>
    <w:rsid w:val="00CD044A"/>
    <w:rsid w:val="00CF2C91"/>
    <w:rsid w:val="00CF7142"/>
    <w:rsid w:val="00D0106F"/>
    <w:rsid w:val="00D046DB"/>
    <w:rsid w:val="00D614CD"/>
    <w:rsid w:val="00D65C25"/>
    <w:rsid w:val="00D80F08"/>
    <w:rsid w:val="00D82277"/>
    <w:rsid w:val="00D95C21"/>
    <w:rsid w:val="00DD02AD"/>
    <w:rsid w:val="00DD705A"/>
    <w:rsid w:val="00DE023E"/>
    <w:rsid w:val="00DE5CB0"/>
    <w:rsid w:val="00DE72C0"/>
    <w:rsid w:val="00DF01AB"/>
    <w:rsid w:val="00DF0B10"/>
    <w:rsid w:val="00DF4DEE"/>
    <w:rsid w:val="00E05DC4"/>
    <w:rsid w:val="00E602FD"/>
    <w:rsid w:val="00E60702"/>
    <w:rsid w:val="00E70D27"/>
    <w:rsid w:val="00EA126A"/>
    <w:rsid w:val="00EA6AD4"/>
    <w:rsid w:val="00EB7061"/>
    <w:rsid w:val="00EE2FC0"/>
    <w:rsid w:val="00EF6B48"/>
    <w:rsid w:val="00F1646C"/>
    <w:rsid w:val="00F3024E"/>
    <w:rsid w:val="00F3046C"/>
    <w:rsid w:val="00F5696D"/>
    <w:rsid w:val="00F62F9B"/>
    <w:rsid w:val="00F9558A"/>
    <w:rsid w:val="00FD120E"/>
    <w:rsid w:val="00FD28D5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C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C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C3F4434E5140FEC9C6DB85C8EC4FC7D12B728D3570C95A0ADA0BC54994E94E3B09CA1A3342B5203C246EA084FAE390Dd1T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333ECF2D5FA48584B431C086D944A37550F9EF56D25DB63BCB66885A8CCCF36FC2EDECDEA491A5E1FDBFDF5803351942147F35DC61F073BF5895FCjA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Любовь Анатольевна</dc:creator>
  <cp:lastModifiedBy>Лухт Анна Вадимовна</cp:lastModifiedBy>
  <cp:revision>91</cp:revision>
  <cp:lastPrinted>2023-10-09T04:18:00Z</cp:lastPrinted>
  <dcterms:created xsi:type="dcterms:W3CDTF">2022-09-07T07:00:00Z</dcterms:created>
  <dcterms:modified xsi:type="dcterms:W3CDTF">2023-10-17T12:05:00Z</dcterms:modified>
</cp:coreProperties>
</file>