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37" w:rsidRDefault="00886637">
      <w:pPr>
        <w:spacing w:after="0" w:line="240" w:lineRule="auto"/>
        <w:ind w:right="-3" w:firstLine="397"/>
        <w:jc w:val="right"/>
        <w:rPr>
          <w:rFonts w:ascii="Times New Roman" w:hAnsi="Times New Roman" w:cs="Times New Roman"/>
          <w:sz w:val="20"/>
          <w:szCs w:val="20"/>
        </w:rPr>
      </w:pPr>
    </w:p>
    <w:p w:rsidR="00303E95" w:rsidRPr="00303E95" w:rsidRDefault="00303E95" w:rsidP="00303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E95"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303E95" w:rsidRPr="00303E95" w:rsidRDefault="00303E95" w:rsidP="00303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E95">
        <w:rPr>
          <w:rFonts w:ascii="Times New Roman" w:hAnsi="Times New Roman" w:cs="Times New Roman"/>
          <w:sz w:val="28"/>
          <w:szCs w:val="28"/>
        </w:rPr>
        <w:t>к протоколу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3E95">
        <w:rPr>
          <w:rFonts w:ascii="Times New Roman" w:hAnsi="Times New Roman" w:cs="Times New Roman"/>
          <w:sz w:val="28"/>
          <w:szCs w:val="28"/>
        </w:rPr>
        <w:t xml:space="preserve"> заседания Координационного</w:t>
      </w:r>
    </w:p>
    <w:p w:rsidR="00303E95" w:rsidRPr="00303E95" w:rsidRDefault="00303E95" w:rsidP="00303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E95">
        <w:rPr>
          <w:rFonts w:ascii="Times New Roman" w:hAnsi="Times New Roman" w:cs="Times New Roman"/>
          <w:sz w:val="28"/>
          <w:szCs w:val="28"/>
        </w:rPr>
        <w:t xml:space="preserve"> Совета  по делам </w:t>
      </w:r>
      <w:proofErr w:type="gramStart"/>
      <w:r w:rsidRPr="00303E95">
        <w:rPr>
          <w:rFonts w:ascii="Times New Roman" w:hAnsi="Times New Roman" w:cs="Times New Roman"/>
          <w:sz w:val="28"/>
          <w:szCs w:val="28"/>
        </w:rPr>
        <w:t>национально-культурных</w:t>
      </w:r>
      <w:proofErr w:type="gramEnd"/>
    </w:p>
    <w:p w:rsidR="00303E95" w:rsidRPr="00303E95" w:rsidRDefault="00303E95" w:rsidP="00303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E95">
        <w:rPr>
          <w:rFonts w:ascii="Times New Roman" w:hAnsi="Times New Roman" w:cs="Times New Roman"/>
          <w:sz w:val="28"/>
          <w:szCs w:val="28"/>
        </w:rPr>
        <w:t xml:space="preserve"> автономий и взаимодействию с </w:t>
      </w:r>
      <w:proofErr w:type="gramStart"/>
      <w:r w:rsidRPr="00303E95">
        <w:rPr>
          <w:rFonts w:ascii="Times New Roman" w:hAnsi="Times New Roman" w:cs="Times New Roman"/>
          <w:sz w:val="28"/>
          <w:szCs w:val="28"/>
        </w:rPr>
        <w:t>религиозными</w:t>
      </w:r>
      <w:proofErr w:type="gramEnd"/>
    </w:p>
    <w:p w:rsidR="00303E95" w:rsidRPr="00303E95" w:rsidRDefault="00303E95" w:rsidP="00303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E95">
        <w:rPr>
          <w:rFonts w:ascii="Times New Roman" w:hAnsi="Times New Roman" w:cs="Times New Roman"/>
          <w:sz w:val="28"/>
          <w:szCs w:val="28"/>
        </w:rPr>
        <w:t xml:space="preserve"> объединениями при Главе города</w:t>
      </w:r>
    </w:p>
    <w:p w:rsidR="00886637" w:rsidRPr="00303E95" w:rsidRDefault="00303E95" w:rsidP="00303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E95">
        <w:rPr>
          <w:rFonts w:ascii="Times New Roman" w:hAnsi="Times New Roman" w:cs="Times New Roman"/>
          <w:sz w:val="28"/>
          <w:szCs w:val="28"/>
        </w:rPr>
        <w:t xml:space="preserve"> Ханты-Мансийска от «27» декабря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86637" w:rsidRDefault="00886637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</w:p>
    <w:p w:rsidR="00886637" w:rsidRDefault="00886637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6637" w:rsidRDefault="009E05C5" w:rsidP="00303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03E95" w:rsidRPr="00303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Координационного совета по делам </w:t>
      </w:r>
      <w:bookmarkStart w:id="0" w:name="_GoBack"/>
      <w:bookmarkEnd w:id="0"/>
      <w:r w:rsidR="00303E95" w:rsidRPr="00303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национально-культурных автономий и взаимодействию</w:t>
      </w:r>
      <w:r w:rsidR="00303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303E95" w:rsidRPr="00303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 религиозными объединениями</w:t>
      </w:r>
      <w:r w:rsidR="00303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3E95" w:rsidRPr="00303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Главе города Ханты-Мансийска на 202</w:t>
      </w:r>
      <w:r w:rsidR="00592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03E95" w:rsidRPr="00303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03E95" w:rsidRDefault="00303E95" w:rsidP="0030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5117" w:type="pct"/>
        <w:tblInd w:w="-4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5656"/>
        <w:gridCol w:w="2268"/>
        <w:gridCol w:w="6359"/>
      </w:tblGrid>
      <w:tr w:rsidR="00886637" w:rsidTr="00303E95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37" w:rsidRDefault="009E05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86637" w:rsidRDefault="009E05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37" w:rsidRDefault="009E05C5" w:rsidP="00303E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  <w:r w:rsidR="00303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повестки заседания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37" w:rsidRDefault="009E05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 заседания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37" w:rsidRDefault="009E05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886637" w:rsidTr="00303E95">
        <w:trPr>
          <w:trHeight w:val="48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637" w:rsidRDefault="009E05C5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3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637" w:rsidRDefault="00303E95" w:rsidP="00303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исполнения </w:t>
            </w:r>
            <w:r w:rsidRPr="00303E95">
              <w:rPr>
                <w:rFonts w:ascii="Times New Roman" w:hAnsi="Times New Roman" w:cs="Times New Roman"/>
                <w:sz w:val="28"/>
                <w:szCs w:val="28"/>
              </w:rPr>
              <w:t>Комплексного плана мероприятий по реализации в городе Ханты-Мансийске в 2024-2025 годах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637" w:rsidRDefault="009E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полугодие </w:t>
            </w:r>
          </w:p>
          <w:p w:rsidR="00886637" w:rsidRDefault="00886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E95" w:rsidRDefault="00303E95" w:rsidP="0030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3E95">
              <w:rPr>
                <w:rFonts w:ascii="Times New Roman" w:hAnsi="Times New Roman" w:cs="Times New Roman"/>
                <w:sz w:val="28"/>
                <w:szCs w:val="28"/>
              </w:rPr>
              <w:t>правление общественных связей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95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3E95" w:rsidRPr="00303E95" w:rsidRDefault="00303E95" w:rsidP="0030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3E95">
              <w:rPr>
                <w:rFonts w:ascii="Times New Roman" w:hAnsi="Times New Roman" w:cs="Times New Roman"/>
                <w:sz w:val="28"/>
                <w:szCs w:val="28"/>
              </w:rPr>
              <w:t>правление культуры</w:t>
            </w:r>
          </w:p>
          <w:p w:rsidR="00303E95" w:rsidRDefault="00303E95" w:rsidP="0030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9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95">
              <w:rPr>
                <w:rFonts w:ascii="Times New Roman" w:hAnsi="Times New Roman" w:cs="Times New Roman"/>
                <w:sz w:val="28"/>
                <w:szCs w:val="28"/>
              </w:rPr>
              <w:t>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3E95" w:rsidRPr="00303E95" w:rsidRDefault="00303E95" w:rsidP="0030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95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</w:t>
            </w:r>
          </w:p>
          <w:p w:rsidR="00303E95" w:rsidRPr="00303E95" w:rsidRDefault="00303E95" w:rsidP="0030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Ханты-Мансийска;</w:t>
            </w:r>
          </w:p>
          <w:p w:rsidR="00303E95" w:rsidRDefault="00303E95" w:rsidP="0030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95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Ханты-Мансийска;</w:t>
            </w:r>
          </w:p>
          <w:p w:rsidR="00303E95" w:rsidRDefault="00303E95" w:rsidP="0030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«Ресурсный центр </w:t>
            </w:r>
            <w:r w:rsidRPr="00303E95">
              <w:rPr>
                <w:rFonts w:ascii="Times New Roman" w:hAnsi="Times New Roman" w:cs="Times New Roman"/>
                <w:sz w:val="28"/>
                <w:szCs w:val="28"/>
              </w:rPr>
              <w:t>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03E95" w:rsidRDefault="00303E95" w:rsidP="0030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молодежных проектов»;</w:t>
            </w:r>
          </w:p>
          <w:p w:rsidR="00886637" w:rsidRDefault="00303E95" w:rsidP="0059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«Городской информационный центр»</w:t>
            </w:r>
          </w:p>
        </w:tc>
      </w:tr>
      <w:tr w:rsidR="00886637" w:rsidTr="00303E95">
        <w:trPr>
          <w:trHeight w:val="52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637" w:rsidRDefault="009E05C5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592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637" w:rsidRDefault="0041444B" w:rsidP="00414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отделения Общероссийской общественно-государственной организации «Ассамблея народов России»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городу Ханты-Мансийску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637" w:rsidRDefault="009E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637" w:rsidRDefault="0041444B" w:rsidP="0059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14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14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регионального отделения Общероссийской общественно-государственной организации «Ассамблея народов России» </w:t>
            </w:r>
            <w:proofErr w:type="gramStart"/>
            <w:r w:rsidRPr="00414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4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14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414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автономном округе – Югре по городу Ханты-Мансийску</w:t>
            </w:r>
          </w:p>
          <w:p w:rsidR="00592D0C" w:rsidRDefault="00592D0C" w:rsidP="0041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637" w:rsidTr="00303E95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637" w:rsidRDefault="009E05C5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92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637" w:rsidRDefault="009E05C5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</w:t>
            </w:r>
            <w:r w:rsidR="00592D0C" w:rsidRPr="00592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Координационного совета по делам  национально-культурны</w:t>
            </w:r>
            <w:r w:rsidR="00592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 автономий и взаимодействии </w:t>
            </w:r>
            <w:r w:rsidR="00592D0C" w:rsidRPr="00592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религиозными объединениями при Главе города</w:t>
            </w:r>
            <w:r w:rsidR="00592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592D0C" w:rsidRPr="00592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2025 год</w:t>
            </w:r>
          </w:p>
          <w:p w:rsidR="00886637" w:rsidRDefault="00886637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637" w:rsidRDefault="009E05C5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637" w:rsidRDefault="00592D0C" w:rsidP="00592D0C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общественных связей Администрации города Ханты-Мансийска</w:t>
            </w:r>
          </w:p>
        </w:tc>
      </w:tr>
      <w:tr w:rsidR="00886637" w:rsidTr="00303E95">
        <w:trPr>
          <w:trHeight w:val="322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637" w:rsidRDefault="009E05C5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92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637" w:rsidRDefault="009E05C5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исполнении протокольных поручений </w:t>
            </w:r>
            <w:r w:rsidR="00592D0C" w:rsidRPr="00592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Координационного совета по делам  национально-культурных автономий и взаимодействии с религиозными объединениями при Главе города</w:t>
            </w:r>
            <w:r w:rsidR="00592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592D0C" w:rsidRPr="00592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Ханты-Мансийска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637" w:rsidRDefault="009E05C5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 2 полугодие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637" w:rsidRDefault="00592D0C" w:rsidP="00592D0C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общественных связей Администрации города Ханты-Мансийска</w:t>
            </w:r>
          </w:p>
        </w:tc>
      </w:tr>
    </w:tbl>
    <w:p w:rsidR="00886637" w:rsidRDefault="0088663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886637">
      <w:headerReference w:type="default" r:id="rId8"/>
      <w:pgSz w:w="16838" w:h="11906" w:orient="landscape"/>
      <w:pgMar w:top="567" w:right="822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E7" w:rsidRDefault="006E4AE7">
      <w:pPr>
        <w:spacing w:after="0" w:line="240" w:lineRule="auto"/>
      </w:pPr>
      <w:r>
        <w:separator/>
      </w:r>
    </w:p>
  </w:endnote>
  <w:endnote w:type="continuationSeparator" w:id="0">
    <w:p w:rsidR="006E4AE7" w:rsidRDefault="006E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E7" w:rsidRDefault="006E4AE7">
      <w:pPr>
        <w:spacing w:after="0" w:line="240" w:lineRule="auto"/>
      </w:pPr>
      <w:r>
        <w:separator/>
      </w:r>
    </w:p>
  </w:footnote>
  <w:footnote w:type="continuationSeparator" w:id="0">
    <w:p w:rsidR="006E4AE7" w:rsidRDefault="006E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362929"/>
      <w:docPartObj>
        <w:docPartGallery w:val="Page Numbers (Top of Page)"/>
        <w:docPartUnique/>
      </w:docPartObj>
    </w:sdtPr>
    <w:sdtEndPr/>
    <w:sdtContent>
      <w:p w:rsidR="00886637" w:rsidRDefault="009E05C5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D0C">
          <w:rPr>
            <w:noProof/>
          </w:rPr>
          <w:t>2</w:t>
        </w:r>
        <w:r>
          <w:fldChar w:fldCharType="end"/>
        </w:r>
      </w:p>
    </w:sdtContent>
  </w:sdt>
  <w:p w:rsidR="00886637" w:rsidRDefault="00886637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37"/>
    <w:rsid w:val="00057EE7"/>
    <w:rsid w:val="00303E95"/>
    <w:rsid w:val="0041444B"/>
    <w:rsid w:val="00592D0C"/>
    <w:rsid w:val="006E4AE7"/>
    <w:rsid w:val="00886637"/>
    <w:rsid w:val="009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pPr>
      <w:spacing w:after="0" w:line="240" w:lineRule="auto"/>
    </w:p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customStyle="1" w:styleId="52">
    <w:name w:val="Знак Знак5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pPr>
      <w:spacing w:after="0" w:line="240" w:lineRule="auto"/>
    </w:p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customStyle="1" w:styleId="52">
    <w:name w:val="Знак Знак5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F7D3-CF4E-42B2-9E33-334C61D6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Галина Васильевна</dc:creator>
  <cp:lastModifiedBy>Макаренко Андрей Александрович</cp:lastModifiedBy>
  <cp:revision>5</cp:revision>
  <dcterms:created xsi:type="dcterms:W3CDTF">2023-12-22T06:01:00Z</dcterms:created>
  <dcterms:modified xsi:type="dcterms:W3CDTF">2024-04-15T07:33:00Z</dcterms:modified>
</cp:coreProperties>
</file>