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1CB" w:rsidRPr="00A7545E" w:rsidRDefault="000661CB" w:rsidP="000661CB">
      <w:pPr>
        <w:pStyle w:val="7"/>
        <w:ind w:right="-143"/>
        <w:jc w:val="right"/>
        <w:rPr>
          <w:b/>
          <w:bCs/>
          <w:szCs w:val="24"/>
        </w:rPr>
      </w:pPr>
      <w:r w:rsidRPr="00A7545E">
        <w:rPr>
          <w:b/>
          <w:bCs/>
          <w:szCs w:val="24"/>
        </w:rPr>
        <w:t xml:space="preserve">      </w:t>
      </w:r>
      <w:r w:rsidR="00C81CB7" w:rsidRPr="00A7545E">
        <w:rPr>
          <w:b/>
          <w:bCs/>
          <w:szCs w:val="24"/>
        </w:rPr>
        <w:t>Проект</w:t>
      </w:r>
      <w:r w:rsidR="0047770E">
        <w:rPr>
          <w:b/>
          <w:bCs/>
          <w:szCs w:val="24"/>
        </w:rPr>
        <w:t xml:space="preserve"> (изм. от 18.03.2025)</w:t>
      </w:r>
      <w:r w:rsidR="00BE0724" w:rsidRPr="00A7545E">
        <w:rPr>
          <w:b/>
          <w:bCs/>
          <w:szCs w:val="24"/>
        </w:rPr>
        <w:t xml:space="preserve"> </w:t>
      </w:r>
    </w:p>
    <w:p w:rsidR="000661CB" w:rsidRDefault="000661CB" w:rsidP="000661CB">
      <w:pPr>
        <w:rPr>
          <w:strike/>
          <w:sz w:val="10"/>
          <w:szCs w:val="10"/>
        </w:rPr>
      </w:pPr>
    </w:p>
    <w:p w:rsidR="0077168D" w:rsidRPr="00121461" w:rsidRDefault="0077168D" w:rsidP="000661CB">
      <w:pPr>
        <w:rPr>
          <w:strike/>
          <w:sz w:val="10"/>
          <w:szCs w:val="10"/>
        </w:rPr>
      </w:pPr>
    </w:p>
    <w:p w:rsidR="000661CB" w:rsidRPr="00293C9C" w:rsidRDefault="000661CB" w:rsidP="000661CB">
      <w:pPr>
        <w:pStyle w:val="7"/>
        <w:rPr>
          <w:b/>
          <w:bCs/>
          <w:sz w:val="28"/>
          <w:szCs w:val="28"/>
        </w:rPr>
      </w:pPr>
      <w:r w:rsidRPr="00293C9C">
        <w:rPr>
          <w:b/>
          <w:bCs/>
          <w:sz w:val="28"/>
          <w:szCs w:val="28"/>
        </w:rPr>
        <w:t>Городской округ Ханты-Мансийск</w:t>
      </w:r>
    </w:p>
    <w:p w:rsidR="000661CB" w:rsidRPr="00293C9C" w:rsidRDefault="000661CB" w:rsidP="000661CB">
      <w:pPr>
        <w:pStyle w:val="7"/>
        <w:rPr>
          <w:b/>
          <w:bCs/>
          <w:sz w:val="28"/>
          <w:szCs w:val="28"/>
        </w:rPr>
      </w:pPr>
      <w:r w:rsidRPr="00293C9C">
        <w:rPr>
          <w:b/>
          <w:bCs/>
          <w:sz w:val="28"/>
          <w:szCs w:val="28"/>
        </w:rPr>
        <w:t>Ханты-Мансийского автономного округа – Югры</w:t>
      </w:r>
    </w:p>
    <w:p w:rsidR="000661CB" w:rsidRPr="00293C9C" w:rsidRDefault="000661CB" w:rsidP="000661CB">
      <w:pPr>
        <w:jc w:val="center"/>
        <w:rPr>
          <w:b/>
          <w:sz w:val="28"/>
          <w:szCs w:val="28"/>
        </w:rPr>
      </w:pPr>
    </w:p>
    <w:p w:rsidR="000661CB" w:rsidRPr="00293C9C" w:rsidRDefault="00BB11B9" w:rsidP="000661CB">
      <w:pPr>
        <w:pStyle w:val="3"/>
        <w:rPr>
          <w:sz w:val="28"/>
          <w:szCs w:val="28"/>
        </w:rPr>
      </w:pPr>
      <w:r w:rsidRPr="00293C9C">
        <w:rPr>
          <w:sz w:val="28"/>
          <w:szCs w:val="28"/>
        </w:rPr>
        <w:t xml:space="preserve">ДУМА </w:t>
      </w:r>
      <w:r w:rsidR="000661CB" w:rsidRPr="00293C9C">
        <w:rPr>
          <w:sz w:val="28"/>
          <w:szCs w:val="28"/>
        </w:rPr>
        <w:t>ГОРОДА ХАНТЫ-МАНСИЙСКА</w:t>
      </w:r>
    </w:p>
    <w:p w:rsidR="000661CB" w:rsidRPr="00293C9C" w:rsidRDefault="000661CB" w:rsidP="000661CB">
      <w:pPr>
        <w:rPr>
          <w:sz w:val="28"/>
          <w:szCs w:val="28"/>
        </w:rPr>
      </w:pPr>
    </w:p>
    <w:p w:rsidR="000661CB" w:rsidRPr="00293C9C" w:rsidRDefault="000661CB" w:rsidP="000661CB">
      <w:pPr>
        <w:rPr>
          <w:sz w:val="28"/>
          <w:szCs w:val="28"/>
        </w:rPr>
      </w:pPr>
      <w:r w:rsidRPr="00293C9C">
        <w:rPr>
          <w:sz w:val="28"/>
          <w:szCs w:val="28"/>
        </w:rPr>
        <w:t xml:space="preserve">ул. Дзержинского,6, </w:t>
      </w:r>
      <w:proofErr w:type="spellStart"/>
      <w:r w:rsidRPr="00293C9C">
        <w:rPr>
          <w:sz w:val="28"/>
          <w:szCs w:val="28"/>
        </w:rPr>
        <w:t>каб</w:t>
      </w:r>
      <w:proofErr w:type="spellEnd"/>
      <w:r w:rsidRPr="00293C9C">
        <w:rPr>
          <w:sz w:val="28"/>
          <w:szCs w:val="28"/>
        </w:rPr>
        <w:t>. 407</w:t>
      </w:r>
    </w:p>
    <w:p w:rsidR="00C17D17" w:rsidRPr="00293C9C" w:rsidRDefault="000661CB" w:rsidP="00C17D17">
      <w:pPr>
        <w:ind w:left="-709" w:firstLine="709"/>
        <w:rPr>
          <w:bCs/>
          <w:color w:val="000000"/>
          <w:sz w:val="28"/>
          <w:szCs w:val="28"/>
        </w:rPr>
      </w:pPr>
      <w:r w:rsidRPr="00293C9C">
        <w:rPr>
          <w:sz w:val="28"/>
          <w:szCs w:val="28"/>
        </w:rPr>
        <w:t xml:space="preserve">тел. 352-462 (доб.462), </w:t>
      </w:r>
      <w:r w:rsidRPr="00293C9C">
        <w:rPr>
          <w:bCs/>
          <w:color w:val="000000"/>
          <w:sz w:val="28"/>
          <w:szCs w:val="28"/>
          <w:lang w:val="en-US"/>
        </w:rPr>
        <w:t>duma</w:t>
      </w:r>
      <w:r w:rsidRPr="00293C9C">
        <w:rPr>
          <w:bCs/>
          <w:color w:val="000000"/>
          <w:sz w:val="28"/>
          <w:szCs w:val="28"/>
        </w:rPr>
        <w:t>@</w:t>
      </w:r>
      <w:proofErr w:type="spellStart"/>
      <w:r w:rsidRPr="00293C9C">
        <w:rPr>
          <w:bCs/>
          <w:color w:val="000000"/>
          <w:sz w:val="28"/>
          <w:szCs w:val="28"/>
          <w:lang w:val="en-US"/>
        </w:rPr>
        <w:t>admhmansy</w:t>
      </w:r>
      <w:proofErr w:type="spellEnd"/>
      <w:r w:rsidRPr="00293C9C">
        <w:rPr>
          <w:bCs/>
          <w:color w:val="000000"/>
          <w:sz w:val="28"/>
          <w:szCs w:val="28"/>
        </w:rPr>
        <w:t>.</w:t>
      </w:r>
      <w:proofErr w:type="spellStart"/>
      <w:r w:rsidRPr="00293C9C">
        <w:rPr>
          <w:bCs/>
          <w:color w:val="000000"/>
          <w:sz w:val="28"/>
          <w:szCs w:val="28"/>
          <w:lang w:val="en-US"/>
        </w:rPr>
        <w:t>ru</w:t>
      </w:r>
      <w:proofErr w:type="spellEnd"/>
    </w:p>
    <w:p w:rsidR="00C17D17" w:rsidRPr="00293C9C" w:rsidRDefault="00C17D17" w:rsidP="00C17D17">
      <w:pPr>
        <w:rPr>
          <w:noProof/>
          <w:sz w:val="28"/>
          <w:szCs w:val="28"/>
        </w:rPr>
      </w:pPr>
      <w:r w:rsidRPr="00293C9C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BDDDDF" wp14:editId="0AF57BF2">
                <wp:simplePos x="0" y="0"/>
                <wp:positionH relativeFrom="column">
                  <wp:posOffset>-227570</wp:posOffset>
                </wp:positionH>
                <wp:positionV relativeFrom="paragraph">
                  <wp:posOffset>44174</wp:posOffset>
                </wp:positionV>
                <wp:extent cx="6590030" cy="0"/>
                <wp:effectExtent l="0" t="19050" r="20320" b="3810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9003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7.9pt,3.5pt" to="501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" strokeweight="4.5pt">
                <v:stroke linestyle="thickThin"/>
              </v:line>
            </w:pict>
          </mc:Fallback>
        </mc:AlternateContent>
      </w:r>
    </w:p>
    <w:p w:rsidR="000661CB" w:rsidRPr="00293C9C" w:rsidRDefault="000661CB" w:rsidP="000661CB">
      <w:pPr>
        <w:pStyle w:val="a9"/>
        <w:rPr>
          <w:b/>
          <w:color w:val="000000"/>
          <w:szCs w:val="28"/>
        </w:rPr>
      </w:pPr>
      <w:r w:rsidRPr="00293C9C">
        <w:rPr>
          <w:b/>
          <w:color w:val="000000"/>
          <w:szCs w:val="28"/>
        </w:rPr>
        <w:t>ПОВЕСТКА ДНЯ ЗАСЕДАНИЯ</w:t>
      </w:r>
    </w:p>
    <w:p w:rsidR="000661CB" w:rsidRPr="00293C9C" w:rsidRDefault="000661CB" w:rsidP="000661CB">
      <w:pPr>
        <w:pStyle w:val="a9"/>
        <w:rPr>
          <w:b/>
          <w:color w:val="000000"/>
          <w:szCs w:val="28"/>
        </w:rPr>
      </w:pPr>
      <w:r w:rsidRPr="00293C9C">
        <w:rPr>
          <w:b/>
          <w:color w:val="000000"/>
          <w:szCs w:val="28"/>
        </w:rPr>
        <w:t xml:space="preserve"> КОМИТЕТА ПО БЮДЖЕТУ</w:t>
      </w:r>
    </w:p>
    <w:p w:rsidR="000661CB" w:rsidRPr="00293C9C" w:rsidRDefault="000661CB" w:rsidP="000661CB">
      <w:pPr>
        <w:ind w:left="-851" w:right="-426"/>
        <w:rPr>
          <w:b/>
          <w:iCs/>
          <w:color w:val="000000"/>
          <w:sz w:val="28"/>
          <w:szCs w:val="28"/>
        </w:rPr>
      </w:pPr>
      <w:r w:rsidRPr="00293C9C">
        <w:rPr>
          <w:b/>
          <w:iCs/>
          <w:color w:val="000000"/>
          <w:sz w:val="28"/>
          <w:szCs w:val="28"/>
        </w:rPr>
        <w:t xml:space="preserve">         </w:t>
      </w:r>
    </w:p>
    <w:p w:rsidR="00521BD2" w:rsidRPr="00293C9C" w:rsidRDefault="005B636F" w:rsidP="00210410">
      <w:pPr>
        <w:ind w:left="-851" w:right="-2"/>
        <w:rPr>
          <w:b/>
          <w:iCs/>
          <w:color w:val="000000"/>
          <w:sz w:val="28"/>
          <w:szCs w:val="28"/>
        </w:rPr>
      </w:pPr>
      <w:r w:rsidRPr="00293C9C">
        <w:rPr>
          <w:b/>
          <w:iCs/>
          <w:color w:val="000000"/>
          <w:sz w:val="28"/>
          <w:szCs w:val="28"/>
        </w:rPr>
        <w:t xml:space="preserve">  </w:t>
      </w:r>
      <w:r w:rsidR="00CE43D3" w:rsidRPr="00293C9C">
        <w:rPr>
          <w:b/>
          <w:iCs/>
          <w:color w:val="000000"/>
          <w:sz w:val="28"/>
          <w:szCs w:val="28"/>
        </w:rPr>
        <w:t xml:space="preserve">19 </w:t>
      </w:r>
      <w:r w:rsidR="00F74924" w:rsidRPr="00293C9C">
        <w:rPr>
          <w:b/>
          <w:iCs/>
          <w:color w:val="000000"/>
          <w:sz w:val="28"/>
          <w:szCs w:val="28"/>
        </w:rPr>
        <w:t>марта</w:t>
      </w:r>
      <w:r w:rsidR="00BD5FF3" w:rsidRPr="00293C9C">
        <w:rPr>
          <w:b/>
          <w:iCs/>
          <w:color w:val="000000"/>
          <w:sz w:val="28"/>
          <w:szCs w:val="28"/>
        </w:rPr>
        <w:t xml:space="preserve"> </w:t>
      </w:r>
      <w:r w:rsidR="00CE43D3" w:rsidRPr="00293C9C">
        <w:rPr>
          <w:b/>
          <w:iCs/>
          <w:color w:val="000000"/>
          <w:sz w:val="28"/>
          <w:szCs w:val="28"/>
        </w:rPr>
        <w:t>2025</w:t>
      </w:r>
      <w:r w:rsidR="000661CB" w:rsidRPr="00293C9C">
        <w:rPr>
          <w:b/>
          <w:iCs/>
          <w:color w:val="000000"/>
          <w:sz w:val="28"/>
          <w:szCs w:val="28"/>
        </w:rPr>
        <w:t xml:space="preserve"> года </w:t>
      </w:r>
      <w:r w:rsidR="000661CB" w:rsidRPr="00293C9C">
        <w:rPr>
          <w:iCs/>
          <w:color w:val="000000"/>
          <w:sz w:val="28"/>
          <w:szCs w:val="28"/>
        </w:rPr>
        <w:t xml:space="preserve">                                                                                </w:t>
      </w:r>
      <w:r w:rsidR="00B07745" w:rsidRPr="00293C9C">
        <w:rPr>
          <w:iCs/>
          <w:color w:val="000000"/>
          <w:sz w:val="28"/>
          <w:szCs w:val="28"/>
        </w:rPr>
        <w:t xml:space="preserve">        </w:t>
      </w:r>
      <w:r w:rsidRPr="00293C9C">
        <w:rPr>
          <w:iCs/>
          <w:color w:val="000000"/>
          <w:sz w:val="28"/>
          <w:szCs w:val="28"/>
        </w:rPr>
        <w:t xml:space="preserve">  </w:t>
      </w:r>
      <w:r w:rsidR="00B07745" w:rsidRPr="00293C9C">
        <w:rPr>
          <w:iCs/>
          <w:color w:val="000000"/>
          <w:sz w:val="28"/>
          <w:szCs w:val="28"/>
        </w:rPr>
        <w:t xml:space="preserve">        </w:t>
      </w:r>
      <w:r w:rsidR="00851740" w:rsidRPr="00293C9C">
        <w:rPr>
          <w:iCs/>
          <w:color w:val="000000"/>
          <w:sz w:val="28"/>
          <w:szCs w:val="28"/>
        </w:rPr>
        <w:tab/>
      </w:r>
      <w:r w:rsidR="00C23BD3" w:rsidRPr="00293C9C">
        <w:rPr>
          <w:iCs/>
          <w:color w:val="000000"/>
          <w:sz w:val="28"/>
          <w:szCs w:val="28"/>
        </w:rPr>
        <w:t xml:space="preserve">  </w:t>
      </w:r>
      <w:r w:rsidR="009E6ECC" w:rsidRPr="00293C9C">
        <w:rPr>
          <w:b/>
          <w:iCs/>
          <w:color w:val="000000"/>
          <w:sz w:val="28"/>
          <w:szCs w:val="28"/>
        </w:rPr>
        <w:t xml:space="preserve">№ </w:t>
      </w:r>
      <w:r w:rsidR="00F74924" w:rsidRPr="00293C9C">
        <w:rPr>
          <w:b/>
          <w:iCs/>
          <w:color w:val="000000"/>
          <w:sz w:val="28"/>
          <w:szCs w:val="28"/>
        </w:rPr>
        <w:t>2</w:t>
      </w:r>
    </w:p>
    <w:p w:rsidR="007C52D4" w:rsidRPr="00293C9C" w:rsidRDefault="007C52D4" w:rsidP="007C52D4">
      <w:pPr>
        <w:ind w:right="-426"/>
        <w:rPr>
          <w:b/>
          <w:iCs/>
          <w:color w:val="000000"/>
          <w:sz w:val="28"/>
          <w:szCs w:val="28"/>
          <w:u w:val="single"/>
        </w:rPr>
      </w:pPr>
    </w:p>
    <w:tbl>
      <w:tblPr>
        <w:tblW w:w="11058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09"/>
        <w:gridCol w:w="426"/>
        <w:gridCol w:w="284"/>
        <w:gridCol w:w="2409"/>
        <w:gridCol w:w="7230"/>
      </w:tblGrid>
      <w:tr w:rsidR="00770F4A" w:rsidRPr="00293C9C" w:rsidTr="005B636F">
        <w:trPr>
          <w:trHeight w:val="307"/>
        </w:trPr>
        <w:tc>
          <w:tcPr>
            <w:tcW w:w="709" w:type="dxa"/>
            <w:hideMark/>
          </w:tcPr>
          <w:p w:rsidR="00770F4A" w:rsidRPr="00293C9C" w:rsidRDefault="00450B45" w:rsidP="006F6938">
            <w:pPr>
              <w:rPr>
                <w:sz w:val="28"/>
                <w:szCs w:val="28"/>
                <w:lang w:eastAsia="en-US"/>
              </w:rPr>
            </w:pPr>
            <w:r w:rsidRPr="00293C9C">
              <w:rPr>
                <w:b/>
                <w:bCs/>
                <w:sz w:val="28"/>
                <w:szCs w:val="28"/>
                <w:lang w:eastAsia="en-US"/>
              </w:rPr>
              <w:t>1</w:t>
            </w:r>
            <w:r w:rsidR="00EB2E4E" w:rsidRPr="00293C9C">
              <w:rPr>
                <w:b/>
                <w:bCs/>
                <w:sz w:val="28"/>
                <w:szCs w:val="28"/>
                <w:lang w:eastAsia="en-US"/>
              </w:rPr>
              <w:t>4</w:t>
            </w:r>
            <w:r w:rsidR="00EB2E4E" w:rsidRPr="00293C9C">
              <w:rPr>
                <w:b/>
                <w:bCs/>
                <w:sz w:val="28"/>
                <w:szCs w:val="28"/>
                <w:vertAlign w:val="superscript"/>
                <w:lang w:eastAsia="en-US"/>
              </w:rPr>
              <w:t>15</w:t>
            </w:r>
          </w:p>
        </w:tc>
        <w:tc>
          <w:tcPr>
            <w:tcW w:w="426" w:type="dxa"/>
            <w:hideMark/>
          </w:tcPr>
          <w:p w:rsidR="00770F4A" w:rsidRPr="00293C9C" w:rsidRDefault="00770F4A" w:rsidP="006F6938">
            <w:pPr>
              <w:pStyle w:val="a7"/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bCs/>
                <w:szCs w:val="28"/>
                <w:lang w:eastAsia="en-US"/>
              </w:rPr>
              <w:t>1.</w:t>
            </w:r>
          </w:p>
        </w:tc>
        <w:tc>
          <w:tcPr>
            <w:tcW w:w="9923" w:type="dxa"/>
            <w:gridSpan w:val="3"/>
            <w:hideMark/>
          </w:tcPr>
          <w:p w:rsidR="00CE43D3" w:rsidRPr="00293C9C" w:rsidRDefault="00DB2105" w:rsidP="00DB2105">
            <w:pPr>
              <w:jc w:val="both"/>
              <w:rPr>
                <w:b/>
                <w:snapToGrid w:val="0"/>
                <w:sz w:val="28"/>
                <w:szCs w:val="28"/>
                <w:lang w:val="x-none" w:eastAsia="x-none"/>
              </w:rPr>
            </w:pPr>
            <w:r w:rsidRPr="00293C9C">
              <w:rPr>
                <w:b/>
                <w:sz w:val="28"/>
                <w:szCs w:val="28"/>
              </w:rPr>
              <w:t>О результатах деятельности МП «ЖКУ».</w:t>
            </w:r>
          </w:p>
        </w:tc>
      </w:tr>
      <w:tr w:rsidR="00770F4A" w:rsidRPr="00293C9C" w:rsidTr="005B636F">
        <w:trPr>
          <w:trHeight w:val="609"/>
        </w:trPr>
        <w:tc>
          <w:tcPr>
            <w:tcW w:w="1419" w:type="dxa"/>
            <w:gridSpan w:val="3"/>
          </w:tcPr>
          <w:p w:rsidR="00770F4A" w:rsidRPr="00293C9C" w:rsidRDefault="00770F4A" w:rsidP="006F6938">
            <w:pPr>
              <w:pStyle w:val="a7"/>
              <w:jc w:val="left"/>
              <w:rPr>
                <w:b/>
                <w:bCs/>
                <w:szCs w:val="28"/>
                <w:vertAlign w:val="superscript"/>
                <w:lang w:eastAsia="en-US"/>
              </w:rPr>
            </w:pPr>
          </w:p>
        </w:tc>
        <w:tc>
          <w:tcPr>
            <w:tcW w:w="2409" w:type="dxa"/>
          </w:tcPr>
          <w:p w:rsidR="00770F4A" w:rsidRPr="00293C9C" w:rsidRDefault="00F867A9" w:rsidP="00C17D17">
            <w:pPr>
              <w:pStyle w:val="a7"/>
              <w:jc w:val="right"/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bCs/>
                <w:szCs w:val="28"/>
                <w:lang w:eastAsia="en-US"/>
              </w:rPr>
              <w:t>Докладыва</w:t>
            </w:r>
            <w:r w:rsidR="00DB2105" w:rsidRPr="00293C9C">
              <w:rPr>
                <w:b/>
                <w:bCs/>
                <w:szCs w:val="28"/>
                <w:lang w:eastAsia="en-US"/>
              </w:rPr>
              <w:t>ю</w:t>
            </w:r>
            <w:r w:rsidRPr="00293C9C">
              <w:rPr>
                <w:b/>
                <w:bCs/>
                <w:szCs w:val="28"/>
                <w:lang w:eastAsia="en-US"/>
              </w:rPr>
              <w:t>т</w:t>
            </w:r>
            <w:r w:rsidR="00DB2105" w:rsidRPr="00293C9C">
              <w:rPr>
                <w:b/>
                <w:bCs/>
                <w:szCs w:val="28"/>
                <w:lang w:eastAsia="en-US"/>
              </w:rPr>
              <w:t>:</w:t>
            </w:r>
          </w:p>
          <w:p w:rsidR="00D01149" w:rsidRPr="00293C9C" w:rsidRDefault="00D01149" w:rsidP="006F6938">
            <w:pPr>
              <w:pStyle w:val="a7"/>
              <w:jc w:val="left"/>
              <w:rPr>
                <w:b/>
                <w:bCs/>
                <w:szCs w:val="28"/>
                <w:lang w:eastAsia="en-US"/>
              </w:rPr>
            </w:pPr>
          </w:p>
          <w:p w:rsidR="00D01149" w:rsidRPr="00293C9C" w:rsidRDefault="00D01149" w:rsidP="006F6938">
            <w:pPr>
              <w:pStyle w:val="a7"/>
              <w:jc w:val="left"/>
              <w:rPr>
                <w:b/>
                <w:bCs/>
                <w:szCs w:val="28"/>
                <w:lang w:eastAsia="en-US"/>
              </w:rPr>
            </w:pPr>
          </w:p>
          <w:p w:rsidR="00770F4A" w:rsidRPr="00293C9C" w:rsidRDefault="00770F4A" w:rsidP="006F6938">
            <w:pPr>
              <w:pStyle w:val="a7"/>
              <w:jc w:val="left"/>
              <w:rPr>
                <w:b/>
                <w:bCs/>
                <w:szCs w:val="28"/>
                <w:lang w:eastAsia="en-US"/>
              </w:rPr>
            </w:pPr>
          </w:p>
        </w:tc>
        <w:tc>
          <w:tcPr>
            <w:tcW w:w="7230" w:type="dxa"/>
            <w:hideMark/>
          </w:tcPr>
          <w:p w:rsidR="00DB2105" w:rsidRPr="00293C9C" w:rsidRDefault="00DB2105" w:rsidP="00DB2105">
            <w:pPr>
              <w:jc w:val="both"/>
              <w:rPr>
                <w:sz w:val="28"/>
                <w:szCs w:val="28"/>
              </w:rPr>
            </w:pPr>
            <w:r w:rsidRPr="00293C9C">
              <w:rPr>
                <w:b/>
                <w:sz w:val="28"/>
                <w:szCs w:val="28"/>
              </w:rPr>
              <w:t>Калашников Евгений Юрьевич</w:t>
            </w:r>
            <w:r w:rsidRPr="00293C9C">
              <w:rPr>
                <w:sz w:val="28"/>
                <w:szCs w:val="28"/>
              </w:rPr>
              <w:t xml:space="preserve"> – первый  заместитель директора Муниципального предприятия «Жилищно-коммунальное управление»,</w:t>
            </w:r>
          </w:p>
          <w:p w:rsidR="00CE43D3" w:rsidRPr="00293C9C" w:rsidRDefault="00DB2105" w:rsidP="00DB2105">
            <w:pPr>
              <w:jc w:val="both"/>
              <w:rPr>
                <w:bCs/>
                <w:sz w:val="28"/>
                <w:szCs w:val="28"/>
                <w:shd w:val="clear" w:color="auto" w:fill="FFFFFF"/>
              </w:rPr>
            </w:pPr>
            <w:r w:rsidRPr="00293C9C">
              <w:rPr>
                <w:b/>
                <w:bCs/>
                <w:sz w:val="28"/>
                <w:szCs w:val="28"/>
                <w:shd w:val="clear" w:color="auto" w:fill="FFFFFF"/>
              </w:rPr>
              <w:t xml:space="preserve">Харисова </w:t>
            </w:r>
            <w:proofErr w:type="spellStart"/>
            <w:r w:rsidRPr="00293C9C">
              <w:rPr>
                <w:b/>
                <w:sz w:val="28"/>
                <w:szCs w:val="28"/>
              </w:rPr>
              <w:t>Дилара</w:t>
            </w:r>
            <w:proofErr w:type="spellEnd"/>
            <w:r w:rsidRPr="00293C9C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293C9C">
              <w:rPr>
                <w:b/>
                <w:sz w:val="28"/>
                <w:szCs w:val="28"/>
              </w:rPr>
              <w:t>Вильевна</w:t>
            </w:r>
            <w:proofErr w:type="spellEnd"/>
            <w:r w:rsidRPr="00293C9C">
              <w:rPr>
                <w:b/>
                <w:sz w:val="28"/>
                <w:szCs w:val="28"/>
              </w:rPr>
              <w:t xml:space="preserve"> – </w:t>
            </w:r>
            <w:r w:rsidRPr="00293C9C">
              <w:rPr>
                <w:bCs/>
                <w:sz w:val="28"/>
                <w:szCs w:val="28"/>
                <w:shd w:val="clear" w:color="auto" w:fill="FFFFFF"/>
              </w:rPr>
              <w:t xml:space="preserve">заместитель  </w:t>
            </w:r>
            <w:proofErr w:type="gramStart"/>
            <w:r w:rsidRPr="00293C9C">
              <w:rPr>
                <w:bCs/>
                <w:sz w:val="28"/>
                <w:szCs w:val="28"/>
                <w:shd w:val="clear" w:color="auto" w:fill="FFFFFF"/>
              </w:rPr>
              <w:t>директора Департамента городского хозяйства Администрации города Ханты-Мансийска</w:t>
            </w:r>
            <w:proofErr w:type="gramEnd"/>
          </w:p>
        </w:tc>
      </w:tr>
    </w:tbl>
    <w:p w:rsidR="00C06870" w:rsidRPr="00293C9C" w:rsidRDefault="00C06870" w:rsidP="005573C9">
      <w:pPr>
        <w:ind w:right="-426"/>
        <w:rPr>
          <w:iCs/>
          <w:color w:val="000000"/>
          <w:sz w:val="28"/>
          <w:szCs w:val="28"/>
          <w:lang w:eastAsia="en-US"/>
        </w:rPr>
      </w:pPr>
    </w:p>
    <w:tbl>
      <w:tblPr>
        <w:tblW w:w="11058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09"/>
        <w:gridCol w:w="426"/>
        <w:gridCol w:w="284"/>
        <w:gridCol w:w="2409"/>
        <w:gridCol w:w="7230"/>
      </w:tblGrid>
      <w:tr w:rsidR="00A746C6" w:rsidRPr="00293C9C" w:rsidTr="005B636F">
        <w:trPr>
          <w:trHeight w:val="381"/>
        </w:trPr>
        <w:tc>
          <w:tcPr>
            <w:tcW w:w="709" w:type="dxa"/>
            <w:hideMark/>
          </w:tcPr>
          <w:p w:rsidR="00A746C6" w:rsidRPr="00293C9C" w:rsidRDefault="00A746C6" w:rsidP="006A79C0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hideMark/>
          </w:tcPr>
          <w:p w:rsidR="00A746C6" w:rsidRPr="00293C9C" w:rsidRDefault="00293C9C" w:rsidP="006A79C0">
            <w:pPr>
              <w:pStyle w:val="a7"/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bCs/>
                <w:szCs w:val="28"/>
                <w:lang w:eastAsia="en-US"/>
              </w:rPr>
              <w:t>2</w:t>
            </w:r>
            <w:r w:rsidR="00A746C6" w:rsidRPr="00293C9C">
              <w:rPr>
                <w:b/>
                <w:bCs/>
                <w:szCs w:val="28"/>
                <w:lang w:eastAsia="en-US"/>
              </w:rPr>
              <w:t>.</w:t>
            </w:r>
          </w:p>
        </w:tc>
        <w:tc>
          <w:tcPr>
            <w:tcW w:w="9923" w:type="dxa"/>
            <w:gridSpan w:val="3"/>
            <w:hideMark/>
          </w:tcPr>
          <w:p w:rsidR="00A746C6" w:rsidRPr="00293C9C" w:rsidRDefault="00A746C6" w:rsidP="006A79C0">
            <w:pPr>
              <w:jc w:val="both"/>
              <w:rPr>
                <w:b/>
                <w:sz w:val="28"/>
                <w:szCs w:val="28"/>
              </w:rPr>
            </w:pPr>
            <w:r w:rsidRPr="00293C9C">
              <w:rPr>
                <w:b/>
                <w:bCs/>
                <w:snapToGrid w:val="0"/>
                <w:sz w:val="28"/>
                <w:szCs w:val="28"/>
              </w:rPr>
              <w:t>О результатах приватизации муниципального имущества за 2024 год.</w:t>
            </w:r>
          </w:p>
        </w:tc>
      </w:tr>
      <w:tr w:rsidR="00A746C6" w:rsidRPr="00293C9C" w:rsidTr="005B636F">
        <w:trPr>
          <w:trHeight w:val="609"/>
        </w:trPr>
        <w:tc>
          <w:tcPr>
            <w:tcW w:w="1419" w:type="dxa"/>
            <w:gridSpan w:val="3"/>
          </w:tcPr>
          <w:p w:rsidR="00A746C6" w:rsidRPr="00293C9C" w:rsidRDefault="00A746C6" w:rsidP="006A79C0">
            <w:pPr>
              <w:pStyle w:val="a7"/>
              <w:jc w:val="left"/>
              <w:rPr>
                <w:b/>
                <w:bCs/>
                <w:szCs w:val="28"/>
                <w:vertAlign w:val="superscript"/>
                <w:lang w:eastAsia="en-US"/>
              </w:rPr>
            </w:pPr>
          </w:p>
        </w:tc>
        <w:tc>
          <w:tcPr>
            <w:tcW w:w="2409" w:type="dxa"/>
          </w:tcPr>
          <w:p w:rsidR="00A746C6" w:rsidRPr="00293C9C" w:rsidRDefault="00A746C6" w:rsidP="006A79C0">
            <w:pPr>
              <w:pStyle w:val="a7"/>
              <w:jc w:val="right"/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bCs/>
                <w:szCs w:val="28"/>
                <w:lang w:eastAsia="en-US"/>
              </w:rPr>
              <w:t>Докладывает</w:t>
            </w:r>
          </w:p>
          <w:p w:rsidR="00A746C6" w:rsidRPr="00293C9C" w:rsidRDefault="00A746C6" w:rsidP="006A79C0">
            <w:pPr>
              <w:pStyle w:val="a7"/>
              <w:jc w:val="left"/>
              <w:rPr>
                <w:b/>
                <w:bCs/>
                <w:szCs w:val="28"/>
                <w:lang w:eastAsia="en-US"/>
              </w:rPr>
            </w:pPr>
          </w:p>
          <w:p w:rsidR="00A746C6" w:rsidRPr="00293C9C" w:rsidRDefault="00A746C6" w:rsidP="006A79C0">
            <w:pPr>
              <w:pStyle w:val="a7"/>
              <w:jc w:val="left"/>
              <w:rPr>
                <w:b/>
                <w:bCs/>
                <w:szCs w:val="28"/>
                <w:lang w:eastAsia="en-US"/>
              </w:rPr>
            </w:pPr>
          </w:p>
        </w:tc>
        <w:tc>
          <w:tcPr>
            <w:tcW w:w="7230" w:type="dxa"/>
            <w:hideMark/>
          </w:tcPr>
          <w:p w:rsidR="00A746C6" w:rsidRPr="00293C9C" w:rsidRDefault="00A746C6" w:rsidP="006A79C0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 w:rsidRPr="00293C9C">
              <w:rPr>
                <w:b/>
                <w:sz w:val="28"/>
                <w:szCs w:val="28"/>
                <w:lang w:eastAsia="en-US"/>
              </w:rPr>
              <w:t xml:space="preserve">Солодилова Татьяна Александровна </w:t>
            </w:r>
            <w:r w:rsidRPr="00293C9C">
              <w:rPr>
                <w:sz w:val="28"/>
                <w:szCs w:val="28"/>
                <w:lang w:eastAsia="en-US"/>
              </w:rPr>
              <w:t xml:space="preserve">– директор </w:t>
            </w:r>
            <w:proofErr w:type="gramStart"/>
            <w:r w:rsidRPr="00293C9C">
              <w:rPr>
                <w:sz w:val="28"/>
                <w:szCs w:val="28"/>
                <w:lang w:eastAsia="en-US"/>
              </w:rPr>
              <w:t>Департамента муниципальной собственности Администрации города Ханты-Мансийска</w:t>
            </w:r>
            <w:proofErr w:type="gramEnd"/>
          </w:p>
        </w:tc>
      </w:tr>
    </w:tbl>
    <w:p w:rsidR="00BE0724" w:rsidRPr="00293C9C" w:rsidRDefault="00BE0724" w:rsidP="005573C9">
      <w:pPr>
        <w:ind w:right="-426"/>
        <w:rPr>
          <w:iCs/>
          <w:color w:val="000000"/>
          <w:sz w:val="28"/>
          <w:szCs w:val="28"/>
          <w:lang w:eastAsia="en-US"/>
        </w:rPr>
      </w:pPr>
    </w:p>
    <w:tbl>
      <w:tblPr>
        <w:tblW w:w="11058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09"/>
        <w:gridCol w:w="426"/>
        <w:gridCol w:w="317"/>
        <w:gridCol w:w="2376"/>
        <w:gridCol w:w="7230"/>
      </w:tblGrid>
      <w:tr w:rsidR="00DB2105" w:rsidRPr="00293C9C" w:rsidTr="009E05BC">
        <w:trPr>
          <w:trHeight w:val="273"/>
        </w:trPr>
        <w:tc>
          <w:tcPr>
            <w:tcW w:w="709" w:type="dxa"/>
            <w:hideMark/>
          </w:tcPr>
          <w:p w:rsidR="00DB2105" w:rsidRPr="00293C9C" w:rsidRDefault="00DB2105">
            <w:p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hideMark/>
          </w:tcPr>
          <w:p w:rsidR="00DB2105" w:rsidRPr="00293C9C" w:rsidRDefault="00293C9C">
            <w:pPr>
              <w:pStyle w:val="a7"/>
              <w:spacing w:line="276" w:lineRule="auto"/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bCs/>
                <w:szCs w:val="28"/>
                <w:lang w:eastAsia="en-US"/>
              </w:rPr>
              <w:t>3</w:t>
            </w:r>
            <w:r w:rsidR="00DB2105" w:rsidRPr="00293C9C">
              <w:rPr>
                <w:b/>
                <w:bCs/>
                <w:szCs w:val="28"/>
                <w:lang w:eastAsia="en-US"/>
              </w:rPr>
              <w:t>.</w:t>
            </w:r>
          </w:p>
        </w:tc>
        <w:tc>
          <w:tcPr>
            <w:tcW w:w="9923" w:type="dxa"/>
            <w:gridSpan w:val="3"/>
            <w:hideMark/>
          </w:tcPr>
          <w:p w:rsidR="00DB2105" w:rsidRPr="00293C9C" w:rsidRDefault="00DB2105" w:rsidP="00A6651B">
            <w:pPr>
              <w:tabs>
                <w:tab w:val="left" w:pos="2160"/>
              </w:tabs>
              <w:spacing w:line="276" w:lineRule="auto"/>
              <w:jc w:val="both"/>
              <w:rPr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293C9C">
              <w:rPr>
                <w:rFonts w:eastAsia="Calibri"/>
                <w:b/>
                <w:sz w:val="28"/>
                <w:szCs w:val="28"/>
                <w:lang w:eastAsia="en-US"/>
              </w:rPr>
              <w:t>О выполнении муниципальн</w:t>
            </w:r>
            <w:r w:rsidR="00A6651B">
              <w:rPr>
                <w:rFonts w:eastAsia="Calibri"/>
                <w:b/>
                <w:sz w:val="28"/>
                <w:szCs w:val="28"/>
                <w:lang w:eastAsia="en-US"/>
              </w:rPr>
              <w:t>ой</w:t>
            </w:r>
            <w:r w:rsidRPr="00293C9C">
              <w:rPr>
                <w:rFonts w:eastAsia="Calibri"/>
                <w:b/>
                <w:sz w:val="28"/>
                <w:szCs w:val="28"/>
                <w:lang w:eastAsia="en-US"/>
              </w:rPr>
              <w:t xml:space="preserve"> программ</w:t>
            </w:r>
            <w:r w:rsidR="00A6651B">
              <w:rPr>
                <w:rFonts w:eastAsia="Calibri"/>
                <w:b/>
                <w:sz w:val="28"/>
                <w:szCs w:val="28"/>
                <w:lang w:eastAsia="en-US"/>
              </w:rPr>
              <w:t>ы</w:t>
            </w:r>
            <w:r w:rsidRPr="00293C9C">
              <w:rPr>
                <w:rFonts w:eastAsia="Calibri"/>
                <w:b/>
                <w:sz w:val="28"/>
                <w:szCs w:val="28"/>
                <w:lang w:eastAsia="en-US"/>
              </w:rPr>
              <w:t xml:space="preserve"> </w:t>
            </w:r>
            <w:r w:rsidR="00A6651B" w:rsidRPr="00293C9C">
              <w:rPr>
                <w:b/>
                <w:sz w:val="28"/>
                <w:szCs w:val="28"/>
              </w:rPr>
              <w:t>«Основные направления развития в области управления и распоряжения муниципальной собственностью города Ханты-Мансийска»</w:t>
            </w:r>
            <w:r w:rsidR="00A6651B">
              <w:rPr>
                <w:b/>
                <w:sz w:val="28"/>
                <w:szCs w:val="28"/>
              </w:rPr>
              <w:t xml:space="preserve"> </w:t>
            </w:r>
            <w:r w:rsidRPr="00293C9C">
              <w:rPr>
                <w:rFonts w:eastAsia="Calibri"/>
                <w:b/>
                <w:sz w:val="28"/>
                <w:szCs w:val="28"/>
                <w:lang w:eastAsia="en-US"/>
              </w:rPr>
              <w:t>в рамках исполнения бюджета                     за 2024 год</w:t>
            </w:r>
            <w:r w:rsidR="00A6651B">
              <w:rPr>
                <w:rFonts w:eastAsia="Calibri"/>
                <w:b/>
                <w:sz w:val="28"/>
                <w:szCs w:val="28"/>
                <w:lang w:eastAsia="en-US"/>
              </w:rPr>
              <w:t>.</w:t>
            </w:r>
          </w:p>
        </w:tc>
      </w:tr>
      <w:tr w:rsidR="00DB2105" w:rsidRPr="00293C9C" w:rsidTr="009E05BC">
        <w:trPr>
          <w:trHeight w:val="142"/>
        </w:trPr>
        <w:tc>
          <w:tcPr>
            <w:tcW w:w="1452" w:type="dxa"/>
            <w:gridSpan w:val="3"/>
          </w:tcPr>
          <w:p w:rsidR="00DB2105" w:rsidRPr="00293C9C" w:rsidRDefault="00DB210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iCs/>
                <w:sz w:val="28"/>
                <w:szCs w:val="28"/>
                <w:lang w:eastAsia="en-US"/>
              </w:rPr>
            </w:pPr>
          </w:p>
        </w:tc>
        <w:tc>
          <w:tcPr>
            <w:tcW w:w="2376" w:type="dxa"/>
            <w:hideMark/>
          </w:tcPr>
          <w:p w:rsidR="00DB2105" w:rsidRPr="00293C9C" w:rsidRDefault="00DB210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iCs/>
                <w:sz w:val="28"/>
                <w:szCs w:val="28"/>
                <w:lang w:eastAsia="en-US"/>
              </w:rPr>
            </w:pPr>
            <w:r w:rsidRPr="00293C9C">
              <w:rPr>
                <w:b/>
                <w:iCs/>
                <w:sz w:val="28"/>
                <w:szCs w:val="28"/>
                <w:lang w:eastAsia="en-US"/>
              </w:rPr>
              <w:t>Докладывает</w:t>
            </w:r>
          </w:p>
        </w:tc>
        <w:tc>
          <w:tcPr>
            <w:tcW w:w="7230" w:type="dxa"/>
            <w:hideMark/>
          </w:tcPr>
          <w:p w:rsidR="00DB2105" w:rsidRPr="00293C9C" w:rsidRDefault="005347D0">
            <w:pPr>
              <w:pStyle w:val="a7"/>
              <w:spacing w:line="276" w:lineRule="auto"/>
              <w:rPr>
                <w:iCs/>
                <w:szCs w:val="28"/>
                <w:lang w:eastAsia="en-US"/>
              </w:rPr>
            </w:pPr>
            <w:r w:rsidRPr="00293C9C">
              <w:rPr>
                <w:b/>
                <w:szCs w:val="28"/>
                <w:lang w:eastAsia="en-US"/>
              </w:rPr>
              <w:t xml:space="preserve">Солодилова Татьяна Александровна </w:t>
            </w:r>
            <w:r w:rsidRPr="00293C9C">
              <w:rPr>
                <w:szCs w:val="28"/>
                <w:lang w:eastAsia="en-US"/>
              </w:rPr>
              <w:t xml:space="preserve">– директор </w:t>
            </w:r>
            <w:proofErr w:type="gramStart"/>
            <w:r w:rsidRPr="00293C9C">
              <w:rPr>
                <w:szCs w:val="28"/>
                <w:lang w:eastAsia="en-US"/>
              </w:rPr>
              <w:t>Департамента муниципальной собственности Администрации города Ханты-Мансийска</w:t>
            </w:r>
            <w:proofErr w:type="gramEnd"/>
          </w:p>
        </w:tc>
      </w:tr>
    </w:tbl>
    <w:p w:rsidR="00DB2105" w:rsidRPr="00293C9C" w:rsidRDefault="00DB2105" w:rsidP="005573C9">
      <w:pPr>
        <w:ind w:right="-426"/>
        <w:rPr>
          <w:iCs/>
          <w:color w:val="000000"/>
          <w:sz w:val="28"/>
          <w:szCs w:val="28"/>
          <w:lang w:eastAsia="en-US"/>
        </w:rPr>
      </w:pPr>
    </w:p>
    <w:tbl>
      <w:tblPr>
        <w:tblW w:w="11058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09"/>
        <w:gridCol w:w="426"/>
        <w:gridCol w:w="9923"/>
      </w:tblGrid>
      <w:tr w:rsidR="000661CB" w:rsidRPr="00293C9C" w:rsidTr="005B636F">
        <w:trPr>
          <w:trHeight w:val="251"/>
        </w:trPr>
        <w:tc>
          <w:tcPr>
            <w:tcW w:w="709" w:type="dxa"/>
            <w:hideMark/>
          </w:tcPr>
          <w:p w:rsidR="000661CB" w:rsidRPr="00293C9C" w:rsidRDefault="000661CB" w:rsidP="005573C9">
            <w:pPr>
              <w:spacing w:after="20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hideMark/>
          </w:tcPr>
          <w:p w:rsidR="000661CB" w:rsidRPr="00293C9C" w:rsidRDefault="00293C9C" w:rsidP="005573C9">
            <w:pPr>
              <w:pStyle w:val="a7"/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bCs/>
                <w:szCs w:val="28"/>
                <w:lang w:eastAsia="en-US"/>
              </w:rPr>
              <w:t>4</w:t>
            </w:r>
            <w:r w:rsidR="000661CB" w:rsidRPr="00293C9C">
              <w:rPr>
                <w:b/>
                <w:bCs/>
                <w:szCs w:val="28"/>
                <w:lang w:eastAsia="en-US"/>
              </w:rPr>
              <w:t>.</w:t>
            </w:r>
          </w:p>
        </w:tc>
        <w:tc>
          <w:tcPr>
            <w:tcW w:w="9923" w:type="dxa"/>
            <w:hideMark/>
          </w:tcPr>
          <w:p w:rsidR="000661CB" w:rsidRPr="00293C9C" w:rsidRDefault="000661CB" w:rsidP="005573C9">
            <w:pPr>
              <w:pStyle w:val="a7"/>
              <w:rPr>
                <w:b/>
                <w:iCs/>
                <w:szCs w:val="28"/>
                <w:lang w:eastAsia="en-US"/>
              </w:rPr>
            </w:pPr>
            <w:r w:rsidRPr="00293C9C">
              <w:rPr>
                <w:b/>
                <w:iCs/>
                <w:szCs w:val="28"/>
                <w:lang w:eastAsia="en-US"/>
              </w:rPr>
              <w:t>Разное.</w:t>
            </w:r>
          </w:p>
        </w:tc>
      </w:tr>
    </w:tbl>
    <w:p w:rsidR="0047770E" w:rsidRPr="00293C9C" w:rsidRDefault="0047770E" w:rsidP="00551AC5">
      <w:pPr>
        <w:pStyle w:val="a7"/>
        <w:tabs>
          <w:tab w:val="left" w:pos="2160"/>
          <w:tab w:val="left" w:pos="10348"/>
          <w:tab w:val="left" w:pos="10772"/>
        </w:tabs>
        <w:jc w:val="left"/>
        <w:rPr>
          <w:b/>
          <w:bCs/>
          <w:szCs w:val="28"/>
        </w:rPr>
      </w:pPr>
    </w:p>
    <w:p w:rsidR="000661CB" w:rsidRPr="00293C9C" w:rsidRDefault="000661CB" w:rsidP="00551AC5">
      <w:pPr>
        <w:pStyle w:val="a7"/>
        <w:tabs>
          <w:tab w:val="left" w:pos="2160"/>
          <w:tab w:val="left" w:pos="10348"/>
          <w:tab w:val="left" w:pos="10772"/>
        </w:tabs>
        <w:jc w:val="left"/>
        <w:rPr>
          <w:b/>
          <w:bCs/>
          <w:szCs w:val="28"/>
        </w:rPr>
      </w:pPr>
      <w:r w:rsidRPr="00293C9C">
        <w:rPr>
          <w:b/>
          <w:bCs/>
          <w:szCs w:val="28"/>
        </w:rPr>
        <w:t>ПРИГЛАШЕННЫЕ:</w:t>
      </w:r>
    </w:p>
    <w:p w:rsidR="00963D21" w:rsidRPr="00293C9C" w:rsidRDefault="00963D21" w:rsidP="00551AC5">
      <w:pPr>
        <w:pStyle w:val="a7"/>
        <w:tabs>
          <w:tab w:val="left" w:pos="2160"/>
          <w:tab w:val="left" w:pos="10348"/>
          <w:tab w:val="left" w:pos="10772"/>
        </w:tabs>
        <w:jc w:val="left"/>
        <w:rPr>
          <w:b/>
          <w:bCs/>
          <w:szCs w:val="28"/>
        </w:rPr>
      </w:pPr>
    </w:p>
    <w:tbl>
      <w:tblPr>
        <w:tblW w:w="10632" w:type="dxa"/>
        <w:tblInd w:w="-601" w:type="dxa"/>
        <w:tblLook w:val="04A0" w:firstRow="1" w:lastRow="0" w:firstColumn="1" w:lastColumn="0" w:noHBand="0" w:noVBand="1"/>
      </w:tblPr>
      <w:tblGrid>
        <w:gridCol w:w="3686"/>
        <w:gridCol w:w="6946"/>
      </w:tblGrid>
      <w:tr w:rsidR="00A6651B" w:rsidRPr="00293C9C" w:rsidTr="00E13237">
        <w:trPr>
          <w:trHeight w:val="565"/>
        </w:trPr>
        <w:tc>
          <w:tcPr>
            <w:tcW w:w="3686" w:type="dxa"/>
            <w:hideMark/>
          </w:tcPr>
          <w:p w:rsidR="00A6651B" w:rsidRDefault="00A6651B">
            <w:pPr>
              <w:pStyle w:val="a7"/>
              <w:tabs>
                <w:tab w:val="left" w:pos="2160"/>
                <w:tab w:val="left" w:pos="10348"/>
                <w:tab w:val="left" w:pos="10772"/>
              </w:tabs>
              <w:spacing w:line="276" w:lineRule="auto"/>
              <w:rPr>
                <w:b/>
                <w:bCs/>
                <w:szCs w:val="28"/>
                <w:lang w:eastAsia="en-US"/>
              </w:rPr>
            </w:pPr>
            <w:r>
              <w:rPr>
                <w:b/>
                <w:bCs/>
                <w:szCs w:val="28"/>
                <w:lang w:eastAsia="en-US"/>
              </w:rPr>
              <w:t xml:space="preserve">Марков </w:t>
            </w:r>
          </w:p>
          <w:p w:rsidR="00A6651B" w:rsidRDefault="00A6651B">
            <w:pPr>
              <w:pStyle w:val="a7"/>
              <w:tabs>
                <w:tab w:val="left" w:pos="2160"/>
                <w:tab w:val="left" w:pos="10348"/>
                <w:tab w:val="left" w:pos="10772"/>
              </w:tabs>
              <w:spacing w:line="276" w:lineRule="auto"/>
              <w:rPr>
                <w:b/>
                <w:bCs/>
                <w:szCs w:val="28"/>
                <w:lang w:eastAsia="en-US"/>
              </w:rPr>
            </w:pPr>
            <w:r>
              <w:rPr>
                <w:b/>
                <w:bCs/>
                <w:szCs w:val="28"/>
                <w:lang w:eastAsia="en-US"/>
              </w:rPr>
              <w:t xml:space="preserve">Владимир Прокопьевич </w:t>
            </w:r>
            <w:r>
              <w:rPr>
                <w:bCs/>
                <w:szCs w:val="28"/>
                <w:lang w:eastAsia="en-US"/>
              </w:rPr>
              <w:t xml:space="preserve"> </w:t>
            </w:r>
          </w:p>
        </w:tc>
        <w:tc>
          <w:tcPr>
            <w:tcW w:w="6946" w:type="dxa"/>
            <w:hideMark/>
          </w:tcPr>
          <w:p w:rsidR="00A6651B" w:rsidRDefault="00A6651B">
            <w:pPr>
              <w:pStyle w:val="a7"/>
              <w:tabs>
                <w:tab w:val="left" w:pos="2160"/>
                <w:tab w:val="left" w:pos="10348"/>
                <w:tab w:val="left" w:pos="10772"/>
              </w:tabs>
              <w:spacing w:line="276" w:lineRule="auto"/>
              <w:rPr>
                <w:bCs/>
                <w:szCs w:val="28"/>
                <w:lang w:eastAsia="en-US"/>
              </w:rPr>
            </w:pPr>
            <w:r>
              <w:rPr>
                <w:bCs/>
                <w:szCs w:val="28"/>
                <w:lang w:eastAsia="en-US"/>
              </w:rPr>
              <w:t xml:space="preserve">- </w:t>
            </w:r>
            <w:proofErr w:type="gramStart"/>
            <w:r>
              <w:rPr>
                <w:bCs/>
                <w:szCs w:val="28"/>
                <w:lang w:eastAsia="en-US"/>
              </w:rPr>
              <w:t>исполняющий</w:t>
            </w:r>
            <w:proofErr w:type="gramEnd"/>
            <w:r>
              <w:rPr>
                <w:bCs/>
                <w:szCs w:val="28"/>
                <w:lang w:eastAsia="en-US"/>
              </w:rPr>
              <w:t xml:space="preserve"> обязанности председателя Счетной палаты города  Ханты-Мансийска</w:t>
            </w:r>
          </w:p>
        </w:tc>
      </w:tr>
      <w:tr w:rsidR="00DB2105" w:rsidRPr="00293C9C" w:rsidTr="00E13237">
        <w:trPr>
          <w:trHeight w:val="565"/>
        </w:trPr>
        <w:tc>
          <w:tcPr>
            <w:tcW w:w="3686" w:type="dxa"/>
          </w:tcPr>
          <w:p w:rsidR="00DB2105" w:rsidRPr="00293C9C" w:rsidRDefault="00DB2105">
            <w:pPr>
              <w:pStyle w:val="a7"/>
              <w:tabs>
                <w:tab w:val="left" w:pos="2160"/>
                <w:tab w:val="left" w:pos="10348"/>
                <w:tab w:val="left" w:pos="10772"/>
              </w:tabs>
              <w:spacing w:line="276" w:lineRule="auto"/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bCs/>
                <w:szCs w:val="28"/>
                <w:lang w:eastAsia="en-US"/>
              </w:rPr>
              <w:t>Дунаевская</w:t>
            </w:r>
          </w:p>
          <w:p w:rsidR="00DB2105" w:rsidRPr="00293C9C" w:rsidRDefault="00DB2105">
            <w:pPr>
              <w:pStyle w:val="a7"/>
              <w:tabs>
                <w:tab w:val="left" w:pos="2160"/>
                <w:tab w:val="left" w:pos="10348"/>
                <w:tab w:val="left" w:pos="10772"/>
              </w:tabs>
              <w:spacing w:line="276" w:lineRule="auto"/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bCs/>
                <w:szCs w:val="28"/>
                <w:lang w:eastAsia="en-US"/>
              </w:rPr>
              <w:t>Наталья Аркадьевна</w:t>
            </w:r>
          </w:p>
        </w:tc>
        <w:tc>
          <w:tcPr>
            <w:tcW w:w="6946" w:type="dxa"/>
          </w:tcPr>
          <w:p w:rsidR="00DB2105" w:rsidRPr="00293C9C" w:rsidRDefault="00DB2105">
            <w:pPr>
              <w:pStyle w:val="a7"/>
              <w:tabs>
                <w:tab w:val="left" w:pos="2160"/>
                <w:tab w:val="left" w:pos="10348"/>
                <w:tab w:val="left" w:pos="10772"/>
              </w:tabs>
              <w:spacing w:line="276" w:lineRule="auto"/>
              <w:rPr>
                <w:bCs/>
                <w:szCs w:val="28"/>
                <w:lang w:eastAsia="en-US"/>
              </w:rPr>
            </w:pPr>
            <w:r w:rsidRPr="00293C9C">
              <w:rPr>
                <w:bCs/>
                <w:szCs w:val="28"/>
                <w:lang w:eastAsia="en-US"/>
              </w:rPr>
              <w:t>-  первый заместитель Главы города                                 Ханты-Мансийска,</w:t>
            </w:r>
          </w:p>
        </w:tc>
      </w:tr>
      <w:tr w:rsidR="000D17A8" w:rsidRPr="00293C9C" w:rsidTr="00E13237">
        <w:trPr>
          <w:trHeight w:val="565"/>
        </w:trPr>
        <w:tc>
          <w:tcPr>
            <w:tcW w:w="3686" w:type="dxa"/>
            <w:hideMark/>
          </w:tcPr>
          <w:p w:rsidR="005D418B" w:rsidRPr="00293C9C" w:rsidRDefault="005D418B" w:rsidP="005D418B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szCs w:val="28"/>
              </w:rPr>
            </w:pPr>
            <w:r w:rsidRPr="00293C9C">
              <w:rPr>
                <w:b/>
                <w:szCs w:val="28"/>
              </w:rPr>
              <w:t xml:space="preserve">Мокроусов </w:t>
            </w:r>
          </w:p>
          <w:p w:rsidR="00EA0B93" w:rsidRPr="00293C9C" w:rsidRDefault="005D418B" w:rsidP="005D418B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bCs/>
                <w:szCs w:val="28"/>
                <w:lang w:eastAsia="en-US"/>
              </w:rPr>
            </w:pPr>
            <w:r w:rsidRPr="00293C9C">
              <w:rPr>
                <w:b/>
                <w:szCs w:val="28"/>
              </w:rPr>
              <w:t>Алек</w:t>
            </w:r>
            <w:bookmarkStart w:id="0" w:name="_GoBack"/>
            <w:bookmarkEnd w:id="0"/>
            <w:r w:rsidRPr="00293C9C">
              <w:rPr>
                <w:b/>
                <w:szCs w:val="28"/>
              </w:rPr>
              <w:t>сей Юрьевич</w:t>
            </w:r>
          </w:p>
        </w:tc>
        <w:tc>
          <w:tcPr>
            <w:tcW w:w="6946" w:type="dxa"/>
            <w:hideMark/>
          </w:tcPr>
          <w:p w:rsidR="000D17A8" w:rsidRPr="00293C9C" w:rsidRDefault="00E13237" w:rsidP="005D418B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Cs/>
                <w:szCs w:val="28"/>
                <w:lang w:eastAsia="en-US"/>
              </w:rPr>
            </w:pPr>
            <w:r w:rsidRPr="00293C9C">
              <w:rPr>
                <w:bCs/>
                <w:szCs w:val="28"/>
                <w:lang w:eastAsia="en-US"/>
              </w:rPr>
              <w:t xml:space="preserve">- </w:t>
            </w:r>
            <w:r w:rsidR="005D418B" w:rsidRPr="00293C9C">
              <w:rPr>
                <w:szCs w:val="28"/>
              </w:rPr>
              <w:t xml:space="preserve">исполняющий обязанности заместителя Главы города, директора </w:t>
            </w:r>
            <w:proofErr w:type="gramStart"/>
            <w:r w:rsidR="005D418B" w:rsidRPr="00293C9C">
              <w:rPr>
                <w:szCs w:val="28"/>
              </w:rPr>
              <w:t>Департамента городского хозяйства Администрации города Ханты-Мансийска</w:t>
            </w:r>
            <w:proofErr w:type="gramEnd"/>
            <w:r w:rsidR="005D418B" w:rsidRPr="00293C9C">
              <w:rPr>
                <w:szCs w:val="28"/>
              </w:rPr>
              <w:t xml:space="preserve"> </w:t>
            </w:r>
          </w:p>
        </w:tc>
      </w:tr>
      <w:tr w:rsidR="00DB2105" w:rsidRPr="00293C9C" w:rsidTr="00DB2105">
        <w:trPr>
          <w:trHeight w:val="565"/>
        </w:trPr>
        <w:tc>
          <w:tcPr>
            <w:tcW w:w="3686" w:type="dxa"/>
          </w:tcPr>
          <w:p w:rsidR="00DB2105" w:rsidRPr="00293C9C" w:rsidRDefault="00DB2105" w:rsidP="003E2400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szCs w:val="28"/>
              </w:rPr>
            </w:pPr>
            <w:r w:rsidRPr="00293C9C">
              <w:rPr>
                <w:b/>
                <w:szCs w:val="28"/>
              </w:rPr>
              <w:lastRenderedPageBreak/>
              <w:t>Граф</w:t>
            </w:r>
          </w:p>
          <w:p w:rsidR="00DB2105" w:rsidRPr="00293C9C" w:rsidRDefault="00DB2105" w:rsidP="003E2400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szCs w:val="28"/>
              </w:rPr>
            </w:pPr>
            <w:r w:rsidRPr="00293C9C">
              <w:rPr>
                <w:b/>
                <w:szCs w:val="28"/>
              </w:rPr>
              <w:t>Олеся Ильинична</w:t>
            </w:r>
          </w:p>
        </w:tc>
        <w:tc>
          <w:tcPr>
            <w:tcW w:w="6946" w:type="dxa"/>
          </w:tcPr>
          <w:p w:rsidR="00DB2105" w:rsidRPr="00293C9C" w:rsidRDefault="00DB2105" w:rsidP="003E2400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Cs/>
                <w:szCs w:val="28"/>
                <w:lang w:eastAsia="en-US"/>
              </w:rPr>
            </w:pPr>
            <w:r w:rsidRPr="00293C9C">
              <w:rPr>
                <w:bCs/>
                <w:szCs w:val="28"/>
                <w:lang w:eastAsia="en-US"/>
              </w:rPr>
              <w:t>- директор Департамента управления финансами Администрации города Ханты-Мансийска,</w:t>
            </w:r>
          </w:p>
        </w:tc>
      </w:tr>
      <w:tr w:rsidR="00DB2105" w:rsidRPr="00293C9C" w:rsidTr="00DB2105">
        <w:trPr>
          <w:trHeight w:val="565"/>
        </w:trPr>
        <w:tc>
          <w:tcPr>
            <w:tcW w:w="3686" w:type="dxa"/>
          </w:tcPr>
          <w:p w:rsidR="00DB2105" w:rsidRPr="00293C9C" w:rsidRDefault="00DB2105" w:rsidP="0059222A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szCs w:val="28"/>
              </w:rPr>
            </w:pPr>
            <w:r w:rsidRPr="00293C9C">
              <w:rPr>
                <w:b/>
                <w:szCs w:val="28"/>
              </w:rPr>
              <w:t>Струженко</w:t>
            </w:r>
          </w:p>
          <w:p w:rsidR="00DB2105" w:rsidRPr="00293C9C" w:rsidRDefault="00DB2105" w:rsidP="0059222A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szCs w:val="28"/>
              </w:rPr>
            </w:pPr>
            <w:r w:rsidRPr="00293C9C">
              <w:rPr>
                <w:b/>
                <w:szCs w:val="28"/>
              </w:rPr>
              <w:t>Юлия Валентиновна</w:t>
            </w:r>
          </w:p>
        </w:tc>
        <w:tc>
          <w:tcPr>
            <w:tcW w:w="6946" w:type="dxa"/>
          </w:tcPr>
          <w:p w:rsidR="00DB2105" w:rsidRPr="00293C9C" w:rsidRDefault="00DB2105" w:rsidP="0059222A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Cs/>
                <w:szCs w:val="28"/>
                <w:lang w:eastAsia="en-US"/>
              </w:rPr>
            </w:pPr>
            <w:r w:rsidRPr="00293C9C">
              <w:rPr>
                <w:bCs/>
                <w:szCs w:val="28"/>
                <w:lang w:eastAsia="en-US"/>
              </w:rPr>
              <w:t>- начальник юридического управления Администрации города Ханты-Мансийска,</w:t>
            </w:r>
          </w:p>
        </w:tc>
      </w:tr>
      <w:tr w:rsidR="006A382A" w:rsidRPr="00293C9C" w:rsidTr="00DB2105">
        <w:trPr>
          <w:trHeight w:val="565"/>
        </w:trPr>
        <w:tc>
          <w:tcPr>
            <w:tcW w:w="3686" w:type="dxa"/>
          </w:tcPr>
          <w:p w:rsidR="006A382A" w:rsidRPr="00293C9C" w:rsidRDefault="006A382A" w:rsidP="008D7976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szCs w:val="28"/>
              </w:rPr>
            </w:pPr>
            <w:r w:rsidRPr="00293C9C">
              <w:rPr>
                <w:b/>
                <w:szCs w:val="28"/>
              </w:rPr>
              <w:t>Плотник</w:t>
            </w:r>
          </w:p>
          <w:p w:rsidR="006A382A" w:rsidRPr="00293C9C" w:rsidRDefault="006A382A" w:rsidP="008D7976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szCs w:val="28"/>
              </w:rPr>
            </w:pPr>
            <w:r w:rsidRPr="00293C9C">
              <w:rPr>
                <w:b/>
                <w:szCs w:val="28"/>
              </w:rPr>
              <w:t>Дмитрий Сергеевич</w:t>
            </w:r>
          </w:p>
        </w:tc>
        <w:tc>
          <w:tcPr>
            <w:tcW w:w="6946" w:type="dxa"/>
          </w:tcPr>
          <w:p w:rsidR="006A382A" w:rsidRPr="00293C9C" w:rsidRDefault="006A382A" w:rsidP="008D7976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Cs/>
                <w:szCs w:val="28"/>
                <w:lang w:eastAsia="en-US"/>
              </w:rPr>
            </w:pPr>
            <w:r w:rsidRPr="00293C9C">
              <w:rPr>
                <w:bCs/>
                <w:szCs w:val="28"/>
                <w:lang w:eastAsia="en-US"/>
              </w:rPr>
              <w:t xml:space="preserve">- заместитель </w:t>
            </w:r>
            <w:proofErr w:type="gramStart"/>
            <w:r w:rsidRPr="00293C9C">
              <w:rPr>
                <w:bCs/>
                <w:szCs w:val="28"/>
                <w:lang w:eastAsia="en-US"/>
              </w:rPr>
              <w:t>начальника организационного управления аппарата Думы города Ханты-Мансийска</w:t>
            </w:r>
            <w:proofErr w:type="gramEnd"/>
          </w:p>
        </w:tc>
      </w:tr>
      <w:tr w:rsidR="006A382A" w:rsidRPr="00293C9C" w:rsidTr="00DB2105">
        <w:trPr>
          <w:trHeight w:val="565"/>
        </w:trPr>
        <w:tc>
          <w:tcPr>
            <w:tcW w:w="3686" w:type="dxa"/>
          </w:tcPr>
          <w:p w:rsidR="006A382A" w:rsidRPr="00293C9C" w:rsidRDefault="006A382A" w:rsidP="00DB2105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/>
                <w:szCs w:val="28"/>
              </w:rPr>
            </w:pPr>
          </w:p>
        </w:tc>
        <w:tc>
          <w:tcPr>
            <w:tcW w:w="6946" w:type="dxa"/>
          </w:tcPr>
          <w:p w:rsidR="006A382A" w:rsidRPr="00293C9C" w:rsidRDefault="006A382A" w:rsidP="00DB2105">
            <w:pPr>
              <w:pStyle w:val="a7"/>
              <w:tabs>
                <w:tab w:val="left" w:pos="2160"/>
                <w:tab w:val="left" w:pos="10348"/>
                <w:tab w:val="left" w:pos="10772"/>
              </w:tabs>
              <w:rPr>
                <w:bCs/>
                <w:szCs w:val="28"/>
                <w:lang w:eastAsia="en-US"/>
              </w:rPr>
            </w:pPr>
          </w:p>
        </w:tc>
      </w:tr>
    </w:tbl>
    <w:p w:rsidR="00EE69B7" w:rsidRPr="00293C9C" w:rsidRDefault="00EE69B7" w:rsidP="00B86AA4">
      <w:pPr>
        <w:rPr>
          <w:sz w:val="28"/>
          <w:szCs w:val="28"/>
        </w:rPr>
      </w:pPr>
    </w:p>
    <w:p w:rsidR="00293C9C" w:rsidRPr="00293C9C" w:rsidRDefault="00293C9C">
      <w:pPr>
        <w:rPr>
          <w:sz w:val="28"/>
          <w:szCs w:val="28"/>
        </w:rPr>
      </w:pPr>
    </w:p>
    <w:sectPr w:rsidR="00293C9C" w:rsidRPr="00293C9C" w:rsidSect="00213664">
      <w:pgSz w:w="11906" w:h="16838"/>
      <w:pgMar w:top="567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2585A"/>
    <w:multiLevelType w:val="hybridMultilevel"/>
    <w:tmpl w:val="9238DA74"/>
    <w:lvl w:ilvl="0" w:tplc="61CA017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D38"/>
    <w:rsid w:val="00006D67"/>
    <w:rsid w:val="00016A05"/>
    <w:rsid w:val="00024DDB"/>
    <w:rsid w:val="000349BC"/>
    <w:rsid w:val="0004068D"/>
    <w:rsid w:val="00052827"/>
    <w:rsid w:val="00052D71"/>
    <w:rsid w:val="00054E91"/>
    <w:rsid w:val="00056F80"/>
    <w:rsid w:val="000661CB"/>
    <w:rsid w:val="000711C4"/>
    <w:rsid w:val="00086D56"/>
    <w:rsid w:val="00086E1F"/>
    <w:rsid w:val="000B13BC"/>
    <w:rsid w:val="000B4199"/>
    <w:rsid w:val="000B438D"/>
    <w:rsid w:val="000B75FF"/>
    <w:rsid w:val="000D17A8"/>
    <w:rsid w:val="000D5EB5"/>
    <w:rsid w:val="000E1BA3"/>
    <w:rsid w:val="000E2AED"/>
    <w:rsid w:val="000F107B"/>
    <w:rsid w:val="001014A0"/>
    <w:rsid w:val="001027D7"/>
    <w:rsid w:val="001066E8"/>
    <w:rsid w:val="00121461"/>
    <w:rsid w:val="00127D25"/>
    <w:rsid w:val="001306E6"/>
    <w:rsid w:val="001379E2"/>
    <w:rsid w:val="0016181D"/>
    <w:rsid w:val="00166966"/>
    <w:rsid w:val="0018216B"/>
    <w:rsid w:val="001A2CBE"/>
    <w:rsid w:val="001A61BE"/>
    <w:rsid w:val="001B2562"/>
    <w:rsid w:val="001B259A"/>
    <w:rsid w:val="001B7209"/>
    <w:rsid w:val="001E0D58"/>
    <w:rsid w:val="00202A24"/>
    <w:rsid w:val="00203077"/>
    <w:rsid w:val="00210410"/>
    <w:rsid w:val="00213664"/>
    <w:rsid w:val="00215DC3"/>
    <w:rsid w:val="00215F5B"/>
    <w:rsid w:val="0024068E"/>
    <w:rsid w:val="002439EA"/>
    <w:rsid w:val="00261540"/>
    <w:rsid w:val="0026734E"/>
    <w:rsid w:val="00291208"/>
    <w:rsid w:val="00293C9C"/>
    <w:rsid w:val="00296F4E"/>
    <w:rsid w:val="002B06BF"/>
    <w:rsid w:val="002B0A21"/>
    <w:rsid w:val="002C2C71"/>
    <w:rsid w:val="002C2D56"/>
    <w:rsid w:val="003042C3"/>
    <w:rsid w:val="00306CED"/>
    <w:rsid w:val="00324DE9"/>
    <w:rsid w:val="00326D82"/>
    <w:rsid w:val="0034245D"/>
    <w:rsid w:val="003516CC"/>
    <w:rsid w:val="0036555A"/>
    <w:rsid w:val="0036695C"/>
    <w:rsid w:val="003741AC"/>
    <w:rsid w:val="003828FA"/>
    <w:rsid w:val="0038371B"/>
    <w:rsid w:val="00385EC1"/>
    <w:rsid w:val="00391943"/>
    <w:rsid w:val="003A1556"/>
    <w:rsid w:val="003A1A9C"/>
    <w:rsid w:val="003F4F6A"/>
    <w:rsid w:val="003F5DEF"/>
    <w:rsid w:val="003F65BF"/>
    <w:rsid w:val="00405DFF"/>
    <w:rsid w:val="00434735"/>
    <w:rsid w:val="00444A17"/>
    <w:rsid w:val="00450B45"/>
    <w:rsid w:val="0045550D"/>
    <w:rsid w:val="004659CA"/>
    <w:rsid w:val="00467FE1"/>
    <w:rsid w:val="00470C7B"/>
    <w:rsid w:val="0047770E"/>
    <w:rsid w:val="00487923"/>
    <w:rsid w:val="00487A15"/>
    <w:rsid w:val="004A6391"/>
    <w:rsid w:val="004B2089"/>
    <w:rsid w:val="004D26ED"/>
    <w:rsid w:val="004E15B2"/>
    <w:rsid w:val="0050056C"/>
    <w:rsid w:val="00511B6F"/>
    <w:rsid w:val="00514391"/>
    <w:rsid w:val="005146E9"/>
    <w:rsid w:val="00521BD2"/>
    <w:rsid w:val="00530251"/>
    <w:rsid w:val="005347D0"/>
    <w:rsid w:val="0053625B"/>
    <w:rsid w:val="00551AC5"/>
    <w:rsid w:val="00555BE8"/>
    <w:rsid w:val="005573C9"/>
    <w:rsid w:val="00563A75"/>
    <w:rsid w:val="00574F11"/>
    <w:rsid w:val="00585313"/>
    <w:rsid w:val="00591838"/>
    <w:rsid w:val="005B1029"/>
    <w:rsid w:val="005B636F"/>
    <w:rsid w:val="005D418B"/>
    <w:rsid w:val="005F479C"/>
    <w:rsid w:val="00613D23"/>
    <w:rsid w:val="00623B52"/>
    <w:rsid w:val="00633215"/>
    <w:rsid w:val="00634082"/>
    <w:rsid w:val="00636B43"/>
    <w:rsid w:val="00645C11"/>
    <w:rsid w:val="00647E6C"/>
    <w:rsid w:val="006549C5"/>
    <w:rsid w:val="0066564E"/>
    <w:rsid w:val="00695BC7"/>
    <w:rsid w:val="00696551"/>
    <w:rsid w:val="006A1CA1"/>
    <w:rsid w:val="006A382A"/>
    <w:rsid w:val="006B46A6"/>
    <w:rsid w:val="006C7E5C"/>
    <w:rsid w:val="006E1D53"/>
    <w:rsid w:val="006F33B7"/>
    <w:rsid w:val="006F6938"/>
    <w:rsid w:val="00712015"/>
    <w:rsid w:val="00742234"/>
    <w:rsid w:val="0074649E"/>
    <w:rsid w:val="00753995"/>
    <w:rsid w:val="0075604E"/>
    <w:rsid w:val="007615DC"/>
    <w:rsid w:val="00770F4A"/>
    <w:rsid w:val="0077168D"/>
    <w:rsid w:val="007741BD"/>
    <w:rsid w:val="0078283E"/>
    <w:rsid w:val="007B36CA"/>
    <w:rsid w:val="007C52D4"/>
    <w:rsid w:val="007D4EE2"/>
    <w:rsid w:val="007E4C2D"/>
    <w:rsid w:val="007E4E4E"/>
    <w:rsid w:val="007E7320"/>
    <w:rsid w:val="007F724D"/>
    <w:rsid w:val="00802ECF"/>
    <w:rsid w:val="00803491"/>
    <w:rsid w:val="00805F38"/>
    <w:rsid w:val="00807799"/>
    <w:rsid w:val="0081578B"/>
    <w:rsid w:val="00825105"/>
    <w:rsid w:val="00836504"/>
    <w:rsid w:val="00840ED8"/>
    <w:rsid w:val="00851740"/>
    <w:rsid w:val="00851C8B"/>
    <w:rsid w:val="0088371C"/>
    <w:rsid w:val="0088393E"/>
    <w:rsid w:val="008A3B61"/>
    <w:rsid w:val="008B287D"/>
    <w:rsid w:val="008B6515"/>
    <w:rsid w:val="008D7A56"/>
    <w:rsid w:val="008E76AA"/>
    <w:rsid w:val="009043B9"/>
    <w:rsid w:val="00905E29"/>
    <w:rsid w:val="009119D0"/>
    <w:rsid w:val="009347DE"/>
    <w:rsid w:val="00946D04"/>
    <w:rsid w:val="0095312E"/>
    <w:rsid w:val="00963D21"/>
    <w:rsid w:val="00974514"/>
    <w:rsid w:val="00997CB5"/>
    <w:rsid w:val="009A5007"/>
    <w:rsid w:val="009A5698"/>
    <w:rsid w:val="009B6C74"/>
    <w:rsid w:val="009C4536"/>
    <w:rsid w:val="009C4731"/>
    <w:rsid w:val="009D639E"/>
    <w:rsid w:val="009E05BC"/>
    <w:rsid w:val="009E513F"/>
    <w:rsid w:val="009E6ECC"/>
    <w:rsid w:val="009F1539"/>
    <w:rsid w:val="009F7F32"/>
    <w:rsid w:val="00A2157A"/>
    <w:rsid w:val="00A36872"/>
    <w:rsid w:val="00A60278"/>
    <w:rsid w:val="00A6651B"/>
    <w:rsid w:val="00A66C5F"/>
    <w:rsid w:val="00A71EC0"/>
    <w:rsid w:val="00A7387F"/>
    <w:rsid w:val="00A746C6"/>
    <w:rsid w:val="00A7545E"/>
    <w:rsid w:val="00AB4566"/>
    <w:rsid w:val="00AC153B"/>
    <w:rsid w:val="00AC186A"/>
    <w:rsid w:val="00AC3354"/>
    <w:rsid w:val="00AC3AAD"/>
    <w:rsid w:val="00AC6AFE"/>
    <w:rsid w:val="00AD3C83"/>
    <w:rsid w:val="00AD6DCB"/>
    <w:rsid w:val="00AE1906"/>
    <w:rsid w:val="00AF3253"/>
    <w:rsid w:val="00AF3EB9"/>
    <w:rsid w:val="00AF6664"/>
    <w:rsid w:val="00AF6AF5"/>
    <w:rsid w:val="00B012CE"/>
    <w:rsid w:val="00B01B8B"/>
    <w:rsid w:val="00B07745"/>
    <w:rsid w:val="00B10F40"/>
    <w:rsid w:val="00B1105B"/>
    <w:rsid w:val="00B13030"/>
    <w:rsid w:val="00B17742"/>
    <w:rsid w:val="00B21049"/>
    <w:rsid w:val="00B62076"/>
    <w:rsid w:val="00B754D8"/>
    <w:rsid w:val="00B834EE"/>
    <w:rsid w:val="00B86AA4"/>
    <w:rsid w:val="00BA55F1"/>
    <w:rsid w:val="00BA6CDB"/>
    <w:rsid w:val="00BB11B9"/>
    <w:rsid w:val="00BB1FED"/>
    <w:rsid w:val="00BB2A36"/>
    <w:rsid w:val="00BB3D9A"/>
    <w:rsid w:val="00BD5FF3"/>
    <w:rsid w:val="00BE0438"/>
    <w:rsid w:val="00BE0724"/>
    <w:rsid w:val="00BE166E"/>
    <w:rsid w:val="00BE3D43"/>
    <w:rsid w:val="00BF4F43"/>
    <w:rsid w:val="00C0201C"/>
    <w:rsid w:val="00C059D1"/>
    <w:rsid w:val="00C06870"/>
    <w:rsid w:val="00C16D2B"/>
    <w:rsid w:val="00C17D17"/>
    <w:rsid w:val="00C21805"/>
    <w:rsid w:val="00C23BD3"/>
    <w:rsid w:val="00C249A1"/>
    <w:rsid w:val="00C26410"/>
    <w:rsid w:val="00C32CBF"/>
    <w:rsid w:val="00C359D5"/>
    <w:rsid w:val="00C438B2"/>
    <w:rsid w:val="00C5007E"/>
    <w:rsid w:val="00C65051"/>
    <w:rsid w:val="00C81CB7"/>
    <w:rsid w:val="00CB2DD1"/>
    <w:rsid w:val="00CC6242"/>
    <w:rsid w:val="00CD2090"/>
    <w:rsid w:val="00CD48D3"/>
    <w:rsid w:val="00CE09C3"/>
    <w:rsid w:val="00CE1572"/>
    <w:rsid w:val="00CE2284"/>
    <w:rsid w:val="00CE43D3"/>
    <w:rsid w:val="00CE67EF"/>
    <w:rsid w:val="00CF1B81"/>
    <w:rsid w:val="00CF3627"/>
    <w:rsid w:val="00D01149"/>
    <w:rsid w:val="00D20F94"/>
    <w:rsid w:val="00D3527F"/>
    <w:rsid w:val="00D42AF8"/>
    <w:rsid w:val="00D504EE"/>
    <w:rsid w:val="00D57BD3"/>
    <w:rsid w:val="00DA15E3"/>
    <w:rsid w:val="00DB2105"/>
    <w:rsid w:val="00DB7B8E"/>
    <w:rsid w:val="00DC2740"/>
    <w:rsid w:val="00DC3021"/>
    <w:rsid w:val="00DC7372"/>
    <w:rsid w:val="00DE15E4"/>
    <w:rsid w:val="00DE65F6"/>
    <w:rsid w:val="00E01C50"/>
    <w:rsid w:val="00E04D7C"/>
    <w:rsid w:val="00E0607A"/>
    <w:rsid w:val="00E11489"/>
    <w:rsid w:val="00E13237"/>
    <w:rsid w:val="00E545D7"/>
    <w:rsid w:val="00E71010"/>
    <w:rsid w:val="00E722C7"/>
    <w:rsid w:val="00E80536"/>
    <w:rsid w:val="00E81870"/>
    <w:rsid w:val="00E86A63"/>
    <w:rsid w:val="00E94EA3"/>
    <w:rsid w:val="00E9668A"/>
    <w:rsid w:val="00E97D46"/>
    <w:rsid w:val="00EA0B93"/>
    <w:rsid w:val="00EB1520"/>
    <w:rsid w:val="00EB2E4E"/>
    <w:rsid w:val="00ED0D9F"/>
    <w:rsid w:val="00ED374F"/>
    <w:rsid w:val="00ED3D38"/>
    <w:rsid w:val="00ED6E91"/>
    <w:rsid w:val="00EE6944"/>
    <w:rsid w:val="00EE69B7"/>
    <w:rsid w:val="00EF4C3B"/>
    <w:rsid w:val="00F01B98"/>
    <w:rsid w:val="00F0358F"/>
    <w:rsid w:val="00F03FF2"/>
    <w:rsid w:val="00F077DE"/>
    <w:rsid w:val="00F35AA1"/>
    <w:rsid w:val="00F44AFB"/>
    <w:rsid w:val="00F74924"/>
    <w:rsid w:val="00F867A9"/>
    <w:rsid w:val="00F96E4E"/>
    <w:rsid w:val="00FB0AEC"/>
    <w:rsid w:val="00FC0E95"/>
    <w:rsid w:val="00FC1374"/>
    <w:rsid w:val="00FD3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F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C7372"/>
    <w:pPr>
      <w:keepNext/>
      <w:jc w:val="center"/>
      <w:outlineLvl w:val="2"/>
    </w:pPr>
    <w:rPr>
      <w:rFonts w:eastAsia="Arial Unicode MS"/>
      <w:b/>
      <w:sz w:val="56"/>
    </w:rPr>
  </w:style>
  <w:style w:type="paragraph" w:styleId="4">
    <w:name w:val="heading 4"/>
    <w:basedOn w:val="a"/>
    <w:next w:val="a"/>
    <w:link w:val="40"/>
    <w:semiHidden/>
    <w:unhideWhenUsed/>
    <w:qFormat/>
    <w:rsid w:val="00DC7372"/>
    <w:pPr>
      <w:keepNext/>
      <w:jc w:val="center"/>
      <w:outlineLvl w:val="3"/>
    </w:pPr>
    <w:rPr>
      <w:rFonts w:eastAsia="Arial Unicode MS"/>
      <w:b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DC7372"/>
    <w:pPr>
      <w:keepNext/>
      <w:jc w:val="both"/>
      <w:outlineLvl w:val="4"/>
    </w:pPr>
    <w:rPr>
      <w:rFonts w:eastAsia="Arial Unicode MS"/>
      <w:b/>
      <w:sz w:val="24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0661CB"/>
    <w:pPr>
      <w:keepNext/>
      <w:jc w:val="center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DC7372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DC7372"/>
    <w:rPr>
      <w:rFonts w:ascii="Times New Roman" w:eastAsia="Arial Unicode MS" w:hAnsi="Times New Roman" w:cs="Times New Roman"/>
      <w:b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DC7372"/>
    <w:rPr>
      <w:rFonts w:ascii="Times New Roman" w:eastAsia="Arial Unicode MS" w:hAnsi="Times New Roman" w:cs="Times New Roman"/>
      <w:b/>
      <w:sz w:val="24"/>
      <w:szCs w:val="20"/>
      <w:lang w:eastAsia="ru-RU"/>
    </w:rPr>
  </w:style>
  <w:style w:type="paragraph" w:styleId="a3">
    <w:name w:val="No Spacing"/>
    <w:uiPriority w:val="1"/>
    <w:qFormat/>
    <w:rsid w:val="00DC73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SL_Абзац списка"/>
    <w:basedOn w:val="a"/>
    <w:link w:val="a5"/>
    <w:uiPriority w:val="34"/>
    <w:qFormat/>
    <w:rsid w:val="00DC7372"/>
    <w:pPr>
      <w:ind w:left="720"/>
      <w:contextualSpacing/>
    </w:pPr>
    <w:rPr>
      <w:sz w:val="24"/>
      <w:szCs w:val="24"/>
    </w:rPr>
  </w:style>
  <w:style w:type="paragraph" w:styleId="a6">
    <w:name w:val="Normal (Web)"/>
    <w:basedOn w:val="a"/>
    <w:uiPriority w:val="99"/>
    <w:unhideWhenUsed/>
    <w:rsid w:val="00F03FF2"/>
    <w:pPr>
      <w:spacing w:after="150"/>
    </w:pPr>
    <w:rPr>
      <w:sz w:val="24"/>
      <w:szCs w:val="24"/>
    </w:rPr>
  </w:style>
  <w:style w:type="paragraph" w:styleId="a7">
    <w:name w:val="Body Text Indent"/>
    <w:basedOn w:val="a"/>
    <w:link w:val="a8"/>
    <w:uiPriority w:val="99"/>
    <w:unhideWhenUsed/>
    <w:rsid w:val="00F03FF2"/>
    <w:pPr>
      <w:jc w:val="both"/>
    </w:pPr>
    <w:rPr>
      <w:sz w:val="28"/>
    </w:rPr>
  </w:style>
  <w:style w:type="character" w:customStyle="1" w:styleId="a8">
    <w:name w:val="Основной текст с отступом Знак"/>
    <w:basedOn w:val="a0"/>
    <w:link w:val="a7"/>
    <w:uiPriority w:val="99"/>
    <w:rsid w:val="00F03FF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0661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caption"/>
    <w:basedOn w:val="a"/>
    <w:next w:val="a"/>
    <w:uiPriority w:val="99"/>
    <w:semiHidden/>
    <w:unhideWhenUsed/>
    <w:qFormat/>
    <w:rsid w:val="000661CB"/>
    <w:pPr>
      <w:jc w:val="center"/>
    </w:pPr>
    <w:rPr>
      <w:sz w:val="28"/>
    </w:rPr>
  </w:style>
  <w:style w:type="paragraph" w:styleId="2">
    <w:name w:val="Body Text 2"/>
    <w:basedOn w:val="a"/>
    <w:link w:val="20"/>
    <w:uiPriority w:val="99"/>
    <w:unhideWhenUsed/>
    <w:rsid w:val="000F107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0F1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C186A"/>
    <w:pPr>
      <w:suppressAutoHyphens/>
    </w:pPr>
    <w:rPr>
      <w:b/>
      <w:sz w:val="24"/>
      <w:lang w:eastAsia="ar-SA"/>
    </w:rPr>
  </w:style>
  <w:style w:type="character" w:styleId="aa">
    <w:name w:val="Strong"/>
    <w:basedOn w:val="a0"/>
    <w:uiPriority w:val="22"/>
    <w:qFormat/>
    <w:rsid w:val="00203077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DE65F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E65F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Абзац списка Знак"/>
    <w:aliases w:val="SL_Абзац списка Знак"/>
    <w:link w:val="a4"/>
    <w:uiPriority w:val="34"/>
    <w:locked/>
    <w:rsid w:val="00E97D4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5143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C17D1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F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C7372"/>
    <w:pPr>
      <w:keepNext/>
      <w:jc w:val="center"/>
      <w:outlineLvl w:val="2"/>
    </w:pPr>
    <w:rPr>
      <w:rFonts w:eastAsia="Arial Unicode MS"/>
      <w:b/>
      <w:sz w:val="56"/>
    </w:rPr>
  </w:style>
  <w:style w:type="paragraph" w:styleId="4">
    <w:name w:val="heading 4"/>
    <w:basedOn w:val="a"/>
    <w:next w:val="a"/>
    <w:link w:val="40"/>
    <w:semiHidden/>
    <w:unhideWhenUsed/>
    <w:qFormat/>
    <w:rsid w:val="00DC7372"/>
    <w:pPr>
      <w:keepNext/>
      <w:jc w:val="center"/>
      <w:outlineLvl w:val="3"/>
    </w:pPr>
    <w:rPr>
      <w:rFonts w:eastAsia="Arial Unicode MS"/>
      <w:b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DC7372"/>
    <w:pPr>
      <w:keepNext/>
      <w:jc w:val="both"/>
      <w:outlineLvl w:val="4"/>
    </w:pPr>
    <w:rPr>
      <w:rFonts w:eastAsia="Arial Unicode MS"/>
      <w:b/>
      <w:sz w:val="24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0661CB"/>
    <w:pPr>
      <w:keepNext/>
      <w:jc w:val="center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DC7372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DC7372"/>
    <w:rPr>
      <w:rFonts w:ascii="Times New Roman" w:eastAsia="Arial Unicode MS" w:hAnsi="Times New Roman" w:cs="Times New Roman"/>
      <w:b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DC7372"/>
    <w:rPr>
      <w:rFonts w:ascii="Times New Roman" w:eastAsia="Arial Unicode MS" w:hAnsi="Times New Roman" w:cs="Times New Roman"/>
      <w:b/>
      <w:sz w:val="24"/>
      <w:szCs w:val="20"/>
      <w:lang w:eastAsia="ru-RU"/>
    </w:rPr>
  </w:style>
  <w:style w:type="paragraph" w:styleId="a3">
    <w:name w:val="No Spacing"/>
    <w:uiPriority w:val="1"/>
    <w:qFormat/>
    <w:rsid w:val="00DC73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SL_Абзац списка"/>
    <w:basedOn w:val="a"/>
    <w:link w:val="a5"/>
    <w:uiPriority w:val="34"/>
    <w:qFormat/>
    <w:rsid w:val="00DC7372"/>
    <w:pPr>
      <w:ind w:left="720"/>
      <w:contextualSpacing/>
    </w:pPr>
    <w:rPr>
      <w:sz w:val="24"/>
      <w:szCs w:val="24"/>
    </w:rPr>
  </w:style>
  <w:style w:type="paragraph" w:styleId="a6">
    <w:name w:val="Normal (Web)"/>
    <w:basedOn w:val="a"/>
    <w:uiPriority w:val="99"/>
    <w:unhideWhenUsed/>
    <w:rsid w:val="00F03FF2"/>
    <w:pPr>
      <w:spacing w:after="150"/>
    </w:pPr>
    <w:rPr>
      <w:sz w:val="24"/>
      <w:szCs w:val="24"/>
    </w:rPr>
  </w:style>
  <w:style w:type="paragraph" w:styleId="a7">
    <w:name w:val="Body Text Indent"/>
    <w:basedOn w:val="a"/>
    <w:link w:val="a8"/>
    <w:uiPriority w:val="99"/>
    <w:unhideWhenUsed/>
    <w:rsid w:val="00F03FF2"/>
    <w:pPr>
      <w:jc w:val="both"/>
    </w:pPr>
    <w:rPr>
      <w:sz w:val="28"/>
    </w:rPr>
  </w:style>
  <w:style w:type="character" w:customStyle="1" w:styleId="a8">
    <w:name w:val="Основной текст с отступом Знак"/>
    <w:basedOn w:val="a0"/>
    <w:link w:val="a7"/>
    <w:uiPriority w:val="99"/>
    <w:rsid w:val="00F03FF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0661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caption"/>
    <w:basedOn w:val="a"/>
    <w:next w:val="a"/>
    <w:uiPriority w:val="99"/>
    <w:semiHidden/>
    <w:unhideWhenUsed/>
    <w:qFormat/>
    <w:rsid w:val="000661CB"/>
    <w:pPr>
      <w:jc w:val="center"/>
    </w:pPr>
    <w:rPr>
      <w:sz w:val="28"/>
    </w:rPr>
  </w:style>
  <w:style w:type="paragraph" w:styleId="2">
    <w:name w:val="Body Text 2"/>
    <w:basedOn w:val="a"/>
    <w:link w:val="20"/>
    <w:uiPriority w:val="99"/>
    <w:unhideWhenUsed/>
    <w:rsid w:val="000F107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0F1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C186A"/>
    <w:pPr>
      <w:suppressAutoHyphens/>
    </w:pPr>
    <w:rPr>
      <w:b/>
      <w:sz w:val="24"/>
      <w:lang w:eastAsia="ar-SA"/>
    </w:rPr>
  </w:style>
  <w:style w:type="character" w:styleId="aa">
    <w:name w:val="Strong"/>
    <w:basedOn w:val="a0"/>
    <w:uiPriority w:val="22"/>
    <w:qFormat/>
    <w:rsid w:val="00203077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DE65F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E65F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Абзац списка Знак"/>
    <w:aliases w:val="SL_Абзац списка Знак"/>
    <w:link w:val="a4"/>
    <w:uiPriority w:val="34"/>
    <w:locked/>
    <w:rsid w:val="00E97D4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5143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C17D1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4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5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3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0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7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0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1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1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7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8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5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4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0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974815-ACA6-42B2-85B3-65EB2FD8E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2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Ю. Трефилова</dc:creator>
  <cp:lastModifiedBy>Безверхняя Татьяна Анатольевна</cp:lastModifiedBy>
  <cp:revision>100</cp:revision>
  <cp:lastPrinted>2025-03-18T06:43:00Z</cp:lastPrinted>
  <dcterms:created xsi:type="dcterms:W3CDTF">2024-09-11T10:11:00Z</dcterms:created>
  <dcterms:modified xsi:type="dcterms:W3CDTF">2025-03-18T06:56:00Z</dcterms:modified>
</cp:coreProperties>
</file>