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  <w:r w:rsidR="00AF655E">
        <w:rPr>
          <w:b/>
          <w:bCs/>
          <w:szCs w:val="24"/>
        </w:rPr>
        <w:t xml:space="preserve"> (изм. от </w:t>
      </w:r>
      <w:r w:rsidR="00F1444F">
        <w:rPr>
          <w:b/>
          <w:bCs/>
          <w:szCs w:val="24"/>
        </w:rPr>
        <w:t>16</w:t>
      </w:r>
      <w:r w:rsidR="00AF655E">
        <w:rPr>
          <w:b/>
          <w:bCs/>
          <w:szCs w:val="24"/>
        </w:rPr>
        <w:t>.10.2023)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5A2C63" w:rsidRDefault="00D547D3" w:rsidP="0061528B">
      <w:pPr>
        <w:rPr>
          <w:sz w:val="28"/>
          <w:szCs w:val="28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</w:t>
      </w:r>
      <w:r w:rsidR="00964BB7">
        <w:rPr>
          <w:b/>
          <w:iCs/>
          <w:color w:val="000000"/>
          <w:sz w:val="28"/>
          <w:szCs w:val="28"/>
        </w:rPr>
        <w:t>7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964BB7">
        <w:rPr>
          <w:b/>
          <w:iCs/>
          <w:color w:val="000000"/>
          <w:sz w:val="28"/>
          <w:szCs w:val="28"/>
        </w:rPr>
        <w:t>ок</w:t>
      </w:r>
      <w:r w:rsidR="000C73A8">
        <w:rPr>
          <w:b/>
          <w:iCs/>
          <w:color w:val="000000"/>
          <w:sz w:val="28"/>
          <w:szCs w:val="28"/>
        </w:rPr>
        <w:t>тября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964BB7">
        <w:rPr>
          <w:b/>
          <w:iCs/>
          <w:color w:val="000000"/>
          <w:sz w:val="28"/>
          <w:szCs w:val="28"/>
        </w:rPr>
        <w:t>9</w:t>
      </w:r>
    </w:p>
    <w:p w:rsidR="00196C00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011E4C" w:rsidRPr="00147F98" w:rsidTr="00B85CB8">
        <w:trPr>
          <w:trHeight w:val="231"/>
        </w:trPr>
        <w:tc>
          <w:tcPr>
            <w:tcW w:w="709" w:type="dxa"/>
            <w:hideMark/>
          </w:tcPr>
          <w:p w:rsidR="00011E4C" w:rsidRPr="00147F98" w:rsidRDefault="00011E4C" w:rsidP="00B85CB8">
            <w:pPr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011E4C" w:rsidRPr="00147F98" w:rsidRDefault="00011E4C" w:rsidP="00B85CB8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11E4C" w:rsidRPr="00147F98" w:rsidRDefault="00011E4C" w:rsidP="00B85CB8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47F98">
              <w:rPr>
                <w:b/>
                <w:sz w:val="28"/>
                <w:szCs w:val="28"/>
                <w:lang w:eastAsia="en-US"/>
              </w:rPr>
              <w:t xml:space="preserve">О Стратегии социально-экономического развития города                      Ханты-Мансийска до 2036 года с целевыми ориентирами до 2050 года. </w:t>
            </w:r>
          </w:p>
        </w:tc>
      </w:tr>
      <w:tr w:rsidR="00011E4C" w:rsidRPr="00147F98" w:rsidTr="00B85CB8">
        <w:trPr>
          <w:trHeight w:val="231"/>
        </w:trPr>
        <w:tc>
          <w:tcPr>
            <w:tcW w:w="1419" w:type="dxa"/>
            <w:gridSpan w:val="3"/>
          </w:tcPr>
          <w:p w:rsidR="00011E4C" w:rsidRPr="00147F98" w:rsidRDefault="00011E4C" w:rsidP="00B85CB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11E4C" w:rsidRPr="00147F98" w:rsidRDefault="00011E4C" w:rsidP="00B85CB8">
            <w:pPr>
              <w:pStyle w:val="a7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011E4C" w:rsidRPr="00147F98" w:rsidRDefault="00011E4C" w:rsidP="00B85CB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Бурундукова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Михайловна</w:t>
            </w:r>
            <w:r w:rsidRPr="00AF3B66">
              <w:rPr>
                <w:color w:val="000000"/>
                <w:sz w:val="28"/>
                <w:szCs w:val="28"/>
              </w:rPr>
              <w:t xml:space="preserve"> – </w:t>
            </w:r>
            <w:r w:rsidRPr="00147F98">
              <w:rPr>
                <w:rFonts w:ascii="Montserrat" w:hAnsi="Montserrat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кандидат </w:t>
            </w:r>
            <w:r w:rsidRPr="00147F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экономических наук, директор Института цифровой экономики</w:t>
            </w:r>
            <w:r w:rsidRPr="00147F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7F98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</w:t>
            </w:r>
            <w:r w:rsidRPr="00147F98">
              <w:rPr>
                <w:color w:val="000000" w:themeColor="text1"/>
                <w:sz w:val="28"/>
                <w:szCs w:val="28"/>
              </w:rPr>
              <w:t xml:space="preserve"> «Югорский государственный университет», руководитель рабочей группы</w:t>
            </w:r>
          </w:p>
        </w:tc>
      </w:tr>
    </w:tbl>
    <w:p w:rsidR="00011E4C" w:rsidRPr="00F1444F" w:rsidRDefault="00011E4C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8242B2" w:rsidRPr="00DD2238" w:rsidTr="00750797">
        <w:trPr>
          <w:trHeight w:val="381"/>
        </w:trPr>
        <w:tc>
          <w:tcPr>
            <w:tcW w:w="710" w:type="dxa"/>
            <w:hideMark/>
          </w:tcPr>
          <w:p w:rsidR="008242B2" w:rsidRPr="00D5131B" w:rsidRDefault="008242B2" w:rsidP="0075079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42B2" w:rsidRPr="00DD2238" w:rsidRDefault="00011E4C" w:rsidP="0075079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8242B2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242B2" w:rsidRPr="00624DD1" w:rsidRDefault="005468BB" w:rsidP="00624DD1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5468BB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Об исполнении Управлением ФССП по ХМАО – Югре судебных решений в пользу </w:t>
            </w:r>
            <w:proofErr w:type="spellStart"/>
            <w:r w:rsidRPr="005468BB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ресурсоснабжающих</w:t>
            </w:r>
            <w:proofErr w:type="spellEnd"/>
            <w:r w:rsidRPr="005468BB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 xml:space="preserve"> организаций (управляющих компаний) </w:t>
            </w: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br/>
            </w:r>
            <w:r w:rsidRPr="005468BB"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по оплате за жилищно-коммунальные услуги</w:t>
            </w:r>
            <w:r>
              <w:rPr>
                <w:rStyle w:val="ac"/>
                <w:rFonts w:eastAsia="Arial Unicode MS"/>
                <w:b/>
                <w:i w:val="0"/>
                <w:sz w:val="28"/>
                <w:szCs w:val="28"/>
              </w:rPr>
              <w:t>.</w:t>
            </w:r>
          </w:p>
        </w:tc>
      </w:tr>
      <w:tr w:rsidR="008242B2" w:rsidRPr="00DD2238" w:rsidTr="00EA5C24">
        <w:trPr>
          <w:trHeight w:val="369"/>
        </w:trPr>
        <w:tc>
          <w:tcPr>
            <w:tcW w:w="1420" w:type="dxa"/>
            <w:gridSpan w:val="3"/>
          </w:tcPr>
          <w:p w:rsidR="008242B2" w:rsidRPr="00DD2238" w:rsidRDefault="008242B2" w:rsidP="0075079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8" w:type="dxa"/>
          </w:tcPr>
          <w:p w:rsidR="000F1F7F" w:rsidRDefault="00EF1AB5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8242B2"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468BB" w:rsidRPr="00DD2238" w:rsidRDefault="005468BB" w:rsidP="0075079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Приглашенные:</w:t>
            </w:r>
          </w:p>
        </w:tc>
        <w:tc>
          <w:tcPr>
            <w:tcW w:w="7088" w:type="dxa"/>
            <w:hideMark/>
          </w:tcPr>
          <w:p w:rsidR="005468BB" w:rsidRPr="005468BB" w:rsidRDefault="005468BB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B710A">
              <w:rPr>
                <w:b/>
                <w:bCs/>
                <w:sz w:val="28"/>
                <w:szCs w:val="28"/>
                <w:lang w:eastAsia="en-US"/>
              </w:rPr>
              <w:lastRenderedPageBreak/>
              <w:t>Горностаев Павел Николаевич</w:t>
            </w:r>
            <w:r w:rsidRPr="001B710A">
              <w:rPr>
                <w:bCs/>
                <w:sz w:val="28"/>
                <w:szCs w:val="28"/>
                <w:lang w:eastAsia="en-US"/>
              </w:rPr>
              <w:t xml:space="preserve"> – заместитель директора по </w:t>
            </w:r>
            <w:proofErr w:type="gramStart"/>
            <w:r w:rsidRPr="001B710A">
              <w:rPr>
                <w:bCs/>
                <w:sz w:val="28"/>
                <w:szCs w:val="28"/>
                <w:lang w:eastAsia="en-US"/>
              </w:rPr>
              <w:t>правовым</w:t>
            </w:r>
            <w:proofErr w:type="gramEnd"/>
            <w:r w:rsidRPr="001B710A">
              <w:rPr>
                <w:bCs/>
                <w:sz w:val="28"/>
                <w:szCs w:val="28"/>
                <w:lang w:eastAsia="en-US"/>
              </w:rPr>
              <w:t xml:space="preserve"> вопросам-начальник юридического отдела муниципального </w:t>
            </w:r>
            <w:proofErr w:type="spellStart"/>
            <w:r w:rsidRPr="001B710A">
              <w:rPr>
                <w:bCs/>
                <w:sz w:val="28"/>
                <w:szCs w:val="28"/>
                <w:lang w:eastAsia="en-US"/>
              </w:rPr>
              <w:t>водоканализационного</w:t>
            </w:r>
            <w:proofErr w:type="spellEnd"/>
            <w:r w:rsidRPr="001B710A">
              <w:rPr>
                <w:bCs/>
                <w:sz w:val="28"/>
                <w:szCs w:val="28"/>
                <w:lang w:eastAsia="en-US"/>
              </w:rPr>
              <w:t xml:space="preserve"> предприятия муниципального образования город Ханты-Мансийск,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468BB" w:rsidRPr="005468BB" w:rsidRDefault="005468BB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68BB">
              <w:rPr>
                <w:b/>
                <w:bCs/>
                <w:sz w:val="28"/>
                <w:szCs w:val="28"/>
                <w:lang w:eastAsia="en-US"/>
              </w:rPr>
              <w:t>Калашников Евгений Юрьевич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 – директор муниципального предприятия «Жилищно-коммунальное управление» му</w:t>
            </w:r>
            <w:r>
              <w:rPr>
                <w:bCs/>
                <w:sz w:val="28"/>
                <w:szCs w:val="28"/>
                <w:lang w:eastAsia="en-US"/>
              </w:rPr>
              <w:t xml:space="preserve">ниципального образования город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Ханты-Мансийск, </w:t>
            </w:r>
          </w:p>
          <w:p w:rsidR="005468BB" w:rsidRPr="005468BB" w:rsidRDefault="005468BB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68BB">
              <w:rPr>
                <w:b/>
                <w:bCs/>
                <w:sz w:val="28"/>
                <w:szCs w:val="28"/>
                <w:lang w:eastAsia="en-US"/>
              </w:rPr>
              <w:t>Лоцманов Андрей Викторович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 – генеральный директор акционерного общества «Управление теплоснабжения и инженерных сетей», </w:t>
            </w:r>
          </w:p>
          <w:p w:rsidR="005468BB" w:rsidRPr="005468BB" w:rsidRDefault="005468BB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68BB">
              <w:rPr>
                <w:b/>
                <w:bCs/>
                <w:sz w:val="28"/>
                <w:szCs w:val="28"/>
                <w:lang w:eastAsia="en-US"/>
              </w:rPr>
              <w:t>Милкин Сергей Михайлович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 – генеральный директор </w:t>
            </w:r>
            <w:r w:rsidR="00B1582A">
              <w:rPr>
                <w:bCs/>
                <w:sz w:val="28"/>
                <w:szCs w:val="28"/>
                <w:lang w:eastAsia="en-US"/>
              </w:rPr>
              <w:t xml:space="preserve">акционерного 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общества </w:t>
            </w:r>
            <w:r w:rsidR="00B1582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«Ханты-Мансийские Городские электрические сети», </w:t>
            </w:r>
          </w:p>
          <w:p w:rsidR="005468BB" w:rsidRPr="005468BB" w:rsidRDefault="005468BB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68BB">
              <w:rPr>
                <w:b/>
                <w:bCs/>
                <w:sz w:val="28"/>
                <w:szCs w:val="28"/>
                <w:lang w:eastAsia="en-US"/>
              </w:rPr>
              <w:t>Ушаков Владимир Геннадьевич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общества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с ограниченной ответственностью «Городские электрические сети», </w:t>
            </w:r>
          </w:p>
          <w:p w:rsidR="003A6366" w:rsidRDefault="003A6366" w:rsidP="00C63F6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A6366">
              <w:rPr>
                <w:b/>
                <w:bCs/>
                <w:sz w:val="28"/>
                <w:szCs w:val="28"/>
                <w:lang w:eastAsia="en-US"/>
              </w:rPr>
              <w:t>Машков Альберт Альбертович</w:t>
            </w:r>
            <w:r w:rsidR="005468BB" w:rsidRPr="005468BB"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F1444F">
              <w:rPr>
                <w:bCs/>
                <w:sz w:val="28"/>
                <w:szCs w:val="28"/>
                <w:lang w:eastAsia="en-US"/>
              </w:rPr>
              <w:t>исполняющий обязанности директора</w:t>
            </w:r>
            <w:r>
              <w:rPr>
                <w:bCs/>
                <w:sz w:val="28"/>
                <w:szCs w:val="28"/>
                <w:lang w:eastAsia="en-US"/>
              </w:rPr>
              <w:t xml:space="preserve"> муниципального предприятия </w:t>
            </w:r>
            <w:r w:rsidR="005468BB" w:rsidRPr="005468BB">
              <w:rPr>
                <w:bCs/>
                <w:sz w:val="28"/>
                <w:szCs w:val="28"/>
                <w:lang w:eastAsia="en-US"/>
              </w:rPr>
              <w:t>«Ханты-Мансийскг</w:t>
            </w:r>
            <w:r>
              <w:rPr>
                <w:bCs/>
                <w:sz w:val="28"/>
                <w:szCs w:val="28"/>
                <w:lang w:eastAsia="en-US"/>
              </w:rPr>
              <w:t xml:space="preserve">аз» муниципального образования </w:t>
            </w:r>
            <w:r w:rsidR="005468BB" w:rsidRPr="005468BB">
              <w:rPr>
                <w:bCs/>
                <w:sz w:val="28"/>
                <w:szCs w:val="28"/>
                <w:lang w:eastAsia="en-US"/>
              </w:rPr>
              <w:t>город Ханты-Мансийск</w:t>
            </w:r>
          </w:p>
          <w:p w:rsidR="00C63F67" w:rsidRDefault="00C63F67" w:rsidP="00C63F6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Мокроусов Алексей Юрьевич</w:t>
            </w:r>
            <w:r w:rsidRPr="00E571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B81E2F">
              <w:rPr>
                <w:bCs/>
                <w:sz w:val="28"/>
                <w:szCs w:val="28"/>
                <w:lang w:eastAsia="en-US"/>
              </w:rPr>
              <w:t>испол</w:t>
            </w:r>
            <w:r>
              <w:rPr>
                <w:bCs/>
                <w:sz w:val="28"/>
                <w:szCs w:val="28"/>
                <w:lang w:eastAsia="en-US"/>
              </w:rPr>
              <w:t>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заместителя </w:t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Главы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Ханты-Мансийска, директора Департамента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5468BB" w:rsidRPr="00DD2238" w:rsidRDefault="00206A34" w:rsidP="005468BB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06A34">
              <w:rPr>
                <w:b/>
                <w:bCs/>
                <w:sz w:val="28"/>
                <w:szCs w:val="28"/>
                <w:lang w:eastAsia="en-US"/>
              </w:rPr>
              <w:t xml:space="preserve">Баженова Мария Александровна </w:t>
            </w:r>
            <w:r w:rsidRPr="00206A34">
              <w:rPr>
                <w:bCs/>
                <w:sz w:val="28"/>
                <w:szCs w:val="28"/>
                <w:lang w:eastAsia="en-US"/>
              </w:rPr>
              <w:t xml:space="preserve">– заместитель начальника </w:t>
            </w:r>
            <w:proofErr w:type="gramStart"/>
            <w:r w:rsidRPr="00206A34">
              <w:rPr>
                <w:bCs/>
                <w:sz w:val="28"/>
                <w:szCs w:val="28"/>
                <w:lang w:eastAsia="en-US"/>
              </w:rPr>
              <w:t>отделения-заместитель</w:t>
            </w:r>
            <w:proofErr w:type="gramEnd"/>
            <w:r w:rsidRPr="00206A34">
              <w:rPr>
                <w:bCs/>
                <w:sz w:val="28"/>
                <w:szCs w:val="28"/>
                <w:lang w:eastAsia="en-US"/>
              </w:rPr>
              <w:t xml:space="preserve"> старшего судебного пристава отделения судебных приставов по городу Ханты-Мансийску и Ханты-Мансийскому району</w:t>
            </w:r>
          </w:p>
        </w:tc>
      </w:tr>
    </w:tbl>
    <w:p w:rsidR="00EF25C7" w:rsidRDefault="00EF25C7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011E4C" w:rsidRPr="00147F98" w:rsidTr="00B85CB8">
        <w:trPr>
          <w:trHeight w:val="231"/>
        </w:trPr>
        <w:tc>
          <w:tcPr>
            <w:tcW w:w="709" w:type="dxa"/>
            <w:hideMark/>
          </w:tcPr>
          <w:p w:rsidR="00011E4C" w:rsidRPr="00147F98" w:rsidRDefault="00011E4C" w:rsidP="00B85C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11E4C" w:rsidRPr="00147F98" w:rsidRDefault="00011E4C" w:rsidP="00B85CB8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11E4C" w:rsidRPr="00147F98" w:rsidRDefault="00011E4C" w:rsidP="00B85CB8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F1444F">
              <w:rPr>
                <w:b/>
                <w:sz w:val="28"/>
                <w:szCs w:val="28"/>
                <w:lang w:eastAsia="en-US"/>
              </w:rPr>
              <w:t>Об одобрении проекта муниципальной программы «Пространственное развитие и формирование комфортной городской среды на территории города Ханты-Мансийска»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11E4C" w:rsidRPr="00147F98" w:rsidTr="00B85CB8">
        <w:trPr>
          <w:trHeight w:val="231"/>
        </w:trPr>
        <w:tc>
          <w:tcPr>
            <w:tcW w:w="1419" w:type="dxa"/>
            <w:gridSpan w:val="3"/>
          </w:tcPr>
          <w:p w:rsidR="00011E4C" w:rsidRPr="00147F98" w:rsidRDefault="00011E4C" w:rsidP="00B85CB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11E4C" w:rsidRPr="00147F98" w:rsidRDefault="00011E4C" w:rsidP="00B85CB8">
            <w:pPr>
              <w:pStyle w:val="a7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011E4C" w:rsidRPr="00147F98" w:rsidRDefault="00011E4C" w:rsidP="00B85C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Корчевская Елена Александровна </w:t>
            </w:r>
            <w:r w:rsidRPr="00F1444F">
              <w:rPr>
                <w:sz w:val="28"/>
                <w:szCs w:val="28"/>
              </w:rPr>
              <w:t xml:space="preserve">– директор Департамента градостроительства и архитектуры Администрации города </w:t>
            </w:r>
            <w:proofErr w:type="gramStart"/>
            <w:r w:rsidRPr="00F1444F">
              <w:rPr>
                <w:sz w:val="28"/>
                <w:szCs w:val="28"/>
              </w:rPr>
              <w:t>Ханты-Мансийска-главный</w:t>
            </w:r>
            <w:proofErr w:type="gramEnd"/>
            <w:r w:rsidRPr="00F1444F">
              <w:rPr>
                <w:sz w:val="28"/>
                <w:szCs w:val="28"/>
              </w:rPr>
              <w:t xml:space="preserve"> архитектор</w:t>
            </w:r>
          </w:p>
        </w:tc>
      </w:tr>
    </w:tbl>
    <w:p w:rsidR="00011E4C" w:rsidRPr="00F1444F" w:rsidRDefault="00011E4C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EF25C7" w:rsidRPr="00DD2238" w:rsidTr="00102C86">
        <w:trPr>
          <w:trHeight w:val="381"/>
        </w:trPr>
        <w:tc>
          <w:tcPr>
            <w:tcW w:w="710" w:type="dxa"/>
            <w:hideMark/>
          </w:tcPr>
          <w:p w:rsidR="00EF25C7" w:rsidRPr="00D5131B" w:rsidRDefault="00EF25C7" w:rsidP="00102C8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EF25C7" w:rsidRPr="00DD2238" w:rsidRDefault="00011E4C" w:rsidP="00102C86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EF25C7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</w:tcPr>
          <w:p w:rsidR="00EF25C7" w:rsidRPr="00624DD1" w:rsidRDefault="00EF25C7" w:rsidP="00102C86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>Об организации наружного освещения территории города                            Ханты-Мансийска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</w:p>
        </w:tc>
      </w:tr>
      <w:tr w:rsidR="00EF25C7" w:rsidRPr="00DD2238" w:rsidTr="00B01E40">
        <w:trPr>
          <w:trHeight w:val="369"/>
        </w:trPr>
        <w:tc>
          <w:tcPr>
            <w:tcW w:w="1420" w:type="dxa"/>
            <w:gridSpan w:val="3"/>
          </w:tcPr>
          <w:p w:rsidR="00EF25C7" w:rsidRPr="00DD2238" w:rsidRDefault="00EF25C7" w:rsidP="00102C86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8" w:type="dxa"/>
          </w:tcPr>
          <w:p w:rsidR="00EF25C7" w:rsidRDefault="00B01E40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EF25C7" w:rsidRDefault="00B01E40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EF25C7" w:rsidRPr="00DD2238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EF25C7" w:rsidRDefault="00EF25C7" w:rsidP="00EF25C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F25C7">
              <w:rPr>
                <w:b/>
                <w:bCs/>
                <w:sz w:val="28"/>
                <w:szCs w:val="28"/>
                <w:lang w:eastAsia="en-US"/>
              </w:rPr>
              <w:t>Колесниченко Александр Владимирович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м</w:t>
            </w:r>
            <w:r w:rsidRPr="00EF25C7">
              <w:rPr>
                <w:bCs/>
                <w:sz w:val="28"/>
                <w:szCs w:val="28"/>
                <w:lang w:eastAsia="en-US"/>
              </w:rPr>
              <w:t>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EF25C7">
              <w:rPr>
                <w:bCs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EF25C7">
              <w:rPr>
                <w:bCs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EF25C7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F25C7">
              <w:rPr>
                <w:bCs/>
                <w:sz w:val="28"/>
                <w:szCs w:val="28"/>
                <w:lang w:eastAsia="en-US"/>
              </w:rPr>
              <w:t>Горсвет</w:t>
            </w:r>
            <w:proofErr w:type="spellEnd"/>
            <w:r w:rsidRPr="00EF25C7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B01E40" w:rsidRPr="00DD2238" w:rsidRDefault="00B01E40" w:rsidP="00EF25C7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01E40">
              <w:rPr>
                <w:b/>
                <w:bCs/>
                <w:sz w:val="28"/>
                <w:szCs w:val="28"/>
                <w:lang w:eastAsia="en-US"/>
              </w:rPr>
              <w:t>Корчевская Елена Александровна</w:t>
            </w:r>
            <w:r w:rsidRPr="00B01E40">
              <w:rPr>
                <w:bCs/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  <w:r w:rsidR="00D4059F" w:rsidRPr="00F1444F">
              <w:rPr>
                <w:sz w:val="28"/>
                <w:szCs w:val="28"/>
              </w:rPr>
              <w:t>-главный архитектор</w:t>
            </w:r>
          </w:p>
        </w:tc>
      </w:tr>
    </w:tbl>
    <w:p w:rsidR="00EF25C7" w:rsidRDefault="00EF25C7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011E4C" w:rsidRPr="00DD2238" w:rsidTr="00B85CB8">
        <w:trPr>
          <w:trHeight w:val="381"/>
        </w:trPr>
        <w:tc>
          <w:tcPr>
            <w:tcW w:w="710" w:type="dxa"/>
            <w:hideMark/>
          </w:tcPr>
          <w:p w:rsidR="00011E4C" w:rsidRPr="00D5131B" w:rsidRDefault="00011E4C" w:rsidP="00B85CB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11E4C" w:rsidRPr="00DD2238" w:rsidRDefault="00011E4C" w:rsidP="00B85CB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</w:tcPr>
          <w:p w:rsidR="00011E4C" w:rsidRPr="00624DD1" w:rsidRDefault="00011E4C" w:rsidP="00B85CB8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 xml:space="preserve">О выполненных работах по ремонту и строительству дорог, тротуаров                     и проездов </w:t>
            </w:r>
            <w:proofErr w:type="spellStart"/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>внутридворовых</w:t>
            </w:r>
            <w:proofErr w:type="spellEnd"/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 xml:space="preserve"> территорий в 2023 году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</w:p>
        </w:tc>
      </w:tr>
      <w:tr w:rsidR="00011E4C" w:rsidRPr="00DD2238" w:rsidTr="00B85CB8">
        <w:trPr>
          <w:trHeight w:val="369"/>
        </w:trPr>
        <w:tc>
          <w:tcPr>
            <w:tcW w:w="1420" w:type="dxa"/>
            <w:gridSpan w:val="3"/>
          </w:tcPr>
          <w:p w:rsidR="00011E4C" w:rsidRPr="00DD2238" w:rsidRDefault="00011E4C" w:rsidP="00B85CB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Pr="00DD2238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011E4C" w:rsidRDefault="00011E4C" w:rsidP="00B85CB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Мокроусов Алексей Юрьевич</w:t>
            </w:r>
            <w:r w:rsidRPr="00E571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B81E2F">
              <w:rPr>
                <w:bCs/>
                <w:sz w:val="28"/>
                <w:szCs w:val="28"/>
                <w:lang w:eastAsia="en-US"/>
              </w:rPr>
              <w:t>испол</w:t>
            </w:r>
            <w:r>
              <w:rPr>
                <w:bCs/>
                <w:sz w:val="28"/>
                <w:szCs w:val="28"/>
                <w:lang w:eastAsia="en-US"/>
              </w:rPr>
              <w:t>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заместителя </w:t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Главы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Ханты-Мансийска, директора Департамента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011E4C" w:rsidRPr="00DD2238" w:rsidRDefault="00011E4C" w:rsidP="00B85CB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F25C7">
              <w:rPr>
                <w:b/>
                <w:bCs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Ханты-Мансийска</w:t>
            </w:r>
            <w:r w:rsidRPr="00F1444F">
              <w:rPr>
                <w:sz w:val="28"/>
                <w:szCs w:val="28"/>
              </w:rPr>
              <w:t>-главный</w:t>
            </w:r>
            <w:proofErr w:type="gramEnd"/>
            <w:r w:rsidRPr="00F1444F">
              <w:rPr>
                <w:sz w:val="28"/>
                <w:szCs w:val="28"/>
              </w:rPr>
              <w:t xml:space="preserve"> архитектор</w:t>
            </w:r>
          </w:p>
        </w:tc>
      </w:tr>
    </w:tbl>
    <w:p w:rsidR="00011E4C" w:rsidRDefault="00011E4C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011E4C" w:rsidRPr="00DD2238" w:rsidTr="00B85CB8">
        <w:trPr>
          <w:trHeight w:val="381"/>
        </w:trPr>
        <w:tc>
          <w:tcPr>
            <w:tcW w:w="710" w:type="dxa"/>
            <w:hideMark/>
          </w:tcPr>
          <w:p w:rsidR="00011E4C" w:rsidRPr="00D5131B" w:rsidRDefault="00011E4C" w:rsidP="00B85CB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11E4C" w:rsidRPr="00DD2238" w:rsidRDefault="00011E4C" w:rsidP="00B85CB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</w:tcPr>
          <w:p w:rsidR="00011E4C" w:rsidRPr="00624DD1" w:rsidRDefault="00011E4C" w:rsidP="00B85CB8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5A2C63">
              <w:rPr>
                <w:rFonts w:eastAsia="Arial Unicode MS"/>
                <w:b/>
                <w:iCs/>
                <w:sz w:val="28"/>
                <w:szCs w:val="28"/>
              </w:rPr>
              <w:t>О подготовке специализированной техники к работе в зимний период 2023-2024 гг. МДЭП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</w:p>
        </w:tc>
      </w:tr>
      <w:tr w:rsidR="00011E4C" w:rsidRPr="00DD2238" w:rsidTr="00B85CB8">
        <w:trPr>
          <w:trHeight w:val="369"/>
        </w:trPr>
        <w:tc>
          <w:tcPr>
            <w:tcW w:w="1420" w:type="dxa"/>
            <w:gridSpan w:val="3"/>
          </w:tcPr>
          <w:p w:rsidR="00011E4C" w:rsidRPr="00DD2238" w:rsidRDefault="00011E4C" w:rsidP="00B85CB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11E4C" w:rsidRPr="00DD2238" w:rsidRDefault="00011E4C" w:rsidP="00B85CB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011E4C" w:rsidRDefault="00011E4C" w:rsidP="00B85CB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Мокроусов Алексей Юрьевич</w:t>
            </w:r>
            <w:r w:rsidRPr="00E571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71A0">
              <w:rPr>
                <w:bCs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B81E2F">
              <w:rPr>
                <w:bCs/>
                <w:sz w:val="28"/>
                <w:szCs w:val="28"/>
                <w:lang w:eastAsia="en-US"/>
              </w:rPr>
              <w:t>испол</w:t>
            </w:r>
            <w:r>
              <w:rPr>
                <w:bCs/>
                <w:sz w:val="28"/>
                <w:szCs w:val="28"/>
                <w:lang w:eastAsia="en-US"/>
              </w:rPr>
              <w:t>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заместителя </w:t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Главы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Ханты-Мансийска, директора Департамента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011E4C" w:rsidRDefault="00011E4C" w:rsidP="00B85CB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11E4C" w:rsidRPr="00DD2238" w:rsidRDefault="00011E4C" w:rsidP="00B85CB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A2C63">
              <w:rPr>
                <w:b/>
                <w:bCs/>
                <w:sz w:val="28"/>
                <w:szCs w:val="28"/>
                <w:lang w:eastAsia="en-US"/>
              </w:rPr>
              <w:lastRenderedPageBreak/>
              <w:t>Мыскин Кирилл Владимирович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м</w:t>
            </w:r>
            <w:r w:rsidRPr="005A2C63">
              <w:rPr>
                <w:bCs/>
                <w:sz w:val="28"/>
                <w:szCs w:val="28"/>
                <w:lang w:eastAsia="en-US"/>
              </w:rPr>
              <w:t>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дорожно-эксплуатационно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предприяти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город Ханты-Мансийск</w:t>
            </w:r>
          </w:p>
        </w:tc>
      </w:tr>
    </w:tbl>
    <w:p w:rsidR="00011E4C" w:rsidRPr="00F1444F" w:rsidRDefault="00011E4C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EF25C7" w:rsidRPr="00DD2238" w:rsidTr="00102C86">
        <w:trPr>
          <w:trHeight w:val="381"/>
        </w:trPr>
        <w:tc>
          <w:tcPr>
            <w:tcW w:w="710" w:type="dxa"/>
            <w:hideMark/>
          </w:tcPr>
          <w:p w:rsidR="00EF25C7" w:rsidRPr="00D5131B" w:rsidRDefault="00EF25C7" w:rsidP="00102C8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EF25C7" w:rsidRPr="00DD2238" w:rsidRDefault="00011E4C" w:rsidP="00102C86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EF25C7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</w:tcPr>
          <w:p w:rsidR="00EF25C7" w:rsidRPr="00624DD1" w:rsidRDefault="00EF25C7" w:rsidP="00102C86">
            <w:pPr>
              <w:jc w:val="both"/>
              <w:rPr>
                <w:rFonts w:eastAsia="Arial Unicode MS"/>
                <w:b/>
                <w:iCs/>
                <w:sz w:val="28"/>
                <w:szCs w:val="28"/>
              </w:rPr>
            </w:pPr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 xml:space="preserve">О подготовке к работе общественного транспорта в зимний период                 2023-2024 гг. и графике 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 xml:space="preserve">работы </w:t>
            </w:r>
            <w:r w:rsidRPr="00EF25C7">
              <w:rPr>
                <w:rFonts w:eastAsia="Arial Unicode MS"/>
                <w:b/>
                <w:iCs/>
                <w:sz w:val="28"/>
                <w:szCs w:val="28"/>
              </w:rPr>
              <w:t>автобусного парка МДЭП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</w:p>
        </w:tc>
      </w:tr>
      <w:tr w:rsidR="00EF25C7" w:rsidRPr="00DD2238" w:rsidTr="00CE532B">
        <w:trPr>
          <w:trHeight w:val="369"/>
        </w:trPr>
        <w:tc>
          <w:tcPr>
            <w:tcW w:w="1420" w:type="dxa"/>
            <w:gridSpan w:val="3"/>
          </w:tcPr>
          <w:p w:rsidR="00EF25C7" w:rsidRPr="00DD2238" w:rsidRDefault="00EF25C7" w:rsidP="00102C86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EF25C7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EF25C7" w:rsidRPr="00DD2238" w:rsidRDefault="00EF25C7" w:rsidP="00102C86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EF25C7" w:rsidRDefault="00EF25C7" w:rsidP="00102C86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Шелковой Виталий Васильевич </w:t>
            </w:r>
            <w:r w:rsidRPr="00EF25C7">
              <w:rPr>
                <w:bCs/>
                <w:sz w:val="28"/>
                <w:szCs w:val="28"/>
                <w:lang w:eastAsia="en-US"/>
              </w:rPr>
              <w:t>– заместитель начальника управления транспорта, связи и дорог</w:t>
            </w:r>
            <w:r w:rsidRPr="00EF25C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Администрации города Ханты-Мансийска, </w:t>
            </w:r>
          </w:p>
          <w:p w:rsidR="00EF25C7" w:rsidRPr="00DD2238" w:rsidRDefault="005A2C63" w:rsidP="005A2C63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A2C63">
              <w:rPr>
                <w:b/>
                <w:bCs/>
                <w:sz w:val="28"/>
                <w:szCs w:val="28"/>
                <w:lang w:eastAsia="en-US"/>
              </w:rPr>
              <w:t>Мыскин Кирилл Владимирович</w:t>
            </w:r>
            <w:r w:rsidR="00EF25C7">
              <w:rPr>
                <w:bCs/>
                <w:sz w:val="28"/>
                <w:szCs w:val="28"/>
                <w:lang w:eastAsia="en-US"/>
              </w:rPr>
              <w:t xml:space="preserve"> – директор </w:t>
            </w: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5A2C63">
              <w:rPr>
                <w:bCs/>
                <w:sz w:val="28"/>
                <w:szCs w:val="28"/>
                <w:lang w:eastAsia="en-US"/>
              </w:rPr>
              <w:t>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дорожно-эксплуатационно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предприяти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5A2C63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город Ханты-Мансийск</w:t>
            </w:r>
          </w:p>
        </w:tc>
      </w:tr>
    </w:tbl>
    <w:p w:rsidR="005A2C63" w:rsidRPr="00F1444F" w:rsidRDefault="005A2C6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F1444F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2D7B08" w:rsidRDefault="002D7B08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5A2C63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F593A" w:rsidTr="007C7612">
        <w:trPr>
          <w:trHeight w:val="565"/>
        </w:trPr>
        <w:tc>
          <w:tcPr>
            <w:tcW w:w="3223" w:type="dxa"/>
          </w:tcPr>
          <w:p w:rsidR="00EF593A" w:rsidRDefault="00EF593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EF593A" w:rsidRPr="007F3CA6" w:rsidRDefault="00EF593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515" w:type="dxa"/>
          </w:tcPr>
          <w:p w:rsidR="00EF593A" w:rsidRDefault="00EF593A" w:rsidP="00EF59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bCs/>
                <w:szCs w:val="28"/>
              </w:rPr>
              <w:t>исполняющий</w:t>
            </w:r>
            <w:proofErr w:type="gramEnd"/>
            <w:r>
              <w:rPr>
                <w:bCs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E14B8A" w:rsidTr="007C7612">
        <w:trPr>
          <w:trHeight w:val="565"/>
        </w:trPr>
        <w:tc>
          <w:tcPr>
            <w:tcW w:w="3223" w:type="dxa"/>
          </w:tcPr>
          <w:p w:rsidR="00E14B8A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E14B8A" w:rsidRPr="007F3CA6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48024E" w:rsidTr="007C7612">
        <w:trPr>
          <w:trHeight w:val="565"/>
        </w:trPr>
        <w:tc>
          <w:tcPr>
            <w:tcW w:w="3223" w:type="dxa"/>
          </w:tcPr>
          <w:p w:rsidR="0048024E" w:rsidRDefault="0048024E" w:rsidP="00B4640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Мокроусов </w:t>
            </w:r>
          </w:p>
          <w:p w:rsidR="0048024E" w:rsidRPr="007F3CA6" w:rsidRDefault="0048024E" w:rsidP="00B4640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Алексей Юрьевич</w:t>
            </w:r>
          </w:p>
        </w:tc>
        <w:tc>
          <w:tcPr>
            <w:tcW w:w="7515" w:type="dxa"/>
          </w:tcPr>
          <w:p w:rsidR="0048024E" w:rsidRPr="00C63F67" w:rsidRDefault="0048024E" w:rsidP="00B46408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Pr="00B81E2F">
              <w:rPr>
                <w:bCs/>
                <w:sz w:val="28"/>
                <w:szCs w:val="28"/>
                <w:lang w:eastAsia="en-US"/>
              </w:rPr>
              <w:t>испол</w:t>
            </w:r>
            <w:r>
              <w:rPr>
                <w:bCs/>
                <w:sz w:val="28"/>
                <w:szCs w:val="28"/>
                <w:lang w:eastAsia="en-US"/>
              </w:rPr>
              <w:t>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заместителя </w:t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Главы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города Ханты-Мансийска, директора Департамента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 xml:space="preserve">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81E2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22516E" w:rsidTr="007C7612">
        <w:trPr>
          <w:trHeight w:val="565"/>
        </w:trPr>
        <w:tc>
          <w:tcPr>
            <w:tcW w:w="3223" w:type="dxa"/>
          </w:tcPr>
          <w:p w:rsidR="0022516E" w:rsidRDefault="0022516E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2516E">
              <w:rPr>
                <w:b/>
                <w:bCs/>
                <w:szCs w:val="28"/>
                <w:lang w:eastAsia="en-US"/>
              </w:rPr>
              <w:t xml:space="preserve">Сигарев </w:t>
            </w:r>
          </w:p>
          <w:p w:rsidR="0022516E" w:rsidRPr="00E14B8A" w:rsidRDefault="0022516E" w:rsidP="0022516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Максим Петрович</w:t>
            </w:r>
            <w:r w:rsidRPr="0022516E"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7515" w:type="dxa"/>
          </w:tcPr>
          <w:p w:rsidR="0022516E" w:rsidRDefault="0022516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22516E">
              <w:rPr>
                <w:bCs/>
                <w:szCs w:val="28"/>
                <w:lang w:eastAsia="en-US"/>
              </w:rPr>
              <w:t>начальник управления</w:t>
            </w:r>
            <w:r>
              <w:rPr>
                <w:bCs/>
                <w:szCs w:val="28"/>
                <w:lang w:eastAsia="en-US"/>
              </w:rPr>
              <w:t xml:space="preserve"> экономического развития </w:t>
            </w:r>
            <w:r>
              <w:rPr>
                <w:bCs/>
                <w:szCs w:val="28"/>
                <w:lang w:eastAsia="en-US"/>
              </w:rPr>
              <w:br/>
              <w:t>и инвестиций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EA5C2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1E4C"/>
    <w:rsid w:val="00024547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16412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06A34"/>
    <w:rsid w:val="00221F23"/>
    <w:rsid w:val="0022516E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D7B08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A6366"/>
    <w:rsid w:val="003B6231"/>
    <w:rsid w:val="003C5F09"/>
    <w:rsid w:val="0045730A"/>
    <w:rsid w:val="0048024E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468BB"/>
    <w:rsid w:val="005A2C63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655E"/>
    <w:rsid w:val="00AF736A"/>
    <w:rsid w:val="00AF7B7A"/>
    <w:rsid w:val="00B00345"/>
    <w:rsid w:val="00B01E40"/>
    <w:rsid w:val="00B01FD2"/>
    <w:rsid w:val="00B07F5F"/>
    <w:rsid w:val="00B1582A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63F67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4059F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5BBD"/>
    <w:rsid w:val="00EF1AB5"/>
    <w:rsid w:val="00EF25C7"/>
    <w:rsid w:val="00EF593A"/>
    <w:rsid w:val="00F1444F"/>
    <w:rsid w:val="00F26D5E"/>
    <w:rsid w:val="00F71FEF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4F8C-2413-4AE5-8D0F-6FF90150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7</cp:revision>
  <cp:lastPrinted>2023-10-16T09:24:00Z</cp:lastPrinted>
  <dcterms:created xsi:type="dcterms:W3CDTF">2023-10-13T11:22:00Z</dcterms:created>
  <dcterms:modified xsi:type="dcterms:W3CDTF">2023-10-17T04:59:00Z</dcterms:modified>
</cp:coreProperties>
</file>