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1" w:rsidRDefault="002C6231" w:rsidP="00AA5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15" w:rsidRPr="00AA5315" w:rsidRDefault="00AA5315" w:rsidP="00AA5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8781E" wp14:editId="5FF4B551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AA5315" w:rsidRPr="00AA5315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15" w:rsidRPr="00AA5315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№  _____</w:t>
      </w:r>
    </w:p>
    <w:p w:rsidR="00AA5315" w:rsidRPr="00AA5315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15" w:rsidRPr="00AA5315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31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2C6231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присмотра и ухода</w:t>
      </w:r>
    </w:p>
    <w:p w:rsidR="00AA5315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в группах продленного дня </w:t>
      </w:r>
    </w:p>
    <w:p w:rsidR="00AA5315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</w:t>
      </w:r>
      <w:r w:rsidR="002C62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щеобразовательных организациях</w:t>
      </w:r>
    </w:p>
    <w:p w:rsidR="002C6231" w:rsidRDefault="002C6231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AA5315" w:rsidRPr="00AA5315" w:rsidRDefault="00AA5315" w:rsidP="00AA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15" w:rsidRDefault="002C6231" w:rsidP="00AA5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23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66 Федерального закона от 29.12.2012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C6231">
        <w:rPr>
          <w:rFonts w:ascii="Times New Roman" w:eastAsia="Calibri" w:hAnsi="Times New Roman" w:cs="Times New Roman"/>
          <w:sz w:val="28"/>
          <w:szCs w:val="28"/>
        </w:rPr>
        <w:t xml:space="preserve">273-ФЗ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C6231">
        <w:rPr>
          <w:rFonts w:ascii="Times New Roman" w:eastAsia="Calibri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B7F4C" w:rsidRPr="005B7F4C">
        <w:rPr>
          <w:rFonts w:ascii="Times New Roman" w:eastAsia="Calibri" w:hAnsi="Times New Roman" w:cs="Times New Roman"/>
          <w:sz w:val="28"/>
          <w:szCs w:val="28"/>
        </w:rPr>
        <w:t>,</w:t>
      </w:r>
      <w:r w:rsidR="00AA5315" w:rsidRPr="005B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A07" w:rsidRPr="00AA5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руководствуясь статьей 71 Устава города Ханты-Мансийска</w:t>
      </w:r>
      <w:r w:rsidR="000C6A07"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A07" w:rsidRPr="00AA5315" w:rsidRDefault="000C6A07" w:rsidP="00AA5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315" w:rsidRPr="00AA5315" w:rsidRDefault="00AA5315" w:rsidP="00AA5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15">
        <w:rPr>
          <w:rFonts w:ascii="Times New Roman" w:eastAsia="Calibri" w:hAnsi="Times New Roman" w:cs="Times New Roman"/>
          <w:sz w:val="28"/>
          <w:szCs w:val="28"/>
        </w:rPr>
        <w:t>1. Утвердить Порядок организации присмотра и ухода за детьми в группах продленного дня в муниципальных о</w:t>
      </w:r>
      <w:r w:rsidR="002C6231">
        <w:rPr>
          <w:rFonts w:ascii="Times New Roman" w:eastAsia="Calibri" w:hAnsi="Times New Roman" w:cs="Times New Roman"/>
          <w:sz w:val="28"/>
          <w:szCs w:val="28"/>
        </w:rPr>
        <w:t>бщеобразовательных организациях города Ханты-Мансийска согласно приложению к настоящему постановлению</w:t>
      </w:r>
      <w:r w:rsidRPr="00AA53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315" w:rsidRPr="00AA5315" w:rsidRDefault="00AA5315" w:rsidP="002C6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6231">
        <w:rPr>
          <w:rFonts w:ascii="Times New Roman" w:eastAsia="Calibri" w:hAnsi="Times New Roman" w:cs="Times New Roman"/>
          <w:sz w:val="28"/>
          <w:szCs w:val="28"/>
        </w:rPr>
        <w:t>Н</w:t>
      </w: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AA5315" w:rsidRPr="00AA5315" w:rsidRDefault="002C6231" w:rsidP="00AA531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5315"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5315" w:rsidRPr="00AA531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A5315" w:rsidRPr="00AA531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AA5315" w:rsidRPr="00AA5315" w:rsidRDefault="00AA5315" w:rsidP="00AA531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A5315" w:rsidRPr="00AA5315" w:rsidRDefault="00AA5315" w:rsidP="00AA531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31" w:rsidRDefault="00AA5315" w:rsidP="00AA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AA5315" w:rsidRPr="00AA5315" w:rsidRDefault="00AA5315" w:rsidP="00AA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</w:t>
      </w:r>
      <w:r w:rsidR="002C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proofErr w:type="spellStart"/>
      <w:r w:rsidRPr="00AA53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AA5315" w:rsidRPr="00AA5315" w:rsidRDefault="00AA5315" w:rsidP="00AA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5315" w:rsidRDefault="00AA5315" w:rsidP="00D04E0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5315" w:rsidRDefault="00AA5315" w:rsidP="00D04E0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5315" w:rsidRDefault="00AA5315" w:rsidP="00D04E0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4E02" w:rsidRPr="00D04E02" w:rsidRDefault="00D04E02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E02" w:rsidRPr="00D04E02" w:rsidRDefault="00D04E02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E02" w:rsidRPr="00D04E02" w:rsidRDefault="00D04E02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E02" w:rsidRPr="00D04E02" w:rsidRDefault="00D04E02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E02" w:rsidRPr="00D04E02" w:rsidRDefault="00D04E02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376" w:rsidRDefault="00425376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25376" w:rsidRDefault="00425376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D04E02" w:rsidRPr="00D04E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D04E02" w:rsidRPr="00D04E0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D04E02" w:rsidRPr="00D04E02" w:rsidRDefault="00D04E02" w:rsidP="00D04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E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Ханты-Мансийска</w:t>
      </w:r>
      <w:r w:rsidRPr="00D04E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___</w:t>
      </w:r>
      <w:r w:rsidR="0042537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D04E02">
        <w:rPr>
          <w:rFonts w:ascii="Times New Roman" w:eastAsia="Times New Roman" w:hAnsi="Times New Roman" w:cs="Times New Roman"/>
          <w:sz w:val="26"/>
          <w:szCs w:val="26"/>
          <w:lang w:eastAsia="ru-RU"/>
        </w:rPr>
        <w:t>__20</w:t>
      </w:r>
      <w:r w:rsidR="006D0F1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04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____</w:t>
      </w:r>
    </w:p>
    <w:p w:rsidR="00D04E02" w:rsidRPr="00D04E02" w:rsidRDefault="00D04E02" w:rsidP="00D04E0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5376" w:rsidRDefault="00D04E02" w:rsidP="00A560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93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организации присмотра и ухода за детьми в группах продленного дня </w:t>
      </w:r>
    </w:p>
    <w:p w:rsidR="00425376" w:rsidRDefault="00D04E02" w:rsidP="00A560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общеобразовательных организациях</w:t>
      </w:r>
      <w:r w:rsidR="00425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4E02" w:rsidRPr="009334A8" w:rsidRDefault="00425376" w:rsidP="00A560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Ханты-Мансийска (далее – Порядок)</w:t>
      </w:r>
    </w:p>
    <w:p w:rsidR="00D04E02" w:rsidRPr="009334A8" w:rsidRDefault="00D04E02" w:rsidP="00D04E0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E02" w:rsidRPr="009334A8" w:rsidRDefault="000357DA" w:rsidP="0003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4E02" w:rsidRPr="0093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04E02" w:rsidRPr="009334A8" w:rsidRDefault="00D04E02" w:rsidP="00A56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регулирует деятельнос</w:t>
      </w:r>
      <w:r w:rsidR="009334A8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групп продленного дня (далее –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ГПД) в муниципальных общеобразовательных орган</w:t>
      </w:r>
      <w:r w:rsidR="00B07F35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изациях города Ханты-Мансийска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</w:t>
      </w:r>
      <w:r w:rsidR="00943119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организация).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Гражданским кодексом Российской Федерации, Федеральным законом Российской Федерации от 29 декабря 2012 г. № 273-ФЗ «Об образовании в Российской Федерации», </w:t>
      </w:r>
      <w:hyperlink r:id="rId7" w:anchor="/document/99/902113767/" w:history="1"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государственного санитарного врача Российской Федерации от 2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сентября</w:t>
        </w:r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 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72814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СанПиН</w:t>
      </w:r>
      <w:proofErr w:type="gramEnd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</w:t>
      </w:r>
      <w:r w:rsidR="00B72814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3648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814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8" w:anchor="/document/99/902256369/" w:history="1"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государственного санитарного врача Российской Федерации от 2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D04E02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 г. № </w:t>
        </w:r>
        <w:r w:rsidR="00B72814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72814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санитарно-эпидемиологических правил и норм СанПиН 2.3/2.4.3590-20 «Санитарно-эпидемиологические требования к организации общественного питания населения» 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СанПиН </w:t>
      </w:r>
      <w:r w:rsidR="00B72814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Порядке под присмотром и уходом за детьми понимается комплекс мер по организации питания и хозяйственно-бытовому обслуживанию детей, обеспечению соблюдения ими личной гигиены и режима дня.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услуг по присмотру и уходу за детьми в ГПД может включать в себя: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питание</w:t>
      </w:r>
      <w:r w:rsidR="00A56065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завтрака во время учебных занятий, обед, полдник);</w:t>
      </w:r>
    </w:p>
    <w:p w:rsidR="004251BF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51BF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 детей</w:t>
      </w:r>
      <w:r w:rsidR="009334A8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т.п.);</w:t>
      </w:r>
    </w:p>
    <w:p w:rsidR="00D04E02" w:rsidRPr="002E3EB7" w:rsidRDefault="004251BF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личной гигиены и режима дня</w:t>
      </w:r>
      <w:r w:rsidR="009334A8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прогулок, подвижных игр и отдыха детей, дневного сна для первоклассников и ослабленных детей, самоподготовки (приготовления домашних заданий), внеурочной деятельности, занятий по интересам).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перечень услуг по присмотру и уходу за детьми в ГПД устанавливается образовательной организацией самостоятельно с учетом </w:t>
      </w:r>
      <w:hyperlink r:id="rId9" w:anchor="/document/99/902256369/" w:history="1">
        <w:r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 </w:t>
        </w:r>
        <w:r w:rsidR="009334A8" w:rsidRPr="002E3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2.4.5.3648-20</w:t>
        </w:r>
      </w:hyperlink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образовательной организации.</w:t>
      </w:r>
    </w:p>
    <w:p w:rsidR="009334A8" w:rsidRPr="002E3EB7" w:rsidRDefault="009334A8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A8" w:rsidRPr="002E3EB7" w:rsidRDefault="000357DA" w:rsidP="000357D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E3E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334A8" w:rsidRPr="002E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функционирования ГПД</w:t>
      </w:r>
    </w:p>
    <w:p w:rsidR="009334A8" w:rsidRPr="002E3EB7" w:rsidRDefault="009334A8" w:rsidP="009334A8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A8" w:rsidRPr="002E3EB7" w:rsidRDefault="009334A8" w:rsidP="009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ГПД создаются с целью удовлетворения потребностей родителей (законных представителей) в присмотре и уходе за несовершеннолетними детьми, оказания помощи семье в воспитании и развитии способностей обучающихся, создания целостной системы, обеспечивающей оптимальные условия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возрастными и индивидуальными особенностями.</w:t>
      </w:r>
    </w:p>
    <w:p w:rsidR="00D04E02" w:rsidRPr="002E3EB7" w:rsidRDefault="009334A8" w:rsidP="009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 открываются при наличии спроса родителей (законных представителей) и возможностей организации работы ГПД в образовательной организации на основании приказа руководителя образовательной организации и функционируют в течение всего учебного года</w:t>
      </w:r>
      <w:r w:rsidR="005D0890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каникулярных, праздничных, выходных дней.</w:t>
      </w:r>
    </w:p>
    <w:p w:rsidR="00D04E02" w:rsidRPr="002E3EB7" w:rsidRDefault="009334A8" w:rsidP="009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и функционирование ГПД осуществляется в соответствии </w:t>
      </w:r>
      <w:r w:rsidR="004251BF" w:rsidRPr="002E3EB7">
        <w:rPr>
          <w:rFonts w:ascii="Times New Roman" w:hAnsi="Times New Roman" w:cs="Times New Roman"/>
          <w:sz w:val="28"/>
          <w:szCs w:val="28"/>
        </w:rPr>
        <w:t>СанПиН 2.4.5.3648-20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образовательной организации об организации деятельности ГПД, утвержденным приказом руководителя образовательной организации, и договором между 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D04E02" w:rsidRPr="002E3EB7" w:rsidRDefault="009334A8" w:rsidP="009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и отчисление детей в ГПД производится на основании приказа руководителя образовательной организации и договора между образовательной организацией и родителями (законными представителями).</w:t>
      </w:r>
    </w:p>
    <w:p w:rsidR="00D04E02" w:rsidRPr="002E3EB7" w:rsidRDefault="009334A8" w:rsidP="009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ГПД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учащихся одного класса, </w:t>
      </w:r>
      <w:r w:rsidR="001E74C6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классов 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параллели.</w:t>
      </w:r>
      <w:r w:rsidR="005D0890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E02" w:rsidRPr="002E3EB7" w:rsidRDefault="001E74C6" w:rsidP="009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ГПД, форма договора об оказании услуг по присмотру и уходу за детьми в ГПД между образовательной организацией и родителями (законными представителями), в котором предусмотрены конкретные обязательства образовательной организации по осуществлению присмотра и ухода за детьми в ГПД, перечень услуг по присмотру и уходу за детьми в ГПД, режим работы ГПД размещаются в информационно-телекоммуникационных сетях, в том числе</w:t>
      </w:r>
      <w:proofErr w:type="gramEnd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образовательной организации в сети «Интернет».</w:t>
      </w:r>
    </w:p>
    <w:p w:rsidR="00D04E02" w:rsidRPr="002E3EB7" w:rsidRDefault="001E74C6" w:rsidP="009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 ГПД определяется в зависимости от возраста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56065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регулируется образовательной организацией самостоятельно и закрепляется локальным актом.</w:t>
      </w:r>
    </w:p>
    <w:p w:rsidR="001E74C6" w:rsidRPr="002E3EB7" w:rsidRDefault="001E74C6" w:rsidP="001E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6065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ГПД функционирует </w:t>
      </w:r>
      <w:r w:rsidR="00943119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часов в неделю, ГПД для детей с ограниченными возможностями здоровья – </w:t>
      </w:r>
      <w:r w:rsidR="00943119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25 часов в неделю.</w:t>
      </w:r>
    </w:p>
    <w:p w:rsidR="001E74C6" w:rsidRPr="002E3EB7" w:rsidRDefault="001E74C6" w:rsidP="001E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6065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0890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часов работы за ставку заработной платы воспитателям ГПД (30 часов в неделю, в группах для детей с ограниченными возможностями здоровья 25 часов в неделю) может быть распределена между несколькими педагогами.</w:t>
      </w:r>
    </w:p>
    <w:p w:rsidR="00D04E02" w:rsidRPr="002E3EB7" w:rsidRDefault="001E74C6" w:rsidP="001E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Воспитатель ГПД обязан вести журнал ГПД по установленной </w:t>
      </w:r>
      <w:r w:rsid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 табель посещаемости.</w:t>
      </w:r>
    </w:p>
    <w:p w:rsidR="001E74C6" w:rsidRPr="002E3EB7" w:rsidRDefault="001E74C6" w:rsidP="001E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02" w:rsidRPr="002E3EB7" w:rsidRDefault="000357DA" w:rsidP="00A5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4E02"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и взимания родительской платы за питание </w:t>
      </w:r>
      <w:proofErr w:type="gramStart"/>
      <w:r w:rsidR="00D04E02"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D04E02"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посещающих ГПД</w:t>
      </w:r>
    </w:p>
    <w:p w:rsidR="00D04E02" w:rsidRPr="002E3EB7" w:rsidRDefault="00D04E02" w:rsidP="00D04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F8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29F8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начисляется с учетом фактического посещения ребенком группы продленного дня и предоставленных льгот. Не включаются в родительскую плату за присмотр и уход в группах продленного дня расходы на реализацию основных образовательных программ, а также расходы на содержание имущества общеобразовательной организации.</w:t>
      </w:r>
    </w:p>
    <w:p w:rsidR="00D04E02" w:rsidRPr="002E3EB7" w:rsidRDefault="00F729F8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B3B1E" w:rsidRPr="00AB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Плата, взимаемая с роди</w:t>
      </w:r>
      <w:r w:rsidR="00A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="00AB3B1E" w:rsidRPr="00AB3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 в ГПД, устанавливается исходя из средней стоимости питания в день одного ребенка в ГПД и количества дней посещения ребенком ГПД в соответствующем месяце.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организацию питания в ГПД рассчитываются по формуле:</w:t>
      </w:r>
    </w:p>
    <w:p w:rsidR="00D04E02" w:rsidRPr="002E3EB7" w:rsidRDefault="00D04E02" w:rsidP="00D04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 = </w:t>
      </w:r>
      <w:proofErr w:type="spellStart"/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СПхКДП</w:t>
      </w:r>
      <w:proofErr w:type="spellEnd"/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 - расходы на организацию питания,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 - стоимость питания одного ребенка в день в ГПД;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КДП - количество дней посещения ребенком ГПД в месяц.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ГПД должно быть предусмотрено двухразовое питание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обед, полдник (завтрак).</w:t>
      </w:r>
    </w:p>
    <w:p w:rsidR="001051FE" w:rsidRPr="002E3EB7" w:rsidRDefault="00A56065" w:rsidP="0010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051FE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родительской платы за организацию питания в ГПД детей из малоимущих, многодетных семей, детей-сирот и детей, оставшихся без попечения родителей, лиц из числа детей-сирот и детей, оставшихся без попечения родителей, учащихся с ограниченными возможностями здоровья, детей-инвалидов, не относящихся к учащимся с ограниченными возможностями здоровья, получающих двухразовое питание в учебное время по месту нахождения общеобразовательной организации за счет средств субвенции из бюджета Ханты-Мансийского автономного округа - Югры, плата за питание (завтрак, обед), финансируемое за счет бюджетных средств, не взимается.</w:t>
      </w:r>
    </w:p>
    <w:p w:rsidR="00D04E02" w:rsidRPr="002E3EB7" w:rsidRDefault="00A56065" w:rsidP="0010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Список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бесплатное питание, утверждается приказом руководителя образовательной организации.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отсутствия ребенка в образовательной организации родитель (законный представитель) уведомляет об этом воспитателя ГПД посредством телефонной, факсимильной связи, электронной почты или лично в течение первого дня отсутствия, при этом отсутствие ребенка отмечается в табеле учета посещаемости детьми ГПД.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B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длительного непрерывного отсутствия ребенка по уважительным причинам (5 календарных дней и более, за исключением выходных и праздничных дней) родители (законные представители) представляют в образовательную организацию: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из медицинского учреждения (по болезни);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о временном выводе ребенка из списка воспитанников ГПД с сохранением места (в случае санаторно-курортного лечения и др.).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B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Начисление родительской платы за питание осуществляется согласно календарному графику работы образовательной организации и табелю учета посещаемости ребенком ГПД за предыдущий месяц.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B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Перерасчет родительской платы за питание производится на основании заявления роди</w:t>
      </w:r>
      <w:bookmarkStart w:id="0" w:name="_GoBack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End w:id="0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представителей), но не позднее одного месяца после внесения платы.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C50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Родительская плата за питание вносится родителями (законными представителями) в суммах и по реквизитам, указанным в квитанциях, выдаваемых образовательной организацией.</w:t>
      </w:r>
    </w:p>
    <w:p w:rsidR="00D04E02" w:rsidRPr="002E3EB7" w:rsidRDefault="00D04E02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E02" w:rsidRPr="002E3EB7" w:rsidRDefault="000357DA" w:rsidP="00A5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04E02"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Контроль и ответственность за поступлением и использованием родительской платы за питание </w:t>
      </w:r>
      <w:proofErr w:type="gramStart"/>
      <w:r w:rsidR="00D04E02"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D04E02" w:rsidRPr="002E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посещающих ГПД</w:t>
      </w:r>
    </w:p>
    <w:p w:rsidR="00D04E02" w:rsidRPr="002E3EB7" w:rsidRDefault="00D04E02" w:rsidP="00D04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Ответственность за целевое использование родительской платы за питание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посещающих ГПД, несет руководитель образовательной организации.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Порядок взыскания задолженности с родителей (законных представителей) в случае несвоевременного внесения родительской платы за питание определяется в соответствии с действующим законодательством Российской Федерации и регулируется договором между образовательной организацией и родителями (законными представителями).</w:t>
      </w:r>
    </w:p>
    <w:p w:rsidR="00D04E02" w:rsidRPr="002E3EB7" w:rsidRDefault="00A56065" w:rsidP="00D0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4E02" w:rsidRPr="002E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 своевременностью начисления размера родительской платы за питание, а также за целевым использованием денежных средств, поступивших в качестве родительской платы за питание, возлагается на руководителя образовательной организации.</w:t>
      </w:r>
    </w:p>
    <w:p w:rsidR="00D04E02" w:rsidRPr="009334A8" w:rsidRDefault="00D04E02" w:rsidP="00D04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51" w:rsidRPr="009334A8" w:rsidRDefault="00FC503C">
      <w:pPr>
        <w:rPr>
          <w:sz w:val="28"/>
          <w:szCs w:val="28"/>
        </w:rPr>
      </w:pPr>
    </w:p>
    <w:sectPr w:rsidR="00E72551" w:rsidRPr="0093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47"/>
    <w:multiLevelType w:val="hybridMultilevel"/>
    <w:tmpl w:val="ABFE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5545"/>
    <w:multiLevelType w:val="hybridMultilevel"/>
    <w:tmpl w:val="D2D48B44"/>
    <w:lvl w:ilvl="0" w:tplc="0770C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8E"/>
    <w:rsid w:val="000357DA"/>
    <w:rsid w:val="0005059B"/>
    <w:rsid w:val="00082FC0"/>
    <w:rsid w:val="000C6A07"/>
    <w:rsid w:val="000D3C9E"/>
    <w:rsid w:val="001051FE"/>
    <w:rsid w:val="001E74C6"/>
    <w:rsid w:val="00226DA9"/>
    <w:rsid w:val="002C6231"/>
    <w:rsid w:val="002E3EB7"/>
    <w:rsid w:val="0041788F"/>
    <w:rsid w:val="004251BF"/>
    <w:rsid w:val="00425376"/>
    <w:rsid w:val="00467E58"/>
    <w:rsid w:val="005B7F4C"/>
    <w:rsid w:val="005D0890"/>
    <w:rsid w:val="0062715A"/>
    <w:rsid w:val="006548BE"/>
    <w:rsid w:val="006D0F1F"/>
    <w:rsid w:val="00722A45"/>
    <w:rsid w:val="00841CBA"/>
    <w:rsid w:val="009334A8"/>
    <w:rsid w:val="00943119"/>
    <w:rsid w:val="009F143F"/>
    <w:rsid w:val="00A159B9"/>
    <w:rsid w:val="00A56065"/>
    <w:rsid w:val="00A853BD"/>
    <w:rsid w:val="00AA5315"/>
    <w:rsid w:val="00AB3B1E"/>
    <w:rsid w:val="00B07F35"/>
    <w:rsid w:val="00B257FF"/>
    <w:rsid w:val="00B72814"/>
    <w:rsid w:val="00C121E8"/>
    <w:rsid w:val="00C363DA"/>
    <w:rsid w:val="00C61E00"/>
    <w:rsid w:val="00C65295"/>
    <w:rsid w:val="00D04D50"/>
    <w:rsid w:val="00D04E02"/>
    <w:rsid w:val="00D43DA2"/>
    <w:rsid w:val="00EA580D"/>
    <w:rsid w:val="00EC758E"/>
    <w:rsid w:val="00F729F8"/>
    <w:rsid w:val="00F94BE7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4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Сычугова Зульфия Раильевна</cp:lastModifiedBy>
  <cp:revision>15</cp:revision>
  <dcterms:created xsi:type="dcterms:W3CDTF">2021-06-04T06:04:00Z</dcterms:created>
  <dcterms:modified xsi:type="dcterms:W3CDTF">2021-07-02T07:08:00Z</dcterms:modified>
</cp:coreProperties>
</file>