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A3" w:rsidRDefault="00C42547" w:rsidP="00144CA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C42547">
        <w:rPr>
          <w:b/>
          <w:bCs/>
          <w:color w:val="000000"/>
          <w:sz w:val="28"/>
          <w:szCs w:val="28"/>
        </w:rPr>
        <w:t>Порядок</w:t>
      </w:r>
      <w:r w:rsidR="00D776E4">
        <w:rPr>
          <w:b/>
          <w:bCs/>
          <w:color w:val="000000"/>
          <w:sz w:val="28"/>
          <w:szCs w:val="28"/>
        </w:rPr>
        <w:t xml:space="preserve"> проведения</w:t>
      </w:r>
      <w:r w:rsidRPr="00C42547">
        <w:rPr>
          <w:b/>
          <w:bCs/>
          <w:color w:val="000000"/>
          <w:sz w:val="28"/>
          <w:szCs w:val="28"/>
        </w:rPr>
        <w:t xml:space="preserve"> л</w:t>
      </w:r>
      <w:r w:rsidR="00144CA3" w:rsidRPr="00C42547">
        <w:rPr>
          <w:b/>
          <w:bCs/>
          <w:color w:val="000000"/>
          <w:sz w:val="28"/>
          <w:szCs w:val="28"/>
        </w:rPr>
        <w:t>ичн</w:t>
      </w:r>
      <w:r w:rsidRPr="00C42547">
        <w:rPr>
          <w:b/>
          <w:bCs/>
          <w:color w:val="000000"/>
          <w:sz w:val="28"/>
          <w:szCs w:val="28"/>
        </w:rPr>
        <w:t>ого</w:t>
      </w:r>
      <w:r w:rsidR="00144CA3" w:rsidRPr="00C42547">
        <w:rPr>
          <w:b/>
          <w:bCs/>
          <w:color w:val="000000"/>
          <w:sz w:val="28"/>
          <w:szCs w:val="28"/>
        </w:rPr>
        <w:t xml:space="preserve"> прием</w:t>
      </w:r>
      <w:r w:rsidRPr="00C42547">
        <w:rPr>
          <w:b/>
          <w:bCs/>
          <w:color w:val="000000"/>
          <w:sz w:val="28"/>
          <w:szCs w:val="28"/>
        </w:rPr>
        <w:t>а</w:t>
      </w:r>
      <w:r w:rsidR="00144CA3" w:rsidRPr="00C42547">
        <w:rPr>
          <w:b/>
          <w:bCs/>
          <w:color w:val="000000"/>
          <w:sz w:val="28"/>
          <w:szCs w:val="28"/>
        </w:rPr>
        <w:t xml:space="preserve"> граждан</w:t>
      </w:r>
    </w:p>
    <w:p w:rsidR="00C42547" w:rsidRPr="00C42547" w:rsidRDefault="00C42547" w:rsidP="00144CA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42547" w:rsidRDefault="00C42547" w:rsidP="00C42547">
      <w:pPr>
        <w:jc w:val="center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(утвержден распоряжением Администрации города Ханты-Мансийска                     от </w:t>
      </w:r>
      <w:r>
        <w:rPr>
          <w:sz w:val="28"/>
        </w:rPr>
        <w:t>15.03.2019 №28-р «</w:t>
      </w:r>
      <w:r w:rsidRPr="00CD2283">
        <w:rPr>
          <w:bCs/>
          <w:sz w:val="28"/>
          <w:szCs w:val="28"/>
        </w:rPr>
        <w:t>О Порядке рассмотрения</w:t>
      </w:r>
      <w:r>
        <w:rPr>
          <w:bCs/>
          <w:sz w:val="28"/>
          <w:szCs w:val="28"/>
        </w:rPr>
        <w:t xml:space="preserve"> </w:t>
      </w:r>
      <w:r w:rsidRPr="00CD2283">
        <w:rPr>
          <w:bCs/>
          <w:sz w:val="28"/>
          <w:szCs w:val="28"/>
        </w:rPr>
        <w:t>обращений граждан,</w:t>
      </w:r>
      <w:r>
        <w:rPr>
          <w:bCs/>
          <w:sz w:val="28"/>
          <w:szCs w:val="28"/>
        </w:rPr>
        <w:t xml:space="preserve"> </w:t>
      </w:r>
      <w:r w:rsidRPr="00CD2283">
        <w:rPr>
          <w:bCs/>
          <w:sz w:val="28"/>
          <w:szCs w:val="28"/>
        </w:rPr>
        <w:t>объединений граждан, в том числе юридических лиц,</w:t>
      </w:r>
      <w:r>
        <w:rPr>
          <w:bCs/>
          <w:sz w:val="28"/>
          <w:szCs w:val="28"/>
        </w:rPr>
        <w:t xml:space="preserve">                                                    </w:t>
      </w:r>
      <w:r w:rsidRPr="00CD2283">
        <w:rPr>
          <w:bCs/>
          <w:sz w:val="28"/>
          <w:szCs w:val="28"/>
        </w:rPr>
        <w:t xml:space="preserve">в </w:t>
      </w:r>
      <w:r w:rsidRPr="00391A94">
        <w:rPr>
          <w:bCs/>
          <w:sz w:val="28"/>
          <w:szCs w:val="28"/>
        </w:rPr>
        <w:t>Администрации города Ханты-Мансийска</w:t>
      </w:r>
      <w:r w:rsidR="00D776E4">
        <w:rPr>
          <w:bCs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)</w:t>
      </w:r>
      <w:proofErr w:type="gramEnd"/>
    </w:p>
    <w:p w:rsidR="00C42547" w:rsidRPr="00DB79F4" w:rsidRDefault="00C42547" w:rsidP="00144CA3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144CA3" w:rsidRPr="009E6877" w:rsidRDefault="00144CA3" w:rsidP="00144C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877">
        <w:rPr>
          <w:color w:val="000000"/>
          <w:sz w:val="28"/>
          <w:szCs w:val="28"/>
        </w:rPr>
        <w:t>Личный прием граждан Главой города</w:t>
      </w:r>
      <w:r>
        <w:rPr>
          <w:color w:val="000000"/>
          <w:sz w:val="28"/>
          <w:szCs w:val="28"/>
        </w:rPr>
        <w:t xml:space="preserve"> Ханты-Мансийска</w:t>
      </w:r>
      <w:r w:rsidRPr="009E6877">
        <w:rPr>
          <w:color w:val="000000"/>
          <w:sz w:val="28"/>
          <w:szCs w:val="28"/>
        </w:rPr>
        <w:t>, заместителями Главы города</w:t>
      </w:r>
      <w:r>
        <w:rPr>
          <w:color w:val="000000"/>
          <w:sz w:val="28"/>
          <w:szCs w:val="28"/>
        </w:rPr>
        <w:t xml:space="preserve"> Ханты-Мансийска</w:t>
      </w:r>
      <w:r w:rsidRPr="009E6877">
        <w:rPr>
          <w:color w:val="000000"/>
          <w:sz w:val="28"/>
          <w:szCs w:val="28"/>
        </w:rPr>
        <w:t>, управляющим делам Администрации города</w:t>
      </w:r>
      <w:r>
        <w:rPr>
          <w:color w:val="000000"/>
          <w:sz w:val="28"/>
          <w:szCs w:val="28"/>
        </w:rPr>
        <w:t xml:space="preserve"> Ханты-Мансийска</w:t>
      </w:r>
      <w:r w:rsidRPr="009E6877">
        <w:rPr>
          <w:color w:val="000000"/>
          <w:sz w:val="28"/>
          <w:szCs w:val="28"/>
        </w:rPr>
        <w:t>, руководителями органов Администрации города</w:t>
      </w:r>
      <w:r>
        <w:rPr>
          <w:color w:val="000000"/>
          <w:sz w:val="28"/>
          <w:szCs w:val="28"/>
        </w:rPr>
        <w:t xml:space="preserve"> Ханты-Мансийска (далее – </w:t>
      </w:r>
      <w:r w:rsidRPr="009E6877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9E6877">
        <w:rPr>
          <w:color w:val="000000"/>
          <w:sz w:val="28"/>
          <w:szCs w:val="28"/>
        </w:rPr>
        <w:t xml:space="preserve"> города, заместители Главы города, управляющи</w:t>
      </w:r>
      <w:r>
        <w:rPr>
          <w:color w:val="000000"/>
          <w:sz w:val="28"/>
          <w:szCs w:val="28"/>
        </w:rPr>
        <w:t>й</w:t>
      </w:r>
      <w:r w:rsidRPr="009E6877">
        <w:rPr>
          <w:color w:val="000000"/>
          <w:sz w:val="28"/>
          <w:szCs w:val="28"/>
        </w:rPr>
        <w:t xml:space="preserve"> делам Администрации города, руководители органов Администрации города</w:t>
      </w:r>
      <w:r>
        <w:rPr>
          <w:color w:val="000000"/>
          <w:sz w:val="28"/>
          <w:szCs w:val="28"/>
        </w:rPr>
        <w:t>)</w:t>
      </w:r>
      <w:r w:rsidRPr="009E6877">
        <w:rPr>
          <w:color w:val="000000"/>
          <w:sz w:val="28"/>
          <w:szCs w:val="28"/>
        </w:rPr>
        <w:t xml:space="preserve"> проводится в соответствии</w:t>
      </w:r>
      <w:r>
        <w:rPr>
          <w:color w:val="000000"/>
          <w:sz w:val="28"/>
          <w:szCs w:val="28"/>
        </w:rPr>
        <w:t xml:space="preserve"> </w:t>
      </w:r>
      <w:r w:rsidRPr="009E6877">
        <w:rPr>
          <w:color w:val="000000"/>
          <w:sz w:val="28"/>
          <w:szCs w:val="28"/>
        </w:rPr>
        <w:t>с графиком, утвержденным в установленном порядке.</w:t>
      </w:r>
    </w:p>
    <w:p w:rsidR="00144CA3" w:rsidRPr="009E6877" w:rsidRDefault="00144CA3" w:rsidP="00144C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877">
        <w:rPr>
          <w:color w:val="000000"/>
          <w:sz w:val="28"/>
          <w:szCs w:val="28"/>
        </w:rPr>
        <w:t xml:space="preserve">График личного приема граждан размещается на </w:t>
      </w:r>
      <w:r>
        <w:rPr>
          <w:color w:val="000000"/>
          <w:sz w:val="28"/>
          <w:szCs w:val="28"/>
        </w:rPr>
        <w:t>Официальном информационном п</w:t>
      </w:r>
      <w:r w:rsidRPr="009E6877">
        <w:rPr>
          <w:color w:val="000000"/>
          <w:sz w:val="28"/>
          <w:szCs w:val="28"/>
        </w:rPr>
        <w:t>ортале</w:t>
      </w:r>
      <w:r>
        <w:rPr>
          <w:color w:val="000000"/>
          <w:sz w:val="28"/>
          <w:szCs w:val="28"/>
        </w:rPr>
        <w:t xml:space="preserve"> органов местного самоуправления города                Ханты-Мансийска (далее – Портал)</w:t>
      </w:r>
      <w:r w:rsidRPr="009E687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E6877">
        <w:rPr>
          <w:color w:val="000000"/>
          <w:sz w:val="28"/>
          <w:szCs w:val="28"/>
        </w:rPr>
        <w:t>в разделе соответствующего органа Администрации города</w:t>
      </w:r>
      <w:r>
        <w:rPr>
          <w:color w:val="000000"/>
          <w:sz w:val="28"/>
          <w:szCs w:val="28"/>
        </w:rPr>
        <w:t xml:space="preserve"> </w:t>
      </w:r>
      <w:r w:rsidRPr="009E6877">
        <w:rPr>
          <w:color w:val="000000"/>
          <w:sz w:val="28"/>
          <w:szCs w:val="28"/>
        </w:rPr>
        <w:t>на Портале,</w:t>
      </w:r>
      <w:r>
        <w:rPr>
          <w:color w:val="000000"/>
          <w:sz w:val="28"/>
          <w:szCs w:val="28"/>
        </w:rPr>
        <w:t xml:space="preserve"> </w:t>
      </w:r>
      <w:r w:rsidRPr="009E6877">
        <w:rPr>
          <w:color w:val="000000"/>
          <w:sz w:val="28"/>
          <w:szCs w:val="28"/>
        </w:rPr>
        <w:t xml:space="preserve">а также на информационном стенде </w:t>
      </w:r>
      <w:r>
        <w:rPr>
          <w:color w:val="000000"/>
          <w:sz w:val="28"/>
          <w:szCs w:val="28"/>
        </w:rPr>
        <w:t xml:space="preserve">                  </w:t>
      </w:r>
      <w:r w:rsidR="00814777">
        <w:rPr>
          <w:color w:val="000000"/>
          <w:sz w:val="28"/>
          <w:szCs w:val="28"/>
        </w:rPr>
        <w:t>в здании Администрации города.</w:t>
      </w:r>
    </w:p>
    <w:p w:rsidR="00144CA3" w:rsidRPr="009E6877" w:rsidRDefault="00144CA3" w:rsidP="00144C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877">
        <w:rPr>
          <w:color w:val="000000"/>
          <w:sz w:val="28"/>
          <w:szCs w:val="28"/>
        </w:rPr>
        <w:t>Предварительную запись граждан на личный прием</w:t>
      </w:r>
      <w:r>
        <w:rPr>
          <w:color w:val="000000"/>
          <w:sz w:val="28"/>
          <w:szCs w:val="28"/>
        </w:rPr>
        <w:t xml:space="preserve"> </w:t>
      </w:r>
      <w:r w:rsidRPr="009E6877">
        <w:rPr>
          <w:color w:val="000000"/>
          <w:sz w:val="28"/>
          <w:szCs w:val="28"/>
        </w:rPr>
        <w:t>и организацию приема у Главы города, заместителей Главы города, управляющего делами Администрации города обеспечивают</w:t>
      </w:r>
      <w:r>
        <w:rPr>
          <w:color w:val="000000"/>
          <w:sz w:val="28"/>
          <w:szCs w:val="28"/>
        </w:rPr>
        <w:t xml:space="preserve"> </w:t>
      </w:r>
      <w:r w:rsidRPr="009E6877">
        <w:rPr>
          <w:color w:val="000000"/>
          <w:sz w:val="28"/>
          <w:szCs w:val="28"/>
        </w:rPr>
        <w:t xml:space="preserve">ответственные лица </w:t>
      </w:r>
      <w:r>
        <w:rPr>
          <w:color w:val="000000"/>
          <w:sz w:val="28"/>
          <w:szCs w:val="28"/>
        </w:rPr>
        <w:t>у</w:t>
      </w:r>
      <w:r w:rsidRPr="009E6877">
        <w:rPr>
          <w:color w:val="000000"/>
          <w:sz w:val="28"/>
          <w:szCs w:val="28"/>
        </w:rPr>
        <w:t>правления</w:t>
      </w:r>
      <w:r>
        <w:rPr>
          <w:color w:val="000000"/>
          <w:sz w:val="28"/>
          <w:szCs w:val="28"/>
        </w:rPr>
        <w:t xml:space="preserve"> </w:t>
      </w:r>
      <w:r w:rsidR="00814777">
        <w:rPr>
          <w:color w:val="000000"/>
          <w:sz w:val="28"/>
          <w:szCs w:val="28"/>
        </w:rPr>
        <w:t>общественных связей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Администрации города (далее – Управление)</w:t>
      </w:r>
      <w:r w:rsidRPr="009E6877">
        <w:rPr>
          <w:color w:val="000000"/>
          <w:sz w:val="28"/>
          <w:szCs w:val="28"/>
        </w:rPr>
        <w:t>. Предварительная запись на прием</w:t>
      </w:r>
      <w:r>
        <w:rPr>
          <w:color w:val="000000"/>
          <w:sz w:val="28"/>
          <w:szCs w:val="28"/>
        </w:rPr>
        <w:t xml:space="preserve"> </w:t>
      </w:r>
      <w:r w:rsidRPr="009E6877">
        <w:rPr>
          <w:color w:val="000000"/>
          <w:sz w:val="28"/>
          <w:szCs w:val="28"/>
        </w:rPr>
        <w:t>к Главе города осуществляется</w:t>
      </w:r>
      <w:r>
        <w:rPr>
          <w:color w:val="000000"/>
          <w:sz w:val="28"/>
          <w:szCs w:val="28"/>
        </w:rPr>
        <w:t xml:space="preserve"> </w:t>
      </w:r>
      <w:r w:rsidRPr="009E6877">
        <w:rPr>
          <w:color w:val="000000"/>
          <w:sz w:val="28"/>
          <w:szCs w:val="28"/>
        </w:rPr>
        <w:t xml:space="preserve">на основании личного обращения гражданина в Управление </w:t>
      </w:r>
      <w:r>
        <w:rPr>
          <w:color w:val="000000"/>
          <w:sz w:val="28"/>
          <w:szCs w:val="28"/>
        </w:rPr>
        <w:t xml:space="preserve">                               </w:t>
      </w:r>
      <w:r w:rsidRPr="009E6877">
        <w:rPr>
          <w:color w:val="000000"/>
          <w:sz w:val="28"/>
          <w:szCs w:val="28"/>
        </w:rPr>
        <w:t>при предъявлении документа, удостоверяющего его личность.</w:t>
      </w:r>
    </w:p>
    <w:p w:rsidR="00144CA3" w:rsidRPr="009E6877" w:rsidRDefault="00144CA3" w:rsidP="00144C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877">
        <w:rPr>
          <w:color w:val="000000"/>
          <w:sz w:val="28"/>
          <w:szCs w:val="28"/>
        </w:rPr>
        <w:t>Предварительную запись граждан на личный прием</w:t>
      </w:r>
      <w:r>
        <w:rPr>
          <w:color w:val="000000"/>
          <w:sz w:val="28"/>
          <w:szCs w:val="28"/>
        </w:rPr>
        <w:t xml:space="preserve"> </w:t>
      </w:r>
      <w:r w:rsidRPr="009E6877">
        <w:rPr>
          <w:color w:val="000000"/>
          <w:sz w:val="28"/>
          <w:szCs w:val="28"/>
        </w:rPr>
        <w:t>и организацию приема у руководителей органов Администрации города обеспечивают ответственные лица органа Администрации города.</w:t>
      </w:r>
    </w:p>
    <w:p w:rsidR="00144CA3" w:rsidRPr="009E6877" w:rsidRDefault="00144CA3" w:rsidP="00144C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877">
        <w:rPr>
          <w:color w:val="000000"/>
          <w:sz w:val="28"/>
          <w:szCs w:val="28"/>
        </w:rPr>
        <w:t>Организация исполнения решений по результатам личного приема граждан возлагается на органы Администрации города, в компетенцию которых входят рассматриваемые вопросы.</w:t>
      </w:r>
    </w:p>
    <w:p w:rsidR="00144CA3" w:rsidRPr="009E6877" w:rsidRDefault="00144CA3" w:rsidP="00144C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877">
        <w:rPr>
          <w:color w:val="000000"/>
          <w:sz w:val="28"/>
          <w:szCs w:val="28"/>
        </w:rPr>
        <w:t>При личном приеме гражданин предъявляет</w:t>
      </w:r>
      <w:r>
        <w:rPr>
          <w:color w:val="000000"/>
          <w:sz w:val="28"/>
          <w:szCs w:val="28"/>
        </w:rPr>
        <w:t xml:space="preserve"> </w:t>
      </w:r>
      <w:r w:rsidRPr="009E6877">
        <w:rPr>
          <w:color w:val="000000"/>
          <w:sz w:val="28"/>
          <w:szCs w:val="28"/>
        </w:rPr>
        <w:t>документ,</w:t>
      </w:r>
      <w:r>
        <w:rPr>
          <w:color w:val="000000"/>
          <w:sz w:val="28"/>
          <w:szCs w:val="28"/>
        </w:rPr>
        <w:t xml:space="preserve"> </w:t>
      </w:r>
      <w:r w:rsidRPr="009E6877">
        <w:rPr>
          <w:color w:val="000000"/>
          <w:sz w:val="28"/>
          <w:szCs w:val="28"/>
        </w:rPr>
        <w:t>удостоверяющий его личность.</w:t>
      </w:r>
    </w:p>
    <w:p w:rsidR="00144CA3" w:rsidRPr="009E6877" w:rsidRDefault="00144CA3" w:rsidP="00144C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877">
        <w:rPr>
          <w:color w:val="000000"/>
          <w:sz w:val="28"/>
          <w:szCs w:val="28"/>
        </w:rPr>
        <w:t>Организация личного приема граждан включает:</w:t>
      </w:r>
    </w:p>
    <w:p w:rsidR="00144CA3" w:rsidRPr="009E6877" w:rsidRDefault="00144CA3" w:rsidP="00144C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877">
        <w:rPr>
          <w:color w:val="000000"/>
          <w:sz w:val="28"/>
          <w:szCs w:val="28"/>
        </w:rPr>
        <w:t>консультативно-правовую помощь гражданину;</w:t>
      </w:r>
    </w:p>
    <w:p w:rsidR="00144CA3" w:rsidRPr="009E6877" w:rsidRDefault="00144CA3" w:rsidP="00144C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877">
        <w:rPr>
          <w:color w:val="000000"/>
          <w:sz w:val="28"/>
          <w:szCs w:val="28"/>
        </w:rPr>
        <w:t>документационное обеспечение (регистрация устного обращения, сост</w:t>
      </w:r>
      <w:r>
        <w:rPr>
          <w:color w:val="000000"/>
          <w:sz w:val="28"/>
          <w:szCs w:val="28"/>
        </w:rPr>
        <w:t>авление карточки личного приема</w:t>
      </w:r>
      <w:r w:rsidRPr="009E6877">
        <w:rPr>
          <w:color w:val="000000"/>
          <w:sz w:val="28"/>
          <w:szCs w:val="28"/>
        </w:rPr>
        <w:t>);</w:t>
      </w:r>
    </w:p>
    <w:p w:rsidR="00144CA3" w:rsidRPr="009E6877" w:rsidRDefault="00144CA3" w:rsidP="00144C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877">
        <w:rPr>
          <w:color w:val="000000"/>
          <w:sz w:val="28"/>
          <w:szCs w:val="28"/>
        </w:rPr>
        <w:t>контроль рассмотрения обращения, поступившего во время личного приема, и исполнения поручений, данных в ходе личного приема.</w:t>
      </w:r>
    </w:p>
    <w:p w:rsidR="00144CA3" w:rsidRPr="009E6877" w:rsidRDefault="00144CA3" w:rsidP="00144C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877">
        <w:rPr>
          <w:color w:val="000000"/>
          <w:sz w:val="28"/>
          <w:szCs w:val="28"/>
        </w:rPr>
        <w:t>При подготовке личного приема граждан ответственные лица Управления, органов Администрации города:</w:t>
      </w:r>
    </w:p>
    <w:p w:rsidR="00144CA3" w:rsidRPr="009E6877" w:rsidRDefault="00144CA3" w:rsidP="00144C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877">
        <w:rPr>
          <w:color w:val="000000"/>
          <w:sz w:val="28"/>
          <w:szCs w:val="28"/>
        </w:rPr>
        <w:t>согласовыва</w:t>
      </w:r>
      <w:r>
        <w:rPr>
          <w:color w:val="000000"/>
          <w:sz w:val="28"/>
          <w:szCs w:val="28"/>
        </w:rPr>
        <w:t>ю</w:t>
      </w:r>
      <w:r w:rsidRPr="009E6877">
        <w:rPr>
          <w:color w:val="000000"/>
          <w:sz w:val="28"/>
          <w:szCs w:val="28"/>
        </w:rPr>
        <w:t>т дату, время и место проведения личного приема</w:t>
      </w:r>
      <w:r w:rsidRPr="009E6877">
        <w:rPr>
          <w:color w:val="000000"/>
          <w:sz w:val="28"/>
          <w:szCs w:val="28"/>
        </w:rPr>
        <w:br/>
        <w:t>с должностным лицом, проводящим прием;</w:t>
      </w:r>
    </w:p>
    <w:p w:rsidR="00144CA3" w:rsidRPr="009E6877" w:rsidRDefault="00144CA3" w:rsidP="00144C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877">
        <w:rPr>
          <w:color w:val="000000"/>
          <w:sz w:val="28"/>
          <w:szCs w:val="28"/>
        </w:rPr>
        <w:lastRenderedPageBreak/>
        <w:t>оповеща</w:t>
      </w:r>
      <w:r>
        <w:rPr>
          <w:color w:val="000000"/>
          <w:sz w:val="28"/>
          <w:szCs w:val="28"/>
        </w:rPr>
        <w:t>ю</w:t>
      </w:r>
      <w:r w:rsidRPr="009E6877">
        <w:rPr>
          <w:color w:val="000000"/>
          <w:sz w:val="28"/>
          <w:szCs w:val="28"/>
        </w:rPr>
        <w:t>т гражданина о дате, времени и месте проведения личного приема;</w:t>
      </w:r>
    </w:p>
    <w:p w:rsidR="00144CA3" w:rsidRPr="009E6877" w:rsidRDefault="00144CA3" w:rsidP="00144C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877">
        <w:rPr>
          <w:color w:val="000000"/>
          <w:sz w:val="28"/>
          <w:szCs w:val="28"/>
        </w:rPr>
        <w:t>формиру</w:t>
      </w:r>
      <w:r>
        <w:rPr>
          <w:color w:val="000000"/>
          <w:sz w:val="28"/>
          <w:szCs w:val="28"/>
        </w:rPr>
        <w:t>ю</w:t>
      </w:r>
      <w:r w:rsidRPr="009E6877">
        <w:rPr>
          <w:color w:val="000000"/>
          <w:sz w:val="28"/>
          <w:szCs w:val="28"/>
        </w:rPr>
        <w:t>т список граждан, приглашенных на личный прием, комплекты документов на каждого гражданина.</w:t>
      </w:r>
    </w:p>
    <w:p w:rsidR="00144CA3" w:rsidRPr="009E6877" w:rsidRDefault="00144CA3" w:rsidP="00144C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877">
        <w:rPr>
          <w:color w:val="000000"/>
          <w:sz w:val="28"/>
          <w:szCs w:val="28"/>
        </w:rPr>
        <w:t>Комплект документов содержит:</w:t>
      </w:r>
    </w:p>
    <w:p w:rsidR="00144CA3" w:rsidRPr="009E6877" w:rsidRDefault="00144CA3" w:rsidP="00144C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877">
        <w:rPr>
          <w:color w:val="000000"/>
          <w:sz w:val="28"/>
          <w:szCs w:val="28"/>
        </w:rPr>
        <w:t>карточку личного приема гражданина;</w:t>
      </w:r>
    </w:p>
    <w:p w:rsidR="00144CA3" w:rsidRPr="009E6877" w:rsidRDefault="00144CA3" w:rsidP="00144C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877">
        <w:rPr>
          <w:color w:val="000000"/>
          <w:sz w:val="28"/>
          <w:szCs w:val="28"/>
        </w:rPr>
        <w:t>копию письменного обращения гражданина с приложениями</w:t>
      </w:r>
      <w:r w:rsidRPr="009E6877">
        <w:rPr>
          <w:color w:val="000000"/>
          <w:sz w:val="28"/>
          <w:szCs w:val="28"/>
        </w:rPr>
        <w:br/>
        <w:t>(при повторном обращении);</w:t>
      </w:r>
    </w:p>
    <w:p w:rsidR="00144CA3" w:rsidRPr="009E6877" w:rsidRDefault="00144CA3" w:rsidP="00144C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877">
        <w:rPr>
          <w:color w:val="000000"/>
          <w:sz w:val="28"/>
          <w:szCs w:val="28"/>
        </w:rPr>
        <w:t xml:space="preserve">копию ответа, направленного гражданину по результатам рассмотрения его письменного обращения (при повторном обращении). </w:t>
      </w:r>
    </w:p>
    <w:p w:rsidR="00144CA3" w:rsidRPr="004963A7" w:rsidRDefault="00144CA3" w:rsidP="00144C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963A7">
        <w:rPr>
          <w:color w:val="000000"/>
          <w:sz w:val="28"/>
          <w:szCs w:val="28"/>
        </w:rPr>
        <w:t xml:space="preserve">Содержание устного обращения заносится в карточку личного </w:t>
      </w:r>
      <w:r w:rsidRPr="00790A19">
        <w:rPr>
          <w:color w:val="000000"/>
          <w:sz w:val="28"/>
          <w:szCs w:val="28"/>
        </w:rPr>
        <w:t>приема гражданина</w:t>
      </w:r>
      <w:r w:rsidRPr="004963A7">
        <w:rPr>
          <w:color w:val="000000"/>
          <w:sz w:val="28"/>
          <w:szCs w:val="28"/>
        </w:rPr>
        <w:t>. В случае если изложенные в устном обращении сведения являются очевидными и не требуют дополнительной проверки, ответ</w:t>
      </w:r>
      <w:r>
        <w:rPr>
          <w:color w:val="000000"/>
          <w:sz w:val="28"/>
          <w:szCs w:val="28"/>
        </w:rPr>
        <w:t xml:space="preserve"> </w:t>
      </w:r>
      <w:r w:rsidR="00E262E4">
        <w:rPr>
          <w:color w:val="000000"/>
          <w:sz w:val="28"/>
          <w:szCs w:val="28"/>
        </w:rPr>
        <w:t xml:space="preserve">                   </w:t>
      </w:r>
      <w:r w:rsidRPr="004963A7">
        <w:rPr>
          <w:color w:val="000000"/>
          <w:sz w:val="28"/>
          <w:szCs w:val="28"/>
        </w:rPr>
        <w:t xml:space="preserve">на обращение с </w:t>
      </w:r>
      <w:r w:rsidRPr="009E6877">
        <w:rPr>
          <w:color w:val="000000"/>
          <w:sz w:val="28"/>
          <w:szCs w:val="28"/>
        </w:rPr>
        <w:t>письменного</w:t>
      </w:r>
      <w:r w:rsidRPr="004963A7">
        <w:rPr>
          <w:color w:val="000000"/>
          <w:sz w:val="28"/>
          <w:szCs w:val="28"/>
        </w:rPr>
        <w:t xml:space="preserve"> согласия гражданина дается устно</w:t>
      </w:r>
      <w:r>
        <w:rPr>
          <w:color w:val="000000"/>
          <w:sz w:val="28"/>
          <w:szCs w:val="28"/>
        </w:rPr>
        <w:br/>
      </w:r>
      <w:r w:rsidRPr="004963A7">
        <w:rPr>
          <w:color w:val="000000"/>
          <w:sz w:val="28"/>
          <w:szCs w:val="28"/>
        </w:rPr>
        <w:t xml:space="preserve">в ходе личного приема, о чем делается запись в карточке личного приема. </w:t>
      </w:r>
      <w:r w:rsidR="00E262E4">
        <w:rPr>
          <w:color w:val="000000"/>
          <w:sz w:val="28"/>
          <w:szCs w:val="28"/>
        </w:rPr>
        <w:t xml:space="preserve">              </w:t>
      </w:r>
      <w:r w:rsidRPr="004963A7">
        <w:rPr>
          <w:color w:val="000000"/>
          <w:sz w:val="28"/>
          <w:szCs w:val="28"/>
        </w:rPr>
        <w:t xml:space="preserve">В остальных случаях дается письменный ответ по существу поставленных </w:t>
      </w:r>
      <w:r w:rsidR="00E262E4">
        <w:rPr>
          <w:color w:val="000000"/>
          <w:sz w:val="28"/>
          <w:szCs w:val="28"/>
        </w:rPr>
        <w:t xml:space="preserve">              </w:t>
      </w:r>
      <w:r w:rsidRPr="004963A7">
        <w:rPr>
          <w:color w:val="000000"/>
          <w:sz w:val="28"/>
          <w:szCs w:val="28"/>
        </w:rPr>
        <w:t xml:space="preserve">в обращении вопросов. </w:t>
      </w:r>
    </w:p>
    <w:p w:rsidR="00144CA3" w:rsidRPr="004963A7" w:rsidRDefault="00144CA3" w:rsidP="00144C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963A7">
        <w:rPr>
          <w:color w:val="000000"/>
          <w:sz w:val="28"/>
          <w:szCs w:val="28"/>
        </w:rPr>
        <w:t xml:space="preserve">При необходимости для рассмотрения поставленных заявителем вопросов на </w:t>
      </w:r>
      <w:r w:rsidRPr="009E6877">
        <w:rPr>
          <w:color w:val="000000"/>
          <w:sz w:val="28"/>
          <w:szCs w:val="28"/>
        </w:rPr>
        <w:t>личный</w:t>
      </w:r>
      <w:r w:rsidRPr="004963A7">
        <w:rPr>
          <w:color w:val="000000"/>
          <w:sz w:val="28"/>
          <w:szCs w:val="28"/>
        </w:rPr>
        <w:t xml:space="preserve"> прием может быть приглашен специалист соответствующего органа Администрации города.</w:t>
      </w:r>
    </w:p>
    <w:p w:rsidR="00144CA3" w:rsidRPr="004963A7" w:rsidRDefault="00144CA3" w:rsidP="00144C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963A7">
        <w:rPr>
          <w:color w:val="000000"/>
          <w:sz w:val="28"/>
          <w:szCs w:val="28"/>
        </w:rPr>
        <w:t>По окончании личного приема должностное лицо доводит</w:t>
      </w:r>
      <w:r w:rsidRPr="004963A7">
        <w:rPr>
          <w:color w:val="000000"/>
          <w:sz w:val="28"/>
          <w:szCs w:val="28"/>
        </w:rPr>
        <w:br/>
        <w:t>до сведения гражданина решение о направлении обращения</w:t>
      </w:r>
      <w:r w:rsidRPr="004963A7">
        <w:rPr>
          <w:color w:val="000000"/>
          <w:sz w:val="28"/>
          <w:szCs w:val="28"/>
        </w:rPr>
        <w:br/>
        <w:t>на рассмотрение и принятии мер по обращению.</w:t>
      </w:r>
    </w:p>
    <w:p w:rsidR="00144CA3" w:rsidRDefault="00144CA3" w:rsidP="00144C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963A7">
        <w:rPr>
          <w:color w:val="000000"/>
          <w:sz w:val="28"/>
          <w:szCs w:val="28"/>
        </w:rPr>
        <w:t xml:space="preserve">В случае если в обращении </w:t>
      </w:r>
      <w:r>
        <w:rPr>
          <w:color w:val="000000"/>
          <w:sz w:val="28"/>
          <w:szCs w:val="28"/>
        </w:rPr>
        <w:t>поставлены</w:t>
      </w:r>
      <w:r w:rsidRPr="004963A7">
        <w:rPr>
          <w:color w:val="000000"/>
          <w:sz w:val="28"/>
          <w:szCs w:val="28"/>
        </w:rPr>
        <w:t xml:space="preserve"> вопросы, решение которых </w:t>
      </w:r>
      <w:r w:rsidR="00C42547">
        <w:rPr>
          <w:color w:val="000000"/>
          <w:sz w:val="28"/>
          <w:szCs w:val="28"/>
        </w:rPr>
        <w:t xml:space="preserve">              </w:t>
      </w:r>
      <w:r w:rsidRPr="004963A7">
        <w:rPr>
          <w:color w:val="000000"/>
          <w:sz w:val="28"/>
          <w:szCs w:val="28"/>
        </w:rPr>
        <w:t>не входит в компетенцию</w:t>
      </w:r>
      <w:r>
        <w:rPr>
          <w:color w:val="000000"/>
          <w:sz w:val="28"/>
          <w:szCs w:val="28"/>
        </w:rPr>
        <w:t xml:space="preserve"> </w:t>
      </w:r>
      <w:r w:rsidRPr="009E6877">
        <w:rPr>
          <w:color w:val="000000"/>
          <w:sz w:val="28"/>
          <w:szCs w:val="28"/>
        </w:rPr>
        <w:t>органов Администрации города,</w:t>
      </w:r>
      <w:r w:rsidRPr="004963A7">
        <w:rPr>
          <w:color w:val="000000"/>
          <w:sz w:val="28"/>
          <w:szCs w:val="28"/>
        </w:rPr>
        <w:t xml:space="preserve"> гражданину дается разъяснение, куда и в каком порядке </w:t>
      </w:r>
      <w:r>
        <w:rPr>
          <w:color w:val="000000"/>
          <w:sz w:val="28"/>
          <w:szCs w:val="28"/>
        </w:rPr>
        <w:t>он может</w:t>
      </w:r>
      <w:r w:rsidRPr="004963A7">
        <w:rPr>
          <w:color w:val="000000"/>
          <w:sz w:val="28"/>
          <w:szCs w:val="28"/>
        </w:rPr>
        <w:t xml:space="preserve"> обратиться.</w:t>
      </w:r>
    </w:p>
    <w:p w:rsidR="00144CA3" w:rsidRPr="009E6877" w:rsidRDefault="00144CA3" w:rsidP="00144C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6877">
        <w:rPr>
          <w:color w:val="000000"/>
          <w:sz w:val="28"/>
          <w:szCs w:val="28"/>
        </w:rPr>
        <w:t>Рассмотрение устного обращения считается завершенным, когда гражданину дан устный ответ (с его письменного согласия) или направлен письменный ответ.</w:t>
      </w:r>
    </w:p>
    <w:p w:rsidR="00144CA3" w:rsidRDefault="00144CA3" w:rsidP="00144CA3">
      <w:pPr>
        <w:ind w:firstLine="709"/>
        <w:jc w:val="both"/>
        <w:rPr>
          <w:color w:val="000000"/>
          <w:sz w:val="28"/>
          <w:szCs w:val="28"/>
        </w:rPr>
      </w:pPr>
      <w:r w:rsidRPr="004963A7">
        <w:rPr>
          <w:color w:val="000000"/>
          <w:sz w:val="28"/>
          <w:szCs w:val="28"/>
        </w:rPr>
        <w:t>Письменное обращение, принятое в ходе личного приема граждан, передается для регистрации</w:t>
      </w:r>
      <w:r>
        <w:rPr>
          <w:color w:val="000000"/>
          <w:sz w:val="28"/>
          <w:szCs w:val="28"/>
        </w:rPr>
        <w:t>.</w:t>
      </w:r>
    </w:p>
    <w:p w:rsidR="00646CCA" w:rsidRDefault="00646CCA"/>
    <w:sectPr w:rsidR="0064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EA"/>
    <w:rsid w:val="00144CA3"/>
    <w:rsid w:val="00646CCA"/>
    <w:rsid w:val="00814777"/>
    <w:rsid w:val="00A361EA"/>
    <w:rsid w:val="00C42547"/>
    <w:rsid w:val="00D776E4"/>
    <w:rsid w:val="00E2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 Ирина Витальевна</dc:creator>
  <cp:keywords/>
  <dc:description/>
  <cp:lastModifiedBy>Щеглова Юлия Эдуардовна</cp:lastModifiedBy>
  <cp:revision>8</cp:revision>
  <cp:lastPrinted>2020-02-25T05:36:00Z</cp:lastPrinted>
  <dcterms:created xsi:type="dcterms:W3CDTF">2020-02-25T05:20:00Z</dcterms:created>
  <dcterms:modified xsi:type="dcterms:W3CDTF">2024-11-27T07:10:00Z</dcterms:modified>
</cp:coreProperties>
</file>