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28E9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9D7205B" w14:textId="77777777" w:rsidR="00442170" w:rsidRPr="006D6F3F" w:rsidRDefault="00442170" w:rsidP="004421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6D6F3F">
        <w:rPr>
          <w:rFonts w:ascii="Times New Roman" w:eastAsiaTheme="minorHAnsi" w:hAnsi="Times New Roman" w:cs="Times New Roman"/>
          <w:b/>
          <w:sz w:val="28"/>
          <w:lang w:eastAsia="en-US"/>
        </w:rPr>
        <w:t>Городской округ Ханты-Мансийск</w:t>
      </w:r>
    </w:p>
    <w:p w14:paraId="1D00EEE5" w14:textId="77777777" w:rsidR="00442170" w:rsidRPr="006D6F3F" w:rsidRDefault="00442170" w:rsidP="004421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6D6F3F">
        <w:rPr>
          <w:rFonts w:ascii="Times New Roman" w:eastAsiaTheme="minorHAnsi" w:hAnsi="Times New Roman" w:cs="Times New Roman"/>
          <w:b/>
          <w:sz w:val="28"/>
          <w:lang w:eastAsia="en-US"/>
        </w:rPr>
        <w:t>Ханты-Мансийского автономного округа – Югры</w:t>
      </w:r>
    </w:p>
    <w:p w14:paraId="7EC21297" w14:textId="77777777" w:rsidR="00442170" w:rsidRPr="006D6F3F" w:rsidRDefault="00442170" w:rsidP="004421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6D6F3F">
        <w:rPr>
          <w:rFonts w:ascii="Times New Roman" w:eastAsiaTheme="minorHAnsi" w:hAnsi="Times New Roman" w:cs="Times New Roman"/>
          <w:b/>
          <w:sz w:val="28"/>
          <w:lang w:eastAsia="en-US"/>
        </w:rPr>
        <w:t>АДМИНИСТРАЦИЯ ГОРОДА ХАНТЫ-МАНСИЙСКА</w:t>
      </w:r>
    </w:p>
    <w:p w14:paraId="76501F97" w14:textId="77777777" w:rsidR="00442170" w:rsidRPr="006D6F3F" w:rsidRDefault="00442170" w:rsidP="004421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14:paraId="7AD8E40E" w14:textId="77777777" w:rsidR="00442170" w:rsidRPr="006D6F3F" w:rsidRDefault="00442170" w:rsidP="004421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6D6F3F">
        <w:rPr>
          <w:rFonts w:ascii="Times New Roman" w:eastAsiaTheme="minorHAnsi" w:hAnsi="Times New Roman" w:cs="Times New Roman"/>
          <w:b/>
          <w:sz w:val="28"/>
          <w:lang w:eastAsia="en-US"/>
        </w:rPr>
        <w:t>ПОСТАНОВЛЕНИЕ</w:t>
      </w:r>
    </w:p>
    <w:p w14:paraId="6DB1E532" w14:textId="77777777" w:rsidR="00442170" w:rsidRPr="006D6F3F" w:rsidRDefault="00442170" w:rsidP="007F1FA1">
      <w:pPr>
        <w:spacing w:after="0" w:line="240" w:lineRule="auto"/>
        <w:ind w:left="-284" w:right="-427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14:paraId="5CB28F98" w14:textId="4AD773BD" w:rsidR="00442170" w:rsidRPr="006D6F3F" w:rsidRDefault="00442170" w:rsidP="007F1FA1">
      <w:pPr>
        <w:spacing w:after="0" w:line="240" w:lineRule="auto"/>
        <w:ind w:left="-284" w:right="-4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/>
          <w:sz w:val="28"/>
          <w:szCs w:val="28"/>
          <w:lang w:eastAsia="en-US"/>
        </w:rPr>
        <w:t>от «____</w:t>
      </w:r>
      <w:proofErr w:type="gramStart"/>
      <w:r w:rsidRPr="006D6F3F">
        <w:rPr>
          <w:rFonts w:ascii="Times New Roman" w:eastAsiaTheme="minorHAnsi" w:hAnsi="Times New Roman"/>
          <w:sz w:val="28"/>
          <w:szCs w:val="28"/>
          <w:lang w:eastAsia="en-US"/>
        </w:rPr>
        <w:t>_»_</w:t>
      </w:r>
      <w:proofErr w:type="gramEnd"/>
      <w:r w:rsidRPr="006D6F3F">
        <w:rPr>
          <w:rFonts w:ascii="Times New Roman" w:eastAsiaTheme="minorHAnsi" w:hAnsi="Times New Roman"/>
          <w:sz w:val="28"/>
          <w:szCs w:val="28"/>
          <w:lang w:eastAsia="en-US"/>
        </w:rPr>
        <w:t>________20___                                                                        № ___</w:t>
      </w:r>
    </w:p>
    <w:p w14:paraId="493BB1BB" w14:textId="77777777" w:rsidR="00442170" w:rsidRPr="006D6F3F" w:rsidRDefault="00442170" w:rsidP="007F1FA1">
      <w:pPr>
        <w:spacing w:after="0" w:line="240" w:lineRule="auto"/>
        <w:ind w:left="-284" w:right="-4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1E21E9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07AC5B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</w:p>
    <w:p w14:paraId="266BE831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14:paraId="14B75E12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</w:p>
    <w:p w14:paraId="59A089D7" w14:textId="2D30EE38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="00D61393" w:rsidRPr="006D6F3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6F3F">
        <w:rPr>
          <w:rFonts w:ascii="Times New Roman" w:eastAsia="Times New Roman" w:hAnsi="Times New Roman" w:cs="Times New Roman"/>
          <w:sz w:val="28"/>
          <w:szCs w:val="28"/>
        </w:rPr>
        <w:t>ач</w:t>
      </w:r>
      <w:r w:rsidR="00D61393" w:rsidRPr="006D6F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F3F">
        <w:rPr>
          <w:rFonts w:ascii="Times New Roman" w:eastAsia="Times New Roman" w:hAnsi="Times New Roman" w:cs="Times New Roman"/>
          <w:sz w:val="28"/>
          <w:szCs w:val="28"/>
        </w:rPr>
        <w:t xml:space="preserve"> письменных</w:t>
      </w:r>
    </w:p>
    <w:p w14:paraId="7ED4EADF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разъяснений налогоплательщикам</w:t>
      </w:r>
    </w:p>
    <w:p w14:paraId="4943712F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и налоговым агентам по вопросам</w:t>
      </w:r>
    </w:p>
    <w:p w14:paraId="3B5A01CC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применения нормативных правовых</w:t>
      </w:r>
    </w:p>
    <w:p w14:paraId="0703D444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актов муниципального образования</w:t>
      </w:r>
    </w:p>
    <w:p w14:paraId="38F2F06C" w14:textId="2695081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городской округ Ханты-Мансийск</w:t>
      </w:r>
    </w:p>
    <w:p w14:paraId="64B05B51" w14:textId="77777777" w:rsidR="00D61393" w:rsidRPr="006D6F3F" w:rsidRDefault="00D61393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</w:p>
    <w:p w14:paraId="5AFE3028" w14:textId="79233155" w:rsidR="00442170" w:rsidRPr="006D6F3F" w:rsidRDefault="00D61393" w:rsidP="007F1FA1">
      <w:pPr>
        <w:widowControl w:val="0"/>
        <w:autoSpaceDE w:val="0"/>
        <w:autoSpaceDN w:val="0"/>
        <w:spacing w:after="0" w:line="240" w:lineRule="auto"/>
        <w:ind w:left="-284" w:right="-427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 xml:space="preserve">округа – Югры </w:t>
      </w:r>
      <w:r w:rsidR="00442170" w:rsidRPr="006D6F3F">
        <w:rPr>
          <w:rFonts w:ascii="Times New Roman" w:eastAsia="Times New Roman" w:hAnsi="Times New Roman" w:cs="Times New Roman"/>
          <w:sz w:val="28"/>
          <w:szCs w:val="28"/>
        </w:rPr>
        <w:t>о местных налогах и сборах</w:t>
      </w:r>
      <w:r w:rsidRPr="006D6F3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48A4EF6" w14:textId="77777777" w:rsidR="00442170" w:rsidRPr="006D6F3F" w:rsidRDefault="00442170" w:rsidP="007F1FA1">
      <w:pPr>
        <w:spacing w:after="0" w:line="240" w:lineRule="auto"/>
        <w:ind w:left="-284" w:right="-4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042ACE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AE8D8" w14:textId="77777777" w:rsidR="00442170" w:rsidRPr="006D6F3F" w:rsidRDefault="00442170" w:rsidP="007F1FA1">
      <w:pPr>
        <w:autoSpaceDE w:val="0"/>
        <w:autoSpaceDN w:val="0"/>
        <w:adjustRightInd w:val="0"/>
        <w:spacing w:after="0" w:line="240" w:lineRule="auto"/>
        <w:ind w:left="-284" w:right="-42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6D6F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 статьи 34.2</w:t>
        </w:r>
      </w:hyperlink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 от 31.07.1998 № 146-ФЗ, Федеральным </w:t>
      </w:r>
      <w:hyperlink r:id="rId9" w:history="1">
        <w:r w:rsidRPr="006D6F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27.07.2010 № 210-ФЗ «Об организации предоставления государственных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муниципальных услуг», </w:t>
      </w:r>
      <w:hyperlink r:id="rId10" w:history="1">
        <w:r w:rsidRPr="006D6F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Ханты-Мансийска от 16.04.2019 № 419 «О разработке и утверждении административных регламентов предоставления муниципальных услуг», руководствуясь </w:t>
      </w:r>
      <w:hyperlink r:id="rId11" w:history="1">
        <w:r w:rsidRPr="006D6F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71</w:t>
        </w:r>
      </w:hyperlink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города Ханты-Мансийска:</w:t>
      </w:r>
    </w:p>
    <w:p w14:paraId="11F36F4D" w14:textId="0841062E" w:rsidR="00442170" w:rsidRPr="006D6F3F" w:rsidRDefault="00442170" w:rsidP="007F1FA1">
      <w:pPr>
        <w:autoSpaceDE w:val="0"/>
        <w:autoSpaceDN w:val="0"/>
        <w:adjustRightInd w:val="0"/>
        <w:spacing w:after="0" w:line="240" w:lineRule="auto"/>
        <w:ind w:left="-284" w:right="-42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административный </w:t>
      </w:r>
      <w:hyperlink w:anchor="P39" w:history="1">
        <w:r w:rsidRPr="006D6F3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</w:hyperlink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«</w:t>
      </w:r>
      <w:r w:rsidR="00D61393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ач</w:t>
      </w:r>
      <w:r w:rsidR="00D61393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Ханты-Мансийск</w:t>
      </w:r>
      <w:r w:rsidR="00D61393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- Югры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местных налогах и сборах» согласно </w:t>
      </w:r>
      <w:proofErr w:type="gramStart"/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proofErr w:type="gramEnd"/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14:paraId="313FB8B9" w14:textId="1A8D02FD" w:rsidR="00442170" w:rsidRPr="006D6F3F" w:rsidRDefault="007F1FA1" w:rsidP="007F1FA1">
      <w:pPr>
        <w:widowControl w:val="0"/>
        <w:autoSpaceDE w:val="0"/>
        <w:autoSpaceDN w:val="0"/>
        <w:spacing w:after="0" w:line="240" w:lineRule="auto"/>
        <w:ind w:left="-284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170" w:rsidRPr="006D6F3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442170" w:rsidRPr="006D6F3F">
        <w:rPr>
          <w:rFonts w:ascii="Times New Roman" w:eastAsia="Times New Roman" w:hAnsi="Times New Roman" w:cs="Times New Roman"/>
          <w:sz w:val="28"/>
          <w:szCs w:val="28"/>
        </w:rPr>
        <w:br/>
        <w:t>его официального опубликования.</w:t>
      </w:r>
    </w:p>
    <w:p w14:paraId="749E571D" w14:textId="72957045" w:rsidR="00442170" w:rsidRPr="006D6F3F" w:rsidRDefault="007F1FA1" w:rsidP="007F1FA1">
      <w:pPr>
        <w:widowControl w:val="0"/>
        <w:autoSpaceDE w:val="0"/>
        <w:autoSpaceDN w:val="0"/>
        <w:spacing w:after="0" w:line="240" w:lineRule="auto"/>
        <w:ind w:left="-284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2170" w:rsidRPr="006D6F3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</w:t>
      </w:r>
      <w:r w:rsidR="00442170" w:rsidRPr="006D6F3F">
        <w:rPr>
          <w:rFonts w:ascii="Times New Roman" w:eastAsia="Times New Roman" w:hAnsi="Times New Roman" w:cs="Times New Roman"/>
          <w:sz w:val="28"/>
          <w:szCs w:val="28"/>
        </w:rPr>
        <w:br/>
        <w:t>на Первого заместителя Главы города Ханты-Мансийска Дунаевскую Н.А.</w:t>
      </w:r>
    </w:p>
    <w:p w14:paraId="7980DF6E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F5CF9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</w:p>
    <w:p w14:paraId="371E9F37" w14:textId="77777777" w:rsidR="00442170" w:rsidRPr="006D6F3F" w:rsidRDefault="00442170" w:rsidP="007F1FA1">
      <w:pPr>
        <w:widowControl w:val="0"/>
        <w:autoSpaceDE w:val="0"/>
        <w:autoSpaceDN w:val="0"/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</w:t>
      </w:r>
      <w:proofErr w:type="spellStart"/>
      <w:r w:rsidRPr="006D6F3F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14:paraId="2CCEC3E5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33DE38A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84ED337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309B3A9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14:paraId="763E033A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6F3F">
        <w:rPr>
          <w:rFonts w:ascii="Times New Roman" w:eastAsia="Times New Roman" w:hAnsi="Times New Roman" w:cs="Times New Roman"/>
          <w:sz w:val="28"/>
          <w:szCs w:val="28"/>
        </w:rPr>
        <w:t>от «___» _________ 20 __ № ___</w:t>
      </w:r>
    </w:p>
    <w:p w14:paraId="440EC80C" w14:textId="77777777" w:rsidR="00442170" w:rsidRPr="006D6F3F" w:rsidRDefault="00442170" w:rsidP="00442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8C243" w14:textId="77777777" w:rsidR="006E5B13" w:rsidRPr="006D6F3F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4B214D18" w14:textId="77777777" w:rsidR="006E5B13" w:rsidRPr="006D6F3F" w:rsidRDefault="006E5B1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79779DE" w14:textId="77777777" w:rsidR="009C7FA3" w:rsidRPr="00C855F8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C855F8">
        <w:rPr>
          <w:bCs/>
          <w:color w:val="000000"/>
          <w:sz w:val="28"/>
          <w:szCs w:val="28"/>
        </w:rPr>
        <w:t>Административный регламент</w:t>
      </w:r>
    </w:p>
    <w:p w14:paraId="786CFE3E" w14:textId="77777777" w:rsidR="008C110C" w:rsidRPr="00C855F8" w:rsidRDefault="00B44391" w:rsidP="008C110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C855F8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="008C110C" w:rsidRPr="00C855F8">
        <w:rPr>
          <w:bCs/>
          <w:color w:val="000000"/>
          <w:sz w:val="28"/>
          <w:szCs w:val="28"/>
        </w:rPr>
        <w:t>«Д</w:t>
      </w:r>
      <w:r w:rsidRPr="00C855F8">
        <w:rPr>
          <w:bCs/>
          <w:color w:val="000000"/>
          <w:sz w:val="28"/>
          <w:szCs w:val="28"/>
        </w:rPr>
        <w:t>ач</w:t>
      </w:r>
      <w:r w:rsidR="008C110C" w:rsidRPr="00C855F8">
        <w:rPr>
          <w:bCs/>
          <w:color w:val="000000"/>
          <w:sz w:val="28"/>
          <w:szCs w:val="28"/>
        </w:rPr>
        <w:t>а</w:t>
      </w:r>
      <w:r w:rsidRPr="00C855F8">
        <w:rPr>
          <w:bCs/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</w:t>
      </w:r>
      <w:r w:rsidR="001A5F46" w:rsidRPr="00C855F8">
        <w:rPr>
          <w:bCs/>
          <w:color w:val="000000"/>
          <w:sz w:val="28"/>
          <w:szCs w:val="28"/>
        </w:rPr>
        <w:t>ам</w:t>
      </w:r>
      <w:r w:rsidRPr="00C855F8">
        <w:rPr>
          <w:bCs/>
          <w:color w:val="000000"/>
          <w:sz w:val="28"/>
          <w:szCs w:val="28"/>
        </w:rPr>
        <w:t xml:space="preserve"> применения нормативных правовых актов </w:t>
      </w:r>
      <w:r w:rsidR="008C110C" w:rsidRPr="00C855F8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Ханты-Мансийск Ханты-Мансийского автономного округа - Югры о местных налогах и сборах»</w:t>
      </w:r>
    </w:p>
    <w:p w14:paraId="375A9445" w14:textId="08628976" w:rsidR="009C7FA3" w:rsidRPr="00C855F8" w:rsidRDefault="009C7FA3" w:rsidP="008C110C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855F8">
        <w:rPr>
          <w:color w:val="212121"/>
          <w:sz w:val="28"/>
          <w:szCs w:val="28"/>
        </w:rPr>
        <w:t> </w:t>
      </w:r>
    </w:p>
    <w:p w14:paraId="28F6E420" w14:textId="77777777" w:rsidR="002C56BE" w:rsidRPr="006D6F3F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6D6F3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D6F3F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6D6F3F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14:paraId="229A56ED" w14:textId="77777777" w:rsidR="002C56BE" w:rsidRPr="006D6F3F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057786" w14:textId="77777777" w:rsidR="002C56BE" w:rsidRPr="006D6F3F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D6F3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14:paraId="3D7CA178" w14:textId="77777777" w:rsidR="00F473F0" w:rsidRPr="006D6F3F" w:rsidRDefault="00F473F0" w:rsidP="002C56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46F783" w14:textId="38856619" w:rsidR="008442F5" w:rsidRPr="006D6F3F" w:rsidRDefault="001B08EE" w:rsidP="005D348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sz w:val="28"/>
          <w:szCs w:val="28"/>
        </w:rPr>
        <w:t>Настоящий а</w:t>
      </w:r>
      <w:r w:rsidR="009C7FA3" w:rsidRPr="006D6F3F">
        <w:rPr>
          <w:rFonts w:ascii="Times New Roman" w:hAnsi="Times New Roman" w:cs="Times New Roman"/>
          <w:sz w:val="28"/>
          <w:szCs w:val="28"/>
        </w:rPr>
        <w:t>дминистративный</w:t>
      </w:r>
      <w:r w:rsidR="009C7FA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056B17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1F69DC" w:rsidRPr="006D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7FA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Ханты-Мансийск Ханты-Мансийского автономного округа - Югры о местных налогах и сборах»</w:t>
      </w:r>
      <w:r w:rsidR="009C7FA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6E5B1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C7FA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</w:t>
      </w:r>
      <w:r w:rsidR="006E5B1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FA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регламент, муниципальная услуга) </w:t>
      </w:r>
      <w:r w:rsidR="008442F5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порядок и стандарт предоставления муниципальной услуги, последовательность и сроки выполнения административных процедур (действий) </w:t>
      </w:r>
      <w:r w:rsidR="008442F5" w:rsidRPr="006D6F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Департаментом управления финансами Администрации города Ханты-Мансийска </w:t>
      </w:r>
      <w:r w:rsidR="008442F5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Департамент), требования к порядку их выполнения, в том числе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заявителями, </w:t>
      </w:r>
      <w:r w:rsidR="001A0B4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участвующими</w:t>
      </w:r>
      <w:r w:rsidR="008442F5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0B4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442F5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муниципальной услуги в соответствии с требованиями Федерального закона от 27.07.2010 №210-ФЗ «Об организации предоставления государственны</w:t>
      </w:r>
      <w:bookmarkStart w:id="0" w:name="_GoBack"/>
      <w:bookmarkEnd w:id="0"/>
      <w:r w:rsidR="008442F5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х и муниципальных услуг» (далее – Федеральный закон №210-ФЗ).</w:t>
      </w:r>
    </w:p>
    <w:p w14:paraId="2A0C84D2" w14:textId="01D50C56" w:rsidR="00994CF4" w:rsidRPr="006D6F3F" w:rsidRDefault="00994CF4" w:rsidP="005D348E">
      <w:pPr>
        <w:pStyle w:val="a4"/>
        <w:shd w:val="clear" w:color="auto" w:fill="FFFFFF"/>
        <w:spacing w:before="0" w:beforeAutospacing="0" w:after="0" w:afterAutospacing="0"/>
        <w:ind w:left="1418"/>
        <w:jc w:val="both"/>
        <w:rPr>
          <w:color w:val="000000" w:themeColor="text1"/>
          <w:sz w:val="28"/>
          <w:szCs w:val="28"/>
        </w:rPr>
      </w:pPr>
    </w:p>
    <w:p w14:paraId="3D503040" w14:textId="77777777" w:rsidR="00056B17" w:rsidRPr="006D6F3F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Круг заявителей</w:t>
      </w:r>
    </w:p>
    <w:p w14:paraId="4857D76C" w14:textId="77777777" w:rsidR="00056B17" w:rsidRPr="006D6F3F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CF031B5" w14:textId="67FB85A2" w:rsidR="009C7FA3" w:rsidRPr="006D6F3F" w:rsidRDefault="009C7FA3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Заявител</w:t>
      </w:r>
      <w:r w:rsidR="001B6CEF" w:rsidRPr="006D6F3F">
        <w:rPr>
          <w:color w:val="000000" w:themeColor="text1"/>
          <w:sz w:val="28"/>
          <w:szCs w:val="28"/>
        </w:rPr>
        <w:t>ями</w:t>
      </w:r>
      <w:r w:rsidR="00964AD9" w:rsidRPr="006D6F3F">
        <w:rPr>
          <w:color w:val="000000" w:themeColor="text1"/>
          <w:sz w:val="28"/>
          <w:szCs w:val="28"/>
        </w:rPr>
        <w:t xml:space="preserve"> </w:t>
      </w:r>
      <w:r w:rsidR="00AF4DB0" w:rsidRPr="006D6F3F">
        <w:rPr>
          <w:color w:val="000000" w:themeColor="text1"/>
          <w:sz w:val="28"/>
          <w:szCs w:val="28"/>
        </w:rPr>
        <w:t xml:space="preserve">на получение муниципальной услуги </w:t>
      </w:r>
      <w:r w:rsidR="00964AD9" w:rsidRPr="006D6F3F">
        <w:rPr>
          <w:color w:val="000000" w:themeColor="text1"/>
          <w:sz w:val="28"/>
          <w:szCs w:val="28"/>
        </w:rPr>
        <w:t>являю</w:t>
      </w:r>
      <w:r w:rsidRPr="006D6F3F">
        <w:rPr>
          <w:color w:val="000000" w:themeColor="text1"/>
          <w:sz w:val="28"/>
          <w:szCs w:val="28"/>
        </w:rPr>
        <w:t xml:space="preserve">тся </w:t>
      </w:r>
      <w:r w:rsidR="00F45F04" w:rsidRPr="006D6F3F">
        <w:rPr>
          <w:color w:val="000000" w:themeColor="text1"/>
          <w:sz w:val="28"/>
          <w:szCs w:val="28"/>
        </w:rPr>
        <w:t xml:space="preserve">налогоплательщики и налоговые агенты – </w:t>
      </w:r>
      <w:r w:rsidRPr="006D6F3F">
        <w:rPr>
          <w:color w:val="000000" w:themeColor="text1"/>
          <w:sz w:val="28"/>
          <w:szCs w:val="28"/>
        </w:rPr>
        <w:t>физическ</w:t>
      </w:r>
      <w:r w:rsidR="001B6CEF" w:rsidRPr="006D6F3F">
        <w:rPr>
          <w:color w:val="000000" w:themeColor="text1"/>
          <w:sz w:val="28"/>
          <w:szCs w:val="28"/>
        </w:rPr>
        <w:t>ие</w:t>
      </w:r>
      <w:r w:rsidR="00F45F04"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color w:val="000000" w:themeColor="text1"/>
          <w:sz w:val="28"/>
          <w:szCs w:val="28"/>
        </w:rPr>
        <w:t>и юридическ</w:t>
      </w:r>
      <w:r w:rsidR="001B6CEF" w:rsidRPr="006D6F3F">
        <w:rPr>
          <w:color w:val="000000" w:themeColor="text1"/>
          <w:sz w:val="28"/>
          <w:szCs w:val="28"/>
        </w:rPr>
        <w:t>ие</w:t>
      </w:r>
      <w:r w:rsidR="00B15AD4"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color w:val="000000" w:themeColor="text1"/>
          <w:sz w:val="28"/>
          <w:szCs w:val="28"/>
        </w:rPr>
        <w:t>лиц</w:t>
      </w:r>
      <w:r w:rsidR="001B6CEF" w:rsidRPr="006D6F3F">
        <w:rPr>
          <w:color w:val="000000" w:themeColor="text1"/>
          <w:sz w:val="28"/>
          <w:szCs w:val="28"/>
        </w:rPr>
        <w:t>а</w:t>
      </w:r>
      <w:r w:rsidRPr="006D6F3F">
        <w:rPr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 w:rsidRPr="006D6F3F">
        <w:rPr>
          <w:color w:val="000000" w:themeColor="text1"/>
          <w:sz w:val="28"/>
          <w:szCs w:val="28"/>
        </w:rPr>
        <w:lastRenderedPageBreak/>
        <w:t xml:space="preserve">представители, обратившиеся в </w:t>
      </w:r>
      <w:r w:rsidR="00EA5BF0" w:rsidRPr="006D6F3F">
        <w:rPr>
          <w:color w:val="000000" w:themeColor="text1"/>
          <w:sz w:val="28"/>
          <w:szCs w:val="28"/>
        </w:rPr>
        <w:t>уполномоченный орган</w:t>
      </w:r>
      <w:r w:rsidR="00964AD9"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color w:val="000000" w:themeColor="text1"/>
          <w:sz w:val="28"/>
          <w:szCs w:val="28"/>
        </w:rPr>
        <w:t xml:space="preserve">с запросом </w:t>
      </w:r>
      <w:r w:rsidR="00F45F04" w:rsidRPr="006D6F3F">
        <w:rPr>
          <w:color w:val="000000" w:themeColor="text1"/>
          <w:sz w:val="28"/>
          <w:szCs w:val="28"/>
        </w:rPr>
        <w:br/>
      </w:r>
      <w:r w:rsidRPr="006D6F3F">
        <w:rPr>
          <w:color w:val="000000" w:themeColor="text1"/>
          <w:sz w:val="28"/>
          <w:szCs w:val="28"/>
        </w:rPr>
        <w:t>о предо</w:t>
      </w:r>
      <w:r w:rsidR="00964AD9" w:rsidRPr="006D6F3F">
        <w:rPr>
          <w:color w:val="000000" w:themeColor="text1"/>
          <w:sz w:val="28"/>
          <w:szCs w:val="28"/>
        </w:rPr>
        <w:t xml:space="preserve">ставлении муниципальной услуги </w:t>
      </w:r>
      <w:r w:rsidRPr="006D6F3F">
        <w:rPr>
          <w:color w:val="000000" w:themeColor="text1"/>
          <w:sz w:val="28"/>
          <w:szCs w:val="28"/>
        </w:rPr>
        <w:t xml:space="preserve">(далее </w:t>
      </w:r>
      <w:r w:rsidR="001B6CEF" w:rsidRPr="006D6F3F">
        <w:rPr>
          <w:color w:val="000000" w:themeColor="text1"/>
          <w:sz w:val="28"/>
          <w:szCs w:val="28"/>
        </w:rPr>
        <w:t>–</w:t>
      </w:r>
      <w:r w:rsidRPr="006D6F3F">
        <w:rPr>
          <w:color w:val="000000" w:themeColor="text1"/>
          <w:sz w:val="28"/>
          <w:szCs w:val="28"/>
        </w:rPr>
        <w:t xml:space="preserve"> заявитель</w:t>
      </w:r>
      <w:r w:rsidR="001B6CEF" w:rsidRPr="006D6F3F">
        <w:rPr>
          <w:color w:val="000000" w:themeColor="text1"/>
          <w:sz w:val="28"/>
          <w:szCs w:val="28"/>
        </w:rPr>
        <w:t>).</w:t>
      </w:r>
    </w:p>
    <w:p w14:paraId="01B369E1" w14:textId="77777777" w:rsidR="00F473F0" w:rsidRPr="006D6F3F" w:rsidRDefault="00F473F0" w:rsidP="00F473F0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От имени заявителя обратиться за предоставлением муниципальной услуги вправе его законный представитель, действующий в силу закона или на основании доверенности, оформленной в соответствии с требованиями действующего законодательства.</w:t>
      </w:r>
    </w:p>
    <w:p w14:paraId="72CB70CD" w14:textId="77777777" w:rsidR="00F473F0" w:rsidRPr="006D6F3F" w:rsidRDefault="00F473F0" w:rsidP="00F473F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583F2EE4" w14:textId="77777777" w:rsidR="001B6CEF" w:rsidRPr="006D6F3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14:paraId="0AF6CCE1" w14:textId="77777777" w:rsidR="00056B17" w:rsidRPr="006D6F3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муниципальной услуги</w:t>
      </w:r>
    </w:p>
    <w:p w14:paraId="391E845E" w14:textId="77777777" w:rsidR="001B6CEF" w:rsidRPr="006D6F3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7A3F20DC" w14:textId="77777777" w:rsidR="008F0845" w:rsidRPr="006D6F3F" w:rsidRDefault="008F0845" w:rsidP="008F0845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сроках и порядке ее предоставления, осуществляется специалистами отдела доходов Департамента (далее – отдел) в следующих формах (по выбору заявителя):</w:t>
      </w:r>
    </w:p>
    <w:p w14:paraId="62DC82FE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14:paraId="409A39D8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77A9D8B3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12" w:history="1">
        <w:r w:rsidRPr="006D6F3F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D6F3F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6F3F">
          <w:rPr>
            <w:rFonts w:ascii="Times New Roman" w:hAnsi="Times New Roman" w:cs="Times New Roman"/>
            <w:sz w:val="28"/>
            <w:szCs w:val="28"/>
            <w:lang w:val="en-US"/>
          </w:rPr>
          <w:t>admhmansy</w:t>
        </w:r>
        <w:proofErr w:type="spellEnd"/>
        <w:r w:rsidRPr="006D6F3F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6F3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6F3F">
        <w:rPr>
          <w:rFonts w:ascii="Times New Roman" w:hAnsi="Times New Roman" w:cs="Times New Roman"/>
          <w:sz w:val="28"/>
          <w:szCs w:val="28"/>
        </w:rPr>
        <w:t xml:space="preserve"> (далее – Официальный портал);</w:t>
      </w:r>
    </w:p>
    <w:p w14:paraId="49EB44EF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6D6F3F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6D6F3F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14:paraId="61C0730B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6D6F3F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(далее – сеть «Интернет»);</w:t>
      </w:r>
    </w:p>
    <w:p w14:paraId="2F0A4E41" w14:textId="77777777" w:rsidR="008F0845" w:rsidRPr="006D6F3F" w:rsidRDefault="008F0845" w:rsidP="008F084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на информационном стенде Департамента в форме информационных (текстовых) материалов.</w:t>
      </w:r>
    </w:p>
    <w:p w14:paraId="3ECB77B4" w14:textId="1CCF4EA0" w:rsidR="008F0845" w:rsidRPr="006D6F3F" w:rsidRDefault="008F0845" w:rsidP="008F0845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о ходе предоставления муниципальной услуги осуществляется специалистом отдела в следующих формах (по выбору заявителя):</w:t>
      </w:r>
    </w:p>
    <w:p w14:paraId="1EBC1593" w14:textId="77777777" w:rsidR="008F0845" w:rsidRPr="006D6F3F" w:rsidRDefault="008F0845" w:rsidP="008F0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устной (при личном обращении заявителя или по телефону); </w:t>
      </w:r>
    </w:p>
    <w:p w14:paraId="3094726F" w14:textId="77777777" w:rsidR="008F0845" w:rsidRPr="006D6F3F" w:rsidRDefault="008F0845" w:rsidP="008F0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а также путем предоставления письменного обращения заявителем лично в Департамент).</w:t>
      </w:r>
    </w:p>
    <w:p w14:paraId="41D4713E" w14:textId="4FD0B37A" w:rsidR="000B5DBD" w:rsidRPr="006D6F3F" w:rsidRDefault="000B5DBD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В случае устного обращения (лично или по телефону) заявителя (его представителя) специалист</w:t>
      </w:r>
      <w:r w:rsidR="00A745D8" w:rsidRPr="006D6F3F">
        <w:rPr>
          <w:sz w:val="28"/>
          <w:szCs w:val="28"/>
        </w:rPr>
        <w:t xml:space="preserve"> о</w:t>
      </w:r>
      <w:r w:rsidR="0022380E" w:rsidRPr="006D6F3F">
        <w:rPr>
          <w:sz w:val="28"/>
          <w:szCs w:val="28"/>
        </w:rPr>
        <w:t>тдела</w:t>
      </w:r>
      <w:r w:rsidR="00A745D8" w:rsidRPr="006D6F3F">
        <w:rPr>
          <w:sz w:val="28"/>
          <w:szCs w:val="28"/>
        </w:rPr>
        <w:t xml:space="preserve"> </w:t>
      </w:r>
      <w:r w:rsidRPr="006D6F3F">
        <w:rPr>
          <w:sz w:val="28"/>
          <w:szCs w:val="28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0E094034" w14:textId="38C552E3" w:rsidR="00796DBF" w:rsidRPr="006D6F3F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начинается с информации о наименовании органа, в который обратился заявитель, фамилии, имени, </w:t>
      </w:r>
      <w:proofErr w:type="gramStart"/>
      <w:r w:rsidRPr="006D6F3F">
        <w:rPr>
          <w:rFonts w:ascii="Times New Roman" w:hAnsi="Times New Roman" w:cs="Times New Roman"/>
          <w:sz w:val="28"/>
          <w:szCs w:val="28"/>
        </w:rPr>
        <w:t>отчестве  и</w:t>
      </w:r>
      <w:proofErr w:type="gramEnd"/>
      <w:r w:rsidRPr="006D6F3F">
        <w:rPr>
          <w:rFonts w:ascii="Times New Roman" w:hAnsi="Times New Roman" w:cs="Times New Roman"/>
          <w:sz w:val="28"/>
          <w:szCs w:val="28"/>
        </w:rPr>
        <w:t xml:space="preserve"> должности специалиста, принявшего телефонный звонок.</w:t>
      </w:r>
    </w:p>
    <w:p w14:paraId="13F0B4DA" w14:textId="77777777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1456DE3F" w14:textId="77777777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В случае</w:t>
      </w:r>
      <w:r w:rsidR="00BE260D" w:rsidRPr="006D6F3F">
        <w:rPr>
          <w:rFonts w:ascii="Times New Roman" w:hAnsi="Times New Roman" w:cs="Times New Roman"/>
          <w:sz w:val="28"/>
          <w:szCs w:val="28"/>
        </w:rPr>
        <w:t>,</w:t>
      </w:r>
      <w:r w:rsidRPr="006D6F3F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6D6F3F">
        <w:rPr>
          <w:rFonts w:ascii="Times New Roman" w:hAnsi="Times New Roman" w:cs="Times New Roman"/>
          <w:sz w:val="28"/>
          <w:szCs w:val="28"/>
        </w:rPr>
        <w:t>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</w:t>
      </w:r>
      <w:r w:rsidRPr="006D6F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8E290" w14:textId="5BE68EF1" w:rsidR="000B5DBD" w:rsidRPr="006D6F3F" w:rsidRDefault="000B5DBD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</w:t>
      </w:r>
      <w:r w:rsidR="00FC6BD6" w:rsidRPr="006D6F3F">
        <w:rPr>
          <w:sz w:val="28"/>
          <w:szCs w:val="28"/>
        </w:rPr>
        <w:t xml:space="preserve"> </w:t>
      </w:r>
      <w:r w:rsidRPr="006D6F3F">
        <w:rPr>
          <w:sz w:val="28"/>
          <w:szCs w:val="28"/>
        </w:rPr>
        <w:t xml:space="preserve">ответ направляется заявителю в срок, не превышающий </w:t>
      </w:r>
      <w:r w:rsidR="00000BE9" w:rsidRPr="006D6F3F">
        <w:rPr>
          <w:sz w:val="28"/>
          <w:szCs w:val="28"/>
        </w:rPr>
        <w:t xml:space="preserve">30 </w:t>
      </w:r>
      <w:r w:rsidR="003F2BFE" w:rsidRPr="006D6F3F">
        <w:rPr>
          <w:sz w:val="28"/>
          <w:szCs w:val="28"/>
        </w:rPr>
        <w:t xml:space="preserve">календарных </w:t>
      </w:r>
      <w:r w:rsidR="00000BE9" w:rsidRPr="006D6F3F">
        <w:rPr>
          <w:sz w:val="28"/>
          <w:szCs w:val="28"/>
        </w:rPr>
        <w:t>дней</w:t>
      </w:r>
      <w:r w:rsidRPr="006D6F3F">
        <w:rPr>
          <w:i/>
          <w:sz w:val="28"/>
          <w:szCs w:val="28"/>
        </w:rPr>
        <w:t xml:space="preserve"> </w:t>
      </w:r>
      <w:r w:rsidR="00000BE9" w:rsidRPr="006D6F3F">
        <w:rPr>
          <w:sz w:val="28"/>
          <w:szCs w:val="28"/>
        </w:rPr>
        <w:t>со дня</w:t>
      </w:r>
      <w:r w:rsidRPr="006D6F3F">
        <w:rPr>
          <w:sz w:val="28"/>
          <w:szCs w:val="28"/>
        </w:rPr>
        <w:t xml:space="preserve"> регистрации обращения в </w:t>
      </w:r>
      <w:r w:rsidR="00000BE9" w:rsidRPr="006D6F3F">
        <w:rPr>
          <w:sz w:val="28"/>
          <w:szCs w:val="28"/>
        </w:rPr>
        <w:t>Департаменте</w:t>
      </w:r>
      <w:r w:rsidRPr="006D6F3F">
        <w:rPr>
          <w:sz w:val="28"/>
          <w:szCs w:val="28"/>
        </w:rPr>
        <w:t>.</w:t>
      </w:r>
    </w:p>
    <w:p w14:paraId="7B3899AE" w14:textId="1A15909D" w:rsidR="007520A4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000BE9" w:rsidRPr="006D6F3F">
        <w:rPr>
          <w:rFonts w:ascii="Times New Roman" w:hAnsi="Times New Roman" w:cs="Times New Roman"/>
          <w:sz w:val="28"/>
          <w:szCs w:val="28"/>
        </w:rPr>
        <w:t>3 рабочих дней со дня</w:t>
      </w:r>
      <w:r w:rsidRPr="006D6F3F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000BE9" w:rsidRPr="006D6F3F">
        <w:rPr>
          <w:rFonts w:ascii="Times New Roman" w:hAnsi="Times New Roman" w:cs="Times New Roman"/>
          <w:sz w:val="28"/>
          <w:szCs w:val="28"/>
        </w:rPr>
        <w:t>Департаменте</w:t>
      </w:r>
      <w:r w:rsidRPr="006D6F3F">
        <w:rPr>
          <w:rFonts w:ascii="Times New Roman" w:hAnsi="Times New Roman" w:cs="Times New Roman"/>
          <w:sz w:val="28"/>
          <w:szCs w:val="28"/>
        </w:rPr>
        <w:t>.</w:t>
      </w:r>
    </w:p>
    <w:p w14:paraId="564CC25A" w14:textId="77777777" w:rsidR="009105D2" w:rsidRPr="006D6F3F" w:rsidRDefault="009105D2" w:rsidP="009105D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</w:t>
      </w:r>
      <w:r w:rsidRPr="006D6F3F">
        <w:rPr>
          <w:rFonts w:ascii="Times New Roman" w:hAnsi="Times New Roman" w:cs="Times New Roman"/>
          <w:sz w:val="28"/>
          <w:szCs w:val="28"/>
        </w:rPr>
        <w:br/>
        <w:t>с регламентом его работы.</w:t>
      </w:r>
    </w:p>
    <w:p w14:paraId="763208E8" w14:textId="2B85C270" w:rsidR="00B44391" w:rsidRPr="006D6F3F" w:rsidRDefault="00B44391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Для получения информации </w:t>
      </w:r>
      <w:r w:rsidR="00994CF4" w:rsidRPr="006D6F3F">
        <w:rPr>
          <w:sz w:val="28"/>
          <w:szCs w:val="28"/>
        </w:rPr>
        <w:t>о муниципальной услуге п</w:t>
      </w:r>
      <w:r w:rsidR="00BE260D" w:rsidRPr="006D6F3F">
        <w:rPr>
          <w:sz w:val="28"/>
          <w:szCs w:val="28"/>
        </w:rPr>
        <w:t>осредством</w:t>
      </w:r>
      <w:r w:rsidRPr="006D6F3F">
        <w:rPr>
          <w:sz w:val="28"/>
          <w:szCs w:val="28"/>
        </w:rPr>
        <w:t xml:space="preserve"> Единого </w:t>
      </w:r>
      <w:r w:rsidR="00A52140" w:rsidRPr="006D6F3F">
        <w:rPr>
          <w:sz w:val="28"/>
          <w:szCs w:val="28"/>
        </w:rPr>
        <w:t>портала</w:t>
      </w:r>
      <w:r w:rsidRPr="006D6F3F">
        <w:rPr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пункте 3 </w:t>
      </w:r>
      <w:r w:rsidR="009105D2" w:rsidRPr="006D6F3F">
        <w:rPr>
          <w:sz w:val="28"/>
          <w:szCs w:val="28"/>
        </w:rPr>
        <w:t>настоящего а</w:t>
      </w:r>
      <w:r w:rsidRPr="006D6F3F">
        <w:rPr>
          <w:sz w:val="28"/>
          <w:szCs w:val="28"/>
        </w:rPr>
        <w:t>дминистративного регламента.</w:t>
      </w:r>
    </w:p>
    <w:p w14:paraId="788CABCE" w14:textId="6D901C0F" w:rsidR="000B5DBD" w:rsidRPr="006D6F3F" w:rsidRDefault="000B5DBD" w:rsidP="00BE2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6D6F3F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6D6F3F">
        <w:rPr>
          <w:rFonts w:ascii="Times New Roman" w:hAnsi="Times New Roman" w:cs="Times New Roman"/>
          <w:sz w:val="28"/>
          <w:szCs w:val="28"/>
        </w:rPr>
        <w:t xml:space="preserve">, размещенная на Едином </w:t>
      </w:r>
      <w:r w:rsidR="009105D2" w:rsidRPr="006D6F3F"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 w:rsidR="00A52140" w:rsidRPr="006D6F3F">
        <w:rPr>
          <w:rFonts w:ascii="Times New Roman" w:hAnsi="Times New Roman" w:cs="Times New Roman"/>
          <w:sz w:val="28"/>
          <w:szCs w:val="28"/>
        </w:rPr>
        <w:t>портал</w:t>
      </w:r>
      <w:r w:rsidR="009105D2" w:rsidRPr="006D6F3F">
        <w:rPr>
          <w:rFonts w:ascii="Times New Roman" w:hAnsi="Times New Roman" w:cs="Times New Roman"/>
          <w:sz w:val="28"/>
          <w:szCs w:val="28"/>
        </w:rPr>
        <w:t>ах</w:t>
      </w:r>
      <w:r w:rsidRPr="006D6F3F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47A80408" w14:textId="77777777" w:rsidR="007520A4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3AF8D09" w14:textId="5BB1D604" w:rsidR="007520A4" w:rsidRPr="006D6F3F" w:rsidRDefault="000B5DBD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lastRenderedPageBreak/>
        <w:t xml:space="preserve">Информацию о месте нахождения, графике работы и справочных телефонах </w:t>
      </w:r>
      <w:r w:rsidR="00E21B9F" w:rsidRPr="006D6F3F">
        <w:rPr>
          <w:sz w:val="28"/>
          <w:szCs w:val="28"/>
        </w:rPr>
        <w:t>Департамента</w:t>
      </w:r>
      <w:r w:rsidRPr="006D6F3F">
        <w:rPr>
          <w:sz w:val="28"/>
          <w:szCs w:val="28"/>
        </w:rPr>
        <w:t xml:space="preserve"> заявител</w:t>
      </w:r>
      <w:r w:rsidR="00D31CCF" w:rsidRPr="006D6F3F">
        <w:rPr>
          <w:sz w:val="28"/>
          <w:szCs w:val="28"/>
        </w:rPr>
        <w:t>ь</w:t>
      </w:r>
      <w:r w:rsidRPr="006D6F3F">
        <w:rPr>
          <w:sz w:val="28"/>
          <w:szCs w:val="28"/>
        </w:rPr>
        <w:t xml:space="preserve"> мо</w:t>
      </w:r>
      <w:r w:rsidR="00D31CCF" w:rsidRPr="006D6F3F">
        <w:rPr>
          <w:sz w:val="28"/>
          <w:szCs w:val="28"/>
        </w:rPr>
        <w:t>жет</w:t>
      </w:r>
      <w:r w:rsidRPr="006D6F3F">
        <w:rPr>
          <w:sz w:val="28"/>
          <w:szCs w:val="28"/>
        </w:rPr>
        <w:t xml:space="preserve"> получить на Едином</w:t>
      </w:r>
      <w:r w:rsidR="00E21B9F" w:rsidRPr="006D6F3F">
        <w:rPr>
          <w:sz w:val="28"/>
          <w:szCs w:val="28"/>
        </w:rPr>
        <w:t xml:space="preserve"> и Официальном</w:t>
      </w:r>
      <w:r w:rsidRPr="006D6F3F">
        <w:rPr>
          <w:sz w:val="28"/>
          <w:szCs w:val="28"/>
        </w:rPr>
        <w:t xml:space="preserve"> </w:t>
      </w:r>
      <w:r w:rsidR="00A52140" w:rsidRPr="006D6F3F">
        <w:rPr>
          <w:sz w:val="28"/>
          <w:szCs w:val="28"/>
        </w:rPr>
        <w:t>портал</w:t>
      </w:r>
      <w:r w:rsidR="00E21B9F" w:rsidRPr="006D6F3F">
        <w:rPr>
          <w:sz w:val="28"/>
          <w:szCs w:val="28"/>
        </w:rPr>
        <w:t>ах</w:t>
      </w:r>
      <w:r w:rsidRPr="006D6F3F">
        <w:rPr>
          <w:sz w:val="28"/>
          <w:szCs w:val="28"/>
        </w:rPr>
        <w:t>.</w:t>
      </w:r>
    </w:p>
    <w:p w14:paraId="50C25BD9" w14:textId="77777777" w:rsidR="007A11E8" w:rsidRPr="006D6F3F" w:rsidRDefault="007A11E8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4" w:history="1">
        <w:r w:rsidRPr="006D6F3F">
          <w:rPr>
            <w:sz w:val="28"/>
            <w:szCs w:val="28"/>
          </w:rPr>
          <w:t>www.mfc.admhmao.ru</w:t>
        </w:r>
      </w:hyperlink>
      <w:r w:rsidRPr="006D6F3F">
        <w:rPr>
          <w:sz w:val="28"/>
          <w:szCs w:val="28"/>
        </w:rPr>
        <w:t xml:space="preserve"> и Едином портале.</w:t>
      </w:r>
    </w:p>
    <w:p w14:paraId="4B4A7BE8" w14:textId="2324B1D9" w:rsidR="000B5DBD" w:rsidRPr="006D6F3F" w:rsidRDefault="000B5DBD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На информационном стенде в месте предоставления муниципальной услуги и в информационно-телекоммуникационной сети «Интернет» на Едином</w:t>
      </w:r>
      <w:r w:rsidR="00E21B9F" w:rsidRPr="006D6F3F">
        <w:rPr>
          <w:sz w:val="28"/>
          <w:szCs w:val="28"/>
        </w:rPr>
        <w:t xml:space="preserve"> и Официальном</w:t>
      </w:r>
      <w:r w:rsidRPr="006D6F3F">
        <w:rPr>
          <w:sz w:val="28"/>
          <w:szCs w:val="28"/>
        </w:rPr>
        <w:t xml:space="preserve"> </w:t>
      </w:r>
      <w:r w:rsidR="00A52140" w:rsidRPr="006D6F3F">
        <w:rPr>
          <w:sz w:val="28"/>
          <w:szCs w:val="28"/>
        </w:rPr>
        <w:t>портал</w:t>
      </w:r>
      <w:r w:rsidR="00E21B9F" w:rsidRPr="006D6F3F">
        <w:rPr>
          <w:sz w:val="28"/>
          <w:szCs w:val="28"/>
        </w:rPr>
        <w:t>ах</w:t>
      </w:r>
      <w:r w:rsidRPr="006D6F3F">
        <w:rPr>
          <w:sz w:val="28"/>
          <w:szCs w:val="28"/>
        </w:rPr>
        <w:t xml:space="preserve"> размеща</w:t>
      </w:r>
      <w:r w:rsidR="00336AE5" w:rsidRPr="006D6F3F">
        <w:rPr>
          <w:sz w:val="28"/>
          <w:szCs w:val="28"/>
        </w:rPr>
        <w:t>ю</w:t>
      </w:r>
      <w:r w:rsidRPr="006D6F3F">
        <w:rPr>
          <w:sz w:val="28"/>
          <w:szCs w:val="28"/>
        </w:rPr>
        <w:t>тся:</w:t>
      </w:r>
    </w:p>
    <w:p w14:paraId="03805897" w14:textId="0A0BFCC3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</w:t>
      </w:r>
      <w:r w:rsidR="00914CAD" w:rsidRPr="006D6F3F"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6D6F3F">
        <w:rPr>
          <w:rFonts w:ascii="Times New Roman" w:hAnsi="Times New Roman" w:cs="Times New Roman"/>
          <w:sz w:val="28"/>
          <w:szCs w:val="28"/>
        </w:rPr>
        <w:t>;</w:t>
      </w:r>
    </w:p>
    <w:p w14:paraId="6DD33C25" w14:textId="65C955C6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="00E21B9F" w:rsidRPr="006D6F3F">
        <w:rPr>
          <w:rFonts w:ascii="Times New Roman" w:hAnsi="Times New Roman" w:cs="Times New Roman"/>
          <w:sz w:val="28"/>
          <w:szCs w:val="28"/>
        </w:rPr>
        <w:t xml:space="preserve">о Департаменте </w:t>
      </w:r>
      <w:r w:rsidRPr="006D6F3F">
        <w:rPr>
          <w:rFonts w:ascii="Times New Roman" w:hAnsi="Times New Roman" w:cs="Times New Roman"/>
          <w:sz w:val="28"/>
          <w:szCs w:val="28"/>
        </w:rPr>
        <w:t>(о мест</w:t>
      </w:r>
      <w:r w:rsidR="00D31CCF" w:rsidRPr="006D6F3F">
        <w:rPr>
          <w:rFonts w:ascii="Times New Roman" w:hAnsi="Times New Roman" w:cs="Times New Roman"/>
          <w:sz w:val="28"/>
          <w:szCs w:val="28"/>
        </w:rPr>
        <w:t xml:space="preserve">е </w:t>
      </w:r>
      <w:r w:rsidRPr="006D6F3F">
        <w:rPr>
          <w:rFonts w:ascii="Times New Roman" w:hAnsi="Times New Roman" w:cs="Times New Roman"/>
          <w:sz w:val="28"/>
          <w:szCs w:val="28"/>
        </w:rPr>
        <w:t>нахождени</w:t>
      </w:r>
      <w:r w:rsidR="00D31CCF" w:rsidRPr="006D6F3F">
        <w:rPr>
          <w:rFonts w:ascii="Times New Roman" w:hAnsi="Times New Roman" w:cs="Times New Roman"/>
          <w:sz w:val="28"/>
          <w:szCs w:val="28"/>
        </w:rPr>
        <w:t>я</w:t>
      </w:r>
      <w:r w:rsidRPr="006D6F3F">
        <w:rPr>
          <w:rFonts w:ascii="Times New Roman" w:hAnsi="Times New Roman" w:cs="Times New Roman"/>
          <w:sz w:val="28"/>
          <w:szCs w:val="28"/>
        </w:rPr>
        <w:t>, графике работы, справочных телефонах, адрес</w:t>
      </w:r>
      <w:r w:rsidR="00D31CCF" w:rsidRPr="006D6F3F">
        <w:rPr>
          <w:rFonts w:ascii="Times New Roman" w:hAnsi="Times New Roman" w:cs="Times New Roman"/>
          <w:sz w:val="28"/>
          <w:szCs w:val="28"/>
        </w:rPr>
        <w:t>а</w:t>
      </w:r>
      <w:r w:rsidRPr="006D6F3F">
        <w:rPr>
          <w:rFonts w:ascii="Times New Roman" w:hAnsi="Times New Roman" w:cs="Times New Roman"/>
          <w:sz w:val="28"/>
          <w:szCs w:val="28"/>
        </w:rPr>
        <w:t xml:space="preserve"> </w:t>
      </w:r>
      <w:r w:rsidR="00E21B9F" w:rsidRPr="006D6F3F">
        <w:rPr>
          <w:rFonts w:ascii="Times New Roman" w:hAnsi="Times New Roman" w:cs="Times New Roman"/>
          <w:sz w:val="28"/>
          <w:szCs w:val="28"/>
        </w:rPr>
        <w:t>Официального портала,</w:t>
      </w:r>
      <w:r w:rsidRPr="006D6F3F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31CCF" w:rsidRPr="006D6F3F">
        <w:rPr>
          <w:rFonts w:ascii="Times New Roman" w:hAnsi="Times New Roman" w:cs="Times New Roman"/>
          <w:sz w:val="28"/>
          <w:szCs w:val="28"/>
        </w:rPr>
        <w:t xml:space="preserve"> </w:t>
      </w:r>
      <w:r w:rsidR="00E21B9F" w:rsidRPr="006D6F3F">
        <w:rPr>
          <w:rFonts w:ascii="Times New Roman" w:hAnsi="Times New Roman" w:cs="Times New Roman"/>
          <w:sz w:val="28"/>
          <w:szCs w:val="28"/>
        </w:rPr>
        <w:t>Департамента и его отдела</w:t>
      </w:r>
      <w:r w:rsidR="00D31CCF" w:rsidRPr="006D6F3F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</w:t>
      </w:r>
      <w:r w:rsidRPr="006D6F3F">
        <w:rPr>
          <w:rFonts w:ascii="Times New Roman" w:hAnsi="Times New Roman" w:cs="Times New Roman"/>
          <w:sz w:val="28"/>
          <w:szCs w:val="28"/>
        </w:rPr>
        <w:t>);</w:t>
      </w:r>
    </w:p>
    <w:p w14:paraId="5BB7467C" w14:textId="77777777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14:paraId="2117E462" w14:textId="66828FBE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</w:t>
      </w:r>
      <w:r w:rsidR="00914CAD" w:rsidRPr="006D6F3F">
        <w:rPr>
          <w:rFonts w:ascii="Times New Roman" w:hAnsi="Times New Roman" w:cs="Times New Roman"/>
          <w:sz w:val="28"/>
          <w:szCs w:val="28"/>
        </w:rPr>
        <w:t>м документам</w:t>
      </w:r>
      <w:r w:rsidRPr="006D6F3F">
        <w:rPr>
          <w:rFonts w:ascii="Times New Roman" w:hAnsi="Times New Roman" w:cs="Times New Roman"/>
          <w:sz w:val="28"/>
          <w:szCs w:val="28"/>
        </w:rPr>
        <w:t>;</w:t>
      </w:r>
    </w:p>
    <w:p w14:paraId="2CA13535" w14:textId="77777777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14:paraId="3F82EF2C" w14:textId="2FF686BA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 w:rsidR="00914CAD" w:rsidRPr="006D6F3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D6F3F">
        <w:rPr>
          <w:rFonts w:ascii="Times New Roman" w:hAnsi="Times New Roman" w:cs="Times New Roman"/>
          <w:sz w:val="28"/>
          <w:szCs w:val="28"/>
        </w:rPr>
        <w:t>;</w:t>
      </w:r>
    </w:p>
    <w:p w14:paraId="1D1E3850" w14:textId="77777777" w:rsidR="000B5DBD" w:rsidRPr="006D6F3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14:paraId="2B6319EC" w14:textId="23C4A7E5" w:rsidR="0072720E" w:rsidRPr="006D6F3F" w:rsidRDefault="00914CA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настоящий а</w:t>
      </w:r>
      <w:r w:rsidR="000B5DBD" w:rsidRPr="006D6F3F">
        <w:rPr>
          <w:rFonts w:ascii="Times New Roman" w:hAnsi="Times New Roman" w:cs="Times New Roman"/>
          <w:sz w:val="28"/>
          <w:szCs w:val="28"/>
        </w:rPr>
        <w:t>дминистрат</w:t>
      </w:r>
      <w:r w:rsidRPr="006D6F3F">
        <w:rPr>
          <w:rFonts w:ascii="Times New Roman" w:hAnsi="Times New Roman" w:cs="Times New Roman"/>
          <w:sz w:val="28"/>
          <w:szCs w:val="28"/>
        </w:rPr>
        <w:t>ивный регламент с приложениями.</w:t>
      </w:r>
    </w:p>
    <w:p w14:paraId="13E649CE" w14:textId="11B51449" w:rsidR="000B5DBD" w:rsidRPr="006D6F3F" w:rsidRDefault="000B5DBD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="009F31B7" w:rsidRPr="006D6F3F">
        <w:rPr>
          <w:sz w:val="28"/>
          <w:szCs w:val="28"/>
        </w:rPr>
        <w:t xml:space="preserve"> </w:t>
      </w:r>
      <w:r w:rsidR="00914CAD" w:rsidRPr="006D6F3F">
        <w:rPr>
          <w:sz w:val="28"/>
          <w:szCs w:val="28"/>
        </w:rPr>
        <w:t>отдела</w:t>
      </w:r>
      <w:r w:rsidRPr="006D6F3F">
        <w:rPr>
          <w:sz w:val="28"/>
          <w:szCs w:val="28"/>
        </w:rPr>
        <w:t xml:space="preserve">, ответственный за предоставление муниципальной услуги, в срок, не превышающий </w:t>
      </w:r>
      <w:r w:rsidR="00914CAD" w:rsidRPr="006D6F3F">
        <w:rPr>
          <w:sz w:val="28"/>
          <w:szCs w:val="28"/>
        </w:rPr>
        <w:t>5 рабочих дней</w:t>
      </w:r>
      <w:r w:rsidRPr="006D6F3F">
        <w:rPr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</w:t>
      </w:r>
      <w:r w:rsidR="00914CAD" w:rsidRPr="006D6F3F">
        <w:rPr>
          <w:sz w:val="28"/>
          <w:szCs w:val="28"/>
        </w:rPr>
        <w:t xml:space="preserve"> </w:t>
      </w:r>
      <w:proofErr w:type="gramStart"/>
      <w:r w:rsidR="00914CAD" w:rsidRPr="006D6F3F">
        <w:rPr>
          <w:sz w:val="28"/>
          <w:szCs w:val="28"/>
        </w:rPr>
        <w:t xml:space="preserve">на </w:t>
      </w:r>
      <w:r w:rsidRPr="006D6F3F">
        <w:rPr>
          <w:sz w:val="28"/>
          <w:szCs w:val="28"/>
        </w:rPr>
        <w:t xml:space="preserve"> Едином</w:t>
      </w:r>
      <w:proofErr w:type="gramEnd"/>
      <w:r w:rsidRPr="006D6F3F">
        <w:rPr>
          <w:sz w:val="28"/>
          <w:szCs w:val="28"/>
        </w:rPr>
        <w:t xml:space="preserve"> </w:t>
      </w:r>
      <w:r w:rsidR="00914CAD" w:rsidRPr="006D6F3F">
        <w:rPr>
          <w:sz w:val="28"/>
          <w:szCs w:val="28"/>
        </w:rPr>
        <w:t xml:space="preserve">и Официальном </w:t>
      </w:r>
      <w:r w:rsidRPr="006D6F3F">
        <w:rPr>
          <w:sz w:val="28"/>
          <w:szCs w:val="28"/>
        </w:rPr>
        <w:t>портал</w:t>
      </w:r>
      <w:r w:rsidR="00914CAD" w:rsidRPr="006D6F3F">
        <w:rPr>
          <w:sz w:val="28"/>
          <w:szCs w:val="28"/>
        </w:rPr>
        <w:t>ах,</w:t>
      </w:r>
      <w:r w:rsidRPr="006D6F3F">
        <w:rPr>
          <w:sz w:val="28"/>
          <w:szCs w:val="28"/>
        </w:rPr>
        <w:t xml:space="preserve"> на информационном стенде, находящемся в месте предоставления муниципальной услуги.</w:t>
      </w:r>
    </w:p>
    <w:p w14:paraId="04AA19DD" w14:textId="77777777" w:rsidR="009C7FA3" w:rsidRPr="006D6F3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CAEE557" w14:textId="77777777" w:rsidR="009C7FA3" w:rsidRPr="006D6F3F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bCs/>
          <w:color w:val="000000" w:themeColor="text1"/>
          <w:sz w:val="28"/>
          <w:szCs w:val="28"/>
          <w:lang w:val="en-US"/>
        </w:rPr>
        <w:t>II</w:t>
      </w:r>
      <w:r w:rsidRPr="006D6F3F">
        <w:rPr>
          <w:bCs/>
          <w:color w:val="000000" w:themeColor="text1"/>
          <w:sz w:val="28"/>
          <w:szCs w:val="28"/>
        </w:rPr>
        <w:t>.</w:t>
      </w:r>
      <w:r w:rsidR="00550D68" w:rsidRPr="006D6F3F">
        <w:rPr>
          <w:bCs/>
          <w:color w:val="000000" w:themeColor="text1"/>
          <w:sz w:val="28"/>
          <w:szCs w:val="28"/>
        </w:rPr>
        <w:t xml:space="preserve"> </w:t>
      </w:r>
      <w:r w:rsidR="009C7FA3" w:rsidRPr="006D6F3F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14:paraId="2CA0FAF8" w14:textId="77777777" w:rsidR="009C7FA3" w:rsidRPr="006D6F3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 </w:t>
      </w:r>
    </w:p>
    <w:p w14:paraId="36C8D70F" w14:textId="77777777" w:rsidR="009C7FA3" w:rsidRPr="006D6F3F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На</w:t>
      </w:r>
      <w:r w:rsidR="00747240" w:rsidRPr="006D6F3F">
        <w:rPr>
          <w:color w:val="000000" w:themeColor="text1"/>
          <w:sz w:val="28"/>
          <w:szCs w:val="28"/>
        </w:rPr>
        <w:t>именование муниципальной услуги</w:t>
      </w:r>
    </w:p>
    <w:p w14:paraId="51EF218E" w14:textId="77777777" w:rsidR="00550D68" w:rsidRPr="006D6F3F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8B1D450" w14:textId="0125BF43" w:rsidR="00747240" w:rsidRPr="006D6F3F" w:rsidRDefault="00747240" w:rsidP="0029710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Дача</w:t>
      </w:r>
      <w:r w:rsidR="007B5B5A" w:rsidRPr="006D6F3F">
        <w:rPr>
          <w:color w:val="000000" w:themeColor="text1"/>
          <w:sz w:val="28"/>
          <w:szCs w:val="28"/>
        </w:rPr>
        <w:t xml:space="preserve"> </w:t>
      </w:r>
      <w:r w:rsidR="006D477C" w:rsidRPr="006D6F3F">
        <w:rPr>
          <w:rFonts w:eastAsiaTheme="minorHAnsi"/>
          <w:sz w:val="28"/>
          <w:szCs w:val="28"/>
          <w:lang w:eastAsia="en-US"/>
        </w:rPr>
        <w:t>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Ханты-Мансийск Ханты-Мансийского автономного округа - Югры о местных налогах и сборах</w:t>
      </w:r>
    </w:p>
    <w:p w14:paraId="202716ED" w14:textId="77777777" w:rsidR="006D477C" w:rsidRPr="006D6F3F" w:rsidRDefault="006D477C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14:paraId="292ABE5B" w14:textId="77777777" w:rsidR="009C7FA3" w:rsidRPr="006D6F3F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6D6F3F">
        <w:rPr>
          <w:color w:val="000000" w:themeColor="text1"/>
          <w:sz w:val="28"/>
          <w:szCs w:val="28"/>
        </w:rPr>
        <w:t>тавляющего муниципальную услугу</w:t>
      </w:r>
    </w:p>
    <w:p w14:paraId="67D572DC" w14:textId="77777777" w:rsidR="00747240" w:rsidRPr="006D6F3F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2A45EE8" w14:textId="2F370911" w:rsidR="00550D68" w:rsidRPr="006D6F3F" w:rsidRDefault="00550D68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Муниципальную услугу предоставляет </w:t>
      </w:r>
      <w:r w:rsidR="006D477C" w:rsidRPr="006D6F3F">
        <w:rPr>
          <w:color w:val="000000" w:themeColor="text1"/>
          <w:sz w:val="28"/>
          <w:szCs w:val="28"/>
        </w:rPr>
        <w:t>Департамент</w:t>
      </w:r>
      <w:r w:rsidRPr="006D6F3F">
        <w:rPr>
          <w:color w:val="000000" w:themeColor="text1"/>
          <w:sz w:val="28"/>
          <w:szCs w:val="28"/>
        </w:rPr>
        <w:t>.</w:t>
      </w:r>
    </w:p>
    <w:p w14:paraId="76D99CDB" w14:textId="16A754AC" w:rsidR="009C7FA3" w:rsidRPr="006D6F3F" w:rsidRDefault="009C7FA3" w:rsidP="001F183E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</w:p>
    <w:p w14:paraId="15636EB5" w14:textId="2703C1C7" w:rsidR="00747240" w:rsidRPr="006D6F3F" w:rsidRDefault="001F183E" w:rsidP="007472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Непосредственное предоставление </w:t>
      </w:r>
      <w:r w:rsidR="00747240"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 обеспечивает </w:t>
      </w:r>
      <w:r w:rsidR="006D477C" w:rsidRPr="006D6F3F">
        <w:rPr>
          <w:rFonts w:ascii="Times New Roman" w:hAnsi="Times New Roman" w:cs="Times New Roman"/>
          <w:sz w:val="28"/>
          <w:szCs w:val="28"/>
        </w:rPr>
        <w:t>структурное подразделение Департамента – отдел</w:t>
      </w:r>
      <w:r w:rsidR="00747240"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747620" w14:textId="77777777" w:rsidR="002B6B4A" w:rsidRPr="006D6F3F" w:rsidRDefault="0074724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За получением муниципальной услуги заявитель вправе обратиться в МФЦ.</w:t>
      </w:r>
    </w:p>
    <w:p w14:paraId="438ED52E" w14:textId="6E0BA331" w:rsidR="002B6B4A" w:rsidRPr="006D6F3F" w:rsidRDefault="002B6B4A" w:rsidP="0029710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F183E" w:rsidRPr="006D6F3F">
        <w:rPr>
          <w:color w:val="000000" w:themeColor="text1"/>
          <w:sz w:val="28"/>
          <w:szCs w:val="28"/>
        </w:rPr>
        <w:t xml:space="preserve"> </w:t>
      </w:r>
      <w:r w:rsidR="006D477C" w:rsidRPr="006D6F3F">
        <w:rPr>
          <w:sz w:val="28"/>
          <w:szCs w:val="28"/>
        </w:rPr>
        <w:t xml:space="preserve">Решением Думы города </w:t>
      </w:r>
      <w:r w:rsidR="006D477C" w:rsidRPr="006D6F3F">
        <w:rPr>
          <w:sz w:val="28"/>
          <w:szCs w:val="28"/>
        </w:rPr>
        <w:br/>
        <w:t xml:space="preserve">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</w:t>
      </w:r>
      <w:r w:rsidR="006D477C" w:rsidRPr="006D6F3F">
        <w:rPr>
          <w:sz w:val="28"/>
          <w:szCs w:val="28"/>
        </w:rPr>
        <w:br/>
        <w:t>и порядке определения размера платы за оказание таких услуг».</w:t>
      </w:r>
    </w:p>
    <w:p w14:paraId="75C6FD13" w14:textId="77777777" w:rsidR="006D477C" w:rsidRPr="006D6F3F" w:rsidRDefault="006D477C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9952BFD" w14:textId="77777777" w:rsidR="009C7FA3" w:rsidRPr="006D6F3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Результат предос</w:t>
      </w:r>
      <w:r w:rsidR="002B6B4A" w:rsidRPr="006D6F3F">
        <w:rPr>
          <w:color w:val="000000" w:themeColor="text1"/>
          <w:sz w:val="28"/>
          <w:szCs w:val="28"/>
        </w:rPr>
        <w:t>тавления муниципальной услуги</w:t>
      </w:r>
    </w:p>
    <w:p w14:paraId="4AC5606D" w14:textId="77777777" w:rsidR="002B6B4A" w:rsidRPr="006D6F3F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111156F" w14:textId="77777777" w:rsidR="00994CF4" w:rsidRPr="006D6F3F" w:rsidRDefault="009C7FA3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680345" w:rsidRPr="006D6F3F">
        <w:rPr>
          <w:color w:val="000000" w:themeColor="text1"/>
          <w:sz w:val="28"/>
          <w:szCs w:val="28"/>
        </w:rPr>
        <w:t xml:space="preserve"> </w:t>
      </w:r>
      <w:r w:rsidR="002B6B4A" w:rsidRPr="006D6F3F">
        <w:rPr>
          <w:color w:val="000000" w:themeColor="text1"/>
          <w:sz w:val="28"/>
          <w:szCs w:val="28"/>
        </w:rPr>
        <w:t>выдача (направление) заявителю</w:t>
      </w:r>
      <w:r w:rsidR="00994CF4" w:rsidRPr="006D6F3F">
        <w:rPr>
          <w:color w:val="000000" w:themeColor="text1"/>
          <w:sz w:val="28"/>
          <w:szCs w:val="28"/>
        </w:rPr>
        <w:t>:</w:t>
      </w:r>
    </w:p>
    <w:p w14:paraId="57700303" w14:textId="348D207D" w:rsidR="009C7FA3" w:rsidRPr="006D6F3F" w:rsidRDefault="009C7FA3" w:rsidP="00994C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письме</w:t>
      </w:r>
      <w:r w:rsidR="002B6B4A" w:rsidRPr="006D6F3F">
        <w:rPr>
          <w:color w:val="000000" w:themeColor="text1"/>
          <w:sz w:val="28"/>
          <w:szCs w:val="28"/>
        </w:rPr>
        <w:t>н</w:t>
      </w:r>
      <w:r w:rsidRPr="006D6F3F">
        <w:rPr>
          <w:color w:val="000000" w:themeColor="text1"/>
          <w:sz w:val="28"/>
          <w:szCs w:val="28"/>
        </w:rPr>
        <w:t>н</w:t>
      </w:r>
      <w:r w:rsidR="002B6B4A" w:rsidRPr="006D6F3F">
        <w:rPr>
          <w:color w:val="000000" w:themeColor="text1"/>
          <w:sz w:val="28"/>
          <w:szCs w:val="28"/>
        </w:rPr>
        <w:t>ого</w:t>
      </w:r>
      <w:r w:rsidRPr="006D6F3F">
        <w:rPr>
          <w:color w:val="000000" w:themeColor="text1"/>
          <w:sz w:val="28"/>
          <w:szCs w:val="28"/>
        </w:rPr>
        <w:t xml:space="preserve"> разъяснени</w:t>
      </w:r>
      <w:r w:rsidR="002B6B4A" w:rsidRPr="006D6F3F">
        <w:rPr>
          <w:color w:val="000000" w:themeColor="text1"/>
          <w:sz w:val="28"/>
          <w:szCs w:val="28"/>
        </w:rPr>
        <w:t>я</w:t>
      </w:r>
      <w:r w:rsidR="00680345"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color w:val="000000" w:themeColor="text1"/>
          <w:sz w:val="28"/>
          <w:szCs w:val="28"/>
        </w:rPr>
        <w:t xml:space="preserve">по вопросам применения </w:t>
      </w:r>
      <w:r w:rsidR="004A63D4" w:rsidRPr="006D6F3F">
        <w:rPr>
          <w:color w:val="000000" w:themeColor="text1"/>
          <w:sz w:val="28"/>
          <w:szCs w:val="28"/>
        </w:rPr>
        <w:t>нормативных</w:t>
      </w:r>
      <w:r w:rsidRPr="006D6F3F">
        <w:rPr>
          <w:color w:val="000000" w:themeColor="text1"/>
          <w:sz w:val="28"/>
          <w:szCs w:val="28"/>
        </w:rPr>
        <w:t xml:space="preserve"> правовых актов </w:t>
      </w:r>
      <w:r w:rsidR="004A63D4" w:rsidRPr="006D6F3F">
        <w:rPr>
          <w:color w:val="000000" w:themeColor="text1"/>
          <w:sz w:val="28"/>
          <w:szCs w:val="28"/>
        </w:rPr>
        <w:t xml:space="preserve">города Ханты-Мансийска </w:t>
      </w:r>
      <w:r w:rsidRPr="006D6F3F">
        <w:rPr>
          <w:color w:val="000000" w:themeColor="text1"/>
          <w:sz w:val="28"/>
          <w:szCs w:val="28"/>
        </w:rPr>
        <w:t>о налогах и сборах</w:t>
      </w:r>
      <w:r w:rsidR="00E72AD6" w:rsidRPr="006D6F3F">
        <w:rPr>
          <w:color w:val="000000" w:themeColor="text1"/>
          <w:sz w:val="28"/>
          <w:szCs w:val="28"/>
        </w:rPr>
        <w:t xml:space="preserve"> (далее</w:t>
      </w:r>
      <w:r w:rsidR="007012AA" w:rsidRPr="006D6F3F">
        <w:rPr>
          <w:color w:val="000000" w:themeColor="text1"/>
          <w:sz w:val="28"/>
          <w:szCs w:val="28"/>
        </w:rPr>
        <w:t xml:space="preserve"> также</w:t>
      </w:r>
      <w:r w:rsidR="00E72AD6" w:rsidRPr="006D6F3F">
        <w:rPr>
          <w:color w:val="000000" w:themeColor="text1"/>
          <w:sz w:val="28"/>
          <w:szCs w:val="28"/>
        </w:rPr>
        <w:t xml:space="preserve"> – письменное разъяснение).</w:t>
      </w:r>
    </w:p>
    <w:p w14:paraId="7F307310" w14:textId="77777777" w:rsidR="009C7FA3" w:rsidRPr="006D6F3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письменн</w:t>
      </w:r>
      <w:r w:rsidR="002B6B4A" w:rsidRPr="006D6F3F">
        <w:rPr>
          <w:sz w:val="28"/>
          <w:szCs w:val="28"/>
        </w:rPr>
        <w:t>ого</w:t>
      </w:r>
      <w:r w:rsidR="00680345" w:rsidRPr="006D6F3F">
        <w:rPr>
          <w:sz w:val="28"/>
          <w:szCs w:val="28"/>
        </w:rPr>
        <w:t xml:space="preserve"> </w:t>
      </w:r>
      <w:r w:rsidR="002B6B4A" w:rsidRPr="006D6F3F">
        <w:rPr>
          <w:sz w:val="28"/>
          <w:szCs w:val="28"/>
        </w:rPr>
        <w:t>мотивированного</w:t>
      </w:r>
      <w:r w:rsidR="00680345" w:rsidRPr="006D6F3F">
        <w:rPr>
          <w:sz w:val="28"/>
          <w:szCs w:val="28"/>
        </w:rPr>
        <w:t xml:space="preserve"> </w:t>
      </w:r>
      <w:r w:rsidRPr="006D6F3F">
        <w:rPr>
          <w:sz w:val="28"/>
          <w:szCs w:val="28"/>
        </w:rPr>
        <w:t>отказ</w:t>
      </w:r>
      <w:r w:rsidR="002B6B4A" w:rsidRPr="006D6F3F">
        <w:rPr>
          <w:sz w:val="28"/>
          <w:szCs w:val="28"/>
        </w:rPr>
        <w:t>а</w:t>
      </w:r>
      <w:r w:rsidRPr="006D6F3F">
        <w:rPr>
          <w:sz w:val="28"/>
          <w:szCs w:val="28"/>
        </w:rPr>
        <w:t xml:space="preserve"> в предоставлении муниципальной услуги.</w:t>
      </w:r>
    </w:p>
    <w:p w14:paraId="00BB1903" w14:textId="77777777" w:rsidR="002B6B4A" w:rsidRPr="006D6F3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4BB46A8" w14:textId="77777777" w:rsidR="009C7FA3" w:rsidRPr="006D6F3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Срок пред</w:t>
      </w:r>
      <w:r w:rsidR="002B6B4A" w:rsidRPr="006D6F3F">
        <w:rPr>
          <w:color w:val="000000" w:themeColor="text1"/>
          <w:sz w:val="28"/>
          <w:szCs w:val="28"/>
        </w:rPr>
        <w:t>оставления муниципальной услуги</w:t>
      </w:r>
    </w:p>
    <w:p w14:paraId="3F926835" w14:textId="77777777" w:rsidR="00EA5BF0" w:rsidRPr="006D6F3F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EB4A20A" w14:textId="64742F8C" w:rsidR="009C7FA3" w:rsidRPr="006D6F3F" w:rsidRDefault="00C0468E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Общий (максимальный) с</w:t>
      </w:r>
      <w:r w:rsidR="009C7FA3" w:rsidRPr="006D6F3F">
        <w:rPr>
          <w:color w:val="000000" w:themeColor="text1"/>
          <w:sz w:val="28"/>
          <w:szCs w:val="28"/>
        </w:rPr>
        <w:t xml:space="preserve">рок предоставления муниципальной услуги составляет </w:t>
      </w:r>
      <w:r w:rsidR="003F2BFE" w:rsidRPr="006D6F3F">
        <w:rPr>
          <w:color w:val="000000" w:themeColor="text1"/>
          <w:sz w:val="28"/>
          <w:szCs w:val="28"/>
        </w:rPr>
        <w:t>30 календарных дней</w:t>
      </w:r>
      <w:r w:rsidR="00EA5BF0" w:rsidRPr="006D6F3F">
        <w:rPr>
          <w:color w:val="000000" w:themeColor="text1"/>
          <w:sz w:val="28"/>
          <w:szCs w:val="28"/>
        </w:rPr>
        <w:t xml:space="preserve"> </w:t>
      </w:r>
      <w:r w:rsidR="009C7FA3" w:rsidRPr="006D6F3F">
        <w:rPr>
          <w:color w:val="000000" w:themeColor="text1"/>
          <w:sz w:val="28"/>
          <w:szCs w:val="28"/>
        </w:rPr>
        <w:t xml:space="preserve">со дня регистрации заявления в </w:t>
      </w:r>
      <w:r w:rsidR="003F2BFE" w:rsidRPr="006D6F3F">
        <w:rPr>
          <w:color w:val="000000" w:themeColor="text1"/>
          <w:sz w:val="28"/>
          <w:szCs w:val="28"/>
        </w:rPr>
        <w:t>Департаменте</w:t>
      </w:r>
      <w:r w:rsidR="009C7FA3" w:rsidRPr="006D6F3F">
        <w:rPr>
          <w:color w:val="000000" w:themeColor="text1"/>
          <w:sz w:val="28"/>
          <w:szCs w:val="28"/>
        </w:rPr>
        <w:t>.</w:t>
      </w:r>
    </w:p>
    <w:p w14:paraId="22B947A1" w14:textId="2CBF6EA4" w:rsidR="00603393" w:rsidRPr="006D6F3F" w:rsidRDefault="00603393" w:rsidP="00603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руководителя (заместителя руководителя) </w:t>
      </w:r>
      <w:r w:rsidR="00DF5033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муниципальной услуги может быть продлен, но не более чем на один месяц.</w:t>
      </w:r>
    </w:p>
    <w:p w14:paraId="38FDB7D7" w14:textId="462E90F3" w:rsidR="002B6B4A" w:rsidRPr="006D6F3F" w:rsidRDefault="002B6B4A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lastRenderedPageBreak/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 w:rsidRPr="006D6F3F">
        <w:rPr>
          <w:sz w:val="28"/>
          <w:szCs w:val="28"/>
        </w:rPr>
        <w:t>поступления</w:t>
      </w:r>
      <w:r w:rsidRPr="006D6F3F">
        <w:rPr>
          <w:sz w:val="28"/>
          <w:szCs w:val="28"/>
        </w:rPr>
        <w:t xml:space="preserve"> заявления о предоставлении муниципальной услуги в </w:t>
      </w:r>
      <w:r w:rsidR="00FA2DD7" w:rsidRPr="006D6F3F">
        <w:rPr>
          <w:sz w:val="28"/>
          <w:szCs w:val="28"/>
        </w:rPr>
        <w:t>Департамент</w:t>
      </w:r>
      <w:r w:rsidRPr="006D6F3F">
        <w:rPr>
          <w:sz w:val="28"/>
          <w:szCs w:val="28"/>
        </w:rPr>
        <w:t>.</w:t>
      </w:r>
    </w:p>
    <w:p w14:paraId="78829077" w14:textId="77777777" w:rsidR="002B6B4A" w:rsidRPr="006D6F3F" w:rsidRDefault="002B6B4A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14:paraId="43ED0B82" w14:textId="20302DA3" w:rsidR="002B6B4A" w:rsidRPr="006D6F3F" w:rsidRDefault="002B6B4A" w:rsidP="00802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Срок выдачи (направления) заявителю результата предоставления муниципальной услуги составляет не более </w:t>
      </w:r>
      <w:r w:rsidR="00560D17" w:rsidRPr="006D6F3F">
        <w:rPr>
          <w:sz w:val="28"/>
          <w:szCs w:val="28"/>
        </w:rPr>
        <w:t>3 рабочих дней</w:t>
      </w:r>
      <w:r w:rsidRPr="006D6F3F">
        <w:rPr>
          <w:sz w:val="28"/>
          <w:szCs w:val="28"/>
        </w:rPr>
        <w:t xml:space="preserve"> со дня подписания </w:t>
      </w:r>
      <w:r w:rsidR="00D40F5A" w:rsidRPr="006D6F3F">
        <w:rPr>
          <w:sz w:val="28"/>
          <w:szCs w:val="28"/>
        </w:rPr>
        <w:t>документов</w:t>
      </w:r>
      <w:r w:rsidRPr="006D6F3F">
        <w:rPr>
          <w:sz w:val="28"/>
          <w:szCs w:val="28"/>
        </w:rPr>
        <w:t>, являющ</w:t>
      </w:r>
      <w:r w:rsidR="00D40F5A" w:rsidRPr="006D6F3F">
        <w:rPr>
          <w:sz w:val="28"/>
          <w:szCs w:val="28"/>
        </w:rPr>
        <w:t>ихся</w:t>
      </w:r>
      <w:r w:rsidRPr="006D6F3F">
        <w:rPr>
          <w:sz w:val="28"/>
          <w:szCs w:val="28"/>
        </w:rPr>
        <w:t xml:space="preserve"> результатом предоставления муниципальной услуги.</w:t>
      </w:r>
    </w:p>
    <w:p w14:paraId="77DF51D1" w14:textId="77777777" w:rsidR="002B6B4A" w:rsidRPr="006D6F3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D52A5BA" w14:textId="77777777" w:rsidR="002B6B4A" w:rsidRPr="006D6F3F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14:paraId="76ACB280" w14:textId="77777777" w:rsidR="002B6B4A" w:rsidRPr="006D6F3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4418AA8" w14:textId="2386DEBB" w:rsidR="00021028" w:rsidRPr="006D6F3F" w:rsidRDefault="00125053" w:rsidP="00125053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– Югры.</w:t>
      </w:r>
    </w:p>
    <w:p w14:paraId="76A86E35" w14:textId="77777777" w:rsidR="00125053" w:rsidRPr="006D6F3F" w:rsidRDefault="00125053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1712D4A" w14:textId="77777777" w:rsidR="00946698" w:rsidRPr="006D6F3F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="007E31FE"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D6F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7DE35D0D" w14:textId="77777777" w:rsidR="00946698" w:rsidRPr="006D6F3F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675AE84" w14:textId="77777777" w:rsidR="0020115A" w:rsidRPr="006D6F3F" w:rsidRDefault="009C7FA3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Для </w:t>
      </w:r>
      <w:r w:rsidR="00946698" w:rsidRPr="006D6F3F">
        <w:rPr>
          <w:color w:val="000000" w:themeColor="text1"/>
          <w:sz w:val="28"/>
          <w:szCs w:val="28"/>
        </w:rPr>
        <w:t>получения</w:t>
      </w:r>
      <w:r w:rsidR="00855844"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color w:val="000000" w:themeColor="text1"/>
          <w:sz w:val="28"/>
          <w:szCs w:val="28"/>
        </w:rPr>
        <w:t xml:space="preserve">муниципальной услуги заявитель </w:t>
      </w:r>
      <w:r w:rsidR="007E31FE" w:rsidRPr="006D6F3F">
        <w:rPr>
          <w:color w:val="000000" w:themeColor="text1"/>
          <w:sz w:val="28"/>
          <w:szCs w:val="28"/>
        </w:rPr>
        <w:br/>
      </w:r>
      <w:r w:rsidRPr="006D6F3F">
        <w:rPr>
          <w:color w:val="000000" w:themeColor="text1"/>
          <w:sz w:val="28"/>
          <w:szCs w:val="28"/>
        </w:rPr>
        <w:t>представляет</w:t>
      </w:r>
      <w:r w:rsidR="0020115A" w:rsidRPr="006D6F3F">
        <w:rPr>
          <w:color w:val="000000" w:themeColor="text1"/>
          <w:sz w:val="28"/>
          <w:szCs w:val="28"/>
        </w:rPr>
        <w:t>:</w:t>
      </w:r>
      <w:r w:rsidR="007E31FE" w:rsidRPr="006D6F3F">
        <w:rPr>
          <w:rStyle w:val="a7"/>
          <w:color w:val="000000" w:themeColor="text1"/>
          <w:sz w:val="28"/>
          <w:szCs w:val="28"/>
        </w:rPr>
        <w:t xml:space="preserve"> </w:t>
      </w:r>
    </w:p>
    <w:p w14:paraId="3BB4BBEB" w14:textId="5C01BB87" w:rsidR="0014629B" w:rsidRPr="006D6F3F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1) </w:t>
      </w:r>
      <w:hyperlink r:id="rId15" w:anchor="P315" w:history="1">
        <w:r w:rsidR="009C7FA3" w:rsidRPr="006D6F3F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6D6F3F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6D6F3F">
        <w:rPr>
          <w:color w:val="000000" w:themeColor="text1"/>
          <w:sz w:val="28"/>
          <w:szCs w:val="28"/>
        </w:rPr>
        <w:t>в свободной форме или</w:t>
      </w:r>
      <w:r w:rsidR="00855844" w:rsidRPr="006D6F3F">
        <w:rPr>
          <w:color w:val="000000" w:themeColor="text1"/>
          <w:sz w:val="28"/>
          <w:szCs w:val="28"/>
        </w:rPr>
        <w:t xml:space="preserve"> </w:t>
      </w:r>
      <w:r w:rsidR="009C7FA3" w:rsidRPr="006D6F3F">
        <w:rPr>
          <w:color w:val="000000" w:themeColor="text1"/>
          <w:sz w:val="28"/>
          <w:szCs w:val="28"/>
        </w:rPr>
        <w:t xml:space="preserve">по форме, </w:t>
      </w:r>
      <w:r w:rsidR="00EA5BF0" w:rsidRPr="006D6F3F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6D6F3F">
        <w:rPr>
          <w:color w:val="000000" w:themeColor="text1"/>
          <w:sz w:val="28"/>
          <w:szCs w:val="28"/>
        </w:rPr>
        <w:t xml:space="preserve">к </w:t>
      </w:r>
      <w:r w:rsidR="007F0401" w:rsidRPr="006D6F3F">
        <w:rPr>
          <w:color w:val="000000" w:themeColor="text1"/>
          <w:sz w:val="28"/>
          <w:szCs w:val="28"/>
        </w:rPr>
        <w:t xml:space="preserve">настоящему </w:t>
      </w:r>
      <w:r w:rsidR="006D6F3F">
        <w:rPr>
          <w:color w:val="000000" w:themeColor="text1"/>
          <w:sz w:val="28"/>
          <w:szCs w:val="28"/>
        </w:rPr>
        <w:t>а</w:t>
      </w:r>
      <w:r w:rsidR="00946698" w:rsidRPr="006D6F3F">
        <w:rPr>
          <w:color w:val="000000" w:themeColor="text1"/>
          <w:sz w:val="28"/>
          <w:szCs w:val="28"/>
        </w:rPr>
        <w:t>дминистративному регламенту</w:t>
      </w:r>
      <w:r w:rsidR="00DD6595" w:rsidRPr="006D6F3F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6D6F3F">
        <w:rPr>
          <w:sz w:val="28"/>
          <w:szCs w:val="28"/>
        </w:rPr>
        <w:t>, в котором указываются:</w:t>
      </w:r>
    </w:p>
    <w:p w14:paraId="1F9A0888" w14:textId="1A996BE4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наименование </w:t>
      </w:r>
      <w:r w:rsidR="007F0401" w:rsidRPr="006D6F3F">
        <w:rPr>
          <w:sz w:val="28"/>
          <w:szCs w:val="28"/>
        </w:rPr>
        <w:t>Департамента,</w:t>
      </w:r>
      <w:r w:rsidRPr="006D6F3F">
        <w:rPr>
          <w:sz w:val="28"/>
          <w:szCs w:val="28"/>
        </w:rPr>
        <w:t xml:space="preserve"> фамилия, имя, отчество </w:t>
      </w:r>
      <w:r w:rsidR="007F0401" w:rsidRPr="006D6F3F">
        <w:rPr>
          <w:sz w:val="28"/>
          <w:szCs w:val="28"/>
        </w:rPr>
        <w:t>директора Департамента</w:t>
      </w:r>
      <w:r w:rsidRPr="006D6F3F">
        <w:rPr>
          <w:sz w:val="28"/>
          <w:szCs w:val="28"/>
        </w:rPr>
        <w:t>, которому направляется письменное обращение;</w:t>
      </w:r>
    </w:p>
    <w:p w14:paraId="7345FAEE" w14:textId="03F55D02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фамилия, имя, отчество (последнее – при наличии) гражданина, направляющего </w:t>
      </w:r>
      <w:r w:rsidR="007F0401" w:rsidRPr="006D6F3F">
        <w:rPr>
          <w:sz w:val="28"/>
          <w:szCs w:val="28"/>
        </w:rPr>
        <w:t>заявление</w:t>
      </w:r>
      <w:r w:rsidRPr="006D6F3F">
        <w:rPr>
          <w:sz w:val="28"/>
          <w:szCs w:val="28"/>
        </w:rPr>
        <w:t>;</w:t>
      </w:r>
    </w:p>
    <w:p w14:paraId="5EB87F22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почтовый адрес заявителя, по которому должен быть направлен ответ;</w:t>
      </w:r>
    </w:p>
    <w:p w14:paraId="66F23329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контактный телефон заявителя;</w:t>
      </w:r>
    </w:p>
    <w:p w14:paraId="74A196BD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содержание обращения;</w:t>
      </w:r>
    </w:p>
    <w:p w14:paraId="4471B63F" w14:textId="7326A6DB" w:rsidR="0014629B" w:rsidRPr="006D6F3F" w:rsidRDefault="0014629B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способ получения документа, являющегося результатом предоставления муниципальной услуги (в МФЦ, </w:t>
      </w:r>
      <w:r w:rsidR="0050788A" w:rsidRPr="006D6F3F">
        <w:rPr>
          <w:sz w:val="28"/>
          <w:szCs w:val="28"/>
        </w:rPr>
        <w:t>в Департаменте</w:t>
      </w:r>
      <w:r w:rsidRPr="006D6F3F">
        <w:rPr>
          <w:sz w:val="28"/>
          <w:szCs w:val="28"/>
        </w:rPr>
        <w:t>, посредством почтовой связи или электронной почты);</w:t>
      </w:r>
    </w:p>
    <w:p w14:paraId="596963B4" w14:textId="1165687D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подпись </w:t>
      </w:r>
      <w:r w:rsidR="0050788A" w:rsidRPr="006D6F3F">
        <w:rPr>
          <w:sz w:val="28"/>
          <w:szCs w:val="28"/>
        </w:rPr>
        <w:t>заявителя</w:t>
      </w:r>
      <w:r w:rsidRPr="006D6F3F">
        <w:rPr>
          <w:sz w:val="28"/>
          <w:szCs w:val="28"/>
        </w:rPr>
        <w:t>;</w:t>
      </w:r>
    </w:p>
    <w:p w14:paraId="3B22E1E8" w14:textId="77777777" w:rsidR="0014629B" w:rsidRPr="006D6F3F" w:rsidRDefault="0014629B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дата обращения.</w:t>
      </w:r>
    </w:p>
    <w:p w14:paraId="4441623D" w14:textId="77777777" w:rsidR="0014629B" w:rsidRPr="006D6F3F" w:rsidRDefault="0014629B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</w:t>
      </w:r>
      <w:r w:rsidRPr="006D6F3F">
        <w:rPr>
          <w:color w:val="000000" w:themeColor="text1"/>
          <w:sz w:val="28"/>
          <w:szCs w:val="28"/>
        </w:rPr>
        <w:lastRenderedPageBreak/>
        <w:t>подписью руководителя или должностного лица, имеющего право подписи соответствующих документов.</w:t>
      </w:r>
    </w:p>
    <w:p w14:paraId="1B6299A6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2) документ, подтверждающий полномочия представителя заявителя (при обращении представителя заявителя).</w:t>
      </w:r>
    </w:p>
    <w:p w14:paraId="30AD46D4" w14:textId="77777777" w:rsidR="0014629B" w:rsidRPr="006D6F3F" w:rsidRDefault="0014629B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Заявитель вправе приложить к заявлению необходимые документы и материалы.</w:t>
      </w:r>
    </w:p>
    <w:p w14:paraId="0282FE79" w14:textId="27F6E92C" w:rsidR="0014629B" w:rsidRPr="006D6F3F" w:rsidRDefault="0014629B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При личном приеме специалистом </w:t>
      </w:r>
      <w:r w:rsidR="00CD3727" w:rsidRPr="006D6F3F">
        <w:rPr>
          <w:sz w:val="28"/>
          <w:szCs w:val="28"/>
        </w:rPr>
        <w:t>Департамента</w:t>
      </w:r>
      <w:r w:rsidRPr="006D6F3F">
        <w:rPr>
          <w:sz w:val="28"/>
          <w:szCs w:val="28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7669180F" w14:textId="6808ED1C" w:rsidR="0014629B" w:rsidRPr="006D6F3F" w:rsidRDefault="0014629B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Требовать от заявителя представления документов (копий документов), не пре</w:t>
      </w:r>
      <w:r w:rsidR="006D6F3F">
        <w:rPr>
          <w:color w:val="000000" w:themeColor="text1"/>
          <w:sz w:val="28"/>
          <w:szCs w:val="28"/>
        </w:rPr>
        <w:t>дусмотренных настоящим пунктом а</w:t>
      </w:r>
      <w:r w:rsidRPr="006D6F3F">
        <w:rPr>
          <w:color w:val="000000" w:themeColor="text1"/>
          <w:sz w:val="28"/>
          <w:szCs w:val="28"/>
        </w:rPr>
        <w:t>дминистративного регламента, не допускается.</w:t>
      </w:r>
    </w:p>
    <w:p w14:paraId="38CCE8D2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280C83F3" w14:textId="77777777" w:rsidR="0014629B" w:rsidRPr="006D6F3F" w:rsidRDefault="0014629B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14:paraId="422293CE" w14:textId="507C08D3" w:rsidR="00EB1229" w:rsidRPr="006D6F3F" w:rsidRDefault="0014629B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у специалиста</w:t>
      </w:r>
      <w:r w:rsidR="00EB1229" w:rsidRPr="006D6F3F">
        <w:rPr>
          <w:color w:val="000000" w:themeColor="text1"/>
          <w:sz w:val="28"/>
          <w:szCs w:val="28"/>
        </w:rPr>
        <w:t xml:space="preserve"> отдела;</w:t>
      </w:r>
      <w:r w:rsidRPr="006D6F3F">
        <w:rPr>
          <w:color w:val="000000" w:themeColor="text1"/>
          <w:sz w:val="28"/>
          <w:szCs w:val="28"/>
        </w:rPr>
        <w:t xml:space="preserve"> </w:t>
      </w:r>
    </w:p>
    <w:p w14:paraId="032EDBF2" w14:textId="438D11E3" w:rsidR="0014629B" w:rsidRPr="006D6F3F" w:rsidRDefault="0014629B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работника МФЦ;</w:t>
      </w:r>
    </w:p>
    <w:p w14:paraId="37B87E26" w14:textId="48CC1CB8" w:rsidR="0014629B" w:rsidRPr="006D6F3F" w:rsidRDefault="0014629B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посредством информационно-телекоммуникационной сети «Интернет» на </w:t>
      </w:r>
      <w:r w:rsidR="00EB1229" w:rsidRPr="006D6F3F">
        <w:rPr>
          <w:color w:val="000000" w:themeColor="text1"/>
          <w:sz w:val="28"/>
          <w:szCs w:val="28"/>
        </w:rPr>
        <w:t>Официальном</w:t>
      </w:r>
      <w:r w:rsidRPr="006D6F3F">
        <w:rPr>
          <w:color w:val="000000" w:themeColor="text1"/>
          <w:sz w:val="28"/>
          <w:szCs w:val="28"/>
        </w:rPr>
        <w:t xml:space="preserve"> и Едином портал</w:t>
      </w:r>
      <w:r w:rsidR="00EB1229" w:rsidRPr="006D6F3F">
        <w:rPr>
          <w:color w:val="000000" w:themeColor="text1"/>
          <w:sz w:val="28"/>
          <w:szCs w:val="28"/>
        </w:rPr>
        <w:t>ах</w:t>
      </w:r>
      <w:r w:rsidRPr="006D6F3F">
        <w:rPr>
          <w:color w:val="000000" w:themeColor="text1"/>
          <w:sz w:val="28"/>
          <w:szCs w:val="28"/>
        </w:rPr>
        <w:t>.</w:t>
      </w:r>
    </w:p>
    <w:p w14:paraId="3BCC4A3B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 выбору заявителя заявление представляется в уполномоченный орган одним из следующих способов:</w:t>
      </w:r>
    </w:p>
    <w:p w14:paraId="27487C6C" w14:textId="21FE3B4F" w:rsidR="0014629B" w:rsidRPr="006D6F3F" w:rsidRDefault="0014629B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при личном обращении в </w:t>
      </w:r>
      <w:r w:rsidR="00367DFC" w:rsidRPr="006D6F3F">
        <w:rPr>
          <w:color w:val="000000" w:themeColor="text1"/>
          <w:sz w:val="28"/>
          <w:szCs w:val="28"/>
        </w:rPr>
        <w:t>Департамент</w:t>
      </w:r>
      <w:r w:rsidRPr="006D6F3F">
        <w:rPr>
          <w:color w:val="000000" w:themeColor="text1"/>
          <w:sz w:val="28"/>
          <w:szCs w:val="28"/>
        </w:rPr>
        <w:t>;</w:t>
      </w:r>
    </w:p>
    <w:p w14:paraId="22D9FD8C" w14:textId="3135FD39" w:rsidR="0014629B" w:rsidRPr="006D6F3F" w:rsidRDefault="0014629B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на адрес электронной почты</w:t>
      </w:r>
      <w:r w:rsidR="00367DFC" w:rsidRPr="006D6F3F">
        <w:rPr>
          <w:color w:val="000000" w:themeColor="text1"/>
          <w:sz w:val="28"/>
          <w:szCs w:val="28"/>
        </w:rPr>
        <w:t xml:space="preserve"> Департамента</w:t>
      </w:r>
      <w:r w:rsidRPr="006D6F3F">
        <w:rPr>
          <w:color w:val="000000" w:themeColor="text1"/>
          <w:sz w:val="28"/>
          <w:szCs w:val="28"/>
        </w:rPr>
        <w:t>;</w:t>
      </w:r>
    </w:p>
    <w:p w14:paraId="1FE0B42F" w14:textId="7F403E08" w:rsidR="0014629B" w:rsidRPr="006D6F3F" w:rsidRDefault="0014629B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почтовым отправлением</w:t>
      </w:r>
      <w:r w:rsidR="00367DFC" w:rsidRPr="006D6F3F">
        <w:rPr>
          <w:color w:val="000000" w:themeColor="text1"/>
          <w:sz w:val="28"/>
          <w:szCs w:val="28"/>
        </w:rPr>
        <w:t xml:space="preserve"> на адрес Департамента</w:t>
      </w:r>
      <w:r w:rsidRPr="006D6F3F">
        <w:rPr>
          <w:color w:val="000000" w:themeColor="text1"/>
          <w:sz w:val="28"/>
          <w:szCs w:val="28"/>
        </w:rPr>
        <w:t xml:space="preserve">; </w:t>
      </w:r>
    </w:p>
    <w:p w14:paraId="0A6D3E21" w14:textId="77777777" w:rsidR="0014629B" w:rsidRPr="006D6F3F" w:rsidRDefault="0014629B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посредством обращения в МФЦ.</w:t>
      </w:r>
    </w:p>
    <w:p w14:paraId="1BF51D4E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В соответствии с пунктами 1, 2, 4 части 1 статьи 7 Федерального закона № 210-ФЗ запрещается требовать от заявителей:</w:t>
      </w:r>
    </w:p>
    <w:p w14:paraId="2571FE59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1375AF9" w14:textId="59EBFBB8" w:rsidR="0014629B" w:rsidRPr="006D6F3F" w:rsidRDefault="001462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</w:t>
      </w:r>
      <w:r w:rsidR="00A21674" w:rsidRPr="006D6F3F">
        <w:rPr>
          <w:sz w:val="28"/>
          <w:szCs w:val="28"/>
        </w:rPr>
        <w:t>Ханты-Мансийского автономного округа – Югры</w:t>
      </w:r>
      <w:r w:rsidRPr="006D6F3F">
        <w:rPr>
          <w:color w:val="000000" w:themeColor="text1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</w:t>
      </w:r>
      <w:r w:rsidRPr="006D6F3F">
        <w:rPr>
          <w:color w:val="000000" w:themeColor="text1"/>
          <w:sz w:val="28"/>
          <w:szCs w:val="28"/>
        </w:rPr>
        <w:lastRenderedPageBreak/>
        <w:t>6 статьи 7 Федерального закона № 210-ФЗ перечень документов. Заявитель вправе представить указанные документы и информацию в орган</w:t>
      </w:r>
      <w:r w:rsidR="00A21674" w:rsidRPr="006D6F3F">
        <w:rPr>
          <w:color w:val="000000" w:themeColor="text1"/>
          <w:sz w:val="28"/>
          <w:szCs w:val="28"/>
        </w:rPr>
        <w:t>, предоставляющий муниципальную услугу,</w:t>
      </w:r>
      <w:r w:rsidRPr="006D6F3F">
        <w:rPr>
          <w:color w:val="000000" w:themeColor="text1"/>
          <w:sz w:val="28"/>
          <w:szCs w:val="28"/>
        </w:rPr>
        <w:t xml:space="preserve"> по собственной инициативе;</w:t>
      </w:r>
    </w:p>
    <w:p w14:paraId="6996BB95" w14:textId="77777777" w:rsidR="00DB43DD" w:rsidRPr="006D6F3F" w:rsidRDefault="0014629B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DB43DD"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следующих случаев:</w:t>
      </w:r>
    </w:p>
    <w:p w14:paraId="56A731A6" w14:textId="77777777" w:rsidR="00DB43DD" w:rsidRPr="006D6F3F" w:rsidRDefault="00DB43DD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7288412" w14:textId="77777777" w:rsidR="00DB43DD" w:rsidRPr="006D6F3F" w:rsidRDefault="00DB43DD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представленный ранее комплект документов;</w:t>
      </w:r>
    </w:p>
    <w:p w14:paraId="185F8D6B" w14:textId="77777777" w:rsidR="00DB43DD" w:rsidRPr="006D6F3F" w:rsidRDefault="00DB43DD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услуги;</w:t>
      </w:r>
    </w:p>
    <w:p w14:paraId="24C10469" w14:textId="77777777" w:rsidR="00DB43DD" w:rsidRPr="006D6F3F" w:rsidRDefault="00DB43DD" w:rsidP="00DB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 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 первоначальном отказе в приеме документов, необходимых </w:t>
      </w:r>
      <w:r w:rsidRPr="006D6F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59AAB1D" w14:textId="15E7683D" w:rsidR="0014629B" w:rsidRPr="006D6F3F" w:rsidRDefault="001462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9A330DC" w14:textId="77777777" w:rsidR="0014629B" w:rsidRPr="006D6F3F" w:rsidRDefault="0014629B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9619AD" w14:textId="77777777" w:rsidR="0014629B" w:rsidRPr="006D6F3F" w:rsidRDefault="0014629B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2D63CCB4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14:paraId="68B0DA79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3BA3FED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Pr="006D6F3F">
        <w:rPr>
          <w:color w:val="000000" w:themeColor="text1"/>
          <w:sz w:val="28"/>
          <w:szCs w:val="28"/>
        </w:rPr>
        <w:br/>
        <w:t>и (или) отказа в предоставлении муниципальной услуги</w:t>
      </w:r>
    </w:p>
    <w:p w14:paraId="7B335D7B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C963795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14:paraId="29DF51BB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Основания для отказа в предоставлении муниципальной услуги:</w:t>
      </w:r>
    </w:p>
    <w:p w14:paraId="774F3D7C" w14:textId="77777777" w:rsidR="0014629B" w:rsidRPr="006D6F3F" w:rsidRDefault="0014629B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lastRenderedPageBreak/>
        <w:t>1) заявление подано ненадлежащим лицом;</w:t>
      </w:r>
    </w:p>
    <w:p w14:paraId="197C06A9" w14:textId="12748515" w:rsidR="00AF56EA" w:rsidRPr="006D6F3F" w:rsidRDefault="00AF56EA" w:rsidP="00AF56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2) предоставление заявителем заявления с нарушением </w:t>
      </w:r>
      <w:r w:rsidR="006D6F3F">
        <w:rPr>
          <w:sz w:val="28"/>
          <w:szCs w:val="28"/>
        </w:rPr>
        <w:t>установленных к нему настоящим а</w:t>
      </w:r>
      <w:r w:rsidRPr="006D6F3F">
        <w:rPr>
          <w:sz w:val="28"/>
          <w:szCs w:val="28"/>
        </w:rPr>
        <w:t>дминистративным регламентом требований;</w:t>
      </w:r>
    </w:p>
    <w:p w14:paraId="35F6B3FC" w14:textId="354863BC" w:rsidR="0014629B" w:rsidRPr="006D6F3F" w:rsidRDefault="00AF56EA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3</w:t>
      </w:r>
      <w:r w:rsidR="0014629B" w:rsidRPr="006D6F3F">
        <w:rPr>
          <w:color w:val="000000" w:themeColor="text1"/>
          <w:sz w:val="28"/>
          <w:szCs w:val="28"/>
        </w:rPr>
        <w:t>) невозможно идентифицировать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</w:t>
      </w:r>
      <w:r w:rsidR="0014629B" w:rsidRPr="006D6F3F">
        <w:t xml:space="preserve"> </w:t>
      </w:r>
      <w:r w:rsidR="0014629B" w:rsidRPr="006D6F3F">
        <w:rPr>
          <w:color w:val="000000" w:themeColor="text1"/>
          <w:sz w:val="28"/>
          <w:szCs w:val="28"/>
        </w:rPr>
        <w:t>налогоплательщика, налогового агента, либо сведений об указанном объекте недвижимости;</w:t>
      </w:r>
    </w:p>
    <w:p w14:paraId="5463A0CA" w14:textId="34933056" w:rsidR="0014629B" w:rsidRPr="006D6F3F" w:rsidRDefault="00AF56EA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4</w:t>
      </w:r>
      <w:r w:rsidR="0014629B" w:rsidRPr="006D6F3F">
        <w:rPr>
          <w:color w:val="000000" w:themeColor="text1"/>
          <w:sz w:val="28"/>
          <w:szCs w:val="28"/>
        </w:rPr>
        <w:t>) письменное заявление о добровольном отказе в предоставлении муниципальной услуги.</w:t>
      </w:r>
    </w:p>
    <w:p w14:paraId="0D1C41D9" w14:textId="77777777" w:rsidR="0014629B" w:rsidRPr="006D6F3F" w:rsidRDefault="0014629B" w:rsidP="00A8669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016DADB" w14:textId="77777777" w:rsidR="0014629B" w:rsidRPr="006D6F3F" w:rsidRDefault="0014629B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Размер платы, взимаемой при предоставлении муниципальной услуги, </w:t>
      </w:r>
      <w:r w:rsidRPr="006D6F3F">
        <w:rPr>
          <w:color w:val="000000" w:themeColor="text1"/>
          <w:sz w:val="28"/>
          <w:szCs w:val="28"/>
        </w:rPr>
        <w:br/>
        <w:t xml:space="preserve">и способы </w:t>
      </w:r>
      <w:r w:rsidRPr="006D6F3F">
        <w:rPr>
          <w:sz w:val="28"/>
          <w:szCs w:val="28"/>
        </w:rPr>
        <w:t>ее взимания</w:t>
      </w:r>
    </w:p>
    <w:p w14:paraId="57D6BFCD" w14:textId="77777777" w:rsidR="0014629B" w:rsidRPr="006D6F3F" w:rsidRDefault="0014629B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trike/>
          <w:sz w:val="28"/>
          <w:szCs w:val="28"/>
        </w:rPr>
      </w:pPr>
    </w:p>
    <w:p w14:paraId="75714D25" w14:textId="75B4C0EF" w:rsidR="0014629B" w:rsidRPr="006D6F3F" w:rsidRDefault="00297109" w:rsidP="0029710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sz w:val="28"/>
          <w:szCs w:val="28"/>
        </w:rPr>
        <w:t>Взимание платы за предоставление муниципальной услуги действующим законодательством не предусмотрено.</w:t>
      </w:r>
    </w:p>
    <w:p w14:paraId="325A8C62" w14:textId="77777777" w:rsidR="00297109" w:rsidRPr="006D6F3F" w:rsidRDefault="00297109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6A97E81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14:paraId="7F66CA4A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56B7843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6F17417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7FF505A" w14:textId="77777777" w:rsidR="0014629B" w:rsidRPr="006D6F3F" w:rsidRDefault="0014629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Pr="006D6F3F">
        <w:rPr>
          <w:color w:val="000000" w:themeColor="text1"/>
          <w:sz w:val="28"/>
          <w:szCs w:val="28"/>
        </w:rPr>
        <w:br/>
        <w:t>муниципальной услуги</w:t>
      </w:r>
    </w:p>
    <w:p w14:paraId="38BA56CD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FA0C299" w14:textId="32B0F2E2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Заявление</w:t>
      </w:r>
      <w:r w:rsidRPr="006D6F3F">
        <w:rPr>
          <w:sz w:val="28"/>
          <w:szCs w:val="28"/>
        </w:rPr>
        <w:t xml:space="preserve">, поступившее </w:t>
      </w:r>
      <w:r w:rsidR="00297109" w:rsidRPr="006D6F3F">
        <w:rPr>
          <w:sz w:val="28"/>
          <w:szCs w:val="28"/>
        </w:rPr>
        <w:t xml:space="preserve">в адрес Департамента </w:t>
      </w:r>
      <w:r w:rsidRPr="006D6F3F">
        <w:rPr>
          <w:sz w:val="28"/>
          <w:szCs w:val="28"/>
        </w:rPr>
        <w:t xml:space="preserve">посредством почтовой связи и электронной почты, </w:t>
      </w:r>
      <w:r w:rsidR="00297109" w:rsidRPr="006D6F3F">
        <w:rPr>
          <w:sz w:val="28"/>
          <w:szCs w:val="28"/>
        </w:rPr>
        <w:t xml:space="preserve">из МФЦ </w:t>
      </w:r>
      <w:r w:rsidRPr="006D6F3F">
        <w:rPr>
          <w:sz w:val="28"/>
          <w:szCs w:val="28"/>
        </w:rPr>
        <w:t xml:space="preserve">регистрируется в течение 1 рабочего дня с момента поступления его в </w:t>
      </w:r>
      <w:r w:rsidR="00297109" w:rsidRPr="006D6F3F">
        <w:rPr>
          <w:sz w:val="28"/>
          <w:szCs w:val="28"/>
        </w:rPr>
        <w:t>Департамент</w:t>
      </w:r>
      <w:r w:rsidRPr="006D6F3F">
        <w:rPr>
          <w:sz w:val="28"/>
          <w:szCs w:val="28"/>
        </w:rPr>
        <w:t>.</w:t>
      </w:r>
    </w:p>
    <w:p w14:paraId="35565667" w14:textId="66675DAE" w:rsidR="0014629B" w:rsidRPr="006D6F3F" w:rsidRDefault="0014629B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3F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297109" w:rsidRPr="006D6F3F">
        <w:rPr>
          <w:rFonts w:ascii="Times New Roman" w:hAnsi="Times New Roman"/>
          <w:sz w:val="28"/>
          <w:szCs w:val="28"/>
        </w:rPr>
        <w:t>Департамент</w:t>
      </w:r>
      <w:r w:rsidRPr="006D6F3F">
        <w:rPr>
          <w:rFonts w:ascii="Times New Roman" w:hAnsi="Times New Roman"/>
          <w:sz w:val="28"/>
          <w:szCs w:val="28"/>
        </w:rPr>
        <w:t xml:space="preserve"> заявление регистрируется в течение 15 минут.</w:t>
      </w:r>
    </w:p>
    <w:p w14:paraId="4C3D79B2" w14:textId="77777777" w:rsidR="0014629B" w:rsidRPr="006D6F3F" w:rsidRDefault="0014629B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3F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его работы.</w:t>
      </w:r>
    </w:p>
    <w:p w14:paraId="5DE81AE7" w14:textId="77777777" w:rsidR="00297109" w:rsidRPr="006D6F3F" w:rsidRDefault="00297109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B749B7C" w14:textId="083DF0F5" w:rsidR="0014629B" w:rsidRPr="006D6F3F" w:rsidRDefault="0014629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rStyle w:val="afa"/>
        </w:rPr>
      </w:pPr>
      <w:r w:rsidRPr="006D6F3F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237DBB31" w14:textId="77777777" w:rsidR="0014629B" w:rsidRPr="006D6F3F" w:rsidRDefault="0014629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298303CB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lastRenderedPageBreak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2235570B" w14:textId="38115BFF" w:rsidR="0014629B" w:rsidRPr="006D6F3F" w:rsidRDefault="0014629B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F3F">
        <w:rPr>
          <w:sz w:val="28"/>
          <w:szCs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="0006081B" w:rsidRPr="006D6F3F">
        <w:rPr>
          <w:sz w:val="28"/>
          <w:szCs w:val="28"/>
        </w:rPr>
        <w:t>Департамента</w:t>
      </w:r>
      <w:r w:rsidRPr="006D6F3F">
        <w:rPr>
          <w:sz w:val="28"/>
          <w:szCs w:val="28"/>
        </w:rPr>
        <w:t xml:space="preserve">. </w:t>
      </w:r>
    </w:p>
    <w:p w14:paraId="4B0C664E" w14:textId="7D524D0B" w:rsidR="0006081B" w:rsidRPr="006D6F3F" w:rsidRDefault="0006081B" w:rsidP="0006081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14:paraId="6F7DB7AA" w14:textId="7E388282" w:rsidR="0014629B" w:rsidRPr="006D6F3F" w:rsidRDefault="0006081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Рабочее место муниципального служащего, предоставляющего муниципальную услугу, оборудуется персональным компьютером </w:t>
      </w:r>
      <w:r w:rsidRPr="006D6F3F">
        <w:rPr>
          <w:sz w:val="28"/>
          <w:szCs w:val="28"/>
        </w:rPr>
        <w:br/>
        <w:t xml:space="preserve">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</w:t>
      </w:r>
      <w:r w:rsidRPr="006D6F3F">
        <w:rPr>
          <w:sz w:val="28"/>
          <w:szCs w:val="28"/>
        </w:rPr>
        <w:br/>
        <w:t>и организовать предоставление муниципальной услуги в полном объеме.</w:t>
      </w:r>
    </w:p>
    <w:p w14:paraId="44FBEAC5" w14:textId="690BA599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Места ожидания оборудуются </w:t>
      </w:r>
      <w:r w:rsidR="00902F0F" w:rsidRPr="006D6F3F">
        <w:rPr>
          <w:sz w:val="28"/>
          <w:szCs w:val="28"/>
        </w:rPr>
        <w:t xml:space="preserve">столами, </w:t>
      </w:r>
      <w:r w:rsidRPr="006D6F3F">
        <w:rPr>
          <w:sz w:val="28"/>
          <w:szCs w:val="28"/>
        </w:rPr>
        <w:t>стульями или скамьями (</w:t>
      </w:r>
      <w:proofErr w:type="spellStart"/>
      <w:r w:rsidRPr="006D6F3F">
        <w:rPr>
          <w:sz w:val="28"/>
          <w:szCs w:val="28"/>
        </w:rPr>
        <w:t>банкетками</w:t>
      </w:r>
      <w:proofErr w:type="spellEnd"/>
      <w:r w:rsidRPr="006D6F3F">
        <w:rPr>
          <w:sz w:val="28"/>
          <w:szCs w:val="28"/>
        </w:rPr>
        <w:t>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0F6A64B5" w14:textId="0B05A216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Информационные стенды размещаются на видном, доступном для заявителей месте </w:t>
      </w:r>
      <w:r w:rsidR="00B01507" w:rsidRPr="006D6F3F">
        <w:rPr>
          <w:sz w:val="28"/>
          <w:szCs w:val="28"/>
        </w:rPr>
        <w:t xml:space="preserve">в любом из форматов (настенных стендах, напольных или настольных стойках), позволяющих обеспечить заявителей </w:t>
      </w:r>
      <w:r w:rsidRPr="006D6F3F">
        <w:rPr>
          <w:sz w:val="28"/>
          <w:szCs w:val="28"/>
        </w:rPr>
        <w:t>исчерпывающей информацией. Стенды оформл</w:t>
      </w:r>
      <w:r w:rsidR="00B01507" w:rsidRPr="006D6F3F">
        <w:rPr>
          <w:sz w:val="28"/>
          <w:szCs w:val="28"/>
        </w:rPr>
        <w:t>яются</w:t>
      </w:r>
      <w:r w:rsidRPr="006D6F3F">
        <w:rPr>
          <w:sz w:val="28"/>
          <w:szCs w:val="28"/>
        </w:rPr>
        <w:t xml:space="preserve">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22F702B9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9302BA0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480690B6" w14:textId="77777777" w:rsidR="0014629B" w:rsidRPr="006D6F3F" w:rsidRDefault="001462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3EEA6C0F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14:paraId="3CA18F97" w14:textId="77777777" w:rsidR="006E5747" w:rsidRPr="006D6F3F" w:rsidRDefault="006E5747" w:rsidP="006E5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14:paraId="1D0E6528" w14:textId="77777777" w:rsidR="006E5747" w:rsidRPr="006D6F3F" w:rsidRDefault="006E5747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Pr="006D6F3F">
        <w:rPr>
          <w:rFonts w:ascii="Times New Roman" w:hAnsi="Times New Roman" w:cs="Times New Roman"/>
          <w:sz w:val="28"/>
          <w:szCs w:val="28"/>
        </w:rPr>
        <w:br/>
        <w:t>с возможностью ее копирования и заполнения в электронной форме;</w:t>
      </w:r>
    </w:p>
    <w:p w14:paraId="4C4B6614" w14:textId="77777777" w:rsidR="006E5747" w:rsidRPr="006D6F3F" w:rsidRDefault="006E5747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D6F3F">
        <w:rPr>
          <w:rFonts w:ascii="Times New Roman" w:hAnsi="Times New Roman" w:cs="Times New Roman"/>
          <w:bCs/>
          <w:sz w:val="28"/>
          <w:szCs w:val="28"/>
        </w:rPr>
        <w:t>возможность получения муниципальной услуги заявителем в МФЦ;</w:t>
      </w:r>
    </w:p>
    <w:p w14:paraId="0397F01A" w14:textId="77777777" w:rsidR="006E5747" w:rsidRPr="006D6F3F" w:rsidRDefault="006E5747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lastRenderedPageBreak/>
        <w:t>бесплатность предоставления муниципальной услуги и информации о предоставлении муниципальной услуг.</w:t>
      </w:r>
    </w:p>
    <w:p w14:paraId="4FA788D7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14:paraId="16DE3D8F" w14:textId="77777777" w:rsidR="006E5747" w:rsidRPr="006D6F3F" w:rsidRDefault="006E5747" w:rsidP="006E574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соблюдение специалистами отдела, ответственными </w:t>
      </w:r>
      <w:r w:rsidRPr="006D6F3F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сроков предоставления муниципальной услуги;</w:t>
      </w:r>
    </w:p>
    <w:p w14:paraId="66EC512B" w14:textId="77777777" w:rsidR="006E5747" w:rsidRPr="006D6F3F" w:rsidRDefault="006E5747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заявления </w:t>
      </w:r>
      <w:r w:rsidRPr="006D6F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14:paraId="12F2BDA2" w14:textId="77777777" w:rsidR="006E5747" w:rsidRPr="006D6F3F" w:rsidRDefault="006E5747" w:rsidP="006E574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и сроках предоставления муниципальной услуги; </w:t>
      </w:r>
    </w:p>
    <w:p w14:paraId="0561AF9F" w14:textId="77777777" w:rsidR="006E5747" w:rsidRPr="006D6F3F" w:rsidRDefault="006E5747" w:rsidP="006E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5408D780" w14:textId="77777777" w:rsidR="0014629B" w:rsidRPr="006D6F3F" w:rsidRDefault="0014629B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2403804" w14:textId="77777777" w:rsidR="0014629B" w:rsidRPr="006D6F3F" w:rsidRDefault="0014629B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D6F3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6D6F3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6D6F3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14:paraId="252DA57A" w14:textId="6503BB23" w:rsidR="00FE2064" w:rsidRPr="006D6F3F" w:rsidRDefault="00FE2064" w:rsidP="00FE2064">
      <w:pPr>
        <w:pStyle w:val="a4"/>
        <w:numPr>
          <w:ilvl w:val="0"/>
          <w:numId w:val="11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действующим законодательством </w:t>
      </w:r>
      <w:r w:rsidRPr="006D6F3F">
        <w:rPr>
          <w:sz w:val="28"/>
          <w:szCs w:val="28"/>
        </w:rPr>
        <w:br/>
        <w:t>и соглашением, заключенным между МФЦ и Администрацией города Ханты-Мансийска.</w:t>
      </w:r>
    </w:p>
    <w:p w14:paraId="700B1C00" w14:textId="77777777" w:rsidR="0014629B" w:rsidRPr="006D6F3F" w:rsidRDefault="0014629B" w:rsidP="00FE20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6F3F">
        <w:rPr>
          <w:rFonts w:ascii="Times New Roman" w:eastAsia="Times New Roman" w:hAnsi="Times New Roman"/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14:paraId="753E2F59" w14:textId="5B2F16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При предоставлении муниципальной услуги МФЦ осуществляет следующие административные процедуры (действия):</w:t>
      </w:r>
    </w:p>
    <w:p w14:paraId="71B86FE7" w14:textId="77777777" w:rsidR="00FE2064" w:rsidRPr="006D6F3F" w:rsidRDefault="00FE2064" w:rsidP="00F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14:paraId="4BA9F76A" w14:textId="77777777" w:rsidR="00FE2064" w:rsidRPr="006D6F3F" w:rsidRDefault="00FE2064" w:rsidP="00F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14:paraId="52857925" w14:textId="77777777" w:rsidR="00FE2064" w:rsidRPr="006D6F3F" w:rsidRDefault="00FE2064" w:rsidP="00F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и получение </w:t>
      </w:r>
      <w:r w:rsidRPr="006D6F3F">
        <w:rPr>
          <w:rFonts w:ascii="Times New Roman" w:hAnsi="Times New Roman" w:cs="Times New Roman"/>
          <w:sz w:val="28"/>
          <w:szCs w:val="28"/>
        </w:rPr>
        <w:br/>
        <w:t>на них ответов;</w:t>
      </w:r>
    </w:p>
    <w:p w14:paraId="65855FE6" w14:textId="77777777" w:rsidR="00FE2064" w:rsidRPr="006D6F3F" w:rsidRDefault="00FE2064" w:rsidP="00FE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60A3E50E" w14:textId="77777777" w:rsidR="0014629B" w:rsidRPr="006D6F3F" w:rsidRDefault="0014629B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972AF9" w14:textId="3E916ED3" w:rsidR="0014629B" w:rsidRPr="006D6F3F" w:rsidRDefault="0014629B" w:rsidP="001555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6F3F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6D6F3F">
        <w:rPr>
          <w:rFonts w:ascii="Times New Roman" w:hAnsi="Times New Roman"/>
          <w:bCs/>
          <w:sz w:val="28"/>
          <w:szCs w:val="28"/>
        </w:rPr>
        <w:br/>
        <w:t>в электронной форме</w:t>
      </w:r>
    </w:p>
    <w:p w14:paraId="6458409C" w14:textId="77777777" w:rsidR="0014629B" w:rsidRPr="006D6F3F" w:rsidRDefault="0014629B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8B39CAE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6D6F3F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7DBFA464" w14:textId="77777777" w:rsidR="00475C38" w:rsidRPr="006D6F3F" w:rsidRDefault="00475C38" w:rsidP="0047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 </w:t>
      </w:r>
      <w:proofErr w:type="gramStart"/>
      <w:r w:rsidRPr="006D6F3F">
        <w:rPr>
          <w:rFonts w:ascii="Times New Roman" w:hAnsi="Times New Roman" w:cs="Times New Roman"/>
          <w:sz w:val="28"/>
          <w:szCs w:val="28"/>
        </w:rPr>
        <w:t>посредством Единого и Официального порталах</w:t>
      </w:r>
      <w:proofErr w:type="gramEnd"/>
      <w:r w:rsidRPr="006D6F3F">
        <w:rPr>
          <w:rFonts w:ascii="Times New Roman" w:hAnsi="Times New Roman" w:cs="Times New Roman"/>
          <w:sz w:val="28"/>
          <w:szCs w:val="28"/>
        </w:rPr>
        <w:t>;</w:t>
      </w:r>
    </w:p>
    <w:p w14:paraId="3C127B1A" w14:textId="543EBA79" w:rsidR="00475C38" w:rsidRPr="006D6F3F" w:rsidRDefault="00475C38" w:rsidP="0047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(бездействий) Департамента, его должностного лица либо муниципального служащего посредством Единого портала.</w:t>
      </w:r>
    </w:p>
    <w:p w14:paraId="574CD49E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985A8E9" w14:textId="4AA39005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6D6F3F">
        <w:rPr>
          <w:bCs/>
          <w:color w:val="000000" w:themeColor="text1"/>
          <w:sz w:val="28"/>
          <w:szCs w:val="28"/>
          <w:lang w:val="en-US"/>
        </w:rPr>
        <w:t>III</w:t>
      </w:r>
      <w:r w:rsidRPr="006D6F3F">
        <w:rPr>
          <w:bCs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Pr="006D6F3F">
        <w:rPr>
          <w:bCs/>
          <w:color w:val="000000" w:themeColor="text1"/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6D6F3F">
        <w:rPr>
          <w:bCs/>
          <w:color w:val="000000" w:themeColor="text1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14:paraId="57ADC19E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FE9B579" w14:textId="57B4B57E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  <w:r w:rsidRPr="006D6F3F">
        <w:rPr>
          <w:rStyle w:val="afa"/>
          <w:color w:val="000000" w:themeColor="text1"/>
          <w:sz w:val="28"/>
          <w:szCs w:val="28"/>
        </w:rPr>
        <w:t xml:space="preserve"> </w:t>
      </w:r>
    </w:p>
    <w:p w14:paraId="03E3AC17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услуги;</w:t>
      </w:r>
    </w:p>
    <w:p w14:paraId="504DAC9F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14:paraId="4EE4276D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21C96E5F" w14:textId="77777777" w:rsidR="0014629B" w:rsidRPr="006D6F3F" w:rsidRDefault="0014629B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79BE9F5" w14:textId="77777777" w:rsidR="0014629B" w:rsidRPr="006D6F3F" w:rsidRDefault="0014629B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14:paraId="436B45BA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55ED5BA" w14:textId="49A71249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B340EE" w:rsidRPr="006D6F3F">
        <w:rPr>
          <w:color w:val="000000" w:themeColor="text1"/>
          <w:sz w:val="28"/>
          <w:szCs w:val="28"/>
        </w:rPr>
        <w:t>Департамент</w:t>
      </w:r>
      <w:r w:rsidRPr="006D6F3F">
        <w:rPr>
          <w:color w:val="000000" w:themeColor="text1"/>
          <w:sz w:val="28"/>
          <w:szCs w:val="28"/>
        </w:rPr>
        <w:t xml:space="preserve"> </w:t>
      </w:r>
      <w:r w:rsidRPr="006D6F3F">
        <w:rPr>
          <w:sz w:val="28"/>
          <w:szCs w:val="28"/>
        </w:rPr>
        <w:t xml:space="preserve">или МФЦ </w:t>
      </w:r>
      <w:r w:rsidRPr="006D6F3F">
        <w:rPr>
          <w:color w:val="000000" w:themeColor="text1"/>
          <w:sz w:val="28"/>
          <w:szCs w:val="28"/>
        </w:rPr>
        <w:t>заявления о предоставлении муниципальной услуги</w:t>
      </w:r>
      <w:r w:rsidR="000C2393" w:rsidRPr="006D6F3F">
        <w:rPr>
          <w:color w:val="000000" w:themeColor="text1"/>
          <w:sz w:val="28"/>
          <w:szCs w:val="28"/>
        </w:rPr>
        <w:t xml:space="preserve"> и прилагаемых к нему документов (в случае их напра</w:t>
      </w:r>
      <w:r w:rsidR="00432464" w:rsidRPr="006D6F3F">
        <w:rPr>
          <w:color w:val="000000" w:themeColor="text1"/>
          <w:sz w:val="28"/>
          <w:szCs w:val="28"/>
        </w:rPr>
        <w:t>в</w:t>
      </w:r>
      <w:r w:rsidR="000C2393" w:rsidRPr="006D6F3F">
        <w:rPr>
          <w:color w:val="000000" w:themeColor="text1"/>
          <w:sz w:val="28"/>
          <w:szCs w:val="28"/>
        </w:rPr>
        <w:t>ления)</w:t>
      </w:r>
      <w:r w:rsidRPr="006D6F3F">
        <w:rPr>
          <w:color w:val="000000" w:themeColor="text1"/>
          <w:sz w:val="28"/>
          <w:szCs w:val="28"/>
        </w:rPr>
        <w:t>.</w:t>
      </w:r>
    </w:p>
    <w:p w14:paraId="2239FC4A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</w:t>
      </w:r>
      <w:proofErr w:type="gramStart"/>
      <w:r w:rsidRPr="006D6F3F">
        <w:rPr>
          <w:color w:val="000000"/>
          <w:sz w:val="28"/>
          <w:szCs w:val="28"/>
        </w:rPr>
        <w:t>административной процедуры</w:t>
      </w:r>
      <w:proofErr w:type="gramEnd"/>
      <w:r w:rsidRPr="006D6F3F">
        <w:rPr>
          <w:color w:val="000000"/>
          <w:sz w:val="28"/>
          <w:szCs w:val="28"/>
        </w:rPr>
        <w:t xml:space="preserve"> являются:</w:t>
      </w:r>
    </w:p>
    <w:p w14:paraId="500D0DE6" w14:textId="3763E007" w:rsidR="00B340EE" w:rsidRPr="006D6F3F" w:rsidRDefault="00B340EE" w:rsidP="00B3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заявления о предоставлении муниципальной услуги, поступившего при обращении заявителя лично в Департамент, посредством почтовой связи или электронной почты – специалист </w:t>
      </w:r>
      <w:r w:rsidR="00432464" w:rsidRPr="006D6F3F">
        <w:rPr>
          <w:rFonts w:ascii="Times New Roman" w:hAnsi="Times New Roman" w:cs="Times New Roman"/>
          <w:sz w:val="28"/>
          <w:szCs w:val="28"/>
        </w:rPr>
        <w:t>Д</w:t>
      </w:r>
      <w:r w:rsidRPr="006D6F3F">
        <w:rPr>
          <w:rFonts w:ascii="Times New Roman" w:hAnsi="Times New Roman" w:cs="Times New Roman"/>
          <w:sz w:val="28"/>
          <w:szCs w:val="28"/>
        </w:rPr>
        <w:t>епартамент</w:t>
      </w:r>
      <w:r w:rsidR="00432464" w:rsidRPr="006D6F3F">
        <w:rPr>
          <w:rFonts w:ascii="Times New Roman" w:hAnsi="Times New Roman" w:cs="Times New Roman"/>
          <w:sz w:val="28"/>
          <w:szCs w:val="28"/>
        </w:rPr>
        <w:t>а</w:t>
      </w:r>
      <w:r w:rsidRPr="006D6F3F">
        <w:rPr>
          <w:rFonts w:ascii="Times New Roman" w:hAnsi="Times New Roman" w:cs="Times New Roman"/>
          <w:sz w:val="28"/>
          <w:szCs w:val="28"/>
        </w:rPr>
        <w:t>, ответственный за делопроизводство;</w:t>
      </w:r>
    </w:p>
    <w:p w14:paraId="31B78645" w14:textId="5AD374AE" w:rsidR="0014629B" w:rsidRPr="006D6F3F" w:rsidRDefault="0014629B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за прием и регистрацию заявления о предоставлении муниципальной услуги в МФЦ, выдачу заявителю расписки в получении документов - </w:t>
      </w:r>
      <w:r w:rsidR="00B340EE" w:rsidRPr="006D6F3F">
        <w:rPr>
          <w:sz w:val="28"/>
          <w:szCs w:val="28"/>
        </w:rPr>
        <w:t>специалист</w:t>
      </w:r>
      <w:r w:rsidRPr="006D6F3F">
        <w:rPr>
          <w:sz w:val="28"/>
          <w:szCs w:val="28"/>
        </w:rPr>
        <w:t xml:space="preserve"> МФЦ;</w:t>
      </w:r>
    </w:p>
    <w:p w14:paraId="543DA24B" w14:textId="77777777" w:rsidR="002F5ABB" w:rsidRPr="006D6F3F" w:rsidRDefault="0014629B" w:rsidP="002F5AB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2F5ABB" w:rsidRPr="006D6F3F">
        <w:rPr>
          <w:sz w:val="28"/>
          <w:szCs w:val="28"/>
        </w:rPr>
        <w:t xml:space="preserve">прием и регистрация заявления </w:t>
      </w:r>
      <w:r w:rsidR="002F5ABB" w:rsidRPr="006D6F3F">
        <w:rPr>
          <w:sz w:val="28"/>
          <w:szCs w:val="28"/>
        </w:rPr>
        <w:br/>
        <w:t xml:space="preserve">о предоставлении муниципальной услуги (продолжительность </w:t>
      </w:r>
      <w:r w:rsidR="002F5ABB" w:rsidRPr="006D6F3F">
        <w:rPr>
          <w:sz w:val="28"/>
          <w:szCs w:val="28"/>
        </w:rPr>
        <w:br/>
        <w:t xml:space="preserve">и(или) максимальный срок выполнения административной процедуры – </w:t>
      </w:r>
      <w:r w:rsidR="002F5ABB" w:rsidRPr="006D6F3F">
        <w:rPr>
          <w:sz w:val="28"/>
          <w:szCs w:val="28"/>
        </w:rPr>
        <w:br/>
        <w:t xml:space="preserve">в день обращения заявителя о предоставлении муниципальной услуги; </w:t>
      </w:r>
      <w:r w:rsidR="002F5ABB" w:rsidRPr="006D6F3F">
        <w:rPr>
          <w:sz w:val="28"/>
          <w:szCs w:val="28"/>
        </w:rPr>
        <w:br/>
        <w:t>при личном обращении заявителя – 15 минут с момента получения заявления о предоставлении муниципальной услуги).</w:t>
      </w:r>
    </w:p>
    <w:p w14:paraId="3DBD33EF" w14:textId="5B880816" w:rsidR="0014629B" w:rsidRPr="006D6F3F" w:rsidRDefault="0014629B" w:rsidP="002F5AB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lastRenderedPageBreak/>
        <w:t>Критерием принятия решения о приеме и регистрации заявления является наличие заявления и прилагаемых к нему документов (при наличии).</w:t>
      </w:r>
    </w:p>
    <w:p w14:paraId="1E7E1DBC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Pr="006D6F3F">
        <w:rPr>
          <w:sz w:val="28"/>
          <w:szCs w:val="28"/>
        </w:rPr>
        <w:t xml:space="preserve"> зарегистрированное заявление.</w:t>
      </w:r>
    </w:p>
    <w:p w14:paraId="67477AD4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14:paraId="3C40066F" w14:textId="412735A3" w:rsidR="0014629B" w:rsidRPr="006D6F3F" w:rsidRDefault="0014629B" w:rsidP="004C4E6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заявление </w:t>
      </w:r>
      <w:r w:rsidR="002F5ABB" w:rsidRPr="006D6F3F">
        <w:rPr>
          <w:sz w:val="28"/>
          <w:szCs w:val="28"/>
        </w:rPr>
        <w:t xml:space="preserve">о предоставлении муниципальной услуги </w:t>
      </w:r>
      <w:r w:rsidRPr="006D6F3F">
        <w:rPr>
          <w:sz w:val="28"/>
          <w:szCs w:val="28"/>
        </w:rPr>
        <w:t>регистрируется в системе электронного документооборота</w:t>
      </w:r>
      <w:r w:rsidR="002F5ABB" w:rsidRPr="006D6F3F">
        <w:rPr>
          <w:sz w:val="28"/>
          <w:szCs w:val="28"/>
        </w:rPr>
        <w:t xml:space="preserve"> Департамента</w:t>
      </w:r>
      <w:r w:rsidRPr="006D6F3F">
        <w:rPr>
          <w:sz w:val="28"/>
          <w:szCs w:val="28"/>
        </w:rPr>
        <w:t>;</w:t>
      </w:r>
    </w:p>
    <w:p w14:paraId="7F43ADFB" w14:textId="77777777" w:rsidR="0014629B" w:rsidRPr="006D6F3F" w:rsidRDefault="0014629B" w:rsidP="004721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МФЦ).</w:t>
      </w:r>
    </w:p>
    <w:p w14:paraId="62767855" w14:textId="242A3CFA" w:rsidR="0014629B" w:rsidRPr="006D6F3F" w:rsidRDefault="0014629B" w:rsidP="00F473F0">
      <w:pPr>
        <w:pStyle w:val="a8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D6F3F">
        <w:rPr>
          <w:rFonts w:ascii="Times New Roman" w:hAnsi="Times New Roman"/>
          <w:sz w:val="28"/>
          <w:szCs w:val="28"/>
        </w:rPr>
        <w:t xml:space="preserve">Зарегистрированное заявление и прилагаемые к нему документы (при наличии) в день их регистрации передаются специалисту </w:t>
      </w:r>
      <w:r w:rsidR="002F5ABB" w:rsidRPr="006D6F3F">
        <w:rPr>
          <w:rFonts w:ascii="Times New Roman" w:hAnsi="Times New Roman"/>
          <w:sz w:val="28"/>
          <w:szCs w:val="28"/>
        </w:rPr>
        <w:t>отдела</w:t>
      </w:r>
      <w:r w:rsidRPr="006D6F3F">
        <w:rPr>
          <w:rFonts w:ascii="Times New Roman" w:hAnsi="Times New Roman"/>
          <w:sz w:val="28"/>
          <w:szCs w:val="28"/>
        </w:rPr>
        <w:t>, ответственному</w:t>
      </w:r>
      <w:r w:rsidRPr="006D6F3F">
        <w:rPr>
          <w:rFonts w:ascii="Times New Roman" w:hAnsi="Times New Roman"/>
          <w:b/>
          <w:sz w:val="28"/>
          <w:szCs w:val="28"/>
        </w:rPr>
        <w:t xml:space="preserve"> </w:t>
      </w:r>
      <w:r w:rsidRPr="006D6F3F">
        <w:rPr>
          <w:rFonts w:ascii="Times New Roman" w:hAnsi="Times New Roman"/>
          <w:sz w:val="28"/>
          <w:szCs w:val="28"/>
        </w:rPr>
        <w:t>за предоставление муниципальной услуги.</w:t>
      </w:r>
    </w:p>
    <w:p w14:paraId="75F34259" w14:textId="24A3656A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rFonts w:eastAsiaTheme="minorEastAsia" w:cstheme="minorBidi"/>
          <w:sz w:val="28"/>
          <w:szCs w:val="28"/>
        </w:rPr>
        <w:t xml:space="preserve">В случае подачи заявителем заявления и документов через МФЦ, последний обеспечивает их передачу в </w:t>
      </w:r>
      <w:r w:rsidR="002F5ABB" w:rsidRPr="006D6F3F">
        <w:rPr>
          <w:rFonts w:eastAsiaTheme="minorEastAsia" w:cstheme="minorBidi"/>
          <w:sz w:val="28"/>
          <w:szCs w:val="28"/>
        </w:rPr>
        <w:t>Департамент</w:t>
      </w:r>
      <w:r w:rsidRPr="006D6F3F">
        <w:rPr>
          <w:rFonts w:eastAsiaTheme="minorEastAsia" w:cstheme="minorBidi"/>
          <w:sz w:val="28"/>
          <w:szCs w:val="28"/>
        </w:rPr>
        <w:t xml:space="preserve">, в порядке и сроки, которые установлены соглашением о взаимодействии между </w:t>
      </w:r>
      <w:proofErr w:type="gramStart"/>
      <w:r w:rsidRPr="006D6F3F">
        <w:rPr>
          <w:rFonts w:eastAsiaTheme="minorEastAsia" w:cstheme="minorBidi"/>
          <w:sz w:val="28"/>
          <w:szCs w:val="28"/>
        </w:rPr>
        <w:t>МФЦ  и</w:t>
      </w:r>
      <w:proofErr w:type="gramEnd"/>
      <w:r w:rsidRPr="006D6F3F">
        <w:rPr>
          <w:rFonts w:eastAsiaTheme="minorEastAsia" w:cstheme="minorBidi"/>
          <w:sz w:val="28"/>
          <w:szCs w:val="28"/>
        </w:rPr>
        <w:t xml:space="preserve"> </w:t>
      </w:r>
      <w:r w:rsidR="002F5ABB" w:rsidRPr="006D6F3F">
        <w:rPr>
          <w:rFonts w:eastAsiaTheme="minorEastAsia" w:cstheme="minorBidi"/>
          <w:sz w:val="28"/>
          <w:szCs w:val="28"/>
        </w:rPr>
        <w:t>Администрацией города Ханты-Мансийска</w:t>
      </w:r>
      <w:r w:rsidRPr="006D6F3F">
        <w:rPr>
          <w:rFonts w:eastAsiaTheme="minorEastAsia" w:cstheme="minorBidi"/>
          <w:sz w:val="28"/>
          <w:szCs w:val="28"/>
        </w:rPr>
        <w:t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14:paraId="104538A3" w14:textId="77777777" w:rsidR="0014629B" w:rsidRPr="006D6F3F" w:rsidRDefault="0014629B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A9A72B2" w14:textId="77777777" w:rsidR="0014629B" w:rsidRPr="006D6F3F" w:rsidRDefault="0014629B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14:paraId="222EFA52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F45E597" w14:textId="74403B33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6D6F3F">
        <w:rPr>
          <w:sz w:val="28"/>
          <w:szCs w:val="28"/>
        </w:rPr>
        <w:t xml:space="preserve">специалистом </w:t>
      </w:r>
      <w:r w:rsidR="002F5ABB" w:rsidRPr="006D6F3F">
        <w:rPr>
          <w:sz w:val="28"/>
          <w:szCs w:val="28"/>
        </w:rPr>
        <w:t>отдела</w:t>
      </w:r>
      <w:r w:rsidRPr="006D6F3F">
        <w:rPr>
          <w:sz w:val="28"/>
          <w:szCs w:val="28"/>
        </w:rPr>
        <w:t xml:space="preserve">, ответственным за предоставление муниципальной услуги, </w:t>
      </w:r>
      <w:r w:rsidRPr="006D6F3F">
        <w:rPr>
          <w:color w:val="000000" w:themeColor="text1"/>
          <w:sz w:val="28"/>
          <w:szCs w:val="28"/>
        </w:rPr>
        <w:t>заявления и прилагаемых к нему документов (при наличии).</w:t>
      </w:r>
    </w:p>
    <w:p w14:paraId="3785CED6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</w:t>
      </w:r>
      <w:proofErr w:type="gramStart"/>
      <w:r w:rsidRPr="006D6F3F">
        <w:rPr>
          <w:color w:val="000000"/>
          <w:sz w:val="28"/>
          <w:szCs w:val="28"/>
        </w:rPr>
        <w:t>административной процедуры</w:t>
      </w:r>
      <w:proofErr w:type="gramEnd"/>
      <w:r w:rsidRPr="006D6F3F">
        <w:rPr>
          <w:color w:val="000000"/>
          <w:sz w:val="28"/>
          <w:szCs w:val="28"/>
        </w:rPr>
        <w:t xml:space="preserve"> являются:</w:t>
      </w:r>
    </w:p>
    <w:p w14:paraId="235CC0AF" w14:textId="3520EB2B" w:rsidR="0014629B" w:rsidRPr="006D6F3F" w:rsidRDefault="0014629B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>за рассмотрение заявления, оформление письменного разъяснения или мотивированного отказа в предоставлении муниципальной услуги – специалист</w:t>
      </w:r>
      <w:r w:rsidRPr="006D6F3F">
        <w:rPr>
          <w:rFonts w:ascii="Times New Roman" w:hAnsi="Times New Roman"/>
          <w:sz w:val="28"/>
          <w:szCs w:val="28"/>
        </w:rPr>
        <w:t xml:space="preserve"> </w:t>
      </w:r>
      <w:r w:rsidR="002F5ABB" w:rsidRPr="006D6F3F">
        <w:rPr>
          <w:rFonts w:ascii="Times New Roman" w:hAnsi="Times New Roman"/>
          <w:sz w:val="28"/>
          <w:szCs w:val="28"/>
        </w:rPr>
        <w:t>о</w:t>
      </w:r>
      <w:r w:rsidRPr="006D6F3F">
        <w:rPr>
          <w:rFonts w:ascii="Times New Roman" w:hAnsi="Times New Roman"/>
          <w:sz w:val="28"/>
          <w:szCs w:val="28"/>
        </w:rPr>
        <w:t>тдела</w:t>
      </w:r>
      <w:r w:rsidRPr="006D6F3F">
        <w:rPr>
          <w:rFonts w:ascii="Times New Roman" w:hAnsi="Times New Roman"/>
          <w:color w:val="000000"/>
          <w:sz w:val="28"/>
          <w:szCs w:val="28"/>
        </w:rPr>
        <w:t>, ответственный за предоставление муниципальной услуги;</w:t>
      </w:r>
    </w:p>
    <w:p w14:paraId="3858C45A" w14:textId="75131C93" w:rsidR="0014629B" w:rsidRPr="006D6F3F" w:rsidRDefault="0014629B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 xml:space="preserve">за подписание </w:t>
      </w:r>
      <w:r w:rsidR="00F248E0" w:rsidRPr="006D6F3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F248E0" w:rsidRPr="006D6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248E0" w:rsidRPr="006D6F3F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F248E0" w:rsidRPr="006D6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8E0" w:rsidRPr="006D6F3F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6D6F3F">
        <w:rPr>
          <w:rFonts w:ascii="Times New Roman" w:hAnsi="Times New Roman"/>
          <w:color w:val="000000"/>
          <w:sz w:val="28"/>
          <w:szCs w:val="28"/>
        </w:rPr>
        <w:t>;</w:t>
      </w:r>
    </w:p>
    <w:p w14:paraId="6074A913" w14:textId="482D1058" w:rsidR="0014629B" w:rsidRPr="006D6F3F" w:rsidRDefault="00F248E0" w:rsidP="00B8314C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за регистрацию подписанного директором Департамента либо лицом,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его замещающим, результата предоставления муниципальной услуги - </w:t>
      </w:r>
      <w:r w:rsidR="0014629B" w:rsidRPr="006D6F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D6F3F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14629B" w:rsidRPr="006D6F3F">
        <w:rPr>
          <w:rFonts w:ascii="Times New Roman" w:hAnsi="Times New Roman" w:cs="Times New Roman"/>
          <w:sz w:val="28"/>
          <w:szCs w:val="28"/>
        </w:rPr>
        <w:t>ответственный за делопроизводство</w:t>
      </w:r>
      <w:r w:rsidR="0014629B"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8733E9" w14:textId="77777777" w:rsidR="0014629B" w:rsidRPr="006D6F3F" w:rsidRDefault="0014629B" w:rsidP="00B8314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14:paraId="7D3CCAE6" w14:textId="0976B6D2" w:rsidR="00B8314C" w:rsidRPr="006D6F3F" w:rsidRDefault="00B8314C" w:rsidP="00B831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проверка заявления и представленных документов (в случае их направления) на наличие или отсутствие оснований для отказа в предоставлении муниципальной услуги, указанных в </w:t>
      </w:r>
      <w:hyperlink r:id="rId16" w:history="1">
        <w:r w:rsidRPr="006D6F3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D6F3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6F3F">
        <w:rPr>
          <w:rFonts w:ascii="Times New Roman" w:hAnsi="Times New Roman" w:cs="Times New Roman"/>
          <w:sz w:val="28"/>
          <w:szCs w:val="28"/>
        </w:rPr>
        <w:t>а</w:t>
      </w:r>
      <w:r w:rsidRPr="006D6F3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2040D424" w14:textId="762F5BA9" w:rsidR="00B8314C" w:rsidRPr="006D6F3F" w:rsidRDefault="00B8314C" w:rsidP="00B831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721722D8" w14:textId="4A9D88EC" w:rsidR="00B8314C" w:rsidRPr="006D6F3F" w:rsidRDefault="00B8314C" w:rsidP="00B831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подготовка и оформление письменного разъяснения о предоставлении муниципальной услуги или мотивированного отказа в предоставлении муниципальной услуги.</w:t>
      </w:r>
    </w:p>
    <w:p w14:paraId="0312AE4C" w14:textId="288EA74E" w:rsidR="0014629B" w:rsidRPr="006D6F3F" w:rsidRDefault="00B8314C" w:rsidP="00B8314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 xml:space="preserve"> </w:t>
      </w:r>
      <w:r w:rsidR="0014629B" w:rsidRPr="006D6F3F">
        <w:rPr>
          <w:color w:val="000000" w:themeColor="text1"/>
          <w:sz w:val="28"/>
          <w:szCs w:val="28"/>
        </w:rPr>
        <w:t xml:space="preserve">При необходимости </w:t>
      </w:r>
      <w:r w:rsidRPr="006D6F3F">
        <w:rPr>
          <w:color w:val="000000" w:themeColor="text1"/>
          <w:sz w:val="28"/>
          <w:szCs w:val="28"/>
        </w:rPr>
        <w:t>Департамент</w:t>
      </w:r>
      <w:r w:rsidR="0014629B" w:rsidRPr="006D6F3F">
        <w:rPr>
          <w:color w:val="000000" w:themeColor="text1"/>
          <w:sz w:val="28"/>
          <w:szCs w:val="28"/>
        </w:rPr>
        <w:t xml:space="preserve">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14:paraId="13C0B9B2" w14:textId="63F723B6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Критерием принятия решения о предоставлении или об отказе </w:t>
      </w:r>
      <w:r w:rsidRPr="006D6F3F">
        <w:rPr>
          <w:color w:val="000000"/>
          <w:sz w:val="28"/>
          <w:szCs w:val="28"/>
        </w:rPr>
        <w:br/>
        <w:t xml:space="preserve">в предоставлении муниципальной </w:t>
      </w:r>
      <w:r w:rsidRPr="006D6F3F">
        <w:rPr>
          <w:sz w:val="28"/>
          <w:szCs w:val="28"/>
        </w:rPr>
        <w:t xml:space="preserve">услуги наличие или отсутствие оснований для отказа в предоставлении муниципальной услуги, указанных в пункте 27 </w:t>
      </w:r>
      <w:r w:rsidR="002F495D" w:rsidRPr="006D6F3F">
        <w:rPr>
          <w:sz w:val="28"/>
          <w:szCs w:val="28"/>
        </w:rPr>
        <w:t xml:space="preserve">настоящего </w:t>
      </w:r>
      <w:r w:rsidR="006D6F3F">
        <w:rPr>
          <w:sz w:val="28"/>
          <w:szCs w:val="28"/>
        </w:rPr>
        <w:t>а</w:t>
      </w:r>
      <w:r w:rsidRPr="006D6F3F">
        <w:rPr>
          <w:sz w:val="28"/>
          <w:szCs w:val="28"/>
        </w:rPr>
        <w:t>дминистративного регламента</w:t>
      </w:r>
      <w:r w:rsidRPr="006D6F3F">
        <w:rPr>
          <w:color w:val="000000"/>
          <w:sz w:val="28"/>
          <w:szCs w:val="28"/>
        </w:rPr>
        <w:t>.</w:t>
      </w:r>
    </w:p>
    <w:p w14:paraId="63A09B0F" w14:textId="75B60AE2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Результатом выполнения административной процедуры является </w:t>
      </w:r>
      <w:r w:rsidR="002F495D" w:rsidRPr="006D6F3F">
        <w:rPr>
          <w:bCs/>
          <w:iCs/>
          <w:sz w:val="28"/>
          <w:szCs w:val="28"/>
        </w:rPr>
        <w:t>зарегистрированный и подписанный директором Департамента либо лицом, его замещающим, документ, являющийся результатом предоставления муниципальной услуги</w:t>
      </w:r>
      <w:r w:rsidRPr="006D6F3F">
        <w:rPr>
          <w:color w:val="000000" w:themeColor="text1"/>
          <w:sz w:val="28"/>
          <w:szCs w:val="28"/>
        </w:rPr>
        <w:t>.</w:t>
      </w:r>
    </w:p>
    <w:p w14:paraId="23696D89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6D6F3F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Pr="006D6F3F">
        <w:rPr>
          <w:sz w:val="28"/>
          <w:szCs w:val="28"/>
        </w:rPr>
        <w:t>:</w:t>
      </w:r>
    </w:p>
    <w:p w14:paraId="44034696" w14:textId="77777777" w:rsidR="003572B6" w:rsidRPr="006D6F3F" w:rsidRDefault="0014629B" w:rsidP="00F70FD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6D6F3F">
        <w:rPr>
          <w:sz w:val="28"/>
          <w:szCs w:val="28"/>
        </w:rPr>
        <w:t>документ, являющийся результатом предоставления муниципальной услуги,</w:t>
      </w:r>
      <w:r w:rsidRPr="006D6F3F">
        <w:rPr>
          <w:color w:val="000000"/>
          <w:sz w:val="28"/>
          <w:szCs w:val="28"/>
        </w:rPr>
        <w:t xml:space="preserve"> регистрируется </w:t>
      </w:r>
      <w:r w:rsidR="002F495D" w:rsidRPr="006D6F3F">
        <w:rPr>
          <w:color w:val="000000"/>
          <w:sz w:val="28"/>
          <w:szCs w:val="28"/>
        </w:rPr>
        <w:t xml:space="preserve">в </w:t>
      </w:r>
      <w:r w:rsidRPr="006D6F3F">
        <w:rPr>
          <w:color w:val="000000"/>
          <w:sz w:val="28"/>
          <w:szCs w:val="28"/>
        </w:rPr>
        <w:t>системе электронного документооборота</w:t>
      </w:r>
      <w:r w:rsidR="002F495D" w:rsidRPr="006D6F3F">
        <w:rPr>
          <w:color w:val="000000"/>
          <w:sz w:val="28"/>
          <w:szCs w:val="28"/>
        </w:rPr>
        <w:t xml:space="preserve"> Департамента</w:t>
      </w:r>
      <w:r w:rsidRPr="006D6F3F">
        <w:rPr>
          <w:color w:val="000000"/>
          <w:sz w:val="28"/>
          <w:szCs w:val="28"/>
        </w:rPr>
        <w:t>.</w:t>
      </w:r>
    </w:p>
    <w:p w14:paraId="557738A8" w14:textId="680C8C77" w:rsidR="003572B6" w:rsidRPr="006D6F3F" w:rsidRDefault="003572B6" w:rsidP="003572B6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 </w:t>
      </w:r>
      <w:r w:rsidR="0014629B" w:rsidRPr="006D6F3F">
        <w:rPr>
          <w:sz w:val="28"/>
          <w:szCs w:val="28"/>
        </w:rPr>
        <w:t>Специалист</w:t>
      </w:r>
      <w:r w:rsidRPr="006D6F3F">
        <w:rPr>
          <w:sz w:val="28"/>
          <w:szCs w:val="28"/>
        </w:rPr>
        <w:t xml:space="preserve"> Департамента, ответственный за делопроизводство не позднее дня, следующего за днем регистрации документа, обеспечивает передачу (направление) зарегистрированного документа, являющегося результатом предоставления муниципальной услуги, заявителю способом, указанным в заявлении.</w:t>
      </w:r>
    </w:p>
    <w:p w14:paraId="60931CF1" w14:textId="70750CC1" w:rsidR="0014629B" w:rsidRPr="006D6F3F" w:rsidRDefault="0014629B" w:rsidP="003572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14:paraId="06CA24F8" w14:textId="77777777" w:rsidR="0014629B" w:rsidRPr="006D6F3F" w:rsidRDefault="0014629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6F3F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14:paraId="13F8E24A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0DDA18" w14:textId="6E7D3E5A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Основанием для начала административной процедуры: является </w:t>
      </w:r>
      <w:r w:rsidR="008C4F76" w:rsidRPr="006D6F3F">
        <w:rPr>
          <w:sz w:val="28"/>
          <w:szCs w:val="28"/>
        </w:rPr>
        <w:t>поступление оформленных документов, являющихся результатом предоставления муниципальной услуги, специалисту отдела, ответственному за выдачу (направление) результата предоставления муниципальной услуги</w:t>
      </w:r>
      <w:r w:rsidRPr="006D6F3F">
        <w:rPr>
          <w:sz w:val="28"/>
          <w:szCs w:val="28"/>
        </w:rPr>
        <w:t>.</w:t>
      </w:r>
    </w:p>
    <w:p w14:paraId="6F76DD80" w14:textId="0C9D59C3" w:rsidR="008C4F76" w:rsidRPr="006D6F3F" w:rsidRDefault="008C4F76" w:rsidP="008C4F76">
      <w:pPr>
        <w:pStyle w:val="a8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6D6F3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lastRenderedPageBreak/>
        <w:t>Сведения о должностном лице, ответственном за выполнением административной процедуры:</w:t>
      </w:r>
    </w:p>
    <w:p w14:paraId="64B60B4F" w14:textId="011EEC1C" w:rsidR="008C4F76" w:rsidRPr="008C4F76" w:rsidRDefault="008C4F76" w:rsidP="008C4F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выдача </w:t>
      </w:r>
      <w:r w:rsidR="00CB654C" w:rsidRPr="006D6F3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(направление) </w:t>
      </w:r>
      <w:r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заявителю документов, являющихся результатом предоставления муниципальной услуги</w:t>
      </w:r>
      <w:r w:rsidR="00CB654C" w:rsidRPr="006D6F3F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способом, указанным в заявлении</w:t>
      </w:r>
      <w:r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, – </w:t>
      </w:r>
      <w:r w:rsidR="00CB654C"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специалист Департамента, ответственный за делопроизводство</w:t>
      </w:r>
      <w:r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; </w:t>
      </w:r>
    </w:p>
    <w:p w14:paraId="36DCC172" w14:textId="77777777" w:rsidR="008C4F76" w:rsidRPr="008C4F76" w:rsidRDefault="008C4F76" w:rsidP="008C4F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8C4F76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выдача заявителю документов, являющихся результатом предоставления муниципальной услуги, в МФЦ – специалист МФЦ.</w:t>
      </w:r>
    </w:p>
    <w:p w14:paraId="3DF98041" w14:textId="7FBC6FB5" w:rsidR="0014629B" w:rsidRPr="006D6F3F" w:rsidRDefault="0014629B" w:rsidP="008C4F76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F3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заявлении, осуществляется в срок, указанный в пункте 19 </w:t>
      </w:r>
      <w:r w:rsidR="004772F8" w:rsidRPr="006D6F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6D6F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14:paraId="27BA2025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6D6F3F">
        <w:rPr>
          <w:color w:val="000000"/>
          <w:sz w:val="28"/>
          <w:szCs w:val="28"/>
        </w:rPr>
        <w:t>Критерием принятия решения о выдаче (направлении) заявителю результата предоставления муниципальной услуги, является подписанный и зарегистрированный документ, являющийся результатом предоставления муниципальной услуги.</w:t>
      </w:r>
    </w:p>
    <w:p w14:paraId="2A6FFFD0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6D6F3F">
        <w:rPr>
          <w:color w:val="000000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14:paraId="25B59645" w14:textId="77777777" w:rsidR="0014629B" w:rsidRPr="006D6F3F" w:rsidRDefault="0014629B" w:rsidP="00F473F0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6D6F3F">
        <w:rPr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14:paraId="4252A863" w14:textId="0233F0AA" w:rsidR="0014629B" w:rsidRPr="006D6F3F" w:rsidRDefault="0014629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 xml:space="preserve">в случае выдачи заявителю 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 результатом предоставления муниципальной услуги, лично </w:t>
      </w:r>
      <w:r w:rsidRPr="006D6F3F">
        <w:rPr>
          <w:rFonts w:ascii="Times New Roman" w:hAnsi="Times New Roman"/>
          <w:sz w:val="28"/>
          <w:szCs w:val="28"/>
        </w:rPr>
        <w:t xml:space="preserve">в </w:t>
      </w:r>
      <w:r w:rsidR="00D851D8" w:rsidRPr="006D6F3F">
        <w:rPr>
          <w:rFonts w:ascii="Times New Roman" w:hAnsi="Times New Roman"/>
          <w:sz w:val="28"/>
          <w:szCs w:val="28"/>
        </w:rPr>
        <w:t>Департаменте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 – запись о получении заявителем документа 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</w:t>
      </w:r>
      <w:r w:rsidR="00D851D8"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подписью заявителя на копии такого документа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12B734" w14:textId="77777777" w:rsidR="0014629B" w:rsidRPr="006D6F3F" w:rsidRDefault="0014629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 xml:space="preserve">в случае выдачи заявителю 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 результатом предоставления муниципальной услуги, посредством МФЦ – запись о выдаче документов заявителю фиксируется в АИС МФЦ;</w:t>
      </w:r>
    </w:p>
    <w:p w14:paraId="010B2C8C" w14:textId="4BB70F4B" w:rsidR="0014629B" w:rsidRPr="006D6F3F" w:rsidRDefault="0014629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заявителю </w:t>
      </w:r>
      <w:r w:rsidRPr="006D6F3F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 результатом предоставления муниципальной услуги, почтовым направлением,</w:t>
      </w:r>
      <w:r w:rsidR="004843B8" w:rsidRPr="006D6F3F">
        <w:rPr>
          <w:rFonts w:ascii="Times New Roman" w:hAnsi="Times New Roman"/>
          <w:color w:val="000000"/>
          <w:sz w:val="28"/>
          <w:szCs w:val="28"/>
        </w:rPr>
        <w:t xml:space="preserve"> либо направлением на адрес электронной почты</w:t>
      </w:r>
      <w:r w:rsidRPr="006D6F3F">
        <w:rPr>
          <w:rFonts w:ascii="Times New Roman" w:hAnsi="Times New Roman"/>
          <w:color w:val="000000"/>
          <w:sz w:val="28"/>
          <w:szCs w:val="28"/>
        </w:rPr>
        <w:t xml:space="preserve"> – получение заявителем документа подтверждается уведомлением о вручении</w:t>
      </w:r>
      <w:r w:rsidR="00D851D8" w:rsidRPr="006D6F3F">
        <w:rPr>
          <w:rFonts w:ascii="Times New Roman" w:hAnsi="Times New Roman"/>
          <w:color w:val="000000"/>
          <w:sz w:val="28"/>
          <w:szCs w:val="28"/>
        </w:rPr>
        <w:t xml:space="preserve"> (прочтении)</w:t>
      </w:r>
      <w:r w:rsidR="004843B8" w:rsidRPr="006D6F3F">
        <w:rPr>
          <w:rFonts w:ascii="Times New Roman" w:hAnsi="Times New Roman"/>
          <w:color w:val="000000"/>
          <w:sz w:val="28"/>
          <w:szCs w:val="28"/>
        </w:rPr>
        <w:t>.</w:t>
      </w:r>
    </w:p>
    <w:p w14:paraId="5A9100BE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 </w:t>
      </w:r>
    </w:p>
    <w:p w14:paraId="07D66436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6D6F3F">
        <w:rPr>
          <w:bCs/>
          <w:color w:val="000000" w:themeColor="text1"/>
          <w:sz w:val="28"/>
          <w:szCs w:val="28"/>
        </w:rPr>
        <w:t>IV. Формы контроля исполнением административного регламента</w:t>
      </w:r>
    </w:p>
    <w:p w14:paraId="46CF2C0E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14:paraId="14D9F705" w14:textId="77777777" w:rsidR="0014629B" w:rsidRPr="006D6F3F" w:rsidRDefault="0014629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F3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6D6F3F">
        <w:rPr>
          <w:rFonts w:ascii="Times New Roman" w:hAnsi="Times New Roman"/>
          <w:color w:val="000000"/>
          <w:sz w:val="28"/>
          <w:szCs w:val="28"/>
        </w:rPr>
        <w:br/>
        <w:t>а также принятием ими решений</w:t>
      </w:r>
    </w:p>
    <w:p w14:paraId="08E63DCE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3DDCA27" w14:textId="7F0646BB" w:rsidR="0014629B" w:rsidRPr="006D6F3F" w:rsidRDefault="0014629B" w:rsidP="007E3450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/>
          <w:sz w:val="28"/>
          <w:szCs w:val="28"/>
        </w:rPr>
        <w:lastRenderedPageBreak/>
        <w:t>Т</w:t>
      </w:r>
      <w:r w:rsidRPr="006D6F3F">
        <w:rPr>
          <w:bCs/>
          <w:color w:val="000000"/>
          <w:sz w:val="28"/>
          <w:szCs w:val="28"/>
        </w:rPr>
        <w:t>екущий контроль за соблюдением</w:t>
      </w:r>
      <w:r w:rsidRPr="006D6F3F">
        <w:rPr>
          <w:bCs/>
          <w:sz w:val="28"/>
          <w:szCs w:val="28"/>
        </w:rPr>
        <w:t xml:space="preserve"> и исполнением </w:t>
      </w:r>
      <w:r w:rsidR="00060850" w:rsidRPr="006D6F3F">
        <w:rPr>
          <w:bCs/>
          <w:sz w:val="28"/>
          <w:szCs w:val="28"/>
        </w:rPr>
        <w:t>ответственными должностными лицами</w:t>
      </w:r>
      <w:r w:rsidRPr="006D6F3F">
        <w:rPr>
          <w:bCs/>
          <w:sz w:val="28"/>
          <w:szCs w:val="28"/>
        </w:rPr>
        <w:t xml:space="preserve"> положений </w:t>
      </w:r>
      <w:r w:rsidR="00060850" w:rsidRPr="006D6F3F">
        <w:rPr>
          <w:bCs/>
          <w:sz w:val="28"/>
          <w:szCs w:val="28"/>
        </w:rPr>
        <w:t xml:space="preserve">настоящего </w:t>
      </w:r>
      <w:r w:rsidR="006D6F3F">
        <w:rPr>
          <w:bCs/>
          <w:sz w:val="28"/>
          <w:szCs w:val="28"/>
        </w:rPr>
        <w:t>а</w:t>
      </w:r>
      <w:r w:rsidRPr="006D6F3F">
        <w:rPr>
          <w:bCs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060850" w:rsidRPr="006D6F3F">
        <w:rPr>
          <w:sz w:val="28"/>
          <w:szCs w:val="28"/>
        </w:rPr>
        <w:t>директором Департамента и начальником отдела доходов Департамента</w:t>
      </w:r>
      <w:r w:rsidRPr="006D6F3F">
        <w:rPr>
          <w:bCs/>
          <w:sz w:val="28"/>
          <w:szCs w:val="28"/>
        </w:rPr>
        <w:t>.</w:t>
      </w:r>
    </w:p>
    <w:p w14:paraId="6EA0E420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D5C950A" w14:textId="77777777" w:rsidR="0014629B" w:rsidRPr="006D6F3F" w:rsidRDefault="0014629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6F3F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6D6F3F">
        <w:rPr>
          <w:rFonts w:ascii="Times New Roman" w:hAnsi="Times New Roman"/>
          <w:bCs/>
          <w:sz w:val="28"/>
          <w:szCs w:val="28"/>
        </w:rPr>
        <w:br/>
        <w:t>их объединений и организаций</w:t>
      </w:r>
    </w:p>
    <w:p w14:paraId="53CE6C62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1035136" w14:textId="77777777" w:rsidR="00A043B2" w:rsidRPr="006D6F3F" w:rsidRDefault="007E3450" w:rsidP="00A043B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 проведение плановых </w:t>
      </w:r>
      <w:r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2D5B86B6" w14:textId="674F473A" w:rsidR="007E3450" w:rsidRPr="006D6F3F" w:rsidRDefault="007E3450" w:rsidP="00A043B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устанавливается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решением директора Департамента либо лица,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его замещающего. </w:t>
      </w:r>
    </w:p>
    <w:p w14:paraId="348B5D07" w14:textId="77777777" w:rsidR="00A043B2" w:rsidRPr="006D6F3F" w:rsidRDefault="00A043B2" w:rsidP="00A043B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директором </w:t>
      </w:r>
      <w:r w:rsidRPr="006D6F3F">
        <w:rPr>
          <w:rFonts w:ascii="Times New Roman" w:hAnsi="Times New Roman" w:cs="Times New Roman"/>
          <w:spacing w:val="-3"/>
          <w:sz w:val="28"/>
          <w:szCs w:val="28"/>
        </w:rPr>
        <w:t xml:space="preserve">Департамента </w:t>
      </w:r>
      <w:r w:rsidRPr="006D6F3F">
        <w:rPr>
          <w:rFonts w:ascii="Times New Roman" w:hAnsi="Times New Roman" w:cs="Times New Roman"/>
          <w:sz w:val="28"/>
          <w:szCs w:val="28"/>
        </w:rPr>
        <w:t>либо лицом, его</w:t>
      </w:r>
      <w:r w:rsidRPr="006D6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замещающим,</w:t>
      </w:r>
      <w:r w:rsidRPr="006D6F3F">
        <w:rPr>
          <w:rFonts w:ascii="Times New Roman" w:hAnsi="Times New Roman" w:cs="Times New Roman"/>
          <w:sz w:val="28"/>
          <w:szCs w:val="28"/>
        </w:rPr>
        <w:t xml:space="preserve"> на основании жалоб заявителей на решения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или действия (бездействие) должностных лиц Департамента, принятые </w:t>
      </w:r>
      <w:r w:rsidRPr="006D6F3F">
        <w:rPr>
          <w:rFonts w:ascii="Times New Roman" w:hAnsi="Times New Roman" w:cs="Times New Roman"/>
          <w:sz w:val="28"/>
          <w:szCs w:val="28"/>
        </w:rPr>
        <w:br/>
        <w:t>или осуществляемые в ходе предоставления муниципальной услуги.</w:t>
      </w:r>
    </w:p>
    <w:p w14:paraId="617CB2D4" w14:textId="77777777" w:rsidR="00A043B2" w:rsidRPr="006D6F3F" w:rsidRDefault="00A043B2" w:rsidP="00A043B2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391A442B" w14:textId="7CC2A1C4" w:rsidR="00A043B2" w:rsidRPr="006D6F3F" w:rsidRDefault="003B338C" w:rsidP="003B338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 </w:t>
      </w:r>
      <w:r w:rsidR="00A043B2" w:rsidRPr="00A04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</w:t>
      </w:r>
      <w:r w:rsidR="00A043B2" w:rsidRPr="00A043B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соответствии с действующим законодательством.</w:t>
      </w:r>
    </w:p>
    <w:p w14:paraId="170D650C" w14:textId="2873556B" w:rsidR="003B338C" w:rsidRPr="006D6F3F" w:rsidRDefault="003B338C" w:rsidP="00AB420A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6D6F3F">
        <w:rPr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</w:t>
      </w:r>
      <w:r w:rsidR="00AB420A" w:rsidRPr="006D6F3F">
        <w:rPr>
          <w:sz w:val="28"/>
          <w:szCs w:val="28"/>
        </w:rPr>
        <w:t>Официальном портале</w:t>
      </w:r>
      <w:r w:rsidRPr="006D6F3F">
        <w:rPr>
          <w:sz w:val="28"/>
          <w:szCs w:val="28"/>
        </w:rPr>
        <w:t xml:space="preserve">, а также в форме письменных и устных обращений в адрес </w:t>
      </w:r>
      <w:r w:rsidR="00AB420A" w:rsidRPr="006D6F3F">
        <w:rPr>
          <w:sz w:val="28"/>
          <w:szCs w:val="28"/>
        </w:rPr>
        <w:t>Департамента</w:t>
      </w:r>
      <w:r w:rsidRPr="006D6F3F">
        <w:rPr>
          <w:sz w:val="28"/>
          <w:szCs w:val="28"/>
        </w:rPr>
        <w:t>.</w:t>
      </w:r>
    </w:p>
    <w:p w14:paraId="6721CEF4" w14:textId="77777777" w:rsidR="003B338C" w:rsidRPr="00A043B2" w:rsidRDefault="003B338C" w:rsidP="00AB420A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41FA80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433BB2B" w14:textId="34F7AAE1" w:rsidR="0014629B" w:rsidRPr="006D6F3F" w:rsidRDefault="0014629B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6F3F">
        <w:rPr>
          <w:rFonts w:ascii="Times New Roman" w:hAnsi="Times New Roman"/>
          <w:sz w:val="28"/>
          <w:szCs w:val="28"/>
        </w:rPr>
        <w:lastRenderedPageBreak/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14:paraId="3FA04314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1C7F9E" w14:textId="45989385" w:rsidR="003B338C" w:rsidRPr="006D6F3F" w:rsidRDefault="003B338C" w:rsidP="003B338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</w:t>
      </w:r>
      <w:r w:rsidRPr="006D6F3F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лица Департамента, МФЦ несут персональную ответственность в соответствии с действующим законодательством </w:t>
      </w:r>
      <w:r w:rsidRPr="006D6F3F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br/>
        <w:t xml:space="preserve">за решения и действия (бездействие), принимаемые (осуществляемые) </w:t>
      </w:r>
      <w:r w:rsidRPr="006D6F3F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br/>
        <w:t>в ходе предоставления муниципальной услуги.</w:t>
      </w:r>
    </w:p>
    <w:p w14:paraId="01588F0B" w14:textId="77777777" w:rsidR="003B338C" w:rsidRPr="003B338C" w:rsidRDefault="003B338C" w:rsidP="003B33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</w:t>
      </w:r>
      <w:r w:rsidRPr="003B338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требованиями действующего законодательства.</w:t>
      </w:r>
    </w:p>
    <w:p w14:paraId="0B7722F4" w14:textId="3D257BC8" w:rsidR="0014629B" w:rsidRPr="006D6F3F" w:rsidRDefault="0014629B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8986C1B" w14:textId="24563878" w:rsidR="003B338C" w:rsidRPr="006D6F3F" w:rsidRDefault="0014629B" w:rsidP="003B338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6D6F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административных правонарушениях» </w:t>
      </w:r>
      <w:r w:rsidR="003B338C"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Департамента и работники МФЦ несут административную ответстве</w:t>
      </w:r>
      <w:r w:rsidR="006D6F3F">
        <w:rPr>
          <w:rFonts w:ascii="Times New Roman" w:eastAsia="Calibri" w:hAnsi="Times New Roman" w:cs="Times New Roman"/>
          <w:sz w:val="28"/>
          <w:szCs w:val="28"/>
          <w:lang w:eastAsia="en-US"/>
        </w:rPr>
        <w:t>нность за нарушения настоящего а</w:t>
      </w:r>
      <w:r w:rsidR="003B338C" w:rsidRPr="006D6F3F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1DAA5977" w14:textId="6B9CC758" w:rsidR="0014629B" w:rsidRPr="006D6F3F" w:rsidRDefault="0014629B" w:rsidP="003B338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069" w:right="-1"/>
        <w:jc w:val="both"/>
        <w:rPr>
          <w:color w:val="000000" w:themeColor="text1"/>
          <w:sz w:val="28"/>
          <w:szCs w:val="28"/>
        </w:rPr>
      </w:pPr>
      <w:r w:rsidRPr="006D6F3F">
        <w:rPr>
          <w:color w:val="000000" w:themeColor="text1"/>
          <w:sz w:val="28"/>
          <w:szCs w:val="28"/>
        </w:rPr>
        <w:t> </w:t>
      </w:r>
    </w:p>
    <w:p w14:paraId="2B36E6D9" w14:textId="77777777" w:rsidR="0014629B" w:rsidRPr="006D6F3F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6D6F3F">
        <w:rPr>
          <w:bCs/>
          <w:color w:val="000000" w:themeColor="text1"/>
          <w:sz w:val="28"/>
          <w:szCs w:val="28"/>
          <w:lang w:val="en-US"/>
        </w:rPr>
        <w:t>V</w:t>
      </w:r>
      <w:r w:rsidRPr="006D6F3F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442EAA5" w14:textId="77777777" w:rsidR="0014629B" w:rsidRPr="006D6F3F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630B7A6" w14:textId="77777777" w:rsidR="0014629B" w:rsidRPr="006D6F3F" w:rsidRDefault="0014629B" w:rsidP="00AB420A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r w:rsidRPr="006D6F3F">
        <w:rPr>
          <w:rStyle w:val="a9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14:paraId="7A8C053C" w14:textId="77777777" w:rsidR="00AB420A" w:rsidRPr="006D6F3F" w:rsidRDefault="00AB420A" w:rsidP="00AB420A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Департамента,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его должностных лиц, муниципальных служащих, обеспечивающих </w:t>
      </w:r>
      <w:r w:rsidRPr="006D6F3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услуги, подается в Департамент </w:t>
      </w:r>
      <w:r w:rsidRPr="006D6F3F">
        <w:rPr>
          <w:rFonts w:ascii="Times New Roman" w:hAnsi="Times New Roman" w:cs="Times New Roman"/>
          <w:sz w:val="28"/>
          <w:szCs w:val="28"/>
        </w:rPr>
        <w:br/>
        <w:t xml:space="preserve">в письменной форме, в том числе при личном приеме заявителя, по почте, через МФЦ или в электронном виде посредством Официального </w:t>
      </w:r>
      <w:r w:rsidRPr="006D6F3F">
        <w:rPr>
          <w:rFonts w:ascii="Times New Roman" w:hAnsi="Times New Roman" w:cs="Times New Roman"/>
          <w:sz w:val="28"/>
          <w:szCs w:val="28"/>
        </w:rPr>
        <w:br/>
        <w:t>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сети Интернет (</w:t>
      </w:r>
      <w:hyperlink r:id="rId17" w:history="1">
        <w:r w:rsidRPr="006D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D6F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D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6D6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D6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6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6F3F">
        <w:rPr>
          <w:rFonts w:ascii="Times New Roman" w:hAnsi="Times New Roman" w:cs="Times New Roman"/>
          <w:sz w:val="28"/>
          <w:szCs w:val="28"/>
        </w:rPr>
        <w:t>).</w:t>
      </w:r>
    </w:p>
    <w:p w14:paraId="60BC7014" w14:textId="77777777" w:rsidR="00AB420A" w:rsidRPr="006D6F3F" w:rsidRDefault="00AB420A" w:rsidP="00AB420A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</w:t>
      </w:r>
      <w:r w:rsidRPr="006D6F3F">
        <w:rPr>
          <w:rFonts w:ascii="Times New Roman" w:hAnsi="Times New Roman" w:cs="Times New Roman"/>
          <w:spacing w:val="2"/>
          <w:sz w:val="28"/>
          <w:szCs w:val="28"/>
        </w:rPr>
        <w:t xml:space="preserve"> Департамента, жалоба подается директору Департамента, а в случае обжалования действий директора Департамента – первому заместителю Главы города Ханты-Мансийска. </w:t>
      </w:r>
    </w:p>
    <w:p w14:paraId="3824AB46" w14:textId="77777777" w:rsidR="00AB420A" w:rsidRPr="006D6F3F" w:rsidRDefault="00AB420A" w:rsidP="00AB420A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14:paraId="71CB6781" w14:textId="77777777" w:rsidR="00AB420A" w:rsidRPr="006D6F3F" w:rsidRDefault="00AB420A" w:rsidP="00AB420A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– Югры. </w:t>
      </w:r>
    </w:p>
    <w:p w14:paraId="07B54B9F" w14:textId="77777777" w:rsidR="00426E61" w:rsidRPr="006D6F3F" w:rsidRDefault="00AB420A" w:rsidP="00141BF5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F3F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Департамент в устной (при личном обращении заявителя или по телефону) или письменной </w:t>
      </w:r>
      <w:r w:rsidRPr="006D6F3F">
        <w:rPr>
          <w:rFonts w:ascii="Times New Roman" w:hAnsi="Times New Roman" w:cs="Times New Roman"/>
          <w:sz w:val="28"/>
          <w:szCs w:val="28"/>
        </w:rPr>
        <w:br/>
        <w:t>(при письменном обращении заявителя по почте, электронной почте, факсу) форме.</w:t>
      </w:r>
      <w:r w:rsidR="00426E61" w:rsidRPr="006D6F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CE07D" w14:textId="08A07A0F" w:rsidR="0014629B" w:rsidRPr="00426E61" w:rsidRDefault="0014629B" w:rsidP="00426E61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F">
        <w:rPr>
          <w:rStyle w:val="a9"/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 и</w:t>
      </w:r>
      <w:r w:rsidRPr="00426E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действий (бездействия)</w:t>
      </w:r>
      <w:r w:rsidRPr="00426E61">
        <w:rPr>
          <w:rFonts w:ascii="Times New Roman" w:hAnsi="Times New Roman" w:cs="Times New Roman"/>
          <w:sz w:val="28"/>
          <w:szCs w:val="28"/>
        </w:rPr>
        <w:t xml:space="preserve"> </w:t>
      </w:r>
      <w:r w:rsidR="00426E61" w:rsidRPr="00426E61">
        <w:rPr>
          <w:rFonts w:ascii="Times New Roman" w:hAnsi="Times New Roman" w:cs="Times New Roman"/>
          <w:sz w:val="28"/>
          <w:szCs w:val="28"/>
        </w:rPr>
        <w:t>Департамента</w:t>
      </w:r>
      <w:r w:rsidRPr="00426E61">
        <w:rPr>
          <w:rFonts w:ascii="Times New Roman" w:hAnsi="Times New Roman" w:cs="Times New Roman"/>
          <w:sz w:val="28"/>
          <w:szCs w:val="28"/>
        </w:rPr>
        <w:t xml:space="preserve">, </w:t>
      </w:r>
      <w:r w:rsidR="00426E61"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МФЦ, а также их должностных лиц, мун</w:t>
      </w:r>
      <w:r w:rsid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иципальных служащих, работников </w:t>
      </w:r>
      <w:r w:rsidRPr="00426E61">
        <w:rPr>
          <w:rFonts w:ascii="Times New Roman" w:hAnsi="Times New Roman" w:cs="Times New Roman"/>
          <w:sz w:val="28"/>
          <w:szCs w:val="28"/>
        </w:rPr>
        <w:t>регламентирован:</w:t>
      </w:r>
    </w:p>
    <w:p w14:paraId="5F5CF7CC" w14:textId="77777777" w:rsidR="0014629B" w:rsidRPr="0011788F" w:rsidRDefault="0014629B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</w:t>
      </w:r>
      <w:r>
        <w:rPr>
          <w:rFonts w:ascii="Times New Roman" w:hAnsi="Times New Roman"/>
          <w:sz w:val="28"/>
          <w:szCs w:val="28"/>
        </w:rPr>
        <w:br/>
      </w:r>
      <w:r w:rsidRPr="0011788F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14:paraId="285F9E1C" w14:textId="20DA3BA4" w:rsidR="00426E61" w:rsidRDefault="00426E61" w:rsidP="00426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Ханты-Мансийска </w:t>
      </w: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09.01.2013 №2 «О порядке подачи и рассмотрения жалоб на решения </w:t>
      </w: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действия (бездействие) органов Администрации города </w:t>
      </w: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</w:t>
      </w:r>
      <w:r w:rsidRPr="00426E6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муниципальных услуг Югры» и его работников».</w:t>
      </w:r>
    </w:p>
    <w:p w14:paraId="372D3CD0" w14:textId="48C6AD41" w:rsidR="00426E61" w:rsidRPr="00426E61" w:rsidRDefault="00426E61" w:rsidP="00426E6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E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426E61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5D82CEB4" w14:textId="77777777" w:rsidR="00426E61" w:rsidRPr="00426E61" w:rsidRDefault="00426E61" w:rsidP="00426E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1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служащего, работника заявитель вправе оспорить в судебном порядке.</w:t>
      </w:r>
    </w:p>
    <w:p w14:paraId="7E40B2BE" w14:textId="77777777" w:rsidR="00426E61" w:rsidRPr="00426E61" w:rsidRDefault="00426E61" w:rsidP="00426E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1">
        <w:rPr>
          <w:rFonts w:ascii="Times New Roman" w:hAnsi="Times New Roman" w:cs="Times New Roman"/>
          <w:sz w:val="28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14:paraId="47C887D2" w14:textId="77777777" w:rsidR="00426E61" w:rsidRPr="00426E61" w:rsidRDefault="00426E61" w:rsidP="00426E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2EC03E" w14:textId="77777777" w:rsidR="00426E61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  <w:r w:rsidRPr="0011788F">
        <w:rPr>
          <w:color w:val="212121"/>
          <w:sz w:val="28"/>
          <w:szCs w:val="28"/>
        </w:rPr>
        <w:tab/>
      </w:r>
      <w:r w:rsidRPr="0011788F">
        <w:rPr>
          <w:color w:val="212121"/>
          <w:sz w:val="28"/>
          <w:szCs w:val="28"/>
        </w:rPr>
        <w:tab/>
      </w:r>
      <w:r w:rsidRPr="0011788F">
        <w:rPr>
          <w:color w:val="212121"/>
          <w:sz w:val="28"/>
          <w:szCs w:val="28"/>
        </w:rPr>
        <w:tab/>
      </w:r>
      <w:r w:rsidRPr="0011788F">
        <w:rPr>
          <w:color w:val="212121"/>
          <w:sz w:val="28"/>
          <w:szCs w:val="28"/>
        </w:rPr>
        <w:tab/>
      </w:r>
    </w:p>
    <w:p w14:paraId="4DC41525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66C1543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2B78AFF7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EF00F9A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5A937BC2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66FFA235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7FEB832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1ED5A6B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9B25EEA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1AEFF8A6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322C746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68437DE4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0417188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69AD2B19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335B3CDE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4E3AF042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461FE520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50A5CB99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38097A9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746D129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2D2F685" w14:textId="77777777" w:rsidR="00CD20B3" w:rsidRDefault="00CD20B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50035DB0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2C2E034D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C417D0E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5A26555D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0BA5BC9C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0416EC2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1942EA43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3721C177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2507C3C1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35ED8E91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5832724" w14:textId="77777777" w:rsidR="00C855F8" w:rsidRDefault="00C855F8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77678B5A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5A59F2E8" w14:textId="77777777" w:rsidR="00426E61" w:rsidRDefault="00426E61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36FB6C68" w14:textId="1CDA7E6C" w:rsidR="0014629B" w:rsidRPr="00FB6BBD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1788F">
        <w:rPr>
          <w:color w:val="212121"/>
          <w:sz w:val="28"/>
          <w:szCs w:val="28"/>
        </w:rPr>
        <w:lastRenderedPageBreak/>
        <w:tab/>
      </w:r>
      <w:r w:rsidRPr="00FB6BBD">
        <w:rPr>
          <w:color w:val="000000"/>
        </w:rPr>
        <w:t>Приложение</w:t>
      </w:r>
      <w:r w:rsidR="00CD20B3" w:rsidRPr="00FB6BBD">
        <w:rPr>
          <w:color w:val="000000"/>
        </w:rPr>
        <w:t xml:space="preserve"> </w:t>
      </w:r>
    </w:p>
    <w:p w14:paraId="667AACBE" w14:textId="77777777" w:rsidR="0014629B" w:rsidRPr="00FB6BBD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B6BBD">
        <w:rPr>
          <w:color w:val="000000"/>
        </w:rPr>
        <w:t>к административному регламенту</w:t>
      </w:r>
    </w:p>
    <w:p w14:paraId="0B41E27F" w14:textId="77777777" w:rsidR="0014629B" w:rsidRPr="00FB6BBD" w:rsidRDefault="0014629B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B6BBD">
        <w:rPr>
          <w:color w:val="000000"/>
        </w:rPr>
        <w:t>предоставления муниципальной услуги</w:t>
      </w:r>
    </w:p>
    <w:p w14:paraId="592E6B13" w14:textId="77777777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 xml:space="preserve">«Дача письменных разъяснений </w:t>
      </w:r>
    </w:p>
    <w:p w14:paraId="23FC0CE6" w14:textId="3E194B92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налогоплательщикам и налоговым агентам </w:t>
      </w:r>
    </w:p>
    <w:p w14:paraId="7E44E5B1" w14:textId="405E0363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>по вопросам применения нормативных правовых</w:t>
      </w:r>
    </w:p>
    <w:p w14:paraId="342CBDDF" w14:textId="77777777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>актов муниципального образования</w:t>
      </w:r>
    </w:p>
    <w:p w14:paraId="337CF68B" w14:textId="77777777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>городской округ Ханты-Мансийск</w:t>
      </w:r>
    </w:p>
    <w:p w14:paraId="5C0B06DD" w14:textId="77777777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</w:p>
    <w:p w14:paraId="2E133A5B" w14:textId="77777777" w:rsidR="00CD20B3" w:rsidRPr="00FB6BBD" w:rsidRDefault="00CD20B3" w:rsidP="00CD20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6BBD">
        <w:rPr>
          <w:rFonts w:ascii="Times New Roman" w:eastAsia="Times New Roman" w:hAnsi="Times New Roman" w:cs="Times New Roman"/>
          <w:sz w:val="24"/>
          <w:szCs w:val="24"/>
        </w:rPr>
        <w:t>округа – Югры о местных налогах и сборах»</w:t>
      </w:r>
    </w:p>
    <w:p w14:paraId="5B57A6FB" w14:textId="77777777" w:rsidR="0014629B" w:rsidRPr="0011788F" w:rsidRDefault="0014629B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14:paraId="415829C2" w14:textId="77777777" w:rsidR="0014629B" w:rsidRPr="002979EA" w:rsidRDefault="0014629B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14:paraId="1078E5A3" w14:textId="410072C0" w:rsidR="00CD20B3" w:rsidRPr="00CD20B3" w:rsidRDefault="00CD20B3" w:rsidP="00CD20B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0B3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14:paraId="090E542B" w14:textId="7081BCAC" w:rsidR="00CD20B3" w:rsidRPr="00CD20B3" w:rsidRDefault="00CD20B3" w:rsidP="00CD20B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2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B6BBD">
        <w:rPr>
          <w:rFonts w:ascii="Times New Roman" w:eastAsia="Times New Roman" w:hAnsi="Times New Roman" w:cs="Times New Roman"/>
          <w:sz w:val="28"/>
          <w:szCs w:val="28"/>
        </w:rPr>
        <w:t>Управления финансами</w:t>
      </w:r>
    </w:p>
    <w:p w14:paraId="493EFA61" w14:textId="77777777" w:rsidR="00CD20B3" w:rsidRDefault="00CD20B3" w:rsidP="00CD20B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D20B3">
        <w:rPr>
          <w:rFonts w:eastAsiaTheme="minorHAnsi"/>
          <w:sz w:val="28"/>
          <w:szCs w:val="28"/>
          <w:lang w:eastAsia="en-US"/>
        </w:rPr>
        <w:t xml:space="preserve">                                       Администрации города Ханты-Мансийска</w:t>
      </w:r>
      <w:r w:rsidRPr="002979EA">
        <w:rPr>
          <w:color w:val="000000"/>
          <w:sz w:val="28"/>
          <w:szCs w:val="28"/>
        </w:rPr>
        <w:t xml:space="preserve"> </w:t>
      </w:r>
    </w:p>
    <w:p w14:paraId="32DCC6B7" w14:textId="101831C9" w:rsidR="0014629B" w:rsidRPr="002979EA" w:rsidRDefault="0014629B" w:rsidP="00CD20B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14:paraId="195F2E14" w14:textId="52E7273F"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CD20B3">
        <w:rPr>
          <w:i/>
          <w:color w:val="000000"/>
        </w:rPr>
        <w:t>(ФИО гражданина,</w:t>
      </w:r>
      <w:r w:rsidR="00FB6BBD">
        <w:rPr>
          <w:i/>
          <w:color w:val="000000"/>
        </w:rPr>
        <w:t xml:space="preserve"> </w:t>
      </w:r>
      <w:r w:rsidRPr="00CD20B3">
        <w:rPr>
          <w:i/>
          <w:color w:val="000000"/>
        </w:rPr>
        <w:t>направляющего обращение)</w:t>
      </w:r>
    </w:p>
    <w:p w14:paraId="73776D9C" w14:textId="77777777"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CD20B3">
        <w:rPr>
          <w:color w:val="000000"/>
        </w:rPr>
        <w:t>____________________________________</w:t>
      </w:r>
    </w:p>
    <w:p w14:paraId="47B4EA4A" w14:textId="77777777"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CD20B3">
        <w:rPr>
          <w:i/>
          <w:color w:val="000000"/>
        </w:rPr>
        <w:t>(почтовый адрес</w:t>
      </w:r>
      <w:r w:rsidRPr="00CD20B3">
        <w:t xml:space="preserve"> </w:t>
      </w:r>
      <w:r w:rsidRPr="00CD20B3">
        <w:rPr>
          <w:i/>
          <w:color w:val="000000"/>
        </w:rPr>
        <w:t>заявителя, по которому</w:t>
      </w:r>
    </w:p>
    <w:p w14:paraId="028CF307" w14:textId="77777777"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CD20B3">
        <w:rPr>
          <w:i/>
          <w:color w:val="000000"/>
        </w:rPr>
        <w:t>должен быть направлен ответ)</w:t>
      </w:r>
    </w:p>
    <w:p w14:paraId="7453F45C" w14:textId="77777777" w:rsidR="0014629B" w:rsidRPr="00CD20B3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CD20B3">
        <w:rPr>
          <w:color w:val="000000"/>
        </w:rPr>
        <w:t>____________________________________</w:t>
      </w:r>
    </w:p>
    <w:p w14:paraId="53D25CB1" w14:textId="77777777" w:rsidR="0014629B" w:rsidRPr="002979EA" w:rsidRDefault="0014629B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CD20B3">
        <w:rPr>
          <w:i/>
          <w:color w:val="000000"/>
        </w:rPr>
        <w:t>(контактный телефон заявителя)</w:t>
      </w:r>
    </w:p>
    <w:p w14:paraId="483AD907" w14:textId="77777777" w:rsidR="0014629B" w:rsidRPr="002979EA" w:rsidRDefault="001462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14:paraId="0EE08E56" w14:textId="54CFCEAA" w:rsidR="0014629B" w:rsidRPr="002979EA" w:rsidRDefault="0014629B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1" w:name="P315"/>
      <w:bookmarkEnd w:id="1"/>
      <w:r w:rsidRPr="002979EA">
        <w:rPr>
          <w:b/>
          <w:color w:val="000000"/>
          <w:sz w:val="28"/>
          <w:szCs w:val="28"/>
        </w:rPr>
        <w:t>ЗАЯВЛЕНИЕ</w:t>
      </w:r>
    </w:p>
    <w:p w14:paraId="3CB24A49" w14:textId="62CC3EDB" w:rsidR="00FB6BBD" w:rsidRPr="00442170" w:rsidRDefault="00FB6BBD" w:rsidP="00FB6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даче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разъяснений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алогоплательщикам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и налоговым агентам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применения нормативных правовых</w:t>
      </w:r>
    </w:p>
    <w:p w14:paraId="79113A53" w14:textId="633D24F0" w:rsidR="00FB6BBD" w:rsidRPr="00442170" w:rsidRDefault="00FB6BBD" w:rsidP="00FB6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170">
        <w:rPr>
          <w:rFonts w:ascii="Times New Roman" w:eastAsia="Times New Roman" w:hAnsi="Times New Roman" w:cs="Times New Roman"/>
          <w:sz w:val="28"/>
          <w:szCs w:val="28"/>
        </w:rPr>
        <w:t>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170">
        <w:rPr>
          <w:rFonts w:ascii="Times New Roman" w:eastAsia="Times New Roman" w:hAnsi="Times New Roman" w:cs="Times New Roman"/>
          <w:sz w:val="28"/>
          <w:szCs w:val="28"/>
        </w:rPr>
        <w:t>городской округ Ханты-Мансийск</w:t>
      </w:r>
    </w:p>
    <w:p w14:paraId="6FF2FB3A" w14:textId="77777777" w:rsidR="00FB6BBD" w:rsidRDefault="00FB6BBD" w:rsidP="00FB6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57C13B2E" w14:textId="579CE644" w:rsidR="00346428" w:rsidRDefault="00FB6BBD" w:rsidP="00FB6BBD">
      <w:pPr>
        <w:widowControl w:val="0"/>
        <w:autoSpaceDE w:val="0"/>
        <w:autoSpaceDN w:val="0"/>
        <w:spacing w:after="0" w:line="240" w:lineRule="auto"/>
        <w:jc w:val="center"/>
        <w:rPr>
          <w:color w:val="212121"/>
          <w:sz w:val="28"/>
          <w:szCs w:val="28"/>
        </w:rPr>
      </w:pPr>
      <w:r w:rsidRPr="00442170">
        <w:rPr>
          <w:rFonts w:ascii="Times New Roman" w:eastAsia="Times New Roman" w:hAnsi="Times New Roman" w:cs="Times New Roman"/>
          <w:sz w:val="28"/>
          <w:szCs w:val="28"/>
        </w:rPr>
        <w:t>о местных налогах и сборах</w:t>
      </w:r>
    </w:p>
    <w:p w14:paraId="009207B4" w14:textId="77777777" w:rsidR="00FB6BBD" w:rsidRPr="002979EA" w:rsidRDefault="00FB6BB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C2678E" w14:textId="59887431" w:rsidR="00EE6F6D" w:rsidRPr="0011788F" w:rsidRDefault="00CD20B3" w:rsidP="00FB6BBD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дать разъяснение по </w:t>
      </w:r>
      <w:r w:rsidR="00FB6BBD">
        <w:rPr>
          <w:color w:val="000000"/>
          <w:sz w:val="28"/>
          <w:szCs w:val="28"/>
        </w:rPr>
        <w:t>вопросу_____________________________</w:t>
      </w:r>
    </w:p>
    <w:p w14:paraId="230B6D42" w14:textId="2EF8AAF0" w:rsidR="00EE6F6D" w:rsidRPr="0011788F" w:rsidRDefault="00FB6BB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3527" w14:textId="3C301503" w:rsidR="00FB6BBD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14:paraId="086B3913" w14:textId="13ADD0B4" w:rsidR="004921B4" w:rsidRPr="0011788F" w:rsidRDefault="004921B4" w:rsidP="00FB6BB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1788F">
        <w:rPr>
          <w:sz w:val="28"/>
          <w:szCs w:val="28"/>
        </w:rPr>
        <w:t xml:space="preserve">Результат муниципальной услуги прошу предоставить </w:t>
      </w:r>
      <w:r w:rsidRPr="0011788F">
        <w:rPr>
          <w:i/>
          <w:sz w:val="28"/>
          <w:szCs w:val="28"/>
        </w:rPr>
        <w:t>(отметить нужное)</w:t>
      </w:r>
      <w:r w:rsidR="004F35CA" w:rsidRPr="0011788F">
        <w:rPr>
          <w:sz w:val="28"/>
          <w:szCs w:val="28"/>
        </w:rPr>
        <w:t>:</w:t>
      </w:r>
    </w:p>
    <w:p w14:paraId="08F0CD62" w14:textId="77777777" w:rsidR="004F35CA" w:rsidRPr="00FB6BBD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931CAC" w:rsidRPr="00FB6BBD">
        <w:rPr>
          <w:rFonts w:ascii="Times New Roman" w:hAnsi="Times New Roman" w:cs="Times New Roman"/>
          <w:sz w:val="24"/>
          <w:szCs w:val="24"/>
        </w:rPr>
        <w:t xml:space="preserve">в </w:t>
      </w:r>
      <w:r w:rsidRPr="00FB6BBD">
        <w:rPr>
          <w:rFonts w:ascii="Times New Roman" w:hAnsi="Times New Roman" w:cs="Times New Roman"/>
          <w:sz w:val="24"/>
          <w:szCs w:val="24"/>
        </w:rPr>
        <w:t>уполномоченн</w:t>
      </w:r>
      <w:r w:rsidR="002979EA" w:rsidRPr="00FB6BBD">
        <w:rPr>
          <w:rFonts w:ascii="Times New Roman" w:hAnsi="Times New Roman" w:cs="Times New Roman"/>
          <w:sz w:val="24"/>
          <w:szCs w:val="24"/>
        </w:rPr>
        <w:t>ый орган</w:t>
      </w:r>
    </w:p>
    <w:p w14:paraId="1903D530" w14:textId="77777777" w:rsidR="004921B4" w:rsidRPr="00FB6BBD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BBD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 предоставления государственных и муниципальных услуг</w:t>
      </w:r>
    </w:p>
    <w:p w14:paraId="431648D6" w14:textId="77777777" w:rsidR="004921B4" w:rsidRPr="00FB6BBD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посредством почтовой связи</w:t>
      </w:r>
    </w:p>
    <w:p w14:paraId="48F50EA3" w14:textId="77777777" w:rsidR="00931CAC" w:rsidRPr="00FB6BBD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по электронной почте_________________</w:t>
      </w:r>
      <w:r w:rsidR="00931CAC" w:rsidRPr="00FB6BBD">
        <w:rPr>
          <w:rFonts w:ascii="Times New Roman" w:hAnsi="Times New Roman"/>
          <w:sz w:val="24"/>
          <w:szCs w:val="24"/>
        </w:rPr>
        <w:t>________________</w:t>
      </w:r>
      <w:r w:rsidRPr="00FB6BBD">
        <w:rPr>
          <w:rFonts w:ascii="Times New Roman" w:hAnsi="Times New Roman"/>
          <w:sz w:val="24"/>
          <w:szCs w:val="24"/>
        </w:rPr>
        <w:t>______</w:t>
      </w:r>
    </w:p>
    <w:p w14:paraId="7C3F5555" w14:textId="77777777" w:rsidR="00D57917" w:rsidRPr="00FB6BBD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FB6BBD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4F35CA" w:rsidRPr="00FB6BBD">
        <w:rPr>
          <w:rFonts w:ascii="Times New Roman" w:hAnsi="Times New Roman" w:cs="Times New Roman"/>
          <w:i/>
          <w:sz w:val="24"/>
          <w:szCs w:val="24"/>
        </w:rPr>
        <w:t xml:space="preserve"> адрес</w:t>
      </w:r>
      <w:r w:rsidRPr="00FB6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5CA" w:rsidRPr="00FB6BBD">
        <w:rPr>
          <w:rFonts w:ascii="Times New Roman" w:hAnsi="Times New Roman" w:cs="Times New Roman"/>
          <w:i/>
          <w:sz w:val="24"/>
          <w:szCs w:val="24"/>
        </w:rPr>
        <w:t>электронной почты</w:t>
      </w:r>
      <w:r w:rsidRPr="00FB6BBD">
        <w:rPr>
          <w:rFonts w:ascii="Times New Roman" w:hAnsi="Times New Roman" w:cs="Times New Roman"/>
          <w:i/>
          <w:sz w:val="24"/>
          <w:szCs w:val="24"/>
        </w:rPr>
        <w:t>)</w:t>
      </w:r>
    </w:p>
    <w:p w14:paraId="7A0E5706" w14:textId="77777777" w:rsidR="00DA6034" w:rsidRDefault="004921B4" w:rsidP="00FB6BBD">
      <w:pPr>
        <w:pStyle w:val="a8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B6BBD">
        <w:rPr>
          <w:rFonts w:ascii="Times New Roman" w:hAnsi="Times New Roman"/>
          <w:sz w:val="24"/>
          <w:szCs w:val="24"/>
        </w:rPr>
        <w:t>Приложение: ___________</w:t>
      </w:r>
      <w:proofErr w:type="gramStart"/>
      <w:r w:rsidRPr="00FB6BBD">
        <w:rPr>
          <w:rFonts w:ascii="Times New Roman" w:hAnsi="Times New Roman"/>
          <w:sz w:val="24"/>
          <w:szCs w:val="24"/>
        </w:rPr>
        <w:t>_</w:t>
      </w:r>
      <w:r w:rsidRPr="00FB6BBD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B6BBD">
        <w:rPr>
          <w:rFonts w:ascii="Times New Roman" w:hAnsi="Times New Roman"/>
          <w:i/>
          <w:sz w:val="24"/>
          <w:szCs w:val="24"/>
        </w:rPr>
        <w:t xml:space="preserve">при наличии </w:t>
      </w:r>
      <w:r w:rsidR="00931CAC" w:rsidRPr="00FB6BBD">
        <w:rPr>
          <w:rFonts w:ascii="Times New Roman" w:hAnsi="Times New Roman"/>
          <w:i/>
          <w:sz w:val="24"/>
          <w:szCs w:val="24"/>
        </w:rPr>
        <w:t>–</w:t>
      </w:r>
      <w:r w:rsidRPr="00FB6BBD">
        <w:rPr>
          <w:rFonts w:ascii="Times New Roman" w:hAnsi="Times New Roman"/>
          <w:i/>
          <w:sz w:val="24"/>
          <w:szCs w:val="24"/>
        </w:rPr>
        <w:t xml:space="preserve"> перечислить)</w:t>
      </w:r>
      <w:r w:rsidR="00FB6BBD" w:rsidRPr="00FB6BBD">
        <w:rPr>
          <w:rFonts w:ascii="Times New Roman" w:hAnsi="Times New Roman"/>
          <w:i/>
          <w:sz w:val="24"/>
          <w:szCs w:val="24"/>
        </w:rPr>
        <w:t xml:space="preserve"> </w:t>
      </w:r>
    </w:p>
    <w:p w14:paraId="18EFCEF4" w14:textId="77777777" w:rsidR="00DA6034" w:rsidRDefault="00DA6034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C13C64" w14:textId="3273A0E2" w:rsidR="008D1AB8" w:rsidRDefault="002979EA" w:rsidP="00FB6BBD">
      <w:pPr>
        <w:pStyle w:val="a8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Дата________ подпись_____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A55B01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асшифровка подписи</w:t>
      </w: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B16F9A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931CAC" w:rsidRPr="00FB6BBD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sectPr w:rsidR="008D1AB8" w:rsidSect="006E5B13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B3C8" w14:textId="77777777" w:rsidR="00297109" w:rsidRDefault="00297109" w:rsidP="001B6CEF">
      <w:pPr>
        <w:spacing w:after="0" w:line="240" w:lineRule="auto"/>
      </w:pPr>
      <w:r>
        <w:separator/>
      </w:r>
    </w:p>
  </w:endnote>
  <w:endnote w:type="continuationSeparator" w:id="0">
    <w:p w14:paraId="77CB122F" w14:textId="77777777" w:rsidR="00297109" w:rsidRDefault="0029710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626F1" w14:textId="77777777" w:rsidR="00297109" w:rsidRDefault="00297109" w:rsidP="001B6CEF">
      <w:pPr>
        <w:spacing w:after="0" w:line="240" w:lineRule="auto"/>
      </w:pPr>
      <w:r>
        <w:separator/>
      </w:r>
    </w:p>
  </w:footnote>
  <w:footnote w:type="continuationSeparator" w:id="0">
    <w:p w14:paraId="62EA5161" w14:textId="77777777" w:rsidR="00297109" w:rsidRDefault="0029710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868072" w14:textId="77777777" w:rsidR="00297109" w:rsidRPr="00E0029B" w:rsidRDefault="0029710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B4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FA5A20" w14:textId="77777777" w:rsidR="00297109" w:rsidRDefault="002971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967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57374"/>
    <w:multiLevelType w:val="hybridMultilevel"/>
    <w:tmpl w:val="1EEED46A"/>
    <w:lvl w:ilvl="0" w:tplc="4ADE98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8"/>
    <w:rsid w:val="00000BE9"/>
    <w:rsid w:val="00003C68"/>
    <w:rsid w:val="000043CA"/>
    <w:rsid w:val="00021028"/>
    <w:rsid w:val="00025AC1"/>
    <w:rsid w:val="000343CA"/>
    <w:rsid w:val="00034AE2"/>
    <w:rsid w:val="00050E76"/>
    <w:rsid w:val="00051B31"/>
    <w:rsid w:val="00053383"/>
    <w:rsid w:val="00056B17"/>
    <w:rsid w:val="00056F91"/>
    <w:rsid w:val="0006081B"/>
    <w:rsid w:val="00060850"/>
    <w:rsid w:val="00064D99"/>
    <w:rsid w:val="000650FD"/>
    <w:rsid w:val="000668FC"/>
    <w:rsid w:val="00073E33"/>
    <w:rsid w:val="00073F49"/>
    <w:rsid w:val="000811DC"/>
    <w:rsid w:val="000B5DBD"/>
    <w:rsid w:val="000B7449"/>
    <w:rsid w:val="000B7A7B"/>
    <w:rsid w:val="000C2393"/>
    <w:rsid w:val="000C3A12"/>
    <w:rsid w:val="000D23E2"/>
    <w:rsid w:val="000D463A"/>
    <w:rsid w:val="000D51C2"/>
    <w:rsid w:val="000E68F6"/>
    <w:rsid w:val="000F543C"/>
    <w:rsid w:val="001021AE"/>
    <w:rsid w:val="0010380C"/>
    <w:rsid w:val="00104FCC"/>
    <w:rsid w:val="0011788F"/>
    <w:rsid w:val="00125053"/>
    <w:rsid w:val="001274E1"/>
    <w:rsid w:val="0014629B"/>
    <w:rsid w:val="001543B8"/>
    <w:rsid w:val="001555B5"/>
    <w:rsid w:val="001757FC"/>
    <w:rsid w:val="0018167C"/>
    <w:rsid w:val="00185AFD"/>
    <w:rsid w:val="00192D86"/>
    <w:rsid w:val="001A0B49"/>
    <w:rsid w:val="001A5F46"/>
    <w:rsid w:val="001B08EE"/>
    <w:rsid w:val="001B6CEF"/>
    <w:rsid w:val="001B7BEE"/>
    <w:rsid w:val="001C3A77"/>
    <w:rsid w:val="001C66DF"/>
    <w:rsid w:val="001D40B5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4B26"/>
    <w:rsid w:val="00284C26"/>
    <w:rsid w:val="00297109"/>
    <w:rsid w:val="002979EA"/>
    <w:rsid w:val="002A037B"/>
    <w:rsid w:val="002A5763"/>
    <w:rsid w:val="002A7DD7"/>
    <w:rsid w:val="002B6B4A"/>
    <w:rsid w:val="002C56BE"/>
    <w:rsid w:val="002E2E29"/>
    <w:rsid w:val="002F0493"/>
    <w:rsid w:val="002F495D"/>
    <w:rsid w:val="002F56CE"/>
    <w:rsid w:val="002F5ABB"/>
    <w:rsid w:val="00302987"/>
    <w:rsid w:val="00321090"/>
    <w:rsid w:val="0032579D"/>
    <w:rsid w:val="00336AE5"/>
    <w:rsid w:val="00346428"/>
    <w:rsid w:val="00346EDF"/>
    <w:rsid w:val="00347642"/>
    <w:rsid w:val="0035397B"/>
    <w:rsid w:val="003572B6"/>
    <w:rsid w:val="00366F0C"/>
    <w:rsid w:val="00367DFC"/>
    <w:rsid w:val="0039603A"/>
    <w:rsid w:val="003A2E41"/>
    <w:rsid w:val="003A673F"/>
    <w:rsid w:val="003A7796"/>
    <w:rsid w:val="003B338C"/>
    <w:rsid w:val="003C0203"/>
    <w:rsid w:val="003C5AD7"/>
    <w:rsid w:val="003D3CDC"/>
    <w:rsid w:val="003E2A7E"/>
    <w:rsid w:val="003E5AAF"/>
    <w:rsid w:val="003F2BFE"/>
    <w:rsid w:val="00402453"/>
    <w:rsid w:val="00406E4A"/>
    <w:rsid w:val="00422A52"/>
    <w:rsid w:val="004233FB"/>
    <w:rsid w:val="0042540B"/>
    <w:rsid w:val="00426E61"/>
    <w:rsid w:val="0043126C"/>
    <w:rsid w:val="004312F0"/>
    <w:rsid w:val="00432464"/>
    <w:rsid w:val="004400F3"/>
    <w:rsid w:val="00442170"/>
    <w:rsid w:val="00442AFB"/>
    <w:rsid w:val="004721C1"/>
    <w:rsid w:val="00475C38"/>
    <w:rsid w:val="004772F8"/>
    <w:rsid w:val="004843B8"/>
    <w:rsid w:val="004921B4"/>
    <w:rsid w:val="004979FF"/>
    <w:rsid w:val="004A63D4"/>
    <w:rsid w:val="004B0C31"/>
    <w:rsid w:val="004C4B70"/>
    <w:rsid w:val="004C4E6D"/>
    <w:rsid w:val="004C67BA"/>
    <w:rsid w:val="004F205B"/>
    <w:rsid w:val="004F35CA"/>
    <w:rsid w:val="004F7499"/>
    <w:rsid w:val="004F7592"/>
    <w:rsid w:val="0050788A"/>
    <w:rsid w:val="0051122A"/>
    <w:rsid w:val="00530055"/>
    <w:rsid w:val="00534D00"/>
    <w:rsid w:val="00546265"/>
    <w:rsid w:val="00550D68"/>
    <w:rsid w:val="0055259F"/>
    <w:rsid w:val="00554913"/>
    <w:rsid w:val="00560D17"/>
    <w:rsid w:val="00571679"/>
    <w:rsid w:val="005748D7"/>
    <w:rsid w:val="00575A89"/>
    <w:rsid w:val="00576974"/>
    <w:rsid w:val="0058056F"/>
    <w:rsid w:val="00580D05"/>
    <w:rsid w:val="00581A85"/>
    <w:rsid w:val="00581EB9"/>
    <w:rsid w:val="005821C0"/>
    <w:rsid w:val="005A7E38"/>
    <w:rsid w:val="005B1449"/>
    <w:rsid w:val="005C4A60"/>
    <w:rsid w:val="005C5A3A"/>
    <w:rsid w:val="005D20A9"/>
    <w:rsid w:val="005D348E"/>
    <w:rsid w:val="005D5DAD"/>
    <w:rsid w:val="005E07FB"/>
    <w:rsid w:val="005E6A53"/>
    <w:rsid w:val="005E7D7C"/>
    <w:rsid w:val="00600DDB"/>
    <w:rsid w:val="00603393"/>
    <w:rsid w:val="006151F4"/>
    <w:rsid w:val="00622E5F"/>
    <w:rsid w:val="0062459E"/>
    <w:rsid w:val="006378A4"/>
    <w:rsid w:val="006402CF"/>
    <w:rsid w:val="00642395"/>
    <w:rsid w:val="00642A9E"/>
    <w:rsid w:val="00660FF8"/>
    <w:rsid w:val="00680345"/>
    <w:rsid w:val="00682F0F"/>
    <w:rsid w:val="00683655"/>
    <w:rsid w:val="00684163"/>
    <w:rsid w:val="00687369"/>
    <w:rsid w:val="006926CE"/>
    <w:rsid w:val="006A0F1D"/>
    <w:rsid w:val="006A1BFA"/>
    <w:rsid w:val="006B5586"/>
    <w:rsid w:val="006B632E"/>
    <w:rsid w:val="006C12FD"/>
    <w:rsid w:val="006D066B"/>
    <w:rsid w:val="006D477C"/>
    <w:rsid w:val="006D6F3F"/>
    <w:rsid w:val="006E374B"/>
    <w:rsid w:val="006E5747"/>
    <w:rsid w:val="006E5B13"/>
    <w:rsid w:val="007012AA"/>
    <w:rsid w:val="00701752"/>
    <w:rsid w:val="007148D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6DBF"/>
    <w:rsid w:val="007A11E8"/>
    <w:rsid w:val="007B5B5A"/>
    <w:rsid w:val="007E31FE"/>
    <w:rsid w:val="007E3450"/>
    <w:rsid w:val="007F0401"/>
    <w:rsid w:val="007F1FA1"/>
    <w:rsid w:val="00802438"/>
    <w:rsid w:val="00802944"/>
    <w:rsid w:val="008107ED"/>
    <w:rsid w:val="00812266"/>
    <w:rsid w:val="00820880"/>
    <w:rsid w:val="0082142D"/>
    <w:rsid w:val="00830A67"/>
    <w:rsid w:val="008442F5"/>
    <w:rsid w:val="00846FC7"/>
    <w:rsid w:val="00855844"/>
    <w:rsid w:val="00895A3F"/>
    <w:rsid w:val="00897832"/>
    <w:rsid w:val="008A4122"/>
    <w:rsid w:val="008A4472"/>
    <w:rsid w:val="008B090C"/>
    <w:rsid w:val="008B4481"/>
    <w:rsid w:val="008B4485"/>
    <w:rsid w:val="008C110C"/>
    <w:rsid w:val="008C22C2"/>
    <w:rsid w:val="008C3BF2"/>
    <w:rsid w:val="008C4F76"/>
    <w:rsid w:val="008D1AB8"/>
    <w:rsid w:val="008E3680"/>
    <w:rsid w:val="008E4739"/>
    <w:rsid w:val="008E6DB7"/>
    <w:rsid w:val="008F0845"/>
    <w:rsid w:val="008F1334"/>
    <w:rsid w:val="00902F0F"/>
    <w:rsid w:val="009105D2"/>
    <w:rsid w:val="00914CAD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6D41"/>
    <w:rsid w:val="009C2EEB"/>
    <w:rsid w:val="009C7FA3"/>
    <w:rsid w:val="009D0FDF"/>
    <w:rsid w:val="009D53A6"/>
    <w:rsid w:val="009E359A"/>
    <w:rsid w:val="009E4869"/>
    <w:rsid w:val="009E6133"/>
    <w:rsid w:val="009F31B7"/>
    <w:rsid w:val="00A043B2"/>
    <w:rsid w:val="00A054C0"/>
    <w:rsid w:val="00A10350"/>
    <w:rsid w:val="00A161C5"/>
    <w:rsid w:val="00A1669E"/>
    <w:rsid w:val="00A21674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45D8"/>
    <w:rsid w:val="00A75E3A"/>
    <w:rsid w:val="00A77CE8"/>
    <w:rsid w:val="00A77E5A"/>
    <w:rsid w:val="00A86690"/>
    <w:rsid w:val="00AA1407"/>
    <w:rsid w:val="00AA5A21"/>
    <w:rsid w:val="00AB2D98"/>
    <w:rsid w:val="00AB420A"/>
    <w:rsid w:val="00AB4B0B"/>
    <w:rsid w:val="00AB73DA"/>
    <w:rsid w:val="00AC1E5D"/>
    <w:rsid w:val="00AC2BDE"/>
    <w:rsid w:val="00AC426F"/>
    <w:rsid w:val="00AE46B9"/>
    <w:rsid w:val="00AE559C"/>
    <w:rsid w:val="00AE7012"/>
    <w:rsid w:val="00AF4DB0"/>
    <w:rsid w:val="00AF56EA"/>
    <w:rsid w:val="00B01507"/>
    <w:rsid w:val="00B11287"/>
    <w:rsid w:val="00B15AD4"/>
    <w:rsid w:val="00B16F9A"/>
    <w:rsid w:val="00B23F3D"/>
    <w:rsid w:val="00B340EE"/>
    <w:rsid w:val="00B44391"/>
    <w:rsid w:val="00B45663"/>
    <w:rsid w:val="00B74569"/>
    <w:rsid w:val="00B76B7E"/>
    <w:rsid w:val="00B8314C"/>
    <w:rsid w:val="00B84CB6"/>
    <w:rsid w:val="00B86294"/>
    <w:rsid w:val="00B9706E"/>
    <w:rsid w:val="00BC17C2"/>
    <w:rsid w:val="00BC4396"/>
    <w:rsid w:val="00BD1E54"/>
    <w:rsid w:val="00BE260D"/>
    <w:rsid w:val="00BE264F"/>
    <w:rsid w:val="00C02447"/>
    <w:rsid w:val="00C0468E"/>
    <w:rsid w:val="00C107A3"/>
    <w:rsid w:val="00C11C2C"/>
    <w:rsid w:val="00C13F7F"/>
    <w:rsid w:val="00C15B1D"/>
    <w:rsid w:val="00C2426F"/>
    <w:rsid w:val="00C25F70"/>
    <w:rsid w:val="00C327E9"/>
    <w:rsid w:val="00C33CC5"/>
    <w:rsid w:val="00C35D86"/>
    <w:rsid w:val="00C365AA"/>
    <w:rsid w:val="00C46B2D"/>
    <w:rsid w:val="00C5091F"/>
    <w:rsid w:val="00C65ED4"/>
    <w:rsid w:val="00C67129"/>
    <w:rsid w:val="00C855F8"/>
    <w:rsid w:val="00C87ACF"/>
    <w:rsid w:val="00C910A8"/>
    <w:rsid w:val="00CA755F"/>
    <w:rsid w:val="00CB39E7"/>
    <w:rsid w:val="00CB51F7"/>
    <w:rsid w:val="00CB654C"/>
    <w:rsid w:val="00CC6968"/>
    <w:rsid w:val="00CD20B3"/>
    <w:rsid w:val="00CD3727"/>
    <w:rsid w:val="00CE2533"/>
    <w:rsid w:val="00CE6D1C"/>
    <w:rsid w:val="00CF19C8"/>
    <w:rsid w:val="00CF422A"/>
    <w:rsid w:val="00D02B28"/>
    <w:rsid w:val="00D038E3"/>
    <w:rsid w:val="00D127B6"/>
    <w:rsid w:val="00D31CCF"/>
    <w:rsid w:val="00D3306C"/>
    <w:rsid w:val="00D33697"/>
    <w:rsid w:val="00D35CC2"/>
    <w:rsid w:val="00D36E63"/>
    <w:rsid w:val="00D4045A"/>
    <w:rsid w:val="00D40F5A"/>
    <w:rsid w:val="00D5406A"/>
    <w:rsid w:val="00D57917"/>
    <w:rsid w:val="00D61393"/>
    <w:rsid w:val="00D70D6D"/>
    <w:rsid w:val="00D838D7"/>
    <w:rsid w:val="00D847C3"/>
    <w:rsid w:val="00D851D8"/>
    <w:rsid w:val="00D87897"/>
    <w:rsid w:val="00D87DFA"/>
    <w:rsid w:val="00D92021"/>
    <w:rsid w:val="00D92E49"/>
    <w:rsid w:val="00DA6034"/>
    <w:rsid w:val="00DB1775"/>
    <w:rsid w:val="00DB43DD"/>
    <w:rsid w:val="00DC338D"/>
    <w:rsid w:val="00DC5BE4"/>
    <w:rsid w:val="00DC79F3"/>
    <w:rsid w:val="00DD6595"/>
    <w:rsid w:val="00DE356F"/>
    <w:rsid w:val="00DE3D07"/>
    <w:rsid w:val="00DE4A7F"/>
    <w:rsid w:val="00DF5033"/>
    <w:rsid w:val="00E0029B"/>
    <w:rsid w:val="00E006D4"/>
    <w:rsid w:val="00E009AE"/>
    <w:rsid w:val="00E07A8D"/>
    <w:rsid w:val="00E11385"/>
    <w:rsid w:val="00E21B9F"/>
    <w:rsid w:val="00E33596"/>
    <w:rsid w:val="00E3402E"/>
    <w:rsid w:val="00E46639"/>
    <w:rsid w:val="00E65172"/>
    <w:rsid w:val="00E665AE"/>
    <w:rsid w:val="00E67BC6"/>
    <w:rsid w:val="00E7250D"/>
    <w:rsid w:val="00E72AD6"/>
    <w:rsid w:val="00E753C3"/>
    <w:rsid w:val="00E9320B"/>
    <w:rsid w:val="00EA530A"/>
    <w:rsid w:val="00EA55D4"/>
    <w:rsid w:val="00EA5BF0"/>
    <w:rsid w:val="00EA705A"/>
    <w:rsid w:val="00EB1229"/>
    <w:rsid w:val="00EC52E8"/>
    <w:rsid w:val="00ED1D2C"/>
    <w:rsid w:val="00EE6F6D"/>
    <w:rsid w:val="00EF42E4"/>
    <w:rsid w:val="00F013B0"/>
    <w:rsid w:val="00F05860"/>
    <w:rsid w:val="00F15232"/>
    <w:rsid w:val="00F16FEA"/>
    <w:rsid w:val="00F2349B"/>
    <w:rsid w:val="00F248E0"/>
    <w:rsid w:val="00F2750A"/>
    <w:rsid w:val="00F35641"/>
    <w:rsid w:val="00F419F1"/>
    <w:rsid w:val="00F45F04"/>
    <w:rsid w:val="00F46F08"/>
    <w:rsid w:val="00F473F0"/>
    <w:rsid w:val="00F4748B"/>
    <w:rsid w:val="00F54BD7"/>
    <w:rsid w:val="00F6063D"/>
    <w:rsid w:val="00F67CDD"/>
    <w:rsid w:val="00F70FDD"/>
    <w:rsid w:val="00F75B9F"/>
    <w:rsid w:val="00F80B0D"/>
    <w:rsid w:val="00F8313C"/>
    <w:rsid w:val="00F91DF7"/>
    <w:rsid w:val="00F92479"/>
    <w:rsid w:val="00F94845"/>
    <w:rsid w:val="00F95545"/>
    <w:rsid w:val="00F972FC"/>
    <w:rsid w:val="00FA2DD7"/>
    <w:rsid w:val="00FA789C"/>
    <w:rsid w:val="00FB6BBD"/>
    <w:rsid w:val="00FC0DC5"/>
    <w:rsid w:val="00FC2EE9"/>
    <w:rsid w:val="00FC6BD6"/>
    <w:rsid w:val="00FE2064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B5631"/>
  <w15:docId w15:val="{64ECF9AA-6A06-4E8A-872A-680E70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14629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4629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14629B"/>
    <w:rPr>
      <w:vertAlign w:val="superscript"/>
    </w:rPr>
  </w:style>
  <w:style w:type="paragraph" w:customStyle="1" w:styleId="ConsPlusTitle">
    <w:name w:val="ConsPlusTitle"/>
    <w:rsid w:val="00CD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73A29369604925EB0EB441B9693DE12CE6C969CF45C71E0169232CBAC8A4810A3CCEC7F522727495197067F8A8E472A8292EC90W5lDF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hmansy.ru" TargetMode="External"/><Relationship Id="rId17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1FBDF970CC980F33959B90275574D72608A9A21B01B17FC0F7215C510283960BDD33F81A05BF7284865E82FE9958CB5ADC924C9E5EF344B27E42A26P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60C65DBB60B91346F95639439D905945D6E152B7D626CCEE950FD22165563EAA8134D766AD2231259DA657E604A81EC5E38E777D4867C8E4A7614d2i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szhelezny.ru/documents/order/detail.php?id=947437" TargetMode="External"/><Relationship Id="rId10" Type="http://schemas.openxmlformats.org/officeDocument/2006/relationships/hyperlink" Target="consultantplus://offline/ref=2F360C65DBB60B91346F95639439D905945D6E1528746362C0E950FD22165563EAA8134D646A8A2F1250C76778751CD0AAd0i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73A29369604925EB0EB441B9693DE12CD6C989BF05C71E0169232CBAC8A4810A3CCEE7F552C7A1C1E965A3BD79D46208291EE8C5FA91AWCl0F" TargetMode="External"/><Relationship Id="rId14" Type="http://schemas.openxmlformats.org/officeDocument/2006/relationships/hyperlink" Target="http://www.mfc.admhma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7994-ED93-449D-9D95-888C6B3F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21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Охранова Евгения Анатольевна</cp:lastModifiedBy>
  <cp:revision>37</cp:revision>
  <cp:lastPrinted>2020-10-29T11:15:00Z</cp:lastPrinted>
  <dcterms:created xsi:type="dcterms:W3CDTF">2020-12-14T10:35:00Z</dcterms:created>
  <dcterms:modified xsi:type="dcterms:W3CDTF">2020-12-17T05:33:00Z</dcterms:modified>
</cp:coreProperties>
</file>