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A00855" w:rsidRDefault="00031442" w:rsidP="00031442">
      <w:pPr>
        <w:jc w:val="center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Пояснительная записка</w:t>
      </w:r>
    </w:p>
    <w:p w:rsidR="00031442" w:rsidRPr="00A00855" w:rsidRDefault="00031442" w:rsidP="00031442">
      <w:pPr>
        <w:jc w:val="center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к проекту постановления Администрации города Ханты-Мансийска</w:t>
      </w:r>
    </w:p>
    <w:p w:rsidR="00EE0878" w:rsidRPr="00A00855" w:rsidRDefault="00994472" w:rsidP="00994472">
      <w:pPr>
        <w:jc w:val="center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«О</w:t>
      </w:r>
      <w:r w:rsidR="00031442" w:rsidRPr="00A00855">
        <w:rPr>
          <w:rFonts w:ascii="Times New Roman" w:hAnsi="Times New Roman"/>
          <w:sz w:val="27"/>
          <w:szCs w:val="27"/>
        </w:rPr>
        <w:t xml:space="preserve"> внесении изменений в</w:t>
      </w:r>
      <w:r w:rsidRPr="00A00855">
        <w:rPr>
          <w:rFonts w:ascii="Times New Roman" w:hAnsi="Times New Roman"/>
          <w:sz w:val="27"/>
          <w:szCs w:val="27"/>
        </w:rPr>
        <w:t xml:space="preserve"> постановление Администрации города </w:t>
      </w:r>
      <w:r w:rsidR="00E00994" w:rsidRPr="00A00855">
        <w:rPr>
          <w:rFonts w:ascii="Times New Roman" w:hAnsi="Times New Roman"/>
          <w:sz w:val="27"/>
          <w:szCs w:val="27"/>
        </w:rPr>
        <w:t xml:space="preserve">                      </w:t>
      </w:r>
      <w:r w:rsidRPr="00A00855">
        <w:rPr>
          <w:rFonts w:ascii="Times New Roman" w:hAnsi="Times New Roman"/>
          <w:sz w:val="27"/>
          <w:szCs w:val="27"/>
        </w:rPr>
        <w:t xml:space="preserve">Ханты-Мансийска от 21.11.2013 № 1539 </w:t>
      </w:r>
      <w:r w:rsidR="005227BF" w:rsidRPr="00A00855">
        <w:rPr>
          <w:rFonts w:ascii="Times New Roman" w:hAnsi="Times New Roman"/>
          <w:sz w:val="27"/>
          <w:szCs w:val="27"/>
        </w:rPr>
        <w:t>«</w:t>
      </w:r>
      <w:r w:rsidRPr="00A00855">
        <w:rPr>
          <w:rFonts w:ascii="Times New Roman" w:hAnsi="Times New Roman"/>
          <w:sz w:val="27"/>
          <w:szCs w:val="27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5227BF" w:rsidRPr="00A00855">
        <w:rPr>
          <w:rFonts w:ascii="Times New Roman" w:hAnsi="Times New Roman"/>
          <w:sz w:val="27"/>
          <w:szCs w:val="27"/>
        </w:rPr>
        <w:t xml:space="preserve"> и среднего предпринимательства</w:t>
      </w:r>
      <w:r w:rsidR="00EE0878" w:rsidRPr="00A00855">
        <w:rPr>
          <w:rFonts w:ascii="Times New Roman" w:hAnsi="Times New Roman"/>
          <w:sz w:val="27"/>
          <w:szCs w:val="27"/>
        </w:rPr>
        <w:t>»</w:t>
      </w:r>
    </w:p>
    <w:p w:rsidR="00031442" w:rsidRPr="00A00855" w:rsidRDefault="00031442" w:rsidP="00031442">
      <w:pPr>
        <w:jc w:val="both"/>
        <w:rPr>
          <w:rFonts w:ascii="Times New Roman" w:hAnsi="Times New Roman"/>
          <w:sz w:val="27"/>
          <w:szCs w:val="27"/>
        </w:rPr>
      </w:pPr>
    </w:p>
    <w:p w:rsidR="00490F6A" w:rsidRPr="00A00855" w:rsidRDefault="00490F6A" w:rsidP="00490F6A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0855">
        <w:rPr>
          <w:rFonts w:ascii="Times New Roman" w:hAnsi="Times New Roman"/>
          <w:sz w:val="27"/>
          <w:szCs w:val="27"/>
        </w:rPr>
        <w:t>В соответствии со статьей 18 Федерального закона от 24.07.2007 №</w:t>
      </w:r>
      <w:r w:rsidR="00373B56">
        <w:rPr>
          <w:rFonts w:ascii="Times New Roman" w:hAnsi="Times New Roman"/>
          <w:sz w:val="27"/>
          <w:szCs w:val="27"/>
        </w:rPr>
        <w:t> </w:t>
      </w:r>
      <w:r w:rsidRPr="00A00855">
        <w:rPr>
          <w:rFonts w:ascii="Times New Roman" w:hAnsi="Times New Roman"/>
          <w:sz w:val="27"/>
          <w:szCs w:val="27"/>
        </w:rPr>
        <w:t>209-ФЗ «О развитии малого и среднего предпринимательства в Российской Федерации», муниципальной программой «Развитие отдельных секторов экономики города Ханты-Мансийска» на 2016-2020 годы, утвержденной постановлением Администрации города</w:t>
      </w:r>
      <w:r w:rsidR="00373B56">
        <w:rPr>
          <w:rFonts w:ascii="Times New Roman" w:hAnsi="Times New Roman"/>
          <w:sz w:val="27"/>
          <w:szCs w:val="27"/>
        </w:rPr>
        <w:t xml:space="preserve"> </w:t>
      </w:r>
      <w:r w:rsidRPr="00A00855">
        <w:rPr>
          <w:rFonts w:ascii="Times New Roman" w:hAnsi="Times New Roman"/>
          <w:sz w:val="27"/>
          <w:szCs w:val="27"/>
        </w:rPr>
        <w:t>Ханты-Мансийска от 30.12.2015 №</w:t>
      </w:r>
      <w:r w:rsidR="00373B56">
        <w:rPr>
          <w:rFonts w:ascii="Times New Roman" w:hAnsi="Times New Roman"/>
          <w:sz w:val="27"/>
          <w:szCs w:val="27"/>
        </w:rPr>
        <w:t> </w:t>
      </w:r>
      <w:r w:rsidRPr="00A00855">
        <w:rPr>
          <w:rFonts w:ascii="Times New Roman" w:hAnsi="Times New Roman"/>
          <w:sz w:val="27"/>
          <w:szCs w:val="27"/>
        </w:rPr>
        <w:t>1514,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постановлением Администрации</w:t>
      </w:r>
      <w:proofErr w:type="gramEnd"/>
      <w:r w:rsidRPr="00A00855">
        <w:rPr>
          <w:rFonts w:ascii="Times New Roman" w:hAnsi="Times New Roman"/>
          <w:sz w:val="27"/>
          <w:szCs w:val="27"/>
        </w:rPr>
        <w:t xml:space="preserve"> города Ханты-Мансийска от 21.11.2013 №1539 утвержден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Перечень). </w:t>
      </w:r>
    </w:p>
    <w:p w:rsidR="00490F6A" w:rsidRPr="00A00855" w:rsidRDefault="00490F6A" w:rsidP="00490F6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Утвержденный Перечень требует корректировки по следующим основаниям:</w:t>
      </w:r>
    </w:p>
    <w:p w:rsidR="00490F6A" w:rsidRPr="00A00855" w:rsidRDefault="0019785D" w:rsidP="00490F6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 xml:space="preserve">1. </w:t>
      </w:r>
      <w:r w:rsidR="00490F6A" w:rsidRPr="00A00855">
        <w:rPr>
          <w:rFonts w:ascii="Times New Roman" w:hAnsi="Times New Roman"/>
          <w:sz w:val="27"/>
          <w:szCs w:val="27"/>
        </w:rPr>
        <w:t>Подлеж</w:t>
      </w:r>
      <w:r w:rsidR="005227BF" w:rsidRPr="00A00855">
        <w:rPr>
          <w:rFonts w:ascii="Times New Roman" w:hAnsi="Times New Roman"/>
          <w:sz w:val="27"/>
          <w:szCs w:val="27"/>
        </w:rPr>
        <w:t>а</w:t>
      </w:r>
      <w:r w:rsidR="00490F6A" w:rsidRPr="00A00855">
        <w:rPr>
          <w:rFonts w:ascii="Times New Roman" w:hAnsi="Times New Roman"/>
          <w:sz w:val="27"/>
          <w:szCs w:val="27"/>
        </w:rPr>
        <w:t>т включению в Перечень:</w:t>
      </w:r>
    </w:p>
    <w:p w:rsidR="00980618" w:rsidRPr="00A00855" w:rsidRDefault="0019785D" w:rsidP="00980618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1.1.</w:t>
      </w:r>
      <w:r w:rsidR="00490F6A" w:rsidRPr="00A00855">
        <w:rPr>
          <w:rFonts w:ascii="Times New Roman" w:hAnsi="Times New Roman"/>
          <w:sz w:val="27"/>
          <w:szCs w:val="27"/>
        </w:rPr>
        <w:t xml:space="preserve"> </w:t>
      </w:r>
      <w:r w:rsidR="00980618" w:rsidRPr="00A00855">
        <w:rPr>
          <w:rFonts w:ascii="Times New Roman" w:hAnsi="Times New Roman"/>
          <w:sz w:val="27"/>
          <w:szCs w:val="27"/>
        </w:rPr>
        <w:t>нежилое помещение общей площадью 148,8 </w:t>
      </w:r>
      <w:proofErr w:type="spellStart"/>
      <w:r w:rsidR="00980618" w:rsidRPr="00A00855">
        <w:rPr>
          <w:rFonts w:ascii="Times New Roman" w:hAnsi="Times New Roman"/>
          <w:sz w:val="27"/>
          <w:szCs w:val="27"/>
        </w:rPr>
        <w:t>кв.м</w:t>
      </w:r>
      <w:proofErr w:type="spellEnd"/>
      <w:r w:rsidR="00980618" w:rsidRPr="00A00855">
        <w:rPr>
          <w:rFonts w:ascii="Times New Roman" w:hAnsi="Times New Roman"/>
          <w:sz w:val="27"/>
          <w:szCs w:val="27"/>
        </w:rPr>
        <w:t xml:space="preserve">., расположенное в подвале здания </w:t>
      </w:r>
      <w:r w:rsidR="00494752" w:rsidRPr="00A00855">
        <w:rPr>
          <w:rFonts w:ascii="Times New Roman" w:hAnsi="Times New Roman"/>
          <w:sz w:val="27"/>
          <w:szCs w:val="27"/>
        </w:rPr>
        <w:t>по адресу:</w:t>
      </w:r>
      <w:r w:rsidR="00A00855" w:rsidRPr="00A00855">
        <w:rPr>
          <w:rFonts w:ascii="Times New Roman" w:hAnsi="Times New Roman"/>
          <w:sz w:val="27"/>
          <w:szCs w:val="27"/>
        </w:rPr>
        <w:t xml:space="preserve"> </w:t>
      </w:r>
      <w:r w:rsidR="00494752" w:rsidRPr="00A00855">
        <w:rPr>
          <w:rFonts w:ascii="Times New Roman" w:hAnsi="Times New Roman"/>
          <w:sz w:val="27"/>
          <w:szCs w:val="27"/>
        </w:rPr>
        <w:t>г. </w:t>
      </w:r>
      <w:r w:rsidR="00980618" w:rsidRPr="00A00855">
        <w:rPr>
          <w:rFonts w:ascii="Times New Roman" w:hAnsi="Times New Roman"/>
          <w:sz w:val="27"/>
          <w:szCs w:val="27"/>
        </w:rPr>
        <w:t xml:space="preserve">Ханты-Мансийск, ул. Ленина, д.82., </w:t>
      </w:r>
      <w:r w:rsidR="00826AAF" w:rsidRPr="00A00855">
        <w:rPr>
          <w:rFonts w:ascii="Times New Roman" w:hAnsi="Times New Roman"/>
          <w:sz w:val="27"/>
          <w:szCs w:val="27"/>
        </w:rPr>
        <w:t xml:space="preserve">в соответствии  решением Арбитражного суда Ханты-Мансийского автономного округа – Югры от 04.06.2018 по делу №А75-1913/2018 </w:t>
      </w:r>
      <w:r w:rsidR="003C2ECF" w:rsidRPr="00A00855">
        <w:rPr>
          <w:rFonts w:ascii="Times New Roman" w:hAnsi="Times New Roman"/>
          <w:sz w:val="27"/>
          <w:szCs w:val="27"/>
        </w:rPr>
        <w:t>подлежащее изъятию из аренды</w:t>
      </w:r>
      <w:r w:rsidR="00826AAF" w:rsidRPr="00A00855">
        <w:rPr>
          <w:rFonts w:ascii="Times New Roman" w:hAnsi="Times New Roman"/>
          <w:sz w:val="27"/>
          <w:szCs w:val="27"/>
        </w:rPr>
        <w:t xml:space="preserve"> </w:t>
      </w:r>
      <w:r w:rsidR="003C2ECF" w:rsidRPr="00A00855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="003C2ECF" w:rsidRPr="00A00855">
        <w:rPr>
          <w:rFonts w:ascii="Times New Roman" w:hAnsi="Times New Roman"/>
          <w:sz w:val="27"/>
          <w:szCs w:val="27"/>
        </w:rPr>
        <w:t>Окилова</w:t>
      </w:r>
      <w:proofErr w:type="spellEnd"/>
      <w:r w:rsidR="003C2ECF" w:rsidRPr="00A00855">
        <w:rPr>
          <w:rFonts w:ascii="Times New Roman" w:hAnsi="Times New Roman"/>
          <w:sz w:val="27"/>
          <w:szCs w:val="27"/>
        </w:rPr>
        <w:t> О.О.</w:t>
      </w:r>
      <w:r w:rsidR="00826AAF" w:rsidRPr="00A00855">
        <w:rPr>
          <w:rFonts w:ascii="Times New Roman" w:hAnsi="Times New Roman"/>
          <w:sz w:val="27"/>
          <w:szCs w:val="27"/>
        </w:rPr>
        <w:t xml:space="preserve">, которому было передано </w:t>
      </w:r>
      <w:r w:rsidR="00165F15" w:rsidRPr="00A00855">
        <w:rPr>
          <w:rFonts w:ascii="Times New Roman" w:hAnsi="Times New Roman"/>
          <w:sz w:val="27"/>
          <w:szCs w:val="27"/>
        </w:rPr>
        <w:t>в пользование по договору аренды от 27.03.2008 № 556-7/08</w:t>
      </w:r>
      <w:r w:rsidRPr="00A00855">
        <w:rPr>
          <w:rFonts w:ascii="Times New Roman" w:hAnsi="Times New Roman"/>
          <w:sz w:val="27"/>
          <w:szCs w:val="27"/>
        </w:rPr>
        <w:t>.</w:t>
      </w:r>
    </w:p>
    <w:p w:rsidR="00490F6A" w:rsidRPr="00A00855" w:rsidRDefault="00A00855" w:rsidP="00A00855">
      <w:pPr>
        <w:tabs>
          <w:tab w:val="left" w:pos="1276"/>
          <w:tab w:val="left" w:pos="1701"/>
        </w:tabs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</w:t>
      </w:r>
      <w:r w:rsidR="002D1046" w:rsidRPr="00A00855">
        <w:rPr>
          <w:rFonts w:ascii="Times New Roman" w:hAnsi="Times New Roman"/>
          <w:sz w:val="27"/>
          <w:szCs w:val="27"/>
        </w:rPr>
        <w:t xml:space="preserve">нежилое помещение </w:t>
      </w:r>
      <w:r w:rsidRPr="00A00855">
        <w:rPr>
          <w:rFonts w:ascii="Times New Roman" w:hAnsi="Times New Roman"/>
          <w:sz w:val="27"/>
          <w:szCs w:val="27"/>
        </w:rPr>
        <w:t xml:space="preserve">1001 </w:t>
      </w:r>
      <w:r w:rsidR="002D1046" w:rsidRPr="00A00855">
        <w:rPr>
          <w:rFonts w:ascii="Times New Roman" w:hAnsi="Times New Roman"/>
          <w:sz w:val="27"/>
          <w:szCs w:val="27"/>
        </w:rPr>
        <w:t xml:space="preserve">общей площадью </w:t>
      </w:r>
      <w:r w:rsidRPr="00A00855">
        <w:rPr>
          <w:rFonts w:ascii="Times New Roman" w:hAnsi="Times New Roman"/>
          <w:sz w:val="27"/>
          <w:szCs w:val="27"/>
        </w:rPr>
        <w:t>16.6</w:t>
      </w:r>
      <w:r w:rsidR="002D1046" w:rsidRPr="00A00855">
        <w:rPr>
          <w:rFonts w:ascii="Times New Roman" w:hAnsi="Times New Roman"/>
          <w:sz w:val="27"/>
          <w:szCs w:val="27"/>
        </w:rPr>
        <w:t> </w:t>
      </w:r>
      <w:proofErr w:type="spellStart"/>
      <w:r w:rsidR="002D1046" w:rsidRPr="00A00855">
        <w:rPr>
          <w:rFonts w:ascii="Times New Roman" w:hAnsi="Times New Roman"/>
          <w:sz w:val="27"/>
          <w:szCs w:val="27"/>
        </w:rPr>
        <w:t>кв.м</w:t>
      </w:r>
      <w:proofErr w:type="spellEnd"/>
      <w:r w:rsidR="002D1046" w:rsidRPr="00A00855">
        <w:rPr>
          <w:rFonts w:ascii="Times New Roman" w:hAnsi="Times New Roman"/>
          <w:sz w:val="27"/>
          <w:szCs w:val="27"/>
        </w:rPr>
        <w:t xml:space="preserve">., расположенное </w:t>
      </w:r>
      <w:r w:rsidR="002A278C">
        <w:rPr>
          <w:rFonts w:ascii="Times New Roman" w:hAnsi="Times New Roman"/>
          <w:sz w:val="27"/>
          <w:szCs w:val="27"/>
        </w:rPr>
        <w:t>на первом этаже</w:t>
      </w:r>
      <w:r w:rsidR="002D1046" w:rsidRPr="00A00855">
        <w:rPr>
          <w:rFonts w:ascii="Times New Roman" w:hAnsi="Times New Roman"/>
          <w:sz w:val="27"/>
          <w:szCs w:val="27"/>
        </w:rPr>
        <w:t xml:space="preserve"> здания по адресу: г. Ханты-Мансийск, ул. </w:t>
      </w:r>
      <w:proofErr w:type="spellStart"/>
      <w:r w:rsidRPr="00A00855">
        <w:rPr>
          <w:rFonts w:ascii="Times New Roman" w:hAnsi="Times New Roman"/>
          <w:sz w:val="27"/>
          <w:szCs w:val="27"/>
        </w:rPr>
        <w:t>Рознина</w:t>
      </w:r>
      <w:proofErr w:type="spellEnd"/>
      <w:r w:rsidR="002D1046" w:rsidRPr="00A00855">
        <w:rPr>
          <w:rFonts w:ascii="Times New Roman" w:hAnsi="Times New Roman"/>
          <w:sz w:val="27"/>
          <w:szCs w:val="27"/>
        </w:rPr>
        <w:t>, д.</w:t>
      </w:r>
      <w:r w:rsidRPr="00A00855">
        <w:rPr>
          <w:rFonts w:ascii="Times New Roman" w:hAnsi="Times New Roman"/>
          <w:sz w:val="27"/>
          <w:szCs w:val="27"/>
        </w:rPr>
        <w:t>104а</w:t>
      </w:r>
      <w:r w:rsidR="002D1046" w:rsidRPr="00A00855">
        <w:rPr>
          <w:rFonts w:ascii="Times New Roman" w:hAnsi="Times New Roman"/>
          <w:sz w:val="27"/>
          <w:szCs w:val="27"/>
        </w:rPr>
        <w:t>.</w:t>
      </w:r>
    </w:p>
    <w:p w:rsidR="00A00855" w:rsidRPr="00A00855" w:rsidRDefault="00A00855" w:rsidP="00A00855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1.3</w:t>
      </w:r>
      <w:r>
        <w:rPr>
          <w:rFonts w:ascii="Times New Roman" w:hAnsi="Times New Roman"/>
          <w:sz w:val="27"/>
          <w:szCs w:val="27"/>
        </w:rPr>
        <w:t>.</w:t>
      </w:r>
      <w:r w:rsidRPr="00A00855">
        <w:rPr>
          <w:rFonts w:ascii="Times New Roman" w:hAnsi="Times New Roman"/>
          <w:sz w:val="27"/>
          <w:szCs w:val="27"/>
        </w:rPr>
        <w:t>нежилое помещение 1002 общей площадью 16.4 </w:t>
      </w:r>
      <w:proofErr w:type="spellStart"/>
      <w:r w:rsidRPr="00A00855">
        <w:rPr>
          <w:rFonts w:ascii="Times New Roman" w:hAnsi="Times New Roman"/>
          <w:sz w:val="27"/>
          <w:szCs w:val="27"/>
        </w:rPr>
        <w:t>кв.м</w:t>
      </w:r>
      <w:proofErr w:type="spellEnd"/>
      <w:r w:rsidRPr="00A00855">
        <w:rPr>
          <w:rFonts w:ascii="Times New Roman" w:hAnsi="Times New Roman"/>
          <w:sz w:val="27"/>
          <w:szCs w:val="27"/>
        </w:rPr>
        <w:t xml:space="preserve">., расположенное </w:t>
      </w:r>
      <w:r w:rsidR="002A278C" w:rsidRPr="002A278C">
        <w:rPr>
          <w:rFonts w:ascii="Times New Roman" w:hAnsi="Times New Roman"/>
          <w:sz w:val="27"/>
          <w:szCs w:val="27"/>
        </w:rPr>
        <w:t>на первом этаже</w:t>
      </w:r>
      <w:r w:rsidRPr="00A00855">
        <w:rPr>
          <w:rFonts w:ascii="Times New Roman" w:hAnsi="Times New Roman"/>
          <w:sz w:val="27"/>
          <w:szCs w:val="27"/>
        </w:rPr>
        <w:t xml:space="preserve"> здания по адресу: г. Ханты-Мансийск, ул. </w:t>
      </w:r>
      <w:proofErr w:type="spellStart"/>
      <w:r w:rsidRPr="00A00855">
        <w:rPr>
          <w:rFonts w:ascii="Times New Roman" w:hAnsi="Times New Roman"/>
          <w:sz w:val="27"/>
          <w:szCs w:val="27"/>
        </w:rPr>
        <w:t>Рознина</w:t>
      </w:r>
      <w:proofErr w:type="spellEnd"/>
      <w:r w:rsidRPr="00A00855">
        <w:rPr>
          <w:rFonts w:ascii="Times New Roman" w:hAnsi="Times New Roman"/>
          <w:sz w:val="27"/>
          <w:szCs w:val="27"/>
        </w:rPr>
        <w:t>, д.104а.</w:t>
      </w:r>
      <w:bookmarkStart w:id="0" w:name="_GoBack"/>
      <w:bookmarkEnd w:id="0"/>
    </w:p>
    <w:p w:rsidR="0019785D" w:rsidRPr="00A00855" w:rsidRDefault="00490F6A" w:rsidP="00490F6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 xml:space="preserve">2. </w:t>
      </w:r>
      <w:r w:rsidR="0019785D" w:rsidRPr="00A00855">
        <w:rPr>
          <w:rFonts w:ascii="Times New Roman" w:hAnsi="Times New Roman"/>
          <w:sz w:val="27"/>
          <w:szCs w:val="27"/>
        </w:rPr>
        <w:t>Подлеж</w:t>
      </w:r>
      <w:r w:rsidR="003C2ECF" w:rsidRPr="00A00855">
        <w:rPr>
          <w:rFonts w:ascii="Times New Roman" w:hAnsi="Times New Roman"/>
          <w:sz w:val="27"/>
          <w:szCs w:val="27"/>
        </w:rPr>
        <w:t>а</w:t>
      </w:r>
      <w:r w:rsidR="0019785D" w:rsidRPr="00A00855">
        <w:rPr>
          <w:rFonts w:ascii="Times New Roman" w:hAnsi="Times New Roman"/>
          <w:sz w:val="27"/>
          <w:szCs w:val="27"/>
        </w:rPr>
        <w:t>т исключению из перечня:</w:t>
      </w:r>
    </w:p>
    <w:p w:rsidR="00031442" w:rsidRPr="00A00855" w:rsidRDefault="0019785D" w:rsidP="00490F6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 xml:space="preserve">2.1. </w:t>
      </w:r>
      <w:r w:rsidR="00177C31" w:rsidRPr="00A00855">
        <w:rPr>
          <w:rFonts w:ascii="Times New Roman" w:hAnsi="Times New Roman"/>
          <w:sz w:val="27"/>
          <w:szCs w:val="27"/>
        </w:rPr>
        <w:t xml:space="preserve">нежилое помещение площадью 13,8 </w:t>
      </w:r>
      <w:proofErr w:type="spellStart"/>
      <w:r w:rsidR="00177C31" w:rsidRPr="00A00855">
        <w:rPr>
          <w:rFonts w:ascii="Times New Roman" w:hAnsi="Times New Roman"/>
          <w:sz w:val="27"/>
          <w:szCs w:val="27"/>
        </w:rPr>
        <w:t>кв.м</w:t>
      </w:r>
      <w:proofErr w:type="spellEnd"/>
      <w:r w:rsidR="00177C31" w:rsidRPr="00A00855">
        <w:rPr>
          <w:rFonts w:ascii="Times New Roman" w:hAnsi="Times New Roman"/>
          <w:sz w:val="27"/>
          <w:szCs w:val="27"/>
        </w:rPr>
        <w:t xml:space="preserve">., расположенное в </w:t>
      </w:r>
      <w:r w:rsidR="00494752" w:rsidRPr="00A00855">
        <w:rPr>
          <w:rFonts w:ascii="Times New Roman" w:hAnsi="Times New Roman"/>
          <w:sz w:val="27"/>
          <w:szCs w:val="27"/>
        </w:rPr>
        <w:t>здании</w:t>
      </w:r>
      <w:r w:rsidR="00177C31" w:rsidRPr="00A00855">
        <w:rPr>
          <w:rFonts w:ascii="Times New Roman" w:hAnsi="Times New Roman"/>
          <w:sz w:val="27"/>
          <w:szCs w:val="27"/>
        </w:rPr>
        <w:t xml:space="preserve"> по адресу: г. Ханты-Мансийск, ул. </w:t>
      </w:r>
      <w:r w:rsidR="00494752" w:rsidRPr="00A00855">
        <w:rPr>
          <w:rFonts w:ascii="Times New Roman" w:hAnsi="Times New Roman"/>
          <w:sz w:val="27"/>
          <w:szCs w:val="27"/>
        </w:rPr>
        <w:t>Энгельса</w:t>
      </w:r>
      <w:r w:rsidR="00177C31" w:rsidRPr="00A00855">
        <w:rPr>
          <w:rFonts w:ascii="Times New Roman" w:hAnsi="Times New Roman"/>
          <w:sz w:val="27"/>
          <w:szCs w:val="27"/>
        </w:rPr>
        <w:t>, д.</w:t>
      </w:r>
      <w:r w:rsidR="00494752" w:rsidRPr="00A00855">
        <w:rPr>
          <w:rFonts w:ascii="Times New Roman" w:hAnsi="Times New Roman"/>
          <w:sz w:val="27"/>
          <w:szCs w:val="27"/>
        </w:rPr>
        <w:t>15</w:t>
      </w:r>
      <w:r w:rsidR="006A44E8" w:rsidRPr="00A00855">
        <w:rPr>
          <w:rFonts w:ascii="Times New Roman" w:hAnsi="Times New Roman"/>
          <w:sz w:val="27"/>
          <w:szCs w:val="27"/>
        </w:rPr>
        <w:t xml:space="preserve">., </w:t>
      </w:r>
      <w:r w:rsidR="00177C31" w:rsidRPr="00A00855">
        <w:rPr>
          <w:rFonts w:ascii="Times New Roman" w:hAnsi="Times New Roman"/>
          <w:sz w:val="27"/>
          <w:szCs w:val="27"/>
        </w:rPr>
        <w:t xml:space="preserve">подлежит передаче в </w:t>
      </w:r>
      <w:r w:rsidR="00494752" w:rsidRPr="00A00855">
        <w:rPr>
          <w:rFonts w:ascii="Times New Roman" w:hAnsi="Times New Roman"/>
          <w:sz w:val="27"/>
          <w:szCs w:val="27"/>
        </w:rPr>
        <w:t>хозяйственное виденье</w:t>
      </w:r>
      <w:r w:rsidR="00177C31" w:rsidRPr="00A00855">
        <w:rPr>
          <w:rFonts w:ascii="Times New Roman" w:hAnsi="Times New Roman"/>
          <w:sz w:val="27"/>
          <w:szCs w:val="27"/>
        </w:rPr>
        <w:t xml:space="preserve"> муниципальному </w:t>
      </w:r>
      <w:r w:rsidR="00494752" w:rsidRPr="00A00855">
        <w:rPr>
          <w:rFonts w:ascii="Times New Roman" w:hAnsi="Times New Roman"/>
          <w:sz w:val="27"/>
          <w:szCs w:val="27"/>
        </w:rPr>
        <w:t>предприятию</w:t>
      </w:r>
      <w:r w:rsidR="00177C31" w:rsidRPr="00A00855">
        <w:rPr>
          <w:rFonts w:ascii="Times New Roman" w:hAnsi="Times New Roman"/>
          <w:sz w:val="27"/>
          <w:szCs w:val="27"/>
        </w:rPr>
        <w:t xml:space="preserve"> «</w:t>
      </w:r>
      <w:r w:rsidR="00494752" w:rsidRPr="00A00855">
        <w:rPr>
          <w:rFonts w:ascii="Times New Roman" w:hAnsi="Times New Roman"/>
          <w:sz w:val="27"/>
          <w:szCs w:val="27"/>
        </w:rPr>
        <w:t>Жилищно-коммунальное управление»</w:t>
      </w:r>
      <w:r w:rsidR="00177C31" w:rsidRPr="00A00855">
        <w:rPr>
          <w:rFonts w:ascii="Times New Roman" w:hAnsi="Times New Roman"/>
          <w:sz w:val="27"/>
          <w:szCs w:val="27"/>
        </w:rPr>
        <w:t xml:space="preserve"> для </w:t>
      </w:r>
      <w:r w:rsidR="00494752" w:rsidRPr="00A00855">
        <w:rPr>
          <w:rFonts w:ascii="Times New Roman" w:hAnsi="Times New Roman"/>
          <w:sz w:val="27"/>
          <w:szCs w:val="27"/>
        </w:rPr>
        <w:t>осуществления</w:t>
      </w:r>
      <w:r w:rsidR="00177C31" w:rsidRPr="00A00855">
        <w:rPr>
          <w:rFonts w:ascii="Times New Roman" w:hAnsi="Times New Roman"/>
          <w:sz w:val="27"/>
          <w:szCs w:val="27"/>
        </w:rPr>
        <w:t xml:space="preserve"> уставной деятельности</w:t>
      </w:r>
      <w:r w:rsidR="00494752" w:rsidRPr="00A00855">
        <w:rPr>
          <w:rFonts w:ascii="Times New Roman" w:hAnsi="Times New Roman"/>
          <w:sz w:val="27"/>
          <w:szCs w:val="27"/>
        </w:rPr>
        <w:t>.</w:t>
      </w:r>
    </w:p>
    <w:p w:rsidR="00EE20BC" w:rsidRPr="00A00855" w:rsidRDefault="00EE20BC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4752" w:rsidRPr="00A00855" w:rsidRDefault="00494752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4752" w:rsidRPr="00A00855" w:rsidRDefault="005A407C" w:rsidP="00031442">
      <w:pPr>
        <w:jc w:val="both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Д</w:t>
      </w:r>
      <w:r w:rsidR="00F269C1" w:rsidRPr="00A00855">
        <w:rPr>
          <w:rFonts w:ascii="Times New Roman" w:hAnsi="Times New Roman"/>
          <w:sz w:val="27"/>
          <w:szCs w:val="27"/>
        </w:rPr>
        <w:t>иректор</w:t>
      </w:r>
      <w:r w:rsidR="00031442" w:rsidRPr="00A00855">
        <w:rPr>
          <w:rFonts w:ascii="Times New Roman" w:hAnsi="Times New Roman"/>
          <w:sz w:val="27"/>
          <w:szCs w:val="27"/>
        </w:rPr>
        <w:t xml:space="preserve"> Департамента                                      </w:t>
      </w:r>
      <w:r w:rsidRPr="00A00855">
        <w:rPr>
          <w:rFonts w:ascii="Times New Roman" w:hAnsi="Times New Roman"/>
          <w:sz w:val="27"/>
          <w:szCs w:val="27"/>
        </w:rPr>
        <w:t xml:space="preserve">    </w:t>
      </w:r>
      <w:r w:rsidR="00031442" w:rsidRPr="00A00855">
        <w:rPr>
          <w:rFonts w:ascii="Times New Roman" w:hAnsi="Times New Roman"/>
          <w:sz w:val="27"/>
          <w:szCs w:val="27"/>
        </w:rPr>
        <w:t xml:space="preserve">    </w:t>
      </w:r>
      <w:r w:rsidR="00EE20BC" w:rsidRPr="00A00855">
        <w:rPr>
          <w:rFonts w:ascii="Times New Roman" w:hAnsi="Times New Roman"/>
          <w:sz w:val="27"/>
          <w:szCs w:val="27"/>
        </w:rPr>
        <w:t xml:space="preserve">             </w:t>
      </w:r>
      <w:r w:rsidRPr="00A00855">
        <w:rPr>
          <w:rFonts w:ascii="Times New Roman" w:hAnsi="Times New Roman"/>
          <w:sz w:val="27"/>
          <w:szCs w:val="27"/>
        </w:rPr>
        <w:t>А.В. Витвицкий</w:t>
      </w:r>
    </w:p>
    <w:p w:rsidR="00494752" w:rsidRPr="00494752" w:rsidRDefault="00494752" w:rsidP="00031442">
      <w:pPr>
        <w:jc w:val="both"/>
        <w:rPr>
          <w:rFonts w:ascii="Times New Roman" w:hAnsi="Times New Roman"/>
          <w:sz w:val="24"/>
          <w:szCs w:val="24"/>
        </w:rPr>
      </w:pPr>
    </w:p>
    <w:p w:rsidR="00EE20BC" w:rsidRDefault="00EE20BC" w:rsidP="00031442">
      <w:pPr>
        <w:jc w:val="both"/>
        <w:rPr>
          <w:rFonts w:ascii="Times New Roman" w:hAnsi="Times New Roman"/>
          <w:sz w:val="16"/>
          <w:szCs w:val="16"/>
        </w:rPr>
      </w:pPr>
    </w:p>
    <w:p w:rsidR="00A00855" w:rsidRDefault="00A00855" w:rsidP="00031442">
      <w:pPr>
        <w:jc w:val="both"/>
        <w:rPr>
          <w:rFonts w:ascii="Times New Roman" w:hAnsi="Times New Roman"/>
          <w:sz w:val="16"/>
          <w:szCs w:val="16"/>
        </w:rPr>
      </w:pPr>
    </w:p>
    <w:p w:rsidR="00031442" w:rsidRPr="00EE20BC" w:rsidRDefault="00031442" w:rsidP="00031442">
      <w:pPr>
        <w:jc w:val="both"/>
        <w:rPr>
          <w:rFonts w:ascii="Times New Roman" w:hAnsi="Times New Roman"/>
          <w:sz w:val="16"/>
          <w:szCs w:val="16"/>
        </w:rPr>
      </w:pPr>
      <w:r w:rsidRPr="00EE20BC">
        <w:rPr>
          <w:rFonts w:ascii="Times New Roman" w:hAnsi="Times New Roman"/>
          <w:sz w:val="16"/>
          <w:szCs w:val="16"/>
        </w:rPr>
        <w:t>Исполнитель:</w:t>
      </w:r>
    </w:p>
    <w:p w:rsidR="00F269C1" w:rsidRPr="00EE20BC" w:rsidRDefault="005A407C" w:rsidP="00031442">
      <w:pPr>
        <w:jc w:val="both"/>
        <w:rPr>
          <w:rFonts w:ascii="Times New Roman" w:hAnsi="Times New Roman"/>
          <w:sz w:val="16"/>
          <w:szCs w:val="16"/>
        </w:rPr>
      </w:pPr>
      <w:proofErr w:type="spellStart"/>
      <w:r w:rsidRPr="00EE20BC">
        <w:rPr>
          <w:rFonts w:ascii="Times New Roman" w:hAnsi="Times New Roman"/>
          <w:sz w:val="16"/>
          <w:szCs w:val="16"/>
        </w:rPr>
        <w:t>В.В.Закусило</w:t>
      </w:r>
      <w:proofErr w:type="spellEnd"/>
      <w:r w:rsidR="00F269C1" w:rsidRPr="00EE20BC">
        <w:rPr>
          <w:rFonts w:ascii="Times New Roman" w:hAnsi="Times New Roman"/>
          <w:sz w:val="16"/>
          <w:szCs w:val="16"/>
        </w:rPr>
        <w:t>__________</w:t>
      </w:r>
      <w:r w:rsidR="00EE20BC">
        <w:rPr>
          <w:rFonts w:ascii="Times New Roman" w:hAnsi="Times New Roman"/>
          <w:sz w:val="16"/>
          <w:szCs w:val="16"/>
        </w:rPr>
        <w:t>__________</w:t>
      </w:r>
      <w:r w:rsidR="00F269C1" w:rsidRPr="00EE20BC">
        <w:rPr>
          <w:rFonts w:ascii="Times New Roman" w:hAnsi="Times New Roman"/>
          <w:sz w:val="16"/>
          <w:szCs w:val="16"/>
        </w:rPr>
        <w:t>_</w:t>
      </w:r>
    </w:p>
    <w:p w:rsidR="00031442" w:rsidRPr="00EE20BC" w:rsidRDefault="00031442" w:rsidP="00F269C1">
      <w:pPr>
        <w:jc w:val="both"/>
        <w:rPr>
          <w:rFonts w:ascii="Times New Roman" w:hAnsi="Times New Roman"/>
          <w:sz w:val="16"/>
          <w:szCs w:val="16"/>
        </w:rPr>
      </w:pPr>
      <w:r w:rsidRPr="00EE20BC">
        <w:rPr>
          <w:rFonts w:ascii="Times New Roman" w:hAnsi="Times New Roman"/>
          <w:sz w:val="16"/>
          <w:szCs w:val="16"/>
        </w:rPr>
        <w:t>Тел.</w:t>
      </w:r>
      <w:r w:rsidR="005A407C" w:rsidRPr="00EE20BC">
        <w:rPr>
          <w:rFonts w:ascii="Times New Roman" w:hAnsi="Times New Roman"/>
          <w:sz w:val="16"/>
          <w:szCs w:val="16"/>
        </w:rPr>
        <w:t>:</w:t>
      </w:r>
      <w:r w:rsidRPr="00EE20BC">
        <w:rPr>
          <w:rFonts w:ascii="Times New Roman" w:hAnsi="Times New Roman"/>
          <w:sz w:val="16"/>
          <w:szCs w:val="16"/>
        </w:rPr>
        <w:t>3</w:t>
      </w:r>
      <w:r w:rsidR="005A407C" w:rsidRPr="00EE20BC">
        <w:rPr>
          <w:rFonts w:ascii="Times New Roman" w:hAnsi="Times New Roman"/>
          <w:sz w:val="16"/>
          <w:szCs w:val="16"/>
        </w:rPr>
        <w:t>5</w:t>
      </w:r>
      <w:r w:rsidRPr="00EE20BC">
        <w:rPr>
          <w:rFonts w:ascii="Times New Roman" w:hAnsi="Times New Roman"/>
          <w:sz w:val="16"/>
          <w:szCs w:val="16"/>
        </w:rPr>
        <w:t>-</w:t>
      </w:r>
      <w:r w:rsidR="005A407C" w:rsidRPr="00EE20BC">
        <w:rPr>
          <w:rFonts w:ascii="Times New Roman" w:hAnsi="Times New Roman"/>
          <w:sz w:val="16"/>
          <w:szCs w:val="16"/>
        </w:rPr>
        <w:t>24</w:t>
      </w:r>
      <w:r w:rsidRPr="00EE20BC">
        <w:rPr>
          <w:rFonts w:ascii="Times New Roman" w:hAnsi="Times New Roman"/>
          <w:sz w:val="16"/>
          <w:szCs w:val="16"/>
        </w:rPr>
        <w:t>-</w:t>
      </w:r>
      <w:r w:rsidR="005A407C" w:rsidRPr="00EE20BC">
        <w:rPr>
          <w:rFonts w:ascii="Times New Roman" w:hAnsi="Times New Roman"/>
          <w:sz w:val="16"/>
          <w:szCs w:val="16"/>
        </w:rPr>
        <w:t>78</w:t>
      </w:r>
    </w:p>
    <w:sectPr w:rsidR="00031442" w:rsidRPr="00EE20BC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D1046"/>
    <w:rsid w:val="002E79A0"/>
    <w:rsid w:val="00373B56"/>
    <w:rsid w:val="003A3E2A"/>
    <w:rsid w:val="003C11C5"/>
    <w:rsid w:val="003C2ECF"/>
    <w:rsid w:val="004424A0"/>
    <w:rsid w:val="00490F6A"/>
    <w:rsid w:val="00494752"/>
    <w:rsid w:val="004C6CE2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4C87-C410-451A-8DC7-8430AE02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Закусило Виктор Викторович</cp:lastModifiedBy>
  <cp:revision>22</cp:revision>
  <cp:lastPrinted>2019-05-25T11:20:00Z</cp:lastPrinted>
  <dcterms:created xsi:type="dcterms:W3CDTF">2016-11-24T05:30:00Z</dcterms:created>
  <dcterms:modified xsi:type="dcterms:W3CDTF">2019-05-25T11:33:00Z</dcterms:modified>
</cp:coreProperties>
</file>