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46" w:rsidRDefault="00892FCD" w:rsidP="00801446">
      <w:pPr>
        <w:pStyle w:val="a3"/>
        <w:jc w:val="center"/>
        <w:rPr>
          <w:szCs w:val="28"/>
        </w:rPr>
      </w:pPr>
      <w:r w:rsidRPr="009B66F5">
        <w:rPr>
          <w:szCs w:val="28"/>
        </w:rPr>
        <w:t>Пояс</w:t>
      </w:r>
      <w:r>
        <w:rPr>
          <w:szCs w:val="28"/>
        </w:rPr>
        <w:t>нительная записка к проекту постановлени</w:t>
      </w:r>
      <w:r w:rsidR="00801446">
        <w:rPr>
          <w:szCs w:val="28"/>
        </w:rPr>
        <w:t>я</w:t>
      </w:r>
      <w:r w:rsidRPr="009B66F5">
        <w:rPr>
          <w:szCs w:val="28"/>
        </w:rPr>
        <w:t xml:space="preserve"> </w:t>
      </w:r>
    </w:p>
    <w:p w:rsidR="00BE03F1" w:rsidRPr="00832075" w:rsidRDefault="00892FCD" w:rsidP="00801446">
      <w:pPr>
        <w:pStyle w:val="a3"/>
        <w:jc w:val="center"/>
        <w:rPr>
          <w:szCs w:val="27"/>
        </w:rPr>
      </w:pPr>
      <w:r w:rsidRPr="009B66F5">
        <w:rPr>
          <w:szCs w:val="28"/>
        </w:rPr>
        <w:t>Администрации города Ханты-</w:t>
      </w:r>
      <w:r w:rsidRPr="00C90FAC">
        <w:rPr>
          <w:szCs w:val="28"/>
        </w:rPr>
        <w:t xml:space="preserve">Мансийска </w:t>
      </w:r>
      <w:r>
        <w:rPr>
          <w:szCs w:val="28"/>
        </w:rPr>
        <w:t>«</w:t>
      </w:r>
      <w:r w:rsidR="00AA2908">
        <w:rPr>
          <w:spacing w:val="4"/>
          <w:szCs w:val="28"/>
          <w:lang w:eastAsia="en-US" w:bidi="en-US"/>
        </w:rPr>
        <w:t>О</w:t>
      </w:r>
      <w:r w:rsidR="00683868">
        <w:rPr>
          <w:spacing w:val="4"/>
          <w:szCs w:val="28"/>
          <w:lang w:eastAsia="en-US" w:bidi="en-US"/>
        </w:rPr>
        <w:t xml:space="preserve"> проведении ярмарок Администрацией</w:t>
      </w:r>
      <w:r>
        <w:rPr>
          <w:spacing w:val="4"/>
          <w:szCs w:val="28"/>
          <w:lang w:eastAsia="en-US" w:bidi="en-US"/>
        </w:rPr>
        <w:t xml:space="preserve"> города Ханты-Мансийска»</w:t>
      </w:r>
      <w:r w:rsidRPr="00832075">
        <w:rPr>
          <w:szCs w:val="27"/>
        </w:rPr>
        <w:t xml:space="preserve"> </w:t>
      </w:r>
      <w:r w:rsidR="00832075" w:rsidRPr="00832075">
        <w:rPr>
          <w:szCs w:val="27"/>
        </w:rPr>
        <w:t xml:space="preserve">(далее - </w:t>
      </w:r>
      <w:r w:rsidR="00D702E2">
        <w:rPr>
          <w:szCs w:val="27"/>
        </w:rPr>
        <w:t>П</w:t>
      </w:r>
      <w:r w:rsidR="00832075" w:rsidRPr="00832075">
        <w:rPr>
          <w:szCs w:val="27"/>
        </w:rPr>
        <w:t>роект)</w:t>
      </w:r>
    </w:p>
    <w:p w:rsidR="00832075" w:rsidRPr="0055344C" w:rsidRDefault="00832075" w:rsidP="00801446">
      <w:pPr>
        <w:autoSpaceDE w:val="0"/>
        <w:autoSpaceDN w:val="0"/>
        <w:jc w:val="center"/>
        <w:rPr>
          <w:sz w:val="28"/>
          <w:szCs w:val="28"/>
        </w:rPr>
      </w:pPr>
    </w:p>
    <w:p w:rsidR="00892FCD" w:rsidRPr="004F60FE" w:rsidRDefault="00892FCD" w:rsidP="008014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28.12.2009 №381-ФЗ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br/>
        <w:t xml:space="preserve">«Об основах государственного регулирования торговой деятельности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br/>
        <w:t>в Российской Федерации», Закона Ханты-Мансийского автономного округа – Югры от 20.07.2007 №102-оз «Об организации деятельности ярмарок на территории Ханты-Мансийского автономного округа – Югры»,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4F60FE">
        <w:rPr>
          <w:rFonts w:ascii="Times New Roman" w:hAnsi="Times New Roman"/>
          <w:b w:val="0"/>
          <w:sz w:val="28"/>
          <w:szCs w:val="28"/>
        </w:rPr>
        <w:t xml:space="preserve">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>Прав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ительства Российской Федерации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>от 31.12.2020 №2463 «Об утверждении правил продажи товаров по договору розничной купли-продажи, перечня товаров длительного пользования, на которые не</w:t>
      </w:r>
      <w:proofErr w:type="gramEnd"/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F60FE">
        <w:rPr>
          <w:rFonts w:ascii="Times New Roman" w:hAnsi="Times New Roman" w:cs="Times New Roman"/>
          <w:b w:val="0"/>
          <w:sz w:val="28"/>
          <w:szCs w:val="28"/>
        </w:rPr>
        <w:t>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 распоряжением Прав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ительства Российской Федерации  от 30.01.2021 №208-р, в целях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>обеспечения продовольственн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безопасности, стимулирования предпринимательской активности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4F60FE">
        <w:rPr>
          <w:rFonts w:ascii="Times New Roman" w:hAnsi="Times New Roman" w:cs="Times New Roman"/>
          <w:b w:val="0"/>
          <w:sz w:val="28"/>
          <w:szCs w:val="28"/>
        </w:rPr>
        <w:t>самозанятости</w:t>
      </w:r>
      <w:proofErr w:type="spellEnd"/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 граждан, расширения</w:t>
      </w:r>
      <w:proofErr w:type="gramEnd"/>
      <w:r w:rsidRPr="004F60FE">
        <w:rPr>
          <w:rFonts w:ascii="Times New Roman" w:hAnsi="Times New Roman" w:cs="Times New Roman"/>
          <w:b w:val="0"/>
          <w:sz w:val="28"/>
          <w:szCs w:val="28"/>
        </w:rPr>
        <w:t xml:space="preserve"> возможностей сбыта продукции отечественных производителей товаров, а также в целях</w:t>
      </w:r>
      <w:r w:rsidRPr="004F60FE">
        <w:rPr>
          <w:b w:val="0"/>
          <w:sz w:val="28"/>
          <w:szCs w:val="28"/>
        </w:rPr>
        <w:t xml:space="preserve"> </w:t>
      </w:r>
      <w:r w:rsidRPr="004F60FE">
        <w:rPr>
          <w:rFonts w:ascii="Times New Roman" w:hAnsi="Times New Roman" w:cs="Times New Roman"/>
          <w:b w:val="0"/>
          <w:sz w:val="28"/>
          <w:szCs w:val="28"/>
        </w:rPr>
        <w:t>увеличения количества ярмарок на территории города Ханты-Мансийска, руководствуясь статьей 71 Устава города Ханты-Мансийска:</w:t>
      </w:r>
    </w:p>
    <w:p w:rsidR="00C116D9" w:rsidRPr="00C116D9" w:rsidRDefault="00892FCD" w:rsidP="008014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 </w:t>
      </w:r>
      <w:r>
        <w:rPr>
          <w:spacing w:val="4"/>
          <w:sz w:val="28"/>
          <w:szCs w:val="28"/>
          <w:lang w:eastAsia="en-US" w:bidi="en-US"/>
        </w:rPr>
        <w:t xml:space="preserve"> разработан </w:t>
      </w:r>
      <w:r w:rsidRPr="00FA2E5C">
        <w:rPr>
          <w:sz w:val="28"/>
          <w:szCs w:val="28"/>
        </w:rPr>
        <w:t xml:space="preserve">в целях создания условий для развития здоровой конкуренции, сдерживания роста цен, </w:t>
      </w:r>
      <w:r>
        <w:rPr>
          <w:sz w:val="28"/>
          <w:szCs w:val="28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граждан. Расширения возможностей сбыта продукции отечественных производителей товаров, путем увеличения  количества ярмарок и торговых мест на них,  используемых для осуществления деятельности по продаже товаров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территории города Ханты-Мансийска.</w:t>
      </w:r>
    </w:p>
    <w:p w:rsidR="00865A31" w:rsidRDefault="00865A31" w:rsidP="00801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риски нарушения антимонопольного законодательства в проекте отсутствуют.</w:t>
      </w:r>
    </w:p>
    <w:p w:rsidR="00865A31" w:rsidRDefault="00865A31" w:rsidP="00801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рискам невозможности решения проблемы можно отнести риски недостаточности механизмов для реализации проекта, которые могут быть минимизированы путем использования общественного мониторинга и контроля реализации проекта.</w:t>
      </w:r>
    </w:p>
    <w:p w:rsidR="00865A31" w:rsidRDefault="00865A31" w:rsidP="008014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Принятия Проекта не потребует дополнительных расходов бюджета города Ханты-Мансийска.</w:t>
      </w:r>
    </w:p>
    <w:p w:rsidR="00865A31" w:rsidRDefault="00865A31" w:rsidP="00801446">
      <w:pPr>
        <w:pStyle w:val="a3"/>
        <w:ind w:firstLine="709"/>
        <w:rPr>
          <w:color w:val="000000"/>
          <w:szCs w:val="28"/>
        </w:rPr>
      </w:pPr>
      <w:r>
        <w:rPr>
          <w:bCs/>
          <w:szCs w:val="28"/>
        </w:rPr>
        <w:t>В связи с принятием Проекта, разработка иных муниципальных правовых актов не потребуется.</w:t>
      </w:r>
    </w:p>
    <w:p w:rsidR="00892FCD" w:rsidRDefault="00892FCD" w:rsidP="00801446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892FCD" w:rsidRDefault="00892FCD" w:rsidP="008014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C71DF" w:rsidRDefault="00892FCD" w:rsidP="008014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управления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И.В.Ульянова</w:t>
      </w:r>
      <w:bookmarkStart w:id="0" w:name="_GoBack"/>
      <w:bookmarkEnd w:id="0"/>
      <w:proofErr w:type="spellEnd"/>
    </w:p>
    <w:sectPr w:rsidR="00B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8"/>
    <w:rsid w:val="00305E52"/>
    <w:rsid w:val="00487762"/>
    <w:rsid w:val="00493E24"/>
    <w:rsid w:val="005F79D6"/>
    <w:rsid w:val="00683868"/>
    <w:rsid w:val="00760B45"/>
    <w:rsid w:val="00801446"/>
    <w:rsid w:val="00832075"/>
    <w:rsid w:val="008619B0"/>
    <w:rsid w:val="00865A31"/>
    <w:rsid w:val="00892FCD"/>
    <w:rsid w:val="009859E4"/>
    <w:rsid w:val="00A66403"/>
    <w:rsid w:val="00AA2908"/>
    <w:rsid w:val="00BC71DF"/>
    <w:rsid w:val="00BE03F1"/>
    <w:rsid w:val="00C049E1"/>
    <w:rsid w:val="00C116D9"/>
    <w:rsid w:val="00C80948"/>
    <w:rsid w:val="00D702E2"/>
    <w:rsid w:val="00DD3343"/>
    <w:rsid w:val="00E31748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92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92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1AF6-D239-4D73-9FAE-C114F6A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Савенкова Светлана Сергеевна</cp:lastModifiedBy>
  <cp:revision>14</cp:revision>
  <dcterms:created xsi:type="dcterms:W3CDTF">2023-07-31T12:13:00Z</dcterms:created>
  <dcterms:modified xsi:type="dcterms:W3CDTF">2025-04-01T13:06:00Z</dcterms:modified>
</cp:coreProperties>
</file>