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EC0" w:rsidRDefault="00901EC0">
      <w:pPr>
        <w:pStyle w:val="ConsPlusNormal"/>
        <w:jc w:val="right"/>
        <w:outlineLvl w:val="0"/>
      </w:pPr>
      <w:r>
        <w:t>Приложение 14</w:t>
      </w:r>
    </w:p>
    <w:p w:rsidR="00901EC0" w:rsidRDefault="00901EC0">
      <w:pPr>
        <w:pStyle w:val="ConsPlusNormal"/>
        <w:jc w:val="right"/>
      </w:pPr>
      <w:r>
        <w:t>к постановлению Администрации</w:t>
      </w:r>
    </w:p>
    <w:p w:rsidR="00901EC0" w:rsidRDefault="00901EC0">
      <w:pPr>
        <w:pStyle w:val="ConsPlusNormal"/>
        <w:jc w:val="right"/>
      </w:pPr>
      <w:r>
        <w:t>города Ханты-Мансийска</w:t>
      </w:r>
    </w:p>
    <w:p w:rsidR="00901EC0" w:rsidRDefault="00901EC0">
      <w:pPr>
        <w:pStyle w:val="ConsPlusNormal"/>
        <w:jc w:val="right"/>
      </w:pPr>
      <w:r>
        <w:t>от 30.12.2019 N 1582</w:t>
      </w:r>
    </w:p>
    <w:p w:rsidR="00901EC0" w:rsidRDefault="00901EC0">
      <w:pPr>
        <w:pStyle w:val="ConsPlusNormal"/>
        <w:jc w:val="both"/>
      </w:pPr>
    </w:p>
    <w:p w:rsidR="00901EC0" w:rsidRDefault="00901EC0">
      <w:pPr>
        <w:pStyle w:val="ConsPlusTitle"/>
        <w:jc w:val="center"/>
      </w:pPr>
      <w:bookmarkStart w:id="0" w:name="P3915"/>
      <w:bookmarkEnd w:id="0"/>
      <w:r>
        <w:t>ПОРЯДОК</w:t>
      </w:r>
    </w:p>
    <w:p w:rsidR="00901EC0" w:rsidRDefault="00901EC0">
      <w:pPr>
        <w:pStyle w:val="ConsPlusTitle"/>
        <w:jc w:val="center"/>
      </w:pPr>
      <w:r>
        <w:t xml:space="preserve">ПРЕДОСТАВЛЕНИЯ СУБСИДИЙ </w:t>
      </w:r>
      <w:proofErr w:type="gramStart"/>
      <w:r>
        <w:t>ТЕРРИТОРИАЛЬНЫМ</w:t>
      </w:r>
      <w:proofErr w:type="gramEnd"/>
      <w:r>
        <w:t xml:space="preserve"> ОБЩЕСТВЕННЫМ</w:t>
      </w:r>
    </w:p>
    <w:p w:rsidR="00901EC0" w:rsidRDefault="00901EC0">
      <w:pPr>
        <w:pStyle w:val="ConsPlusTitle"/>
        <w:jc w:val="center"/>
      </w:pPr>
      <w:r>
        <w:t>САМОУПРАВЛЕНИЯМ ГОРОДА ХАНТЫ-МАНСИЙСКА НА ПОВЫШЕНИЕ</w:t>
      </w:r>
    </w:p>
    <w:p w:rsidR="00901EC0" w:rsidRDefault="00901EC0">
      <w:pPr>
        <w:pStyle w:val="ConsPlusTitle"/>
        <w:jc w:val="center"/>
      </w:pPr>
      <w:r>
        <w:t xml:space="preserve">УСТОЙЧИВОГО РАЗВИТИЯ И (ИЛИ) ОСУЩЕСТВЛЕНИЕ </w:t>
      </w:r>
      <w:proofErr w:type="gramStart"/>
      <w:r>
        <w:t>СОБСТВЕННЫХ</w:t>
      </w:r>
      <w:proofErr w:type="gramEnd"/>
    </w:p>
    <w:p w:rsidR="00901EC0" w:rsidRDefault="00901EC0">
      <w:pPr>
        <w:pStyle w:val="ConsPlusTitle"/>
        <w:jc w:val="center"/>
      </w:pPr>
      <w:r>
        <w:t>ИНИЦИАТИВ ПО ВОПРОСАМ МЕСТНОГО ЗНАЧЕНИЯ (ДАЛЕЕ - ПОРЯДОК)</w:t>
      </w:r>
    </w:p>
    <w:p w:rsidR="00901EC0" w:rsidRDefault="00901EC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901EC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01EC0" w:rsidRDefault="00901EC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01EC0" w:rsidRDefault="00901EC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01EC0" w:rsidRDefault="00901EC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01EC0" w:rsidRDefault="00901EC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Ханты-Мансийска</w:t>
            </w:r>
            <w:proofErr w:type="gramEnd"/>
          </w:p>
          <w:p w:rsidR="00901EC0" w:rsidRDefault="00901EC0">
            <w:pPr>
              <w:pStyle w:val="ConsPlusNormal"/>
              <w:jc w:val="center"/>
            </w:pPr>
            <w:r>
              <w:rPr>
                <w:color w:val="392C69"/>
              </w:rPr>
              <w:t>от 21.03.2023 N 125)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01EC0" w:rsidRDefault="00901EC0">
            <w:pPr>
              <w:pStyle w:val="ConsPlusNormal"/>
            </w:pPr>
          </w:p>
        </w:tc>
      </w:tr>
    </w:tbl>
    <w:p w:rsidR="00901EC0" w:rsidRDefault="00901EC0">
      <w:pPr>
        <w:pStyle w:val="ConsPlusNormal"/>
        <w:jc w:val="center"/>
      </w:pPr>
    </w:p>
    <w:p w:rsidR="00901EC0" w:rsidRDefault="00901EC0">
      <w:pPr>
        <w:pStyle w:val="ConsPlusTitle"/>
        <w:jc w:val="center"/>
        <w:outlineLvl w:val="1"/>
      </w:pPr>
      <w:r>
        <w:t>Раздел I. ОБЩИЕ ПОЛОЖЕНИЯ</w:t>
      </w:r>
      <w:bookmarkStart w:id="1" w:name="_GoBack"/>
      <w:bookmarkEnd w:id="1"/>
    </w:p>
    <w:p w:rsidR="00901EC0" w:rsidRDefault="00901EC0">
      <w:pPr>
        <w:pStyle w:val="ConsPlusNormal"/>
        <w:jc w:val="center"/>
      </w:pPr>
    </w:p>
    <w:p w:rsidR="00901EC0" w:rsidRDefault="00901EC0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разработан в соответствии со </w:t>
      </w:r>
      <w:hyperlink r:id="rId6">
        <w:r>
          <w:rPr>
            <w:color w:val="0000FF"/>
          </w:rPr>
          <w:t>статьей 78.1</w:t>
        </w:r>
      </w:hyperlink>
      <w:r>
        <w:t xml:space="preserve"> Бюджетного кодекса Российской Федерации,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8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18.09.2020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</w:t>
      </w:r>
      <w:proofErr w:type="gramEnd"/>
      <w:r>
        <w:t xml:space="preserve">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</w:t>
      </w:r>
      <w:hyperlink r:id="rId9">
        <w:r>
          <w:rPr>
            <w:color w:val="0000FF"/>
          </w:rPr>
          <w:t>Уставом</w:t>
        </w:r>
      </w:hyperlink>
      <w:r>
        <w:t xml:space="preserve"> города Ханты-Мансийска, </w:t>
      </w:r>
      <w:hyperlink r:id="rId10">
        <w:r>
          <w:rPr>
            <w:color w:val="0000FF"/>
          </w:rPr>
          <w:t>решением</w:t>
        </w:r>
      </w:hyperlink>
      <w:r>
        <w:t xml:space="preserve"> Думы города Ханты-Мансийска от 22.12.2017 N 200-VI РД "О </w:t>
      </w:r>
      <w:proofErr w:type="gramStart"/>
      <w:r>
        <w:t>Положении</w:t>
      </w:r>
      <w:proofErr w:type="gramEnd"/>
      <w:r>
        <w:t xml:space="preserve"> о порядке организации и осуществления территориального общественного самоуправления в городе Ханты-Мансийске".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>2. Настоящим Порядком устанавливается механизм определения объема и предоставления субсидии территориальным общественным самоуправлениям города Ханты-Мансийска на повышение устойчивого развития территориального общественного самоуправления и (или) реализацию проектов, направленных на осуществление собственных инициатив по вопросам местного значения.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>3. Понятия, используемые в настоящем Порядке: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>получатель субсидии - территориальное общественное самоуправление, зарегистрированное на соответствующей территории города Ханты-Мансийска (далее - ТОС), определяемое по результатам отбора;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>проект - комплекс мероприятий, предлагаемых к реализации в целях осуществления собственных инициатив по вопросам местного значения, в соответствии с направлениями деятельности, установленными настоящим Порядком;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>субсидия - средства бюджета города Ханты-Мансийска, предоставляемые ТОС на финансовое обеспечение затрат на реализацию проекта (далее - субсидия);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>уполномоченный орган - муниципальное казенное учреждение "Ресурсный центр города Ханты-Мансийска", обеспечивающее организационно-техническое сопровождение проведения отбора получателя субсидии;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>участники отбора - ТОС, подавшие заявку на участие в отборе на получение субсидии.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lastRenderedPageBreak/>
        <w:t>Иные понятия и термины, используемые в настоящем Порядке, применяются в значениях, определенных действующим законодательством.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>4. Целью предоставления субсидии является финансовое обеспечение затрат ТОС на повышение устойчивого развития территориального общественного самоуправления и (или) реализацию проектов.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>5. Получатель субсидии определяется по результатам отбора, проводимого способом запроса предложений (далее - отбор).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>6. Предоставление субсидии осуществляется Администрацией города Ханты-Мансийска в пределах доведенных лимитов бюджетных обязательств на предоставление субсидии на соответствующий финансовый год и на плановый период (далее - главный распорядитель как получатель бюджетных средств).</w:t>
      </w:r>
    </w:p>
    <w:p w:rsidR="00901EC0" w:rsidRDefault="00901EC0">
      <w:pPr>
        <w:pStyle w:val="ConsPlusNormal"/>
        <w:spacing w:before="220"/>
        <w:ind w:firstLine="540"/>
        <w:jc w:val="both"/>
      </w:pPr>
      <w:bookmarkStart w:id="2" w:name="P3938"/>
      <w:bookmarkEnd w:id="2"/>
      <w:r>
        <w:t>7. К категориям получателей субсидии относятся ТОС, соответствующие следующим критериям: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>7.1. Наличие государственной регистрации в качестве юридического лица.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>7.2. Осуществление деятельности на соответствующей территории города Ханты-Мансийска.</w:t>
      </w:r>
    </w:p>
    <w:p w:rsidR="00901EC0" w:rsidRDefault="00901EC0">
      <w:pPr>
        <w:pStyle w:val="ConsPlusNormal"/>
        <w:spacing w:before="220"/>
        <w:ind w:firstLine="540"/>
        <w:jc w:val="both"/>
      </w:pPr>
      <w:bookmarkStart w:id="3" w:name="P3941"/>
      <w:bookmarkEnd w:id="3"/>
      <w:r>
        <w:t>8. Субсидия предоставляется по следующим направлениям: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>8.1. В целях повышения устойчивого развития ТОС предоставляется на осуществление следующих мероприятий: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>а) повышение активности граждан, проживающих на территории ТОС, в деятельности соответствующего ТОС;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>б) организация участия граждан, проживающих в ТОС, в решении вопросов местного значения на территории соответствующего ТОС;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 xml:space="preserve">в) изучение потребностей граждан, проживающих на территории </w:t>
      </w:r>
      <w:proofErr w:type="gramStart"/>
      <w:r>
        <w:t>соответствующего</w:t>
      </w:r>
      <w:proofErr w:type="gramEnd"/>
      <w:r>
        <w:t xml:space="preserve"> ТОС;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 xml:space="preserve">г) участие в разработке предложений по развитию территории </w:t>
      </w:r>
      <w:proofErr w:type="gramStart"/>
      <w:r>
        <w:t>соответствующего</w:t>
      </w:r>
      <w:proofErr w:type="gramEnd"/>
      <w:r>
        <w:t xml:space="preserve"> ТОС.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>Размер субсидии на повышение устойчивого развития ТОС исчисляется из расчета 5 тыс. рублей на одно домовладение (жилое помещение в многоквартирном доме), расположенное на территории соответствующего ТОС и не может превышать более 500 тыс. рублей в год.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>За счет средств субсидии подлежат финансовому обеспечению следующие виды затрат: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>оплата труда штатных сотрудников ТОС;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>текущие расходы (оплата услуг связи (не более одного абонента), оплата услуг юридических лиц, в том числе осуществляющих организацию и ведение бухгалтерского учета, оплата коммунальных платежей, расчетно-кассовое обслуживание, хозяйственные расходы, в том числе приобретение канцелярских товаров);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 xml:space="preserve">приобретение товаров, работ, услуг, связанных с подготовкой и проведением мероприятий на территории </w:t>
      </w:r>
      <w:proofErr w:type="gramStart"/>
      <w:r>
        <w:t>соответствующего</w:t>
      </w:r>
      <w:proofErr w:type="gramEnd"/>
      <w:r>
        <w:t xml:space="preserve"> ТОС.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>8.2. На реализацию проектов по следующим направлениям: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>а) благоустройство территории ТОС;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lastRenderedPageBreak/>
        <w:t>б) создание условий для развития физической культуры и массового спорта на территории ТОС;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>в) организация досуга детей и подростков, граждан по месту жительства в пределах территории ТОС;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>г) создание условий для занятий культурно-досуговой деятельностью, искусством, деятельностью, связанной с пропагандой здорового образа жизни, духовно-нравственным развитием личности и иной социально значимой деятельностью на территории ТОС;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>д) организация мероприятий по охране окружающей среды на территории ТОС;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 xml:space="preserve">е) создание условий для добровольческой (волонтерской) деятельности граждан, проживающих на территории </w:t>
      </w:r>
      <w:proofErr w:type="gramStart"/>
      <w:r>
        <w:t>соответствующего</w:t>
      </w:r>
      <w:proofErr w:type="gramEnd"/>
      <w:r>
        <w:t xml:space="preserve"> ТОС;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>ж) участие граждан, проживающих на территории соответствующего ТОС, в мероприятиях по предупреждению чрезвычайных ситуаций на территории города Ханты-Мансийска.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>Размер субсидии на реализацию проектов составляет 95% от заявленной сметы расходов при наличии у ТОС 5% от объема запрашиваемой суммы субсидии собственных средств и (или) дополнительных источников финансирования проекта и не может превышать более 1 000 000 рублей.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 xml:space="preserve">В случае если размер субсидии, заявленный участником отбора, превышает размер остатка средств, предусмотренных на указанные цели, субсидия предоставляется получателю </w:t>
      </w:r>
      <w:proofErr w:type="gramStart"/>
      <w:r>
        <w:t>субсидии</w:t>
      </w:r>
      <w:proofErr w:type="gramEnd"/>
      <w:r>
        <w:t xml:space="preserve"> в размере такого остатка исходя из очередности поступивших заявок об участии в отборе.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>За счет средств субсидии на реализацию проектов подлежат финансовому обеспечению следующие виды затрат: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>оплата работ (услуг) лиц, привлекаемых к участию в реализации проекта (в том числе услуги по документационному и бухгалтерскому обслуживанию);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>оплата товаров, работ, услуг, необходимых для реализации проекта;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>оплата аренды имущества, необходимого для реализации проекта;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>оплата работ (услуг) рекламно-информационного обеспечения деятельности ТОС, информационно-методических, текстовых, фото- и видеоматериалов, связанных с реализацией проекта, размещение соответствующих материалов в средствах массовой информации и сети Интернет;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>оплата работ (услуг) по обеспечению мер безопасности при реализации проекта в соответствии с действующим законодательством;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>расходы на транспортные услуги, приобретение материалов и оборудования, необходимых для реализации проекта;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>расходы на оплату коммунальных услуг и услуг по содержанию помещений, используемых для реализации проекта;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>уплата налогов, сборов и иных обязательных платежей, связанных с реализацией проекта.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Сведения о субсидии размещаются (при наличии технической возможности) на едином портале бюджетной системы Российской Федерации в информационно-телекоммуникационной сети Интернет не позднее пятнадцатого рабочего дня, следующего за днем принятия решения о бюджете города Ханты-Мансийска (решения о внесении изменений в решение о бюджете города </w:t>
      </w:r>
      <w:r>
        <w:lastRenderedPageBreak/>
        <w:t>Ханты-Мансийска) на очередной финансовый год и на плановый период.</w:t>
      </w:r>
      <w:proofErr w:type="gramEnd"/>
    </w:p>
    <w:p w:rsidR="00901EC0" w:rsidRDefault="00901EC0">
      <w:pPr>
        <w:pStyle w:val="ConsPlusNormal"/>
        <w:ind w:firstLine="540"/>
        <w:jc w:val="both"/>
      </w:pPr>
    </w:p>
    <w:p w:rsidR="00901EC0" w:rsidRDefault="00901EC0">
      <w:pPr>
        <w:pStyle w:val="ConsPlusTitle"/>
        <w:jc w:val="center"/>
        <w:outlineLvl w:val="1"/>
      </w:pPr>
      <w:r>
        <w:t>Раздел II. ПОРЯДОК ПРОВЕДЕНИЯ ОТБОРА ПОЛУЧАТЕЛЯ СУБСИДИИ</w:t>
      </w:r>
    </w:p>
    <w:p w:rsidR="00901EC0" w:rsidRDefault="00901EC0">
      <w:pPr>
        <w:pStyle w:val="ConsPlusNormal"/>
        <w:jc w:val="center"/>
      </w:pPr>
    </w:p>
    <w:p w:rsidR="00901EC0" w:rsidRDefault="00901EC0">
      <w:pPr>
        <w:pStyle w:val="ConsPlusNormal"/>
        <w:ind w:firstLine="540"/>
        <w:jc w:val="both"/>
      </w:pPr>
      <w:r>
        <w:t>10. Уполномоченный орган в целях проведения отбора за три дня до даты начала приема заявок размещает на Официальном информационном портале органов местного самоуправления города Ханты-Мансийска в сети Интернет (далее - сайт города Ханты-Мансийска) объявление о проведении отбора с указанием: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>сроков проведения отбора;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 xml:space="preserve">даты начала или окончания приема заявок участников отбора, </w:t>
      </w:r>
      <w:proofErr w:type="gramStart"/>
      <w:r>
        <w:t>которая</w:t>
      </w:r>
      <w:proofErr w:type="gramEnd"/>
      <w:r>
        <w:t xml:space="preserve"> не может быть ранее десятого дня, следующего за днем размещения объявления о проведении отбора;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>наименования, места нахождения, почтового адреса, адреса электронной почты уполномоченного органа;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>целей предоставления субсидии в соответствии с настоящим Порядком;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>результатов предоставления субсидии;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>доменного имени и (или) указателей страниц сайта в информационно-телекоммуникационной сети Интернет, на котором обеспечивается проведение отбора;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>требований к участникам отбора в соответствии с настоящим Порядком и перечня документов, представляемых участниками отбора для подтверждения их соответствия указанным требованиям;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>порядка подачи заявок участниками отбора и требований, предъявляемых к форме и содержанию заявок, подаваемых участниками отбора;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>порядка отзыва заявок участников отбора;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 xml:space="preserve">порядка возврата заявок участников отбора, </w:t>
      </w:r>
      <w:proofErr w:type="gramStart"/>
      <w:r>
        <w:t>определяющего</w:t>
      </w:r>
      <w:proofErr w:type="gramEnd"/>
      <w:r>
        <w:t xml:space="preserve"> в том числе основания для возврата заявок участников отбора;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>порядка внесения изменений в заявки участников отбора;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>правил рассмотрения и оценки заявок участников отбора;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>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>срока, в течение которого победитель отбора должен подписать соглашение о предоставлении субсидии;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 xml:space="preserve">условий признания победителя отбора </w:t>
      </w:r>
      <w:proofErr w:type="gramStart"/>
      <w:r>
        <w:t>уклонившимся</w:t>
      </w:r>
      <w:proofErr w:type="gramEnd"/>
      <w:r>
        <w:t xml:space="preserve"> от заключения соглашения о предоставлении субсидии;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 xml:space="preserve">даты размещения результатов отбора на сайте города Ханты-Мансийска, </w:t>
      </w:r>
      <w:proofErr w:type="gramStart"/>
      <w:r>
        <w:t>которая</w:t>
      </w:r>
      <w:proofErr w:type="gramEnd"/>
      <w:r>
        <w:t xml:space="preserve"> не может быть позднее четырнадцатого календарного дня, следующего за днем определения победителя отбора;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>основания для отклонения заявки участника отбора на стадии рассмотрения заявок.</w:t>
      </w:r>
    </w:p>
    <w:p w:rsidR="00901EC0" w:rsidRDefault="00901EC0">
      <w:pPr>
        <w:pStyle w:val="ConsPlusNormal"/>
        <w:spacing w:before="220"/>
        <w:ind w:firstLine="540"/>
        <w:jc w:val="both"/>
      </w:pPr>
      <w:bookmarkStart w:id="4" w:name="P3993"/>
      <w:bookmarkEnd w:id="4"/>
      <w:r>
        <w:t>11. К отбору допускаются участники отбора, соответствующие на 01 число месяца, предшествующего месяцу, в котором подается заявка, следующим требованиям: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lastRenderedPageBreak/>
        <w:t xml:space="preserve">11.1. </w:t>
      </w:r>
      <w:proofErr w:type="gramStart"/>
      <w:r>
        <w:t>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</w:t>
      </w:r>
      <w:proofErr w:type="gramEnd"/>
      <w:r>
        <w:t xml:space="preserve"> совокупности превышает 25% (если иное не предусмотрено законодательством Российской Федерации). </w:t>
      </w:r>
      <w:proofErr w:type="gramStart"/>
      <w: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>
        <w:t xml:space="preserve"> публичных акционерных обществ.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>11.2. Не должны находиться в процессе реорганизации (за исключением реорганизации в форме присоединения к юридическому лицу, являющемуся получателем субсидии, другого юридического лица), ликвидации, в отношении организации не введена процедура банкротства, деятельность организации не приостановлена в порядке, предусмотренном законодательством Российской Федерации.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 xml:space="preserve">11.3. Отсутствие просроченной задолженности по возврату в бюджет города Ханты-Мансийска, из которого планируется предоставление субсидии в соответствии с настоящим Порядком, субсидий,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правовыми актами, а также иной просроченной (неурегулированной) задолженности по денежным обязательствам перед городом Ханты-Мансийском.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>11.4. Не должны являться получателем средств бюджета города Ханты-Мансийска в соответствии с настоящим Порядком, на основании иных муниципальных правовых актов города Ханты-Мансийска на цель, установленную в настоящем Порядке и по тем же основаниям.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>11.5. Отсутствие сведений в реестре дисквалифицированных лиц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организации.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>11.6. Наличие у участника отбора, претендующего на получение субсидии на реализацию проекта, не менее 10% от объема запрашиваемой суммы субсидии собственных средств и (или) дополнительных источников финансирования проекта.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>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на дату формирования таких сведений.</w:t>
      </w:r>
    </w:p>
    <w:p w:rsidR="00901EC0" w:rsidRDefault="00901EC0">
      <w:pPr>
        <w:pStyle w:val="ConsPlusNormal"/>
        <w:spacing w:before="220"/>
        <w:ind w:firstLine="540"/>
        <w:jc w:val="both"/>
      </w:pPr>
      <w:bookmarkStart w:id="5" w:name="P4001"/>
      <w:bookmarkEnd w:id="5"/>
      <w:r>
        <w:t>12. Для участия в отборе ТОС не позднее срока окончания подачи заявок, указанного в объявлении о проведении отбора, представляют в уполномоченный орган заявку, содержащую следующий перечень документов:</w:t>
      </w:r>
    </w:p>
    <w:p w:rsidR="00901EC0" w:rsidRDefault="00901EC0">
      <w:pPr>
        <w:pStyle w:val="ConsPlusNormal"/>
        <w:spacing w:before="220"/>
        <w:ind w:firstLine="540"/>
        <w:jc w:val="both"/>
      </w:pPr>
      <w:hyperlink w:anchor="P4136">
        <w:r>
          <w:rPr>
            <w:color w:val="0000FF"/>
          </w:rPr>
          <w:t>предложение</w:t>
        </w:r>
      </w:hyperlink>
      <w:r>
        <w:t xml:space="preserve"> об участии в отборе на предоставление субсидии по форме согласно приложению 1 к настоящему Порядку;</w:t>
      </w:r>
    </w:p>
    <w:p w:rsidR="00901EC0" w:rsidRDefault="00901EC0">
      <w:pPr>
        <w:pStyle w:val="ConsPlusNormal"/>
        <w:spacing w:before="220"/>
        <w:ind w:firstLine="540"/>
        <w:jc w:val="both"/>
      </w:pPr>
      <w:hyperlink w:anchor="P4232">
        <w:r>
          <w:rPr>
            <w:color w:val="0000FF"/>
          </w:rPr>
          <w:t>план-смета</w:t>
        </w:r>
      </w:hyperlink>
      <w:r>
        <w:t xml:space="preserve"> для предоставления субсидии по форме согласно приложению 2 к настоящему Порядку с приложением документов, расчетов, обосновывающих заявленную сумму субсидии;</w:t>
      </w:r>
    </w:p>
    <w:p w:rsidR="00901EC0" w:rsidRDefault="00901EC0">
      <w:pPr>
        <w:pStyle w:val="ConsPlusNormal"/>
        <w:spacing w:before="220"/>
        <w:ind w:firstLine="540"/>
        <w:jc w:val="both"/>
      </w:pPr>
      <w:hyperlink w:anchor="P4447">
        <w:r>
          <w:rPr>
            <w:color w:val="0000FF"/>
          </w:rPr>
          <w:t>описание</w:t>
        </w:r>
      </w:hyperlink>
      <w:r>
        <w:t xml:space="preserve"> проекта ТОС, согласно приложению 3 к настоящему Порядку (для ТОС, претендующего на получение субсидии на реализацию проекта);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lastRenderedPageBreak/>
        <w:t>сведения о банковских реквизитах, необходимых для перечисления субсидии;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>справка о наличии у получателя субсидии (проекта) не менее 10% от объема запрашиваемой суммы субсидии собственных средств и (или) дополнительных источников финансирования проекта;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>копии документов, заверенных подписью руководителя (уполномоченным лицом) и печатью организации (при наличии):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>устав ТОС, а также изменения в него (в случае, если изменения вносились);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>документ, устанавливающий полномочия руководителя организации (в случае отсутствия данных сведений в Едином государственном реестре юридических лиц) либо его представителя.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>Руководитель (уполномоченное лицо) ТОС, подавшее предложение об участии в отборе на предоставление субсидии, несет ответственность за достоверность представленных в уполномоченный орган документов и информации в соответствии с действующим законодательством.</w:t>
      </w:r>
    </w:p>
    <w:p w:rsidR="00901EC0" w:rsidRDefault="00901EC0">
      <w:pPr>
        <w:pStyle w:val="ConsPlusNormal"/>
        <w:spacing w:before="220"/>
        <w:ind w:firstLine="540"/>
        <w:jc w:val="both"/>
      </w:pPr>
      <w:bookmarkStart w:id="6" w:name="P4011"/>
      <w:bookmarkEnd w:id="6"/>
      <w:r>
        <w:t xml:space="preserve">13. Требования к оформлению документов, указанных в </w:t>
      </w:r>
      <w:hyperlink w:anchor="P4001">
        <w:r>
          <w:rPr>
            <w:color w:val="0000FF"/>
          </w:rPr>
          <w:t>пункте 12</w:t>
        </w:r>
      </w:hyperlink>
      <w:r>
        <w:t xml:space="preserve"> настоящего раздела: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>наличие описи представляемых документов;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>все листы документов, включая опись, должны быть пронумерованы, сброшюрованы в один том, в месте сшивки том должен быть подписан руководителем (уполномоченным лицом) ТОС и скреплен печатью организации (при наличии).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>Заявка представляется в уполномоченный орган нарочно по адресу и в сроки, указанные в объявлении о проведении отбора.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>Документы, направленные посредством факсимильной связи либо электронной почты, не рассматриваются и регистрации не подлежат.</w:t>
      </w:r>
    </w:p>
    <w:p w:rsidR="00901EC0" w:rsidRDefault="00901EC0">
      <w:pPr>
        <w:pStyle w:val="ConsPlusNormal"/>
        <w:spacing w:before="220"/>
        <w:ind w:firstLine="540"/>
        <w:jc w:val="both"/>
      </w:pPr>
      <w:proofErr w:type="gramStart"/>
      <w:r>
        <w:t>Заявки, представленные участниками отбора не возвращаются</w:t>
      </w:r>
      <w:proofErr w:type="gramEnd"/>
      <w:r>
        <w:t xml:space="preserve"> и хранятся в уполномоченном органе в течение трех лет (за исключением случаев отзыва заявки участником отбора до даты окончания срока приема заявок).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 xml:space="preserve">14. ТОС вправе подать для участия в отборе не более одной заявки по каждому из направлений, указанных в </w:t>
      </w:r>
      <w:hyperlink w:anchor="P3941">
        <w:r>
          <w:rPr>
            <w:color w:val="0000FF"/>
          </w:rPr>
          <w:t>пункте 8 раздела I</w:t>
        </w:r>
      </w:hyperlink>
      <w:r>
        <w:t xml:space="preserve"> настоящего Порядка.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>В случае подачи более одной заявки на предоставление субсидии по каждому направлению, для участия в отборе принимается заявка, поданная последней по дате и времени.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>15. В процессе подготовки заявки ТОС вправе обратиться в уполномоченный орган за разъяснениями положений объявления о проведении отбора не позднее пяти дней до окончания срока подачи заявок.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>Запрос за подписью руководителя (уполномоченного лица) ТОС должен быть направлен нарочно либо почтовым отправлением в адрес уполномоченного органа.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>16. Участник отбора вправе на основании письменного уведомления отозвать свою заявку или внести в нее изменения в любое время до даты и времени окончания срока подачи заявок.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>Уведомление об изменении или отзыве предложения представляется получателем субсидии нарочно или направляется почтовым отправлением с уведомлением о вручении.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 xml:space="preserve">В уведомлении об отзыве предложения в обязательном порядке должна быть указана </w:t>
      </w:r>
      <w:r>
        <w:lastRenderedPageBreak/>
        <w:t>следующая информация: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>наименование получателя субсидии, подавшего отзываемое предложение;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>почтовый адрес, по которому должно быть возвращено предложение.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 xml:space="preserve">Предложение, ранее поданное получателем субсидии, отзывающим предложение, представляется нарочно или направляется почтовым отправлением с уведомлением о вручении по адресу, содержащемуся в уведомлении об отзыве предложения, в срок не позднее пяти рабочих дней </w:t>
      </w:r>
      <w:proofErr w:type="gramStart"/>
      <w:r>
        <w:t>с даты получения</w:t>
      </w:r>
      <w:proofErr w:type="gramEnd"/>
      <w:r>
        <w:t xml:space="preserve"> уполномоченным органом уведомления об отзыве предложения.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>В уведомлении об изменении предложения в обязательном порядке должна быть указана следующая информация: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>наименование получателя субсидии, подавшего предложение, подлежащее изменению;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>перечень изменений в предложение.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>Датой приема заявки, в которую вносятся изменения, является дата внесения последних изменений в заявку.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>17. Уполномоченный орган: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>17.1. Осуществляет прием и регистрацию заявок (заявлений, запросов, уведомлений) в день поступления в системе электронного документооборота "ДЕЛО-</w:t>
      </w:r>
      <w:proofErr w:type="gramStart"/>
      <w:r>
        <w:t>WEB</w:t>
      </w:r>
      <w:proofErr w:type="gramEnd"/>
      <w:r>
        <w:t>".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>17.2. Направляет ответы на запросы в течение трех рабочих дней со дня их поступления способом, указанным участником отбора в соответствующем запросе, предоставляет сведения о входящих реквизитах, поступающих от участников отбора документах непосредственно при их подаче (приеме).</w:t>
      </w:r>
    </w:p>
    <w:p w:rsidR="00901EC0" w:rsidRDefault="00901EC0">
      <w:pPr>
        <w:pStyle w:val="ConsPlusNormal"/>
        <w:spacing w:before="220"/>
        <w:ind w:firstLine="540"/>
        <w:jc w:val="both"/>
      </w:pPr>
      <w:bookmarkStart w:id="7" w:name="P4034"/>
      <w:bookmarkEnd w:id="7"/>
      <w:r>
        <w:t xml:space="preserve">17.3. В течение пяти рабочих дней со дня регистрации заявки в целях подтверждения соответствия участников отбора </w:t>
      </w:r>
      <w:proofErr w:type="gramStart"/>
      <w:r>
        <w:t xml:space="preserve">требованиям, установленным </w:t>
      </w:r>
      <w:hyperlink w:anchor="P3993">
        <w:r>
          <w:rPr>
            <w:color w:val="0000FF"/>
          </w:rPr>
          <w:t>пунктом 11</w:t>
        </w:r>
      </w:hyperlink>
      <w:r>
        <w:t xml:space="preserve"> настоящего Порядка самостоятельно запрашивает</w:t>
      </w:r>
      <w:proofErr w:type="gramEnd"/>
      <w:r>
        <w:t xml:space="preserve"> и (или) формирует следующие документы (сведения):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 xml:space="preserve">выписку из Единого государственного реестра юридических лиц с использованием </w:t>
      </w:r>
      <w:proofErr w:type="gramStart"/>
      <w:r>
        <w:t>Интернет-сервиса</w:t>
      </w:r>
      <w:proofErr w:type="gramEnd"/>
      <w:r>
        <w:t xml:space="preserve"> на официальном сайте Федеральной налоговой службы Российской Федерации. Указанная выписка может быть представлена участником отбора самостоятельно в составе заявки;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 xml:space="preserve">сведения </w:t>
      </w:r>
      <w:proofErr w:type="gramStart"/>
      <w:r>
        <w:t>об отсутствии просроченной задолженности по возврату в бюджет города Ханты-Мансийска в соответствии с настоящим Порядком</w:t>
      </w:r>
      <w:proofErr w:type="gramEnd"/>
      <w:r>
        <w:t>, субсидий, бюджетных инвестиций, предоставленных, в том числе в соответствии с иными правовыми актами, и иной просроченной (неурегулированной) задолженности по денежным обязательствам перед городом Ханты-Мансийском;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>документы, подтверждающие получение (неполучение) средств из бюджета города Ханты-Мансийска в соответствии с настоящим Порядком, на основании иных муниципальных правовых актов города Ханты-Мансийска на цели, установленные в настоящем Порядке и по тем же основаниям;</w:t>
      </w:r>
    </w:p>
    <w:p w:rsidR="00901EC0" w:rsidRDefault="00901EC0">
      <w:pPr>
        <w:pStyle w:val="ConsPlusNormal"/>
        <w:spacing w:before="220"/>
        <w:ind w:firstLine="540"/>
        <w:jc w:val="both"/>
      </w:pPr>
      <w:proofErr w:type="gramStart"/>
      <w:r>
        <w:t>сведения об отсутствии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отбора;</w:t>
      </w:r>
      <w:proofErr w:type="gramEnd"/>
    </w:p>
    <w:p w:rsidR="00901EC0" w:rsidRDefault="00901EC0">
      <w:pPr>
        <w:pStyle w:val="ConsPlusNormal"/>
        <w:spacing w:before="220"/>
        <w:ind w:firstLine="540"/>
        <w:jc w:val="both"/>
      </w:pPr>
      <w:r>
        <w:t xml:space="preserve">сведения о наличии (отсутствии) задолженности по уплате налогов, сборов, пеней, штрафов, </w:t>
      </w:r>
      <w:r>
        <w:lastRenderedPageBreak/>
        <w:t>процентов по состоянию на дату формирования сведений.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>Указанные в настоящем подпункте документы могут быть представлены участником отбора самостоятельно в составе заявки.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>Участник отбора вправе представить сведения о наличии (отсутствии) задолженности по уплате налогов, сборов, пеней, штрафов, процентов, сформированные налоговым органом на дату не ранее чем за десять дней до даты подачи заявки.</w:t>
      </w:r>
    </w:p>
    <w:p w:rsidR="00901EC0" w:rsidRDefault="00901EC0">
      <w:pPr>
        <w:pStyle w:val="ConsPlusNormal"/>
        <w:spacing w:before="220"/>
        <w:ind w:firstLine="540"/>
        <w:jc w:val="both"/>
      </w:pPr>
      <w:bookmarkStart w:id="8" w:name="P4042"/>
      <w:bookmarkEnd w:id="8"/>
      <w:r>
        <w:t>18. В случае поступления заявок участников отбора на реализацию проекта уполномоченный орган в течение трех рабочих дней после окончания рассмотрения им заявок направляет такие заявки в органы Администрации города Ханты-Мансийска, к полномочиям которых относятся вопросы, на которые направлены мероприятия проекта, для подготовки заключения по представленным проектам.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 xml:space="preserve">19. В течение трех рабочих дней со дня </w:t>
      </w:r>
      <w:proofErr w:type="gramStart"/>
      <w:r>
        <w:t>поступления заключений органов Администрации города</w:t>
      </w:r>
      <w:proofErr w:type="gramEnd"/>
      <w:r>
        <w:t xml:space="preserve"> Ханты-Мансийска, указанных в </w:t>
      </w:r>
      <w:hyperlink w:anchor="P4042">
        <w:r>
          <w:rPr>
            <w:color w:val="0000FF"/>
          </w:rPr>
          <w:t>пункте 18</w:t>
        </w:r>
      </w:hyperlink>
      <w:r>
        <w:t xml:space="preserve"> настоящего раздела, направляет все поступившие заявки участников отбора членам комиссии по вопросам территориального общественного самоуправления (далее - Комиссия) с приложением следующих документов и сведений: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>19.1. Реестра участников отбора с указанием даты и времени поступления заявок.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 xml:space="preserve">19.2. Информации о результатах проверок поступивших заявок участников отбора уполномоченным органом в соответствии с </w:t>
      </w:r>
      <w:hyperlink w:anchor="P4034">
        <w:r>
          <w:rPr>
            <w:color w:val="0000FF"/>
          </w:rPr>
          <w:t>подпунктом 17.3 пункта 17</w:t>
        </w:r>
      </w:hyperlink>
      <w:r>
        <w:t xml:space="preserve"> настоящего раздела.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>19.3. Заключения органов Администрации города Ханты-Мансийска по направлениям реализации проекта.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>20. Положение о Комисс</w:t>
      </w:r>
      <w:proofErr w:type="gramStart"/>
      <w:r>
        <w:t>ии и ее</w:t>
      </w:r>
      <w:proofErr w:type="gramEnd"/>
      <w:r>
        <w:t xml:space="preserve"> состав утверждаются муниципальным правовым актом Администрации города Ханты-Мансийска.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 xml:space="preserve">21. По результатам рассмотрения заявок участников отбора Комиссия в течение пяти рабочих дней со дня получения представленных уполномоченным органом документов, указанных в </w:t>
      </w:r>
      <w:hyperlink w:anchor="P4001">
        <w:r>
          <w:rPr>
            <w:color w:val="0000FF"/>
          </w:rPr>
          <w:t>пункте 12</w:t>
        </w:r>
      </w:hyperlink>
      <w:r>
        <w:t xml:space="preserve"> настоящего раздела, рассматривает заявки и принимает одно из следующих решений: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>21.1. О соответствии заявки участника отбора требованиям настоящего Порядка и рекомендации в предоставлении субсидии с указанием размера субсидии.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 xml:space="preserve">21.2. Об отклонении заявки по основаниям, указанным в </w:t>
      </w:r>
      <w:hyperlink w:anchor="P4052">
        <w:r>
          <w:rPr>
            <w:color w:val="0000FF"/>
          </w:rPr>
          <w:t>пункте 23</w:t>
        </w:r>
      </w:hyperlink>
      <w:r>
        <w:t xml:space="preserve"> настоящего раздела, и наличии оснований для отказа в предоставлении субсидии.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>22. Решение Комиссии оформляется протоколом и носит рекомендательный характер.</w:t>
      </w:r>
    </w:p>
    <w:p w:rsidR="00901EC0" w:rsidRDefault="00901EC0">
      <w:pPr>
        <w:pStyle w:val="ConsPlusNormal"/>
        <w:spacing w:before="220"/>
        <w:ind w:firstLine="540"/>
        <w:jc w:val="both"/>
      </w:pPr>
      <w:bookmarkStart w:id="9" w:name="P4052"/>
      <w:bookmarkEnd w:id="9"/>
      <w:r>
        <w:t>23. Заявка участника отбора подлежит отклонению по следующим основаниям: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 xml:space="preserve">23.1. Участник отбора не относится к категориям получателей субсидии, установленным </w:t>
      </w:r>
      <w:hyperlink w:anchor="P3938">
        <w:r>
          <w:rPr>
            <w:color w:val="0000FF"/>
          </w:rPr>
          <w:t>пунктом 7 раздела I</w:t>
        </w:r>
      </w:hyperlink>
      <w:r>
        <w:t xml:space="preserve"> настоящего Порядка.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 xml:space="preserve">23.2. Несоответствие участника отбора требованиям, установленным </w:t>
      </w:r>
      <w:hyperlink w:anchor="P3993">
        <w:r>
          <w:rPr>
            <w:color w:val="0000FF"/>
          </w:rPr>
          <w:t>пунктом 11</w:t>
        </w:r>
      </w:hyperlink>
      <w:r>
        <w:t xml:space="preserve"> настоящего Порядка.</w:t>
      </w:r>
    </w:p>
    <w:p w:rsidR="00901EC0" w:rsidRDefault="00901EC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901EC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01EC0" w:rsidRDefault="00901EC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01EC0" w:rsidRDefault="00901EC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01EC0" w:rsidRDefault="00901EC0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901EC0" w:rsidRDefault="00901EC0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в разд. I Порядка п. 12, 13 отсутствуют, имеется в виду разд. II.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01EC0" w:rsidRDefault="00901EC0">
            <w:pPr>
              <w:pStyle w:val="ConsPlusNormal"/>
            </w:pPr>
          </w:p>
        </w:tc>
      </w:tr>
    </w:tbl>
    <w:p w:rsidR="00901EC0" w:rsidRDefault="00901EC0">
      <w:pPr>
        <w:pStyle w:val="ConsPlusNormal"/>
        <w:spacing w:before="280"/>
        <w:ind w:firstLine="540"/>
        <w:jc w:val="both"/>
      </w:pPr>
      <w:r>
        <w:lastRenderedPageBreak/>
        <w:t xml:space="preserve">23.3. Представленная участником отбора заявка не соответствует требованиям, установленным </w:t>
      </w:r>
      <w:hyperlink w:anchor="P4001">
        <w:r>
          <w:rPr>
            <w:color w:val="0000FF"/>
          </w:rPr>
          <w:t>пунктами 12</w:t>
        </w:r>
      </w:hyperlink>
      <w:r>
        <w:t xml:space="preserve">, </w:t>
      </w:r>
      <w:hyperlink w:anchor="P4011">
        <w:r>
          <w:rPr>
            <w:color w:val="0000FF"/>
          </w:rPr>
          <w:t>13 раздела I</w:t>
        </w:r>
      </w:hyperlink>
      <w:r>
        <w:t xml:space="preserve"> настоящего Порядка, в том числе непредставление (представление не в полном объеме) документов, предусмотренных </w:t>
      </w:r>
      <w:hyperlink w:anchor="P4001">
        <w:r>
          <w:rPr>
            <w:color w:val="0000FF"/>
          </w:rPr>
          <w:t>пунктом 12 раздела I</w:t>
        </w:r>
      </w:hyperlink>
      <w:r>
        <w:t xml:space="preserve"> настоящего Порядка.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>23.4. Недостоверность представленной участником отбора информации в заявке, в том числе информации о месте нахождения и адресе участника отбора.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>23.5. Подача заявки после даты и (или) времени, определенных для подачи заявок.</w:t>
      </w:r>
    </w:p>
    <w:p w:rsidR="00901EC0" w:rsidRDefault="00901EC0">
      <w:pPr>
        <w:pStyle w:val="ConsPlusNormal"/>
        <w:jc w:val="center"/>
      </w:pPr>
    </w:p>
    <w:p w:rsidR="00901EC0" w:rsidRDefault="00901EC0">
      <w:pPr>
        <w:pStyle w:val="ConsPlusTitle"/>
        <w:jc w:val="center"/>
        <w:outlineLvl w:val="1"/>
      </w:pPr>
      <w:r>
        <w:t>Раздел III. УСЛОВИЯ И ПОРЯДОК ПРЕДОСТАВЛЕНИЯ СУБСИДИИ</w:t>
      </w:r>
    </w:p>
    <w:p w:rsidR="00901EC0" w:rsidRDefault="00901EC0">
      <w:pPr>
        <w:pStyle w:val="ConsPlusNormal"/>
        <w:jc w:val="center"/>
      </w:pPr>
    </w:p>
    <w:p w:rsidR="00901EC0" w:rsidRDefault="00901EC0">
      <w:pPr>
        <w:pStyle w:val="ConsPlusNormal"/>
        <w:ind w:firstLine="540"/>
        <w:jc w:val="both"/>
      </w:pPr>
      <w:r>
        <w:t>24. С учетом рекомендаций, содержащихся в протоколе Комиссии, главный распорядитель как получатель бюджетных сре</w:t>
      </w:r>
      <w:proofErr w:type="gramStart"/>
      <w:r>
        <w:t>дств в т</w:t>
      </w:r>
      <w:proofErr w:type="gramEnd"/>
      <w:r>
        <w:t>ечение трех рабочих дней со дня подписания протокола Комиссии: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>24.1. В случае соответствия участника отбора и заявки на участие в отборе требованиям Порядка - принимает решение о предоставлении субсидии, которое оформляется постановлением Администрации города Ханты-Мансийска.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>24.2. В случае несоответствия участника отбора и (или) заявки на участие в отборе требованиям Порядка - принимает решение об отказе в предоставлении субсидии и направляет участнику отбора уведомление о принятом решении с указанием оснований.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>25. Основаниями для отказа в предоставлении субсидии являются: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 xml:space="preserve">25.1. Отклонение заявки по основаниям, указанным в </w:t>
      </w:r>
      <w:hyperlink w:anchor="P4052">
        <w:r>
          <w:rPr>
            <w:color w:val="0000FF"/>
          </w:rPr>
          <w:t>пункте 23</w:t>
        </w:r>
      </w:hyperlink>
      <w:r>
        <w:t xml:space="preserve"> настоящего Порядка.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>25.2. Несоответствие представленных документов требованиям настоящего Порядка или непредставление (представление не в полном объеме) указанных документов.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>25.3. Недостоверность представленной участником отбора информации.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>26. Субсидия предоставляется на основании заключаемого соглашения о предоставлении субсидии между Администрацией города Ханты-Мансийска и получателем субсидии (далее - Соглашение).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>Формы Соглашения, дополнительного соглашения к Соглашению, соглашения о расторжении Соглашения утверждаются приказом Департамента управления финансами Администрации города Ханты-Мансийска.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>27. Уполномоченный орган: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>27.1. В течение трех рабочих дней со дня подписания протокола заседания Комиссии направляет участнику (участникам) отбора способом, указанным в заявке участником отбора, уведомление о результатах рассмотрения заявки на предоставление субсидии, в том числе с указанием оснований отклонения заявки и отказа в предоставлении субсидии.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 xml:space="preserve">27.2. </w:t>
      </w:r>
      <w:proofErr w:type="gramStart"/>
      <w:r>
        <w:t xml:space="preserve">Не позднее четырнадцатого дня, следующего за днем определения получателя (получателей) субсидии размещает на сайте города Ханты-Мансийска информацию о результатах отбора, рассмотрения заявок, указанную в </w:t>
      </w:r>
      <w:hyperlink r:id="rId11">
        <w:r>
          <w:rPr>
            <w:color w:val="0000FF"/>
          </w:rPr>
          <w:t>подпункте "ж" пункта 4</w:t>
        </w:r>
      </w:hyperlink>
      <w:r>
        <w:t xml:space="preserve">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</w:t>
      </w:r>
      <w:proofErr w:type="gramEnd"/>
      <w:r>
        <w:t xml:space="preserve"> о признании </w:t>
      </w:r>
      <w:proofErr w:type="gramStart"/>
      <w:r>
        <w:t>утратившими</w:t>
      </w:r>
      <w:proofErr w:type="gramEnd"/>
      <w: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Федерации, утвержденных </w:t>
      </w:r>
      <w:r>
        <w:lastRenderedPageBreak/>
        <w:t>постановлением Правительства Российской Федерации от 18.09.2020 N 1492.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>27.3. Осуществляет подготовку:</w:t>
      </w:r>
    </w:p>
    <w:p w:rsidR="00901EC0" w:rsidRDefault="00901EC0">
      <w:pPr>
        <w:pStyle w:val="ConsPlusNormal"/>
        <w:spacing w:before="220"/>
        <w:ind w:firstLine="540"/>
        <w:jc w:val="both"/>
      </w:pPr>
      <w:proofErr w:type="gramStart"/>
      <w:r>
        <w:t>проекта постановления Администрации города Ханты-Мансийска о предоставлении субсидии в течение семи рабочих дней со дня подписания соответствующего протокола заседания Комиссии;</w:t>
      </w:r>
      <w:proofErr w:type="gramEnd"/>
    </w:p>
    <w:p w:rsidR="00901EC0" w:rsidRDefault="00901EC0">
      <w:pPr>
        <w:pStyle w:val="ConsPlusNormal"/>
        <w:spacing w:before="220"/>
        <w:ind w:firstLine="540"/>
        <w:jc w:val="both"/>
      </w:pPr>
      <w:r>
        <w:t xml:space="preserve">проекта Соглашения, обеспечивает его согласование и подписание в соответствии с Порядком осуществления договорной работы в Администрации города Ханты-Мансийска, но не позднее семи рабочих дней со дня </w:t>
      </w:r>
      <w:proofErr w:type="gramStart"/>
      <w:r>
        <w:t>подписания постановления Администрации города Ханты-Мансийска</w:t>
      </w:r>
      <w:proofErr w:type="gramEnd"/>
      <w:r>
        <w:t xml:space="preserve"> о предоставлении субсидии.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>28. Получатель субсидии в течение трех рабочих дней со дня получения проекта Соглашения нарочно или почтовым отправлением подписывает его в двух экземплярах, один из которых направляет главному распорядителю как получателю бюджетных средств.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>Получатель субсидии признается уклонившимся от заключения Соглашения в случае, если по истечении установленного срока на подписание в течение пяти дней не направил (не представил) главному распорядителю как получателю бюджетных средств подписанное Соглашение, о чем письменно уведомляется уполномоченным органом.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>29. В Соглашении обязательно предусматриваются:</w:t>
      </w:r>
    </w:p>
    <w:p w:rsidR="00901EC0" w:rsidRDefault="00901EC0">
      <w:pPr>
        <w:pStyle w:val="ConsPlusNormal"/>
        <w:spacing w:before="220"/>
        <w:ind w:firstLine="540"/>
        <w:jc w:val="both"/>
      </w:pPr>
      <w:bookmarkStart w:id="10" w:name="P4081"/>
      <w:bookmarkEnd w:id="10"/>
      <w:r>
        <w:t>согласие получателя субсидии на осуществление главным распорядителем как получателем бюджетных сре</w:t>
      </w:r>
      <w:proofErr w:type="gramStart"/>
      <w:r>
        <w:t>дств пр</w:t>
      </w:r>
      <w:proofErr w:type="gramEnd"/>
      <w:r>
        <w:t xml:space="preserve">оверок соблюдения порядка и условий предоставления субсидий, в том числе в части достижения результатов их предоставления, а также проверок органами муниципального финансового контроля в соответствии с Бюджетным </w:t>
      </w:r>
      <w:hyperlink r:id="rId12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901EC0" w:rsidRDefault="00901EC0">
      <w:pPr>
        <w:pStyle w:val="ConsPlusNormal"/>
        <w:spacing w:before="220"/>
        <w:ind w:firstLine="540"/>
        <w:jc w:val="both"/>
      </w:pPr>
      <w:proofErr w:type="gramStart"/>
      <w:r>
        <w:t>обязательство получателя субсидии по включению в договоры (соглашения), заключенные в целях исполнения обязательств по Соглашению, положений о согласии лиц, получающих средства на основании договоров (соглашений)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</w:t>
      </w:r>
      <w:proofErr w:type="gramEnd"/>
      <w:r>
        <w:t xml:space="preserve"> </w:t>
      </w:r>
      <w:proofErr w:type="gramStart"/>
      <w:r>
        <w:t>отношении</w:t>
      </w:r>
      <w:proofErr w:type="gramEnd"/>
      <w:r>
        <w:t xml:space="preserve"> их проверок, указанных в </w:t>
      </w:r>
      <w:hyperlink w:anchor="P4081">
        <w:r>
          <w:rPr>
            <w:color w:val="0000FF"/>
          </w:rPr>
          <w:t>абзаце втором</w:t>
        </w:r>
      </w:hyperlink>
      <w:r>
        <w:t xml:space="preserve"> настоящего пункта;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>запрет приобретения получателем субсидии за счет средств субсидии, а также иными юридическими лицами, получающими средства на основании договоров, заключенных с получателями субсидий,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 xml:space="preserve">условия о согласовании новых условий Соглашения или о расторжении Соглашения при </w:t>
      </w:r>
      <w:proofErr w:type="spellStart"/>
      <w:r>
        <w:t>недостижении</w:t>
      </w:r>
      <w:proofErr w:type="spellEnd"/>
      <w:r>
        <w:t xml:space="preserve">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Соглашении.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>30. Результатом предоставления субсидий является устойчивое развитие ТОС в городе Ханты-Мансийске, повышение уровня гражданской активности населения посредством привлечения жителей к участию в ТОС, благоустройству и уборке территории города Ханты-Мансийска, организации досуга по месту жительства детей, подростков и граждан пожилого возраста, участию в мероприятиях, направленных на осуществление гражданских инициатив.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lastRenderedPageBreak/>
        <w:t>Показателями, необходимыми для достижения результатов предоставления субсидий, являются: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>количество мероприятий, направленных на повышение эффективности деятельности ТОС;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>количество участников мероприятий ТОС;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 xml:space="preserve">количество мероприятий, проведенных в рамках проекта, в соответствии с направлениями, предусмотренными </w:t>
      </w:r>
      <w:hyperlink w:anchor="P3941">
        <w:r>
          <w:rPr>
            <w:color w:val="0000FF"/>
          </w:rPr>
          <w:t>пунктом 8</w:t>
        </w:r>
      </w:hyperlink>
      <w:r>
        <w:t xml:space="preserve"> настоящего Порядка.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>Результатом предоставления субсидии для реализации проекта является осуществление всех мероприятий проекта и достижение его цели.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>Значения результатов предоставления субсидии и показателей, необходимых для достижения результатов предоставления субсидии, устанавливаются в Соглашении.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 xml:space="preserve">Дата </w:t>
      </w:r>
      <w:proofErr w:type="gramStart"/>
      <w:r>
        <w:t>завершения достижения результатов предоставления субсидий</w:t>
      </w:r>
      <w:proofErr w:type="gramEnd"/>
      <w:r>
        <w:t xml:space="preserve"> устанавливается не позднее 31 декабря финансового года, в котором предоставляется субсидия. Отчетность о достигнутых результатах указывается ТОС в отчете о достижении значений, результатов предоставления субсидий, показателей, необходимых для достижения результатов предоставления субсидии, который должен быть подготовлен по форме и в сроки в соответствии с Соглашением.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>Показатель результативности может быть откорректирован в случае введения на территории Ханты-Мансийского автономного округа - Югры режима повышенной готовности, повлекшего за собой ограничения в проведении заявленных планом-сметой мероприятий.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>31. Перечисление денежных средств на расчетный счет получателя субсидии осуществляет управление бухгалтерского учета и использования финансовых средств Администрации города Ханты-Мансийска ежеквартально в размере в соответствии с Соглашением: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>первый платеж - в течение пяти рабочих дней со дня заключения Соглашения;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 xml:space="preserve">последующие платежи - в течение пяти рабочих дней со дня принятия решения Комиссией о дальнейшем предоставлении субсидии в соответствии с </w:t>
      </w:r>
      <w:hyperlink w:anchor="P4109">
        <w:r>
          <w:rPr>
            <w:color w:val="0000FF"/>
          </w:rPr>
          <w:t>пунктом 37</w:t>
        </w:r>
      </w:hyperlink>
      <w:r>
        <w:t xml:space="preserve"> настоящего Порядка.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 xml:space="preserve">32. </w:t>
      </w:r>
      <w:proofErr w:type="gramStart"/>
      <w:r>
        <w:t>Получатель субсидии в случаях сложившейся экономии при проведении мероприятий в очередном квартале либо невозможности проведения заявленных мероприятий (в том числе в случае необходимости изменения формы, формата проведения мероприятий и (или) их замены) в период действия на территории города Ханты-Мансийска режима повышенной готовности, чрезвычайной ситуации (за исключением случаев переноса сроков проведения мероприятий) обязан письменно обратиться в уполномоченный орган, предоставив уточненный план-смету</w:t>
      </w:r>
      <w:proofErr w:type="gramEnd"/>
      <w:r>
        <w:t xml:space="preserve"> с приложением документов, расчетов, подтверждающих затраты на проведение мероприятий (далее - уточненный план-смета), пояснительной записки с обоснованием причин вносимых изменений.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>33. Уполномоченный орган в течение одного рабочего дня со дня получения уточненного плана-сметы направляет его для рассмотрения в Комиссию.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>Комиссия в течение пяти рабочих дней по итогам рассмотрения одобряет (не одобряет) уточненный план-смету и выносит решение о рекомендации в предоставлении (отказе в предоставлении) субсидии в соответствии с уточненным планом-сметой. Решение Комиссии оформляется протоколом, копия которого в течение трех рабочих дней со дня подписания протокола заседания Комиссии направляется уполномоченным органом получателю субсидии способом, указанным в заявке.</w:t>
      </w:r>
    </w:p>
    <w:p w:rsidR="00901EC0" w:rsidRDefault="00901EC0">
      <w:pPr>
        <w:pStyle w:val="ConsPlusNormal"/>
        <w:ind w:firstLine="540"/>
        <w:jc w:val="both"/>
      </w:pPr>
    </w:p>
    <w:p w:rsidR="00901EC0" w:rsidRDefault="00901EC0">
      <w:pPr>
        <w:pStyle w:val="ConsPlusTitle"/>
        <w:jc w:val="center"/>
        <w:outlineLvl w:val="1"/>
      </w:pPr>
      <w:r>
        <w:lastRenderedPageBreak/>
        <w:t>Раздел IV. ТРЕБОВАНИЯ К ОТЧЕТНОСТИ</w:t>
      </w:r>
    </w:p>
    <w:p w:rsidR="00901EC0" w:rsidRDefault="00901EC0">
      <w:pPr>
        <w:pStyle w:val="ConsPlusNormal"/>
        <w:ind w:firstLine="540"/>
        <w:jc w:val="both"/>
      </w:pPr>
    </w:p>
    <w:p w:rsidR="00901EC0" w:rsidRDefault="00901EC0">
      <w:pPr>
        <w:pStyle w:val="ConsPlusNormal"/>
        <w:ind w:firstLine="540"/>
        <w:jc w:val="both"/>
      </w:pPr>
      <w:r>
        <w:t xml:space="preserve">34. Получатель субсидии ежеквартально до пятнадцатого числа месяца, следующего за отчетным кварталом, представляет в уполномоченный орган отчет об использовании средств </w:t>
      </w:r>
      <w:proofErr w:type="gramStart"/>
      <w:r>
        <w:t>субсидии</w:t>
      </w:r>
      <w:proofErr w:type="gramEnd"/>
      <w:r>
        <w:t xml:space="preserve"> с приложением заверенных печатью и подписью руководителя (уполномоченного лица) копий первичных учетных документов (счета, накладные, платежные поручения с отметкой банка, квитанции с отметкой банка, договоры купли-продажи, аренды (субаренды), подряда, оказания услуг (выполнения работ, акты выполненных работ (приема-передачи товара, работ, услуг), подтверждающих расходование средств субсидии, отчет о достижении результатов и показателей использования субсидии по формам в соответствии с заключенным Соглашением (далее - отчет).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>К отчету прилагается пояснительная записка с описанием достигнутых результатов выполнения мероприятий, отклонений фактических расходов от планируемых с указанием причин (при наличии).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>35. Отчет об использовании средств субсидии оформляется получателем субсидии в соответствии со следующими требованиями: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>наличие описи представляемых документов;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>все листы документов, включая опись, должны быть пронумерованы, сброшюрованы в один том, в месте сшивки том должен быть подписан руководителем (уполномоченным лицом) ТОС и скреплен печатью организации (при наличии).</w:t>
      </w:r>
    </w:p>
    <w:p w:rsidR="00901EC0" w:rsidRDefault="00901EC0">
      <w:pPr>
        <w:pStyle w:val="ConsPlusNormal"/>
        <w:spacing w:before="220"/>
        <w:ind w:firstLine="540"/>
        <w:jc w:val="both"/>
      </w:pPr>
      <w:bookmarkStart w:id="11" w:name="P4108"/>
      <w:bookmarkEnd w:id="11"/>
      <w:r>
        <w:t xml:space="preserve">36. Уполномоченный орган проводит экспертизу представленного получателем субсидии </w:t>
      </w:r>
      <w:proofErr w:type="gramStart"/>
      <w:r>
        <w:t>отчета</w:t>
      </w:r>
      <w:proofErr w:type="gramEnd"/>
      <w:r>
        <w:t xml:space="preserve"> на соответствие проведенных мероприятий установленным настоящим Порядком целям, плановым показателям результативности, направляет свое заключение и отчет для проведения экспертизы на соответствие условиям и требованиям предоставления субсидии в управление бухгалтерского учета и использования финансовых средств Администрации города Ханты-Мансийска, Департамент управления финансами Администрации города Ханты-Мансийска.</w:t>
      </w:r>
    </w:p>
    <w:p w:rsidR="00901EC0" w:rsidRDefault="00901EC0">
      <w:pPr>
        <w:pStyle w:val="ConsPlusNormal"/>
        <w:spacing w:before="220"/>
        <w:ind w:firstLine="540"/>
        <w:jc w:val="both"/>
      </w:pPr>
      <w:bookmarkStart w:id="12" w:name="P4109"/>
      <w:bookmarkEnd w:id="12"/>
      <w:r>
        <w:t xml:space="preserve">37. Каждый из органов Администрации города Ханты-Мансийска, указанных в </w:t>
      </w:r>
      <w:hyperlink w:anchor="P4108">
        <w:r>
          <w:rPr>
            <w:color w:val="0000FF"/>
          </w:rPr>
          <w:t>пункте 36</w:t>
        </w:r>
      </w:hyperlink>
      <w:r>
        <w:t xml:space="preserve"> настоящего Порядка, в течение пяти рабочих дней проводит экспертизу отчета и направляет экспертные заключения в уполномоченный орган, который в течение одного рабочего дня направляет их для рассмотрения в Комиссию.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>Комиссия в течение пяти рабочих дней на основании представленных экспертных заключений на предмет целевого использования субсидии в отчетном квартале рекомендует (не рекомендует) предоставление субсидии на очередной квартал. Решение Комиссии оформляется протоколом, который в течение одного рабочего дня направляется в управление бухгалтерского учета и использования финансовых средств Администрации города Ханты-Мансийска, уполномоченный орган.</w:t>
      </w:r>
    </w:p>
    <w:p w:rsidR="00901EC0" w:rsidRDefault="00901EC0">
      <w:pPr>
        <w:pStyle w:val="ConsPlusNormal"/>
        <w:ind w:firstLine="540"/>
        <w:jc w:val="both"/>
      </w:pPr>
    </w:p>
    <w:p w:rsidR="00901EC0" w:rsidRDefault="00901EC0">
      <w:pPr>
        <w:pStyle w:val="ConsPlusTitle"/>
        <w:jc w:val="center"/>
        <w:outlineLvl w:val="1"/>
      </w:pPr>
      <w:r>
        <w:t>Раздел V. ТРЕБОВАНИЯ ОБ ОСУЩЕСТВЛЕНИИ КОНТРОЛЯ</w:t>
      </w:r>
    </w:p>
    <w:p w:rsidR="00901EC0" w:rsidRDefault="00901EC0">
      <w:pPr>
        <w:pStyle w:val="ConsPlusTitle"/>
        <w:jc w:val="center"/>
      </w:pPr>
      <w:r>
        <w:t>ЗА СОБЛЮДЕНИЕМ УСЛОВИЙ И ПОРЯДКА ПРЕДОСТАВЛЕНИЯ СУБСИДИЙ</w:t>
      </w:r>
    </w:p>
    <w:p w:rsidR="00901EC0" w:rsidRDefault="00901EC0">
      <w:pPr>
        <w:pStyle w:val="ConsPlusTitle"/>
        <w:jc w:val="center"/>
      </w:pPr>
      <w:r>
        <w:t>И ОТВЕТСТВЕННОСТЬ ЗА ИХ НАРУШЕНИЕ</w:t>
      </w:r>
    </w:p>
    <w:p w:rsidR="00901EC0" w:rsidRDefault="00901EC0">
      <w:pPr>
        <w:pStyle w:val="ConsPlusNormal"/>
        <w:ind w:firstLine="540"/>
        <w:jc w:val="both"/>
      </w:pPr>
    </w:p>
    <w:p w:rsidR="00901EC0" w:rsidRDefault="00901EC0">
      <w:pPr>
        <w:pStyle w:val="ConsPlusNormal"/>
        <w:ind w:firstLine="540"/>
        <w:jc w:val="both"/>
      </w:pPr>
      <w:r>
        <w:t xml:space="preserve">38. </w:t>
      </w:r>
      <w:proofErr w:type="gramStart"/>
      <w:r>
        <w:t>Контроль за</w:t>
      </w:r>
      <w:proofErr w:type="gramEnd"/>
      <w:r>
        <w:t xml:space="preserve"> соблюдением условий и порядка предоставления субсидии, в том числе в части достижения результатов предоставления субсидии, осуществляет главный распорядитель как получатель бюджетных средств, органы муниципального финансового контроля осуществляют проверку в соответствии с Бюджетным </w:t>
      </w:r>
      <w:hyperlink r:id="rId13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 xml:space="preserve">39. В случае нарушения получателем субсидии условий предоставления субсидии уполномоченный орган в течение пяти рабочих дней со дня обнаружения указанных нарушений направляет получателю субсидии письменное требование о возврате субсидии в бюджет города </w:t>
      </w:r>
      <w:r>
        <w:lastRenderedPageBreak/>
        <w:t>Ханты-Мансийска.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>40. Получатель субсидии возвращает в бюджет города Ханты-Мансийска субсидию в течение тридцати дней со дня получения письменного требования о возврате субсидии.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>41. Возврату в бюджет города Ханты-Мансийска подлежит остаток субсидии, не использованный в отчетном финансовом году, в сроки, установленные Соглашением.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>42. Если остаток субсидии не был возвращен в бюджет города Ханты-Мансийска по истечении срока, установленного Соглашением, уполномоченный орган в течение пяти рабочих дней со дня обнаружения указанного нарушения направляет получателю субсидии письменное требование о возврате остатка субсидии с указанием оснований для возврата.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>43. Получатель субсидии обязан вернуть в бюджет города Ханты-Мансийска средства субсидии в течение тридцати дней со дня получения требования о возврате субсидии.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>44. В случае невыполнения получателем субсидии требования о возврате субсидии в бюджет города Ханты-Мансийска ее взыскание осуществляется в судебном порядке в соответствии с законодательством Российской Федерации.</w:t>
      </w:r>
    </w:p>
    <w:p w:rsidR="00901EC0" w:rsidRDefault="00901EC0">
      <w:pPr>
        <w:pStyle w:val="ConsPlusNormal"/>
      </w:pPr>
    </w:p>
    <w:p w:rsidR="00901EC0" w:rsidRDefault="00901EC0">
      <w:pPr>
        <w:pStyle w:val="ConsPlusNormal"/>
      </w:pPr>
    </w:p>
    <w:p w:rsidR="00901EC0" w:rsidRDefault="00901EC0">
      <w:pPr>
        <w:pStyle w:val="ConsPlusNormal"/>
      </w:pPr>
    </w:p>
    <w:p w:rsidR="00901EC0" w:rsidRDefault="00901EC0">
      <w:pPr>
        <w:pStyle w:val="ConsPlusNormal"/>
      </w:pPr>
    </w:p>
    <w:p w:rsidR="00901EC0" w:rsidRDefault="00901EC0">
      <w:pPr>
        <w:pStyle w:val="ConsPlusNormal"/>
      </w:pPr>
    </w:p>
    <w:p w:rsidR="00901EC0" w:rsidRDefault="00901EC0">
      <w:pPr>
        <w:pStyle w:val="ConsPlusNormal"/>
        <w:jc w:val="right"/>
        <w:outlineLvl w:val="1"/>
      </w:pPr>
      <w:r>
        <w:t>Приложение 1</w:t>
      </w:r>
    </w:p>
    <w:p w:rsidR="00901EC0" w:rsidRDefault="00901EC0">
      <w:pPr>
        <w:pStyle w:val="ConsPlusNormal"/>
        <w:jc w:val="right"/>
      </w:pPr>
      <w:r>
        <w:t>к Порядку предоставления субсидий</w:t>
      </w:r>
    </w:p>
    <w:p w:rsidR="00901EC0" w:rsidRDefault="00901EC0">
      <w:pPr>
        <w:pStyle w:val="ConsPlusNormal"/>
        <w:jc w:val="right"/>
      </w:pPr>
      <w:r>
        <w:t>территориальным общественным</w:t>
      </w:r>
    </w:p>
    <w:p w:rsidR="00901EC0" w:rsidRDefault="00901EC0">
      <w:pPr>
        <w:pStyle w:val="ConsPlusNormal"/>
        <w:jc w:val="right"/>
      </w:pPr>
      <w:r>
        <w:t>самоуправлениям города Ханты-Мансийска</w:t>
      </w:r>
    </w:p>
    <w:p w:rsidR="00901EC0" w:rsidRDefault="00901EC0">
      <w:pPr>
        <w:pStyle w:val="ConsPlusNormal"/>
        <w:jc w:val="right"/>
      </w:pPr>
      <w:r>
        <w:t>на повышение устойчивого развития</w:t>
      </w:r>
    </w:p>
    <w:p w:rsidR="00901EC0" w:rsidRDefault="00901EC0">
      <w:pPr>
        <w:pStyle w:val="ConsPlusNormal"/>
        <w:jc w:val="right"/>
      </w:pPr>
      <w:r>
        <w:t xml:space="preserve">и (или) осуществление </w:t>
      </w:r>
      <w:proofErr w:type="gramStart"/>
      <w:r>
        <w:t>собственных</w:t>
      </w:r>
      <w:proofErr w:type="gramEnd"/>
    </w:p>
    <w:p w:rsidR="00901EC0" w:rsidRDefault="00901EC0">
      <w:pPr>
        <w:pStyle w:val="ConsPlusNormal"/>
        <w:jc w:val="right"/>
      </w:pPr>
      <w:r>
        <w:t>инициатив по вопросам местного значения</w:t>
      </w:r>
    </w:p>
    <w:p w:rsidR="00901EC0" w:rsidRDefault="00901EC0">
      <w:pPr>
        <w:pStyle w:val="ConsPlusNormal"/>
      </w:pPr>
    </w:p>
    <w:p w:rsidR="00901EC0" w:rsidRDefault="00901EC0">
      <w:pPr>
        <w:pStyle w:val="ConsPlusNormal"/>
        <w:jc w:val="center"/>
      </w:pPr>
      <w:bookmarkStart w:id="13" w:name="P4136"/>
      <w:bookmarkEnd w:id="13"/>
      <w:r>
        <w:t>Предложение об участии в отборе на предоставление субсидии</w:t>
      </w:r>
    </w:p>
    <w:p w:rsidR="00901EC0" w:rsidRDefault="00901EC0">
      <w:pPr>
        <w:pStyle w:val="ConsPlusNormal"/>
        <w:jc w:val="center"/>
      </w:pPr>
      <w:r>
        <w:t>__________________________________________________________</w:t>
      </w:r>
    </w:p>
    <w:p w:rsidR="00901EC0" w:rsidRDefault="00901EC0">
      <w:pPr>
        <w:pStyle w:val="ConsPlusNormal"/>
        <w:jc w:val="center"/>
      </w:pPr>
      <w:r>
        <w:t>(наименование участника отбора - ТОС)</w:t>
      </w:r>
    </w:p>
    <w:p w:rsidR="00901EC0" w:rsidRDefault="00901EC0">
      <w:pPr>
        <w:pStyle w:val="ConsPlusNormal"/>
      </w:pPr>
    </w:p>
    <w:p w:rsidR="00901EC0" w:rsidRDefault="00901EC0">
      <w:pPr>
        <w:pStyle w:val="ConsPlusNormal"/>
        <w:ind w:firstLine="540"/>
        <w:jc w:val="both"/>
      </w:pPr>
      <w:r>
        <w:t>Сведения об участнике отбора:</w:t>
      </w:r>
    </w:p>
    <w:p w:rsidR="00901EC0" w:rsidRDefault="00901EC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29"/>
        <w:gridCol w:w="3543"/>
      </w:tblGrid>
      <w:tr w:rsidR="00901EC0">
        <w:tc>
          <w:tcPr>
            <w:tcW w:w="5529" w:type="dxa"/>
          </w:tcPr>
          <w:p w:rsidR="00901EC0" w:rsidRDefault="00901EC0">
            <w:pPr>
              <w:pStyle w:val="ConsPlusNormal"/>
            </w:pPr>
            <w:r>
              <w:t>Адрес места нахождения ТОС</w:t>
            </w:r>
          </w:p>
        </w:tc>
        <w:tc>
          <w:tcPr>
            <w:tcW w:w="3543" w:type="dxa"/>
          </w:tcPr>
          <w:p w:rsidR="00901EC0" w:rsidRDefault="00901EC0">
            <w:pPr>
              <w:pStyle w:val="ConsPlusNormal"/>
            </w:pPr>
          </w:p>
        </w:tc>
      </w:tr>
      <w:tr w:rsidR="00901EC0">
        <w:tc>
          <w:tcPr>
            <w:tcW w:w="5529" w:type="dxa"/>
          </w:tcPr>
          <w:p w:rsidR="00901EC0" w:rsidRDefault="00901EC0">
            <w:pPr>
              <w:pStyle w:val="ConsPlusNormal"/>
            </w:pPr>
            <w:r>
              <w:t>Контактный телефон:</w:t>
            </w:r>
          </w:p>
        </w:tc>
        <w:tc>
          <w:tcPr>
            <w:tcW w:w="3543" w:type="dxa"/>
          </w:tcPr>
          <w:p w:rsidR="00901EC0" w:rsidRDefault="00901EC0">
            <w:pPr>
              <w:pStyle w:val="ConsPlusNormal"/>
            </w:pPr>
          </w:p>
        </w:tc>
      </w:tr>
      <w:tr w:rsidR="00901EC0">
        <w:tc>
          <w:tcPr>
            <w:tcW w:w="5529" w:type="dxa"/>
          </w:tcPr>
          <w:p w:rsidR="00901EC0" w:rsidRDefault="00901EC0">
            <w:pPr>
              <w:pStyle w:val="ConsPlusNormal"/>
            </w:pPr>
            <w:r>
              <w:t>Адрес электронной почты:</w:t>
            </w:r>
          </w:p>
        </w:tc>
        <w:tc>
          <w:tcPr>
            <w:tcW w:w="3543" w:type="dxa"/>
          </w:tcPr>
          <w:p w:rsidR="00901EC0" w:rsidRDefault="00901EC0">
            <w:pPr>
              <w:pStyle w:val="ConsPlusNormal"/>
            </w:pPr>
          </w:p>
        </w:tc>
      </w:tr>
      <w:tr w:rsidR="00901EC0">
        <w:tc>
          <w:tcPr>
            <w:tcW w:w="5529" w:type="dxa"/>
          </w:tcPr>
          <w:p w:rsidR="00901EC0" w:rsidRDefault="00901EC0">
            <w:pPr>
              <w:pStyle w:val="ConsPlusNormal"/>
            </w:pPr>
            <w:r>
              <w:t>Руководитель ТОС: фамилия, имя, отчество (последнее - при наличии), телефон</w:t>
            </w:r>
          </w:p>
        </w:tc>
        <w:tc>
          <w:tcPr>
            <w:tcW w:w="3543" w:type="dxa"/>
          </w:tcPr>
          <w:p w:rsidR="00901EC0" w:rsidRDefault="00901EC0">
            <w:pPr>
              <w:pStyle w:val="ConsPlusNormal"/>
            </w:pPr>
          </w:p>
        </w:tc>
      </w:tr>
      <w:tr w:rsidR="00901EC0">
        <w:tc>
          <w:tcPr>
            <w:tcW w:w="5529" w:type="dxa"/>
          </w:tcPr>
          <w:p w:rsidR="00901EC0" w:rsidRDefault="00901EC0">
            <w:pPr>
              <w:pStyle w:val="ConsPlusNormal"/>
            </w:pPr>
            <w:r>
              <w:t>ИНН/КПП</w:t>
            </w:r>
          </w:p>
        </w:tc>
        <w:tc>
          <w:tcPr>
            <w:tcW w:w="3543" w:type="dxa"/>
          </w:tcPr>
          <w:p w:rsidR="00901EC0" w:rsidRDefault="00901EC0">
            <w:pPr>
              <w:pStyle w:val="ConsPlusNormal"/>
            </w:pPr>
          </w:p>
        </w:tc>
      </w:tr>
      <w:tr w:rsidR="00901EC0">
        <w:tc>
          <w:tcPr>
            <w:tcW w:w="5529" w:type="dxa"/>
          </w:tcPr>
          <w:p w:rsidR="00901EC0" w:rsidRDefault="00901EC0">
            <w:pPr>
              <w:pStyle w:val="ConsPlusNormal"/>
            </w:pPr>
            <w:r>
              <w:t>ОГРН</w:t>
            </w:r>
          </w:p>
        </w:tc>
        <w:tc>
          <w:tcPr>
            <w:tcW w:w="3543" w:type="dxa"/>
          </w:tcPr>
          <w:p w:rsidR="00901EC0" w:rsidRDefault="00901EC0">
            <w:pPr>
              <w:pStyle w:val="ConsPlusNormal"/>
            </w:pPr>
          </w:p>
        </w:tc>
      </w:tr>
      <w:tr w:rsidR="00901EC0">
        <w:tc>
          <w:tcPr>
            <w:tcW w:w="5529" w:type="dxa"/>
          </w:tcPr>
          <w:p w:rsidR="00901EC0" w:rsidRDefault="00901EC0">
            <w:pPr>
              <w:pStyle w:val="ConsPlusNormal"/>
            </w:pPr>
            <w:hyperlink r:id="rId14">
              <w:r>
                <w:rPr>
                  <w:color w:val="0000FF"/>
                </w:rPr>
                <w:t>ОКВЭД</w:t>
              </w:r>
            </w:hyperlink>
          </w:p>
        </w:tc>
        <w:tc>
          <w:tcPr>
            <w:tcW w:w="3543" w:type="dxa"/>
          </w:tcPr>
          <w:p w:rsidR="00901EC0" w:rsidRDefault="00901EC0">
            <w:pPr>
              <w:pStyle w:val="ConsPlusNormal"/>
            </w:pPr>
          </w:p>
        </w:tc>
      </w:tr>
      <w:tr w:rsidR="00901EC0">
        <w:tc>
          <w:tcPr>
            <w:tcW w:w="5529" w:type="dxa"/>
          </w:tcPr>
          <w:p w:rsidR="00901EC0" w:rsidRDefault="00901EC0">
            <w:pPr>
              <w:pStyle w:val="ConsPlusNormal"/>
            </w:pPr>
            <w:r>
              <w:t>Банковские реквизиты</w:t>
            </w:r>
          </w:p>
        </w:tc>
        <w:tc>
          <w:tcPr>
            <w:tcW w:w="3543" w:type="dxa"/>
          </w:tcPr>
          <w:p w:rsidR="00901EC0" w:rsidRDefault="00901EC0">
            <w:pPr>
              <w:pStyle w:val="ConsPlusNormal"/>
            </w:pPr>
          </w:p>
        </w:tc>
      </w:tr>
      <w:tr w:rsidR="00901EC0">
        <w:tc>
          <w:tcPr>
            <w:tcW w:w="5529" w:type="dxa"/>
          </w:tcPr>
          <w:p w:rsidR="00901EC0" w:rsidRDefault="00901EC0">
            <w:pPr>
              <w:pStyle w:val="ConsPlusNormal"/>
            </w:pPr>
            <w:r>
              <w:lastRenderedPageBreak/>
              <w:t>Способ направления уполномоченным органом уведомлений, связанных с отбором</w:t>
            </w:r>
          </w:p>
        </w:tc>
        <w:tc>
          <w:tcPr>
            <w:tcW w:w="3543" w:type="dxa"/>
          </w:tcPr>
          <w:p w:rsidR="00901EC0" w:rsidRDefault="00901EC0">
            <w:pPr>
              <w:pStyle w:val="ConsPlusNormal"/>
            </w:pPr>
          </w:p>
        </w:tc>
      </w:tr>
    </w:tbl>
    <w:p w:rsidR="00901EC0" w:rsidRDefault="00901EC0">
      <w:pPr>
        <w:pStyle w:val="ConsPlusNormal"/>
        <w:ind w:firstLine="540"/>
        <w:jc w:val="both"/>
      </w:pPr>
    </w:p>
    <w:p w:rsidR="00901EC0" w:rsidRDefault="00901EC0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901EC0" w:rsidRDefault="00901EC0">
      <w:pPr>
        <w:pStyle w:val="ConsPlusNonformat"/>
        <w:jc w:val="both"/>
      </w:pPr>
      <w:r>
        <w:t xml:space="preserve">         </w:t>
      </w:r>
      <w:proofErr w:type="gramStart"/>
      <w:r>
        <w:t>(фамилия, имя, отчество (последнее при наличии) руководителя ТОС</w:t>
      </w:r>
      <w:proofErr w:type="gramEnd"/>
    </w:p>
    <w:p w:rsidR="00901EC0" w:rsidRDefault="00901EC0">
      <w:pPr>
        <w:pStyle w:val="ConsPlusNonformat"/>
        <w:jc w:val="both"/>
      </w:pPr>
      <w:r>
        <w:t xml:space="preserve">                               (уполномоченного лица)</w:t>
      </w:r>
    </w:p>
    <w:p w:rsidR="00901EC0" w:rsidRDefault="00901EC0">
      <w:pPr>
        <w:pStyle w:val="ConsPlusNonformat"/>
        <w:jc w:val="both"/>
      </w:pPr>
      <w:r>
        <w:t>с условиями отбора и предоставления субсидии ознакомле</w:t>
      </w:r>
      <w:proofErr w:type="gramStart"/>
      <w:r>
        <w:t>н(</w:t>
      </w:r>
      <w:proofErr w:type="gramEnd"/>
      <w:r>
        <w:t>а) и согласен(на).</w:t>
      </w:r>
    </w:p>
    <w:p w:rsidR="00901EC0" w:rsidRDefault="00901EC0">
      <w:pPr>
        <w:pStyle w:val="ConsPlusNonformat"/>
        <w:jc w:val="both"/>
      </w:pPr>
      <w:r>
        <w:t xml:space="preserve">    Даю       согласие       на       публикацию       (размещение)       </w:t>
      </w:r>
      <w:proofErr w:type="gramStart"/>
      <w:r>
        <w:t>в</w:t>
      </w:r>
      <w:proofErr w:type="gramEnd"/>
    </w:p>
    <w:p w:rsidR="00901EC0" w:rsidRDefault="00901EC0">
      <w:pPr>
        <w:pStyle w:val="ConsPlusNonformat"/>
        <w:jc w:val="both"/>
      </w:pPr>
      <w:r>
        <w:t>информационно-телекоммуникационной   сети  Интернет  информации  о  ТОС,  о</w:t>
      </w:r>
    </w:p>
    <w:p w:rsidR="00901EC0" w:rsidRDefault="00901EC0">
      <w:pPr>
        <w:pStyle w:val="ConsPlusNonformat"/>
        <w:jc w:val="both"/>
      </w:pPr>
      <w:r>
        <w:t>подаваемой заявке, иной информации о ТОС, связанной с отбором.</w:t>
      </w:r>
    </w:p>
    <w:p w:rsidR="00901EC0" w:rsidRDefault="00901EC0">
      <w:pPr>
        <w:pStyle w:val="ConsPlusNonformat"/>
        <w:jc w:val="both"/>
      </w:pPr>
      <w:r>
        <w:t xml:space="preserve">    Подтверждаю, что участник отбора:</w:t>
      </w:r>
    </w:p>
    <w:p w:rsidR="00901EC0" w:rsidRDefault="00901EC0">
      <w:pPr>
        <w:pStyle w:val="ConsPlusNonformat"/>
        <w:jc w:val="both"/>
      </w:pPr>
      <w:r>
        <w:t xml:space="preserve">    </w:t>
      </w:r>
      <w:proofErr w:type="gramStart"/>
      <w:r>
        <w:t>не  находится  в процессе реорганизации (за исключением реорганизации в</w:t>
      </w:r>
      <w:proofErr w:type="gramEnd"/>
    </w:p>
    <w:p w:rsidR="00901EC0" w:rsidRDefault="00901EC0">
      <w:pPr>
        <w:pStyle w:val="ConsPlusNonformat"/>
        <w:jc w:val="both"/>
      </w:pPr>
      <w:r>
        <w:t>форме  присоединения  к  юридическому  лицу, являющемуся участником отбора,</w:t>
      </w:r>
    </w:p>
    <w:p w:rsidR="00901EC0" w:rsidRDefault="00901EC0">
      <w:pPr>
        <w:pStyle w:val="ConsPlusNonformat"/>
        <w:jc w:val="both"/>
      </w:pPr>
      <w:r>
        <w:t xml:space="preserve">другого  юридического лица), ликвидации, в отношении организации не </w:t>
      </w:r>
      <w:proofErr w:type="gramStart"/>
      <w:r>
        <w:t>введена</w:t>
      </w:r>
      <w:proofErr w:type="gramEnd"/>
    </w:p>
    <w:p w:rsidR="00901EC0" w:rsidRDefault="00901EC0">
      <w:pPr>
        <w:pStyle w:val="ConsPlusNonformat"/>
        <w:jc w:val="both"/>
      </w:pPr>
      <w:r>
        <w:t xml:space="preserve">процедура   банкротства,   деятельность  организации  не  приостановлена  </w:t>
      </w:r>
      <w:proofErr w:type="gramStart"/>
      <w:r>
        <w:t>в</w:t>
      </w:r>
      <w:proofErr w:type="gramEnd"/>
    </w:p>
    <w:p w:rsidR="00901EC0" w:rsidRDefault="00901EC0">
      <w:pPr>
        <w:pStyle w:val="ConsPlusNonformat"/>
        <w:jc w:val="both"/>
      </w:pPr>
      <w:proofErr w:type="gramStart"/>
      <w:r>
        <w:t>порядке</w:t>
      </w:r>
      <w:proofErr w:type="gramEnd"/>
      <w:r>
        <w:t>, предусмотренном законодательством Российской Федерации;</w:t>
      </w:r>
    </w:p>
    <w:p w:rsidR="00901EC0" w:rsidRDefault="00901EC0">
      <w:pPr>
        <w:pStyle w:val="ConsPlusNonformat"/>
        <w:jc w:val="both"/>
      </w:pPr>
      <w:r>
        <w:t xml:space="preserve">    не   является   иностранным  юридическим  лицом,  в  том  числе  местом</w:t>
      </w:r>
    </w:p>
    <w:p w:rsidR="00901EC0" w:rsidRDefault="00901EC0">
      <w:pPr>
        <w:pStyle w:val="ConsPlusNonformat"/>
        <w:jc w:val="both"/>
      </w:pPr>
      <w:proofErr w:type="gramStart"/>
      <w:r>
        <w:t>регистрации</w:t>
      </w:r>
      <w:proofErr w:type="gramEnd"/>
      <w:r>
        <w:t xml:space="preserve">  которого  является  государство  или  территория, включенные в</w:t>
      </w:r>
    </w:p>
    <w:p w:rsidR="00901EC0" w:rsidRDefault="00901EC0">
      <w:pPr>
        <w:pStyle w:val="ConsPlusNonformat"/>
        <w:jc w:val="both"/>
      </w:pPr>
      <w:r>
        <w:t>утверждаемый   Министерством   финансов   Российской   Федерации   перечень</w:t>
      </w:r>
    </w:p>
    <w:p w:rsidR="00901EC0" w:rsidRDefault="00901EC0">
      <w:pPr>
        <w:pStyle w:val="ConsPlusNonformat"/>
        <w:jc w:val="both"/>
      </w:pPr>
      <w:r>
        <w:t xml:space="preserve">государств   и  территорий,  используемых  для  </w:t>
      </w:r>
      <w:proofErr w:type="gramStart"/>
      <w:r>
        <w:t>промежуточного</w:t>
      </w:r>
      <w:proofErr w:type="gramEnd"/>
      <w:r>
        <w:t xml:space="preserve">  (офшорного)</w:t>
      </w:r>
    </w:p>
    <w:p w:rsidR="00901EC0" w:rsidRDefault="00901EC0">
      <w:pPr>
        <w:pStyle w:val="ConsPlusNonformat"/>
        <w:jc w:val="both"/>
      </w:pPr>
      <w:r>
        <w:t>владения  активами  в  Российской  Федерации (далее - офшорные компании), а</w:t>
      </w:r>
    </w:p>
    <w:p w:rsidR="00901EC0" w:rsidRDefault="00901EC0">
      <w:pPr>
        <w:pStyle w:val="ConsPlusNonformat"/>
        <w:jc w:val="both"/>
      </w:pPr>
      <w:r>
        <w:t>также  российским  юридическим  лицом,  в  уставном  (складочном)  капитале</w:t>
      </w:r>
    </w:p>
    <w:p w:rsidR="00901EC0" w:rsidRDefault="00901EC0">
      <w:pPr>
        <w:pStyle w:val="ConsPlusNonformat"/>
        <w:jc w:val="both"/>
      </w:pPr>
      <w:r>
        <w:t>которого  доля  прямого или косвенного (через третьих лиц) участия офшорных</w:t>
      </w:r>
    </w:p>
    <w:p w:rsidR="00901EC0" w:rsidRDefault="00901EC0">
      <w:pPr>
        <w:pStyle w:val="ConsPlusNonformat"/>
        <w:jc w:val="both"/>
      </w:pPr>
      <w:proofErr w:type="gramStart"/>
      <w:r>
        <w:t>компаний   в   совокупности  превышает  25%  (если  иное  не  предусмотрено</w:t>
      </w:r>
      <w:proofErr w:type="gramEnd"/>
    </w:p>
    <w:p w:rsidR="00901EC0" w:rsidRDefault="00901EC0">
      <w:pPr>
        <w:pStyle w:val="ConsPlusNonformat"/>
        <w:jc w:val="both"/>
      </w:pPr>
      <w:r>
        <w:t>законодательством  Российской Федерации). При расчете доли участия офшорных</w:t>
      </w:r>
    </w:p>
    <w:p w:rsidR="00901EC0" w:rsidRDefault="00901EC0">
      <w:pPr>
        <w:pStyle w:val="ConsPlusNonformat"/>
        <w:jc w:val="both"/>
      </w:pPr>
      <w:r>
        <w:t xml:space="preserve">компаний  в  капитале  российских  юридических  лиц не учитывается </w:t>
      </w:r>
      <w:proofErr w:type="gramStart"/>
      <w:r>
        <w:t>прямое</w:t>
      </w:r>
      <w:proofErr w:type="gramEnd"/>
      <w:r>
        <w:t xml:space="preserve"> и</w:t>
      </w:r>
    </w:p>
    <w:p w:rsidR="00901EC0" w:rsidRDefault="00901EC0">
      <w:pPr>
        <w:pStyle w:val="ConsPlusNonformat"/>
        <w:jc w:val="both"/>
      </w:pPr>
      <w:r>
        <w:t>(или)  косвенное участие офшорных компаний в капитале публичных акционерных</w:t>
      </w:r>
    </w:p>
    <w:p w:rsidR="00901EC0" w:rsidRDefault="00901EC0">
      <w:pPr>
        <w:pStyle w:val="ConsPlusNonformat"/>
        <w:jc w:val="both"/>
      </w:pPr>
      <w:r>
        <w:t>обществ  (в  том  числе  со статусом международной компании), акции которых</w:t>
      </w:r>
    </w:p>
    <w:p w:rsidR="00901EC0" w:rsidRDefault="00901EC0">
      <w:pPr>
        <w:pStyle w:val="ConsPlusNonformat"/>
        <w:jc w:val="both"/>
      </w:pPr>
      <w:r>
        <w:t>обращаются  на  организованных  торгах  в  Российской  Федерации,  а  также</w:t>
      </w:r>
    </w:p>
    <w:p w:rsidR="00901EC0" w:rsidRDefault="00901EC0">
      <w:pPr>
        <w:pStyle w:val="ConsPlusNonformat"/>
        <w:jc w:val="both"/>
      </w:pPr>
      <w:r>
        <w:t>косвенное  участие  таких  офшорных  компаний  в капитале других российских</w:t>
      </w:r>
    </w:p>
    <w:p w:rsidR="00901EC0" w:rsidRDefault="00901EC0">
      <w:pPr>
        <w:pStyle w:val="ConsPlusNonformat"/>
        <w:jc w:val="both"/>
      </w:pPr>
      <w:proofErr w:type="gramStart"/>
      <w:r>
        <w:t>юридических лиц, реализованное через участие в капитале указанных публичных</w:t>
      </w:r>
      <w:proofErr w:type="gramEnd"/>
    </w:p>
    <w:p w:rsidR="00901EC0" w:rsidRDefault="00901EC0">
      <w:pPr>
        <w:pStyle w:val="ConsPlusNonformat"/>
        <w:jc w:val="both"/>
      </w:pPr>
      <w:r>
        <w:t>акционерных обществ;</w:t>
      </w:r>
    </w:p>
    <w:p w:rsidR="00901EC0" w:rsidRDefault="00901EC0">
      <w:pPr>
        <w:pStyle w:val="ConsPlusNonformat"/>
        <w:jc w:val="both"/>
      </w:pPr>
      <w:r>
        <w:t xml:space="preserve">    не имеет неисполненной обязанности по уплате налогов, сборов, страховых</w:t>
      </w:r>
    </w:p>
    <w:p w:rsidR="00901EC0" w:rsidRDefault="00901EC0">
      <w:pPr>
        <w:pStyle w:val="ConsPlusNonformat"/>
        <w:jc w:val="both"/>
      </w:pPr>
      <w:r>
        <w:t xml:space="preserve">взносов,  пеней,  штрафов,  процентов,  подлежащих  уплате в соответствии </w:t>
      </w:r>
      <w:proofErr w:type="gramStart"/>
      <w:r>
        <w:t>с</w:t>
      </w:r>
      <w:proofErr w:type="gramEnd"/>
    </w:p>
    <w:p w:rsidR="00901EC0" w:rsidRDefault="00901EC0">
      <w:pPr>
        <w:pStyle w:val="ConsPlusNonformat"/>
        <w:jc w:val="both"/>
      </w:pPr>
      <w:r>
        <w:t>законодательством Российской Федерации о налогах и сборах;</w:t>
      </w:r>
    </w:p>
    <w:p w:rsidR="00901EC0" w:rsidRDefault="00901EC0">
      <w:pPr>
        <w:pStyle w:val="ConsPlusNonformat"/>
        <w:jc w:val="both"/>
      </w:pPr>
      <w:r>
        <w:t xml:space="preserve">    не  имеет  просроченной  задолженности  по  возврату  в  бюджет  города</w:t>
      </w:r>
    </w:p>
    <w:p w:rsidR="00901EC0" w:rsidRDefault="00901EC0">
      <w:pPr>
        <w:pStyle w:val="ConsPlusNonformat"/>
        <w:jc w:val="both"/>
      </w:pPr>
      <w:r>
        <w:t xml:space="preserve">Ханты-Мансийска  в  соответствии  с  настоящим </w:t>
      </w:r>
      <w:hyperlink w:anchor="P3915">
        <w:r>
          <w:rPr>
            <w:color w:val="0000FF"/>
          </w:rPr>
          <w:t>Порядком</w:t>
        </w:r>
      </w:hyperlink>
      <w:r>
        <w:t xml:space="preserve"> субсидий, бюджетных</w:t>
      </w:r>
    </w:p>
    <w:p w:rsidR="00901EC0" w:rsidRDefault="00901EC0">
      <w:pPr>
        <w:pStyle w:val="ConsPlusNonformat"/>
        <w:jc w:val="both"/>
      </w:pPr>
      <w:r>
        <w:t>инвестиций,  предоставленных,  в том числе в соответствии с иными правовыми</w:t>
      </w:r>
    </w:p>
    <w:p w:rsidR="00901EC0" w:rsidRDefault="00901EC0">
      <w:pPr>
        <w:pStyle w:val="ConsPlusNonformat"/>
        <w:jc w:val="both"/>
      </w:pPr>
      <w:r>
        <w:t xml:space="preserve">актами,  и  иной просроченной (неурегулированной) задолженности по </w:t>
      </w:r>
      <w:proofErr w:type="gramStart"/>
      <w:r>
        <w:t>денежным</w:t>
      </w:r>
      <w:proofErr w:type="gramEnd"/>
    </w:p>
    <w:p w:rsidR="00901EC0" w:rsidRDefault="00901EC0">
      <w:pPr>
        <w:pStyle w:val="ConsPlusNonformat"/>
        <w:jc w:val="both"/>
      </w:pPr>
      <w:r>
        <w:t>обязательствам перед городом Ханты-Мансийском;</w:t>
      </w:r>
    </w:p>
    <w:p w:rsidR="00901EC0" w:rsidRDefault="00901EC0">
      <w:pPr>
        <w:pStyle w:val="ConsPlusNonformat"/>
        <w:jc w:val="both"/>
      </w:pPr>
      <w:r>
        <w:t xml:space="preserve">    не  является  получателем  средств  бюджета  города  Ханты-Мансийска  </w:t>
      </w:r>
      <w:proofErr w:type="gramStart"/>
      <w:r>
        <w:t>в</w:t>
      </w:r>
      <w:proofErr w:type="gramEnd"/>
    </w:p>
    <w:p w:rsidR="00901EC0" w:rsidRDefault="00901EC0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с настоящим </w:t>
      </w:r>
      <w:hyperlink w:anchor="P3915">
        <w:r>
          <w:rPr>
            <w:color w:val="0000FF"/>
          </w:rPr>
          <w:t>Порядком</w:t>
        </w:r>
      </w:hyperlink>
      <w:r>
        <w:t>, на основании иных муниципальных правовых</w:t>
      </w:r>
    </w:p>
    <w:p w:rsidR="00901EC0" w:rsidRDefault="00901EC0">
      <w:pPr>
        <w:pStyle w:val="ConsPlusNonformat"/>
        <w:jc w:val="both"/>
      </w:pPr>
      <w:r>
        <w:t xml:space="preserve">актов  города  Ханты-Мансийска на цель, установленную в настоящем </w:t>
      </w:r>
      <w:hyperlink w:anchor="P3915">
        <w:r>
          <w:rPr>
            <w:color w:val="0000FF"/>
          </w:rPr>
          <w:t>Порядке</w:t>
        </w:r>
      </w:hyperlink>
      <w:r>
        <w:t xml:space="preserve"> и</w:t>
      </w:r>
    </w:p>
    <w:p w:rsidR="00901EC0" w:rsidRDefault="00901EC0">
      <w:pPr>
        <w:pStyle w:val="ConsPlusNonformat"/>
        <w:jc w:val="both"/>
      </w:pPr>
      <w:r>
        <w:t>по тем же основаниям;</w:t>
      </w:r>
    </w:p>
    <w:p w:rsidR="00901EC0" w:rsidRDefault="00901EC0">
      <w:pPr>
        <w:pStyle w:val="ConsPlusNonformat"/>
        <w:jc w:val="both"/>
      </w:pPr>
      <w:r>
        <w:t xml:space="preserve">    не    состоит   в   реестре   дисквалифицированных   лиц   сведений   о</w:t>
      </w:r>
    </w:p>
    <w:p w:rsidR="00901EC0" w:rsidRDefault="00901EC0">
      <w:pPr>
        <w:pStyle w:val="ConsPlusNonformat"/>
        <w:jc w:val="both"/>
      </w:pPr>
      <w:r>
        <w:t xml:space="preserve">дисквалифицированных  руководителе,  членах  </w:t>
      </w:r>
      <w:proofErr w:type="gramStart"/>
      <w:r>
        <w:t>коллегиального</w:t>
      </w:r>
      <w:proofErr w:type="gramEnd"/>
      <w:r>
        <w:t xml:space="preserve"> исполнительного</w:t>
      </w:r>
    </w:p>
    <w:p w:rsidR="00901EC0" w:rsidRDefault="00901EC0">
      <w:pPr>
        <w:pStyle w:val="ConsPlusNonformat"/>
        <w:jc w:val="both"/>
      </w:pPr>
      <w:r>
        <w:t xml:space="preserve">органа,  </w:t>
      </w:r>
      <w:proofErr w:type="gramStart"/>
      <w:r>
        <w:t>лице</w:t>
      </w:r>
      <w:proofErr w:type="gramEnd"/>
      <w:r>
        <w:t>,  исполняющем функции единоличного исполнительного органа или</w:t>
      </w:r>
    </w:p>
    <w:p w:rsidR="00901EC0" w:rsidRDefault="00901EC0">
      <w:pPr>
        <w:pStyle w:val="ConsPlusNonformat"/>
        <w:jc w:val="both"/>
      </w:pPr>
      <w:proofErr w:type="gramStart"/>
      <w:r>
        <w:t>главном</w:t>
      </w:r>
      <w:proofErr w:type="gramEnd"/>
      <w:r>
        <w:t xml:space="preserve"> бухгалтере участника отбора.</w:t>
      </w:r>
    </w:p>
    <w:p w:rsidR="00901EC0" w:rsidRDefault="00901EC0">
      <w:pPr>
        <w:pStyle w:val="ConsPlusNonformat"/>
        <w:jc w:val="both"/>
      </w:pPr>
      <w:r>
        <w:t xml:space="preserve">    Подтверждаю,  что все представленные мной сведения и документы являются</w:t>
      </w:r>
    </w:p>
    <w:p w:rsidR="00901EC0" w:rsidRDefault="00901EC0">
      <w:pPr>
        <w:pStyle w:val="ConsPlusNonformat"/>
        <w:jc w:val="both"/>
      </w:pPr>
      <w:r>
        <w:t>достоверными.</w:t>
      </w:r>
    </w:p>
    <w:p w:rsidR="00901EC0" w:rsidRDefault="00901EC0">
      <w:pPr>
        <w:pStyle w:val="ConsPlusNonformat"/>
        <w:jc w:val="both"/>
      </w:pPr>
    </w:p>
    <w:p w:rsidR="00901EC0" w:rsidRDefault="00901EC0">
      <w:pPr>
        <w:pStyle w:val="ConsPlusNonformat"/>
        <w:jc w:val="both"/>
      </w:pPr>
      <w:r>
        <w:t xml:space="preserve">    Опись документов прилагается.</w:t>
      </w:r>
    </w:p>
    <w:p w:rsidR="00901EC0" w:rsidRDefault="00901EC0">
      <w:pPr>
        <w:pStyle w:val="ConsPlusNonformat"/>
        <w:jc w:val="both"/>
      </w:pPr>
    </w:p>
    <w:p w:rsidR="00901EC0" w:rsidRDefault="00901EC0">
      <w:pPr>
        <w:pStyle w:val="ConsPlusNonformat"/>
        <w:jc w:val="both"/>
      </w:pPr>
      <w:r>
        <w:t xml:space="preserve">    Приложение: на _____ л. в 1 экз.</w:t>
      </w:r>
    </w:p>
    <w:p w:rsidR="00901EC0" w:rsidRDefault="00901EC0">
      <w:pPr>
        <w:pStyle w:val="ConsPlusNonformat"/>
        <w:jc w:val="both"/>
      </w:pPr>
    </w:p>
    <w:p w:rsidR="00901EC0" w:rsidRDefault="00901EC0">
      <w:pPr>
        <w:pStyle w:val="ConsPlusNonformat"/>
        <w:jc w:val="both"/>
      </w:pPr>
      <w:r>
        <w:t>Руководитель ТОС      ______________ ______________________________________</w:t>
      </w:r>
    </w:p>
    <w:p w:rsidR="00901EC0" w:rsidRDefault="00901EC0">
      <w:pPr>
        <w:pStyle w:val="ConsPlusNonformat"/>
        <w:jc w:val="both"/>
      </w:pPr>
      <w:r>
        <w:t>(уполномоченное лицо)    (подпись)             (расшифровка подписи)</w:t>
      </w:r>
    </w:p>
    <w:p w:rsidR="00901EC0" w:rsidRDefault="00901EC0">
      <w:pPr>
        <w:pStyle w:val="ConsPlusNonformat"/>
        <w:jc w:val="both"/>
      </w:pPr>
    </w:p>
    <w:p w:rsidR="00901EC0" w:rsidRDefault="00901EC0">
      <w:pPr>
        <w:pStyle w:val="ConsPlusNonformat"/>
        <w:jc w:val="both"/>
      </w:pPr>
      <w:proofErr w:type="spellStart"/>
      <w:r>
        <w:t>м.п</w:t>
      </w:r>
      <w:proofErr w:type="spellEnd"/>
      <w:r>
        <w:t>. (при наличии)</w:t>
      </w:r>
    </w:p>
    <w:p w:rsidR="00901EC0" w:rsidRDefault="00901EC0">
      <w:pPr>
        <w:pStyle w:val="ConsPlusNonformat"/>
        <w:jc w:val="both"/>
      </w:pPr>
    </w:p>
    <w:p w:rsidR="00901EC0" w:rsidRDefault="00901EC0">
      <w:pPr>
        <w:pStyle w:val="ConsPlusNonformat"/>
        <w:jc w:val="both"/>
      </w:pPr>
      <w:r>
        <w:t>"____" ____________ 20____ года</w:t>
      </w:r>
    </w:p>
    <w:p w:rsidR="00901EC0" w:rsidRDefault="00901EC0">
      <w:pPr>
        <w:pStyle w:val="ConsPlusNormal"/>
      </w:pPr>
    </w:p>
    <w:p w:rsidR="00901EC0" w:rsidRDefault="00901EC0">
      <w:pPr>
        <w:pStyle w:val="ConsPlusNormal"/>
      </w:pPr>
    </w:p>
    <w:p w:rsidR="00901EC0" w:rsidRDefault="00901EC0">
      <w:pPr>
        <w:pStyle w:val="ConsPlusNormal"/>
      </w:pPr>
    </w:p>
    <w:p w:rsidR="00901EC0" w:rsidRDefault="00901EC0">
      <w:pPr>
        <w:pStyle w:val="ConsPlusNormal"/>
      </w:pPr>
    </w:p>
    <w:p w:rsidR="00901EC0" w:rsidRDefault="00901EC0">
      <w:pPr>
        <w:pStyle w:val="ConsPlusNormal"/>
      </w:pPr>
    </w:p>
    <w:p w:rsidR="00901EC0" w:rsidRDefault="00901EC0">
      <w:pPr>
        <w:pStyle w:val="ConsPlusNormal"/>
        <w:jc w:val="right"/>
        <w:outlineLvl w:val="1"/>
      </w:pPr>
      <w:r>
        <w:t>Приложение 2</w:t>
      </w:r>
    </w:p>
    <w:p w:rsidR="00901EC0" w:rsidRDefault="00901EC0">
      <w:pPr>
        <w:pStyle w:val="ConsPlusNormal"/>
        <w:jc w:val="right"/>
      </w:pPr>
      <w:r>
        <w:t>к Порядку предоставления субсидий</w:t>
      </w:r>
    </w:p>
    <w:p w:rsidR="00901EC0" w:rsidRDefault="00901EC0">
      <w:pPr>
        <w:pStyle w:val="ConsPlusNormal"/>
        <w:jc w:val="right"/>
      </w:pPr>
      <w:r>
        <w:t>территориальным общественным</w:t>
      </w:r>
    </w:p>
    <w:p w:rsidR="00901EC0" w:rsidRDefault="00901EC0">
      <w:pPr>
        <w:pStyle w:val="ConsPlusNormal"/>
        <w:jc w:val="right"/>
      </w:pPr>
      <w:r>
        <w:t>самоуправлениям города Ханты-Мансийска</w:t>
      </w:r>
    </w:p>
    <w:p w:rsidR="00901EC0" w:rsidRDefault="00901EC0">
      <w:pPr>
        <w:pStyle w:val="ConsPlusNormal"/>
        <w:jc w:val="right"/>
      </w:pPr>
      <w:r>
        <w:t>на повышение устойчивого развития</w:t>
      </w:r>
    </w:p>
    <w:p w:rsidR="00901EC0" w:rsidRDefault="00901EC0">
      <w:pPr>
        <w:pStyle w:val="ConsPlusNormal"/>
        <w:jc w:val="right"/>
      </w:pPr>
      <w:r>
        <w:t xml:space="preserve">и (или) осуществление </w:t>
      </w:r>
      <w:proofErr w:type="gramStart"/>
      <w:r>
        <w:t>собственных</w:t>
      </w:r>
      <w:proofErr w:type="gramEnd"/>
    </w:p>
    <w:p w:rsidR="00901EC0" w:rsidRDefault="00901EC0">
      <w:pPr>
        <w:pStyle w:val="ConsPlusNormal"/>
        <w:jc w:val="right"/>
      </w:pPr>
      <w:r>
        <w:t>инициатив по вопросам местного значения</w:t>
      </w:r>
    </w:p>
    <w:p w:rsidR="00901EC0" w:rsidRDefault="00901EC0">
      <w:pPr>
        <w:pStyle w:val="ConsPlusNormal"/>
      </w:pPr>
    </w:p>
    <w:p w:rsidR="00901EC0" w:rsidRDefault="00901EC0">
      <w:pPr>
        <w:pStyle w:val="ConsPlusNormal"/>
        <w:jc w:val="center"/>
      </w:pPr>
      <w:bookmarkStart w:id="14" w:name="P4232"/>
      <w:bookmarkEnd w:id="14"/>
      <w:r>
        <w:t>План-смета</w:t>
      </w:r>
    </w:p>
    <w:p w:rsidR="00901EC0" w:rsidRDefault="00901EC0">
      <w:pPr>
        <w:pStyle w:val="ConsPlusNormal"/>
        <w:jc w:val="center"/>
      </w:pPr>
      <w:r>
        <w:t>для предоставления субсидии на развитие ТОС в 20____ году</w:t>
      </w:r>
    </w:p>
    <w:p w:rsidR="00901EC0" w:rsidRDefault="00901EC0">
      <w:pPr>
        <w:pStyle w:val="ConsPlusNormal"/>
      </w:pPr>
    </w:p>
    <w:p w:rsidR="00901EC0" w:rsidRDefault="00901EC0">
      <w:pPr>
        <w:pStyle w:val="ConsPlusNormal"/>
        <w:ind w:firstLine="540"/>
        <w:jc w:val="both"/>
      </w:pPr>
      <w:r>
        <w:t>Исходные данные: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>Количество мероприятий: _________________ ед.</w:t>
      </w:r>
    </w:p>
    <w:p w:rsidR="00901EC0" w:rsidRDefault="00901EC0">
      <w:pPr>
        <w:pStyle w:val="ConsPlusNormal"/>
        <w:spacing w:before="220"/>
        <w:ind w:firstLine="540"/>
        <w:jc w:val="both"/>
      </w:pPr>
      <w:r>
        <w:t>Количество участников: ___________________ чел.</w:t>
      </w:r>
    </w:p>
    <w:p w:rsidR="00901EC0" w:rsidRDefault="00901EC0">
      <w:pPr>
        <w:pStyle w:val="ConsPlusNormal"/>
        <w:ind w:firstLine="540"/>
        <w:jc w:val="both"/>
      </w:pPr>
    </w:p>
    <w:p w:rsidR="00901EC0" w:rsidRDefault="00901EC0">
      <w:pPr>
        <w:pStyle w:val="ConsPlusNormal"/>
        <w:sectPr w:rsidR="00901EC0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2824"/>
        <w:gridCol w:w="559"/>
        <w:gridCol w:w="1294"/>
        <w:gridCol w:w="1339"/>
        <w:gridCol w:w="859"/>
        <w:gridCol w:w="904"/>
        <w:gridCol w:w="904"/>
        <w:gridCol w:w="904"/>
        <w:gridCol w:w="904"/>
      </w:tblGrid>
      <w:tr w:rsidR="00901EC0">
        <w:tc>
          <w:tcPr>
            <w:tcW w:w="484" w:type="dxa"/>
            <w:vMerge w:val="restart"/>
          </w:tcPr>
          <w:p w:rsidR="00901EC0" w:rsidRDefault="00901EC0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24" w:type="dxa"/>
            <w:vMerge w:val="restart"/>
          </w:tcPr>
          <w:p w:rsidR="00901EC0" w:rsidRDefault="00901EC0">
            <w:pPr>
              <w:pStyle w:val="ConsPlusNormal"/>
              <w:jc w:val="center"/>
            </w:pPr>
            <w:r>
              <w:t>Наименование расходов</w:t>
            </w:r>
          </w:p>
        </w:tc>
        <w:tc>
          <w:tcPr>
            <w:tcW w:w="559" w:type="dxa"/>
            <w:vMerge w:val="restart"/>
          </w:tcPr>
          <w:p w:rsidR="00901EC0" w:rsidRDefault="00901EC0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294" w:type="dxa"/>
            <w:vMerge w:val="restart"/>
          </w:tcPr>
          <w:p w:rsidR="00901EC0" w:rsidRDefault="00901EC0">
            <w:pPr>
              <w:pStyle w:val="ConsPlusNormal"/>
              <w:jc w:val="center"/>
            </w:pPr>
            <w:r>
              <w:t>Стоимость, руб.</w:t>
            </w:r>
          </w:p>
        </w:tc>
        <w:tc>
          <w:tcPr>
            <w:tcW w:w="1339" w:type="dxa"/>
            <w:vMerge w:val="restart"/>
          </w:tcPr>
          <w:p w:rsidR="00901EC0" w:rsidRDefault="00901EC0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859" w:type="dxa"/>
            <w:vMerge w:val="restart"/>
          </w:tcPr>
          <w:p w:rsidR="00901EC0" w:rsidRDefault="00901EC0">
            <w:pPr>
              <w:pStyle w:val="ConsPlusNormal"/>
              <w:jc w:val="center"/>
            </w:pPr>
            <w:r>
              <w:t>Сумма, руб.</w:t>
            </w:r>
          </w:p>
        </w:tc>
        <w:tc>
          <w:tcPr>
            <w:tcW w:w="3616" w:type="dxa"/>
            <w:gridSpan w:val="4"/>
          </w:tcPr>
          <w:p w:rsidR="00901EC0" w:rsidRDefault="00901EC0">
            <w:pPr>
              <w:pStyle w:val="ConsPlusNormal"/>
              <w:jc w:val="center"/>
            </w:pPr>
            <w:r>
              <w:t>В том числе по кварталам</w:t>
            </w:r>
          </w:p>
        </w:tc>
      </w:tr>
      <w:tr w:rsidR="00901EC0">
        <w:tc>
          <w:tcPr>
            <w:tcW w:w="484" w:type="dxa"/>
            <w:vMerge/>
          </w:tcPr>
          <w:p w:rsidR="00901EC0" w:rsidRDefault="00901EC0">
            <w:pPr>
              <w:pStyle w:val="ConsPlusNormal"/>
            </w:pPr>
          </w:p>
        </w:tc>
        <w:tc>
          <w:tcPr>
            <w:tcW w:w="2824" w:type="dxa"/>
            <w:vMerge/>
          </w:tcPr>
          <w:p w:rsidR="00901EC0" w:rsidRDefault="00901EC0">
            <w:pPr>
              <w:pStyle w:val="ConsPlusNormal"/>
            </w:pPr>
          </w:p>
        </w:tc>
        <w:tc>
          <w:tcPr>
            <w:tcW w:w="559" w:type="dxa"/>
            <w:vMerge/>
          </w:tcPr>
          <w:p w:rsidR="00901EC0" w:rsidRDefault="00901EC0">
            <w:pPr>
              <w:pStyle w:val="ConsPlusNormal"/>
            </w:pPr>
          </w:p>
        </w:tc>
        <w:tc>
          <w:tcPr>
            <w:tcW w:w="1294" w:type="dxa"/>
            <w:vMerge/>
          </w:tcPr>
          <w:p w:rsidR="00901EC0" w:rsidRDefault="00901EC0">
            <w:pPr>
              <w:pStyle w:val="ConsPlusNormal"/>
            </w:pPr>
          </w:p>
        </w:tc>
        <w:tc>
          <w:tcPr>
            <w:tcW w:w="1339" w:type="dxa"/>
            <w:vMerge/>
          </w:tcPr>
          <w:p w:rsidR="00901EC0" w:rsidRDefault="00901EC0">
            <w:pPr>
              <w:pStyle w:val="ConsPlusNormal"/>
            </w:pPr>
          </w:p>
        </w:tc>
        <w:tc>
          <w:tcPr>
            <w:tcW w:w="859" w:type="dxa"/>
            <w:vMerge/>
          </w:tcPr>
          <w:p w:rsidR="00901EC0" w:rsidRDefault="00901EC0">
            <w:pPr>
              <w:pStyle w:val="ConsPlusNormal"/>
            </w:pPr>
          </w:p>
        </w:tc>
        <w:tc>
          <w:tcPr>
            <w:tcW w:w="904" w:type="dxa"/>
          </w:tcPr>
          <w:p w:rsidR="00901EC0" w:rsidRDefault="00901EC0">
            <w:pPr>
              <w:pStyle w:val="ConsPlusNormal"/>
              <w:jc w:val="center"/>
            </w:pPr>
            <w:r>
              <w:t>I квартал</w:t>
            </w:r>
          </w:p>
        </w:tc>
        <w:tc>
          <w:tcPr>
            <w:tcW w:w="904" w:type="dxa"/>
          </w:tcPr>
          <w:p w:rsidR="00901EC0" w:rsidRDefault="00901EC0">
            <w:pPr>
              <w:pStyle w:val="ConsPlusNormal"/>
              <w:jc w:val="center"/>
            </w:pPr>
            <w:r>
              <w:t>II квартал</w:t>
            </w:r>
          </w:p>
        </w:tc>
        <w:tc>
          <w:tcPr>
            <w:tcW w:w="904" w:type="dxa"/>
          </w:tcPr>
          <w:p w:rsidR="00901EC0" w:rsidRDefault="00901EC0">
            <w:pPr>
              <w:pStyle w:val="ConsPlusNormal"/>
              <w:jc w:val="center"/>
            </w:pPr>
            <w:r>
              <w:t>III квартал</w:t>
            </w:r>
          </w:p>
        </w:tc>
        <w:tc>
          <w:tcPr>
            <w:tcW w:w="904" w:type="dxa"/>
          </w:tcPr>
          <w:p w:rsidR="00901EC0" w:rsidRDefault="00901EC0">
            <w:pPr>
              <w:pStyle w:val="ConsPlusNormal"/>
              <w:jc w:val="center"/>
            </w:pPr>
            <w:r>
              <w:t>IV квартал</w:t>
            </w:r>
          </w:p>
        </w:tc>
      </w:tr>
      <w:tr w:rsidR="00901EC0">
        <w:tc>
          <w:tcPr>
            <w:tcW w:w="484" w:type="dxa"/>
          </w:tcPr>
          <w:p w:rsidR="00901EC0" w:rsidRDefault="00901E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24" w:type="dxa"/>
          </w:tcPr>
          <w:p w:rsidR="00901EC0" w:rsidRDefault="00901E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59" w:type="dxa"/>
          </w:tcPr>
          <w:p w:rsidR="00901EC0" w:rsidRDefault="00901EC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94" w:type="dxa"/>
          </w:tcPr>
          <w:p w:rsidR="00901EC0" w:rsidRDefault="00901EC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9" w:type="dxa"/>
          </w:tcPr>
          <w:p w:rsidR="00901EC0" w:rsidRDefault="00901EC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9" w:type="dxa"/>
          </w:tcPr>
          <w:p w:rsidR="00901EC0" w:rsidRDefault="00901EC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4" w:type="dxa"/>
          </w:tcPr>
          <w:p w:rsidR="00901EC0" w:rsidRDefault="00901EC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4" w:type="dxa"/>
          </w:tcPr>
          <w:p w:rsidR="00901EC0" w:rsidRDefault="00901EC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4" w:type="dxa"/>
          </w:tcPr>
          <w:p w:rsidR="00901EC0" w:rsidRDefault="00901EC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4" w:type="dxa"/>
          </w:tcPr>
          <w:p w:rsidR="00901EC0" w:rsidRDefault="00901EC0">
            <w:pPr>
              <w:pStyle w:val="ConsPlusNormal"/>
              <w:jc w:val="center"/>
            </w:pPr>
            <w:r>
              <w:t>10</w:t>
            </w:r>
          </w:p>
        </w:tc>
      </w:tr>
      <w:tr w:rsidR="00901EC0">
        <w:tc>
          <w:tcPr>
            <w:tcW w:w="484" w:type="dxa"/>
          </w:tcPr>
          <w:p w:rsidR="00901EC0" w:rsidRDefault="00901EC0">
            <w:pPr>
              <w:pStyle w:val="ConsPlusNormal"/>
            </w:pPr>
            <w:r>
              <w:t>1.</w:t>
            </w:r>
          </w:p>
        </w:tc>
        <w:tc>
          <w:tcPr>
            <w:tcW w:w="2824" w:type="dxa"/>
          </w:tcPr>
          <w:p w:rsidR="00901EC0" w:rsidRDefault="00901EC0">
            <w:pPr>
              <w:pStyle w:val="ConsPlusNormal"/>
            </w:pPr>
            <w:r>
              <w:t>Оплата труда, начисления</w:t>
            </w:r>
          </w:p>
          <w:p w:rsidR="00901EC0" w:rsidRDefault="00901EC0">
            <w:pPr>
              <w:pStyle w:val="ConsPlusNormal"/>
            </w:pPr>
            <w:r>
              <w:t>на выплаты по оплате труда, в том числе:</w:t>
            </w:r>
          </w:p>
        </w:tc>
        <w:tc>
          <w:tcPr>
            <w:tcW w:w="559" w:type="dxa"/>
          </w:tcPr>
          <w:p w:rsidR="00901EC0" w:rsidRDefault="00901EC0">
            <w:pPr>
              <w:pStyle w:val="ConsPlusNormal"/>
            </w:pPr>
          </w:p>
        </w:tc>
        <w:tc>
          <w:tcPr>
            <w:tcW w:w="1294" w:type="dxa"/>
          </w:tcPr>
          <w:p w:rsidR="00901EC0" w:rsidRDefault="00901EC0">
            <w:pPr>
              <w:pStyle w:val="ConsPlusNormal"/>
            </w:pPr>
          </w:p>
        </w:tc>
        <w:tc>
          <w:tcPr>
            <w:tcW w:w="1339" w:type="dxa"/>
          </w:tcPr>
          <w:p w:rsidR="00901EC0" w:rsidRDefault="00901EC0">
            <w:pPr>
              <w:pStyle w:val="ConsPlusNormal"/>
            </w:pPr>
          </w:p>
        </w:tc>
        <w:tc>
          <w:tcPr>
            <w:tcW w:w="859" w:type="dxa"/>
          </w:tcPr>
          <w:p w:rsidR="00901EC0" w:rsidRDefault="00901EC0">
            <w:pPr>
              <w:pStyle w:val="ConsPlusNormal"/>
            </w:pPr>
          </w:p>
        </w:tc>
        <w:tc>
          <w:tcPr>
            <w:tcW w:w="904" w:type="dxa"/>
          </w:tcPr>
          <w:p w:rsidR="00901EC0" w:rsidRDefault="00901EC0">
            <w:pPr>
              <w:pStyle w:val="ConsPlusNormal"/>
            </w:pPr>
          </w:p>
        </w:tc>
        <w:tc>
          <w:tcPr>
            <w:tcW w:w="904" w:type="dxa"/>
          </w:tcPr>
          <w:p w:rsidR="00901EC0" w:rsidRDefault="00901EC0">
            <w:pPr>
              <w:pStyle w:val="ConsPlusNormal"/>
            </w:pPr>
          </w:p>
        </w:tc>
        <w:tc>
          <w:tcPr>
            <w:tcW w:w="904" w:type="dxa"/>
          </w:tcPr>
          <w:p w:rsidR="00901EC0" w:rsidRDefault="00901EC0">
            <w:pPr>
              <w:pStyle w:val="ConsPlusNormal"/>
            </w:pPr>
          </w:p>
        </w:tc>
        <w:tc>
          <w:tcPr>
            <w:tcW w:w="904" w:type="dxa"/>
          </w:tcPr>
          <w:p w:rsidR="00901EC0" w:rsidRDefault="00901EC0">
            <w:pPr>
              <w:pStyle w:val="ConsPlusNormal"/>
            </w:pPr>
          </w:p>
        </w:tc>
      </w:tr>
      <w:tr w:rsidR="00901EC0">
        <w:tc>
          <w:tcPr>
            <w:tcW w:w="484" w:type="dxa"/>
          </w:tcPr>
          <w:p w:rsidR="00901EC0" w:rsidRDefault="00901EC0">
            <w:pPr>
              <w:pStyle w:val="ConsPlusNormal"/>
            </w:pPr>
            <w:r>
              <w:t>1.1.</w:t>
            </w:r>
          </w:p>
        </w:tc>
        <w:tc>
          <w:tcPr>
            <w:tcW w:w="2824" w:type="dxa"/>
          </w:tcPr>
          <w:p w:rsidR="00901EC0" w:rsidRDefault="00901EC0">
            <w:pPr>
              <w:pStyle w:val="ConsPlusNormal"/>
            </w:pPr>
            <w:r>
              <w:t>оплата труда</w:t>
            </w:r>
          </w:p>
        </w:tc>
        <w:tc>
          <w:tcPr>
            <w:tcW w:w="559" w:type="dxa"/>
          </w:tcPr>
          <w:p w:rsidR="00901EC0" w:rsidRDefault="00901EC0">
            <w:pPr>
              <w:pStyle w:val="ConsPlusNormal"/>
            </w:pPr>
          </w:p>
        </w:tc>
        <w:tc>
          <w:tcPr>
            <w:tcW w:w="1294" w:type="dxa"/>
          </w:tcPr>
          <w:p w:rsidR="00901EC0" w:rsidRDefault="00901EC0">
            <w:pPr>
              <w:pStyle w:val="ConsPlusNormal"/>
            </w:pPr>
          </w:p>
        </w:tc>
        <w:tc>
          <w:tcPr>
            <w:tcW w:w="1339" w:type="dxa"/>
          </w:tcPr>
          <w:p w:rsidR="00901EC0" w:rsidRDefault="00901EC0">
            <w:pPr>
              <w:pStyle w:val="ConsPlusNormal"/>
            </w:pPr>
          </w:p>
        </w:tc>
        <w:tc>
          <w:tcPr>
            <w:tcW w:w="859" w:type="dxa"/>
          </w:tcPr>
          <w:p w:rsidR="00901EC0" w:rsidRDefault="00901EC0">
            <w:pPr>
              <w:pStyle w:val="ConsPlusNormal"/>
            </w:pPr>
          </w:p>
        </w:tc>
        <w:tc>
          <w:tcPr>
            <w:tcW w:w="904" w:type="dxa"/>
          </w:tcPr>
          <w:p w:rsidR="00901EC0" w:rsidRDefault="00901EC0">
            <w:pPr>
              <w:pStyle w:val="ConsPlusNormal"/>
            </w:pPr>
          </w:p>
        </w:tc>
        <w:tc>
          <w:tcPr>
            <w:tcW w:w="904" w:type="dxa"/>
          </w:tcPr>
          <w:p w:rsidR="00901EC0" w:rsidRDefault="00901EC0">
            <w:pPr>
              <w:pStyle w:val="ConsPlusNormal"/>
            </w:pPr>
          </w:p>
        </w:tc>
        <w:tc>
          <w:tcPr>
            <w:tcW w:w="904" w:type="dxa"/>
          </w:tcPr>
          <w:p w:rsidR="00901EC0" w:rsidRDefault="00901EC0">
            <w:pPr>
              <w:pStyle w:val="ConsPlusNormal"/>
            </w:pPr>
          </w:p>
        </w:tc>
        <w:tc>
          <w:tcPr>
            <w:tcW w:w="904" w:type="dxa"/>
          </w:tcPr>
          <w:p w:rsidR="00901EC0" w:rsidRDefault="00901EC0">
            <w:pPr>
              <w:pStyle w:val="ConsPlusNormal"/>
            </w:pPr>
          </w:p>
        </w:tc>
      </w:tr>
      <w:tr w:rsidR="00901EC0">
        <w:tc>
          <w:tcPr>
            <w:tcW w:w="484" w:type="dxa"/>
          </w:tcPr>
          <w:p w:rsidR="00901EC0" w:rsidRDefault="00901EC0">
            <w:pPr>
              <w:pStyle w:val="ConsPlusNormal"/>
            </w:pPr>
            <w:r>
              <w:t>1.2.</w:t>
            </w:r>
          </w:p>
        </w:tc>
        <w:tc>
          <w:tcPr>
            <w:tcW w:w="2824" w:type="dxa"/>
          </w:tcPr>
          <w:p w:rsidR="00901EC0" w:rsidRDefault="00901EC0">
            <w:pPr>
              <w:pStyle w:val="ConsPlusNormal"/>
            </w:pPr>
            <w:r>
              <w:t>начисления на выплаты по оплате труда</w:t>
            </w:r>
          </w:p>
        </w:tc>
        <w:tc>
          <w:tcPr>
            <w:tcW w:w="559" w:type="dxa"/>
          </w:tcPr>
          <w:p w:rsidR="00901EC0" w:rsidRDefault="00901EC0">
            <w:pPr>
              <w:pStyle w:val="ConsPlusNormal"/>
            </w:pPr>
          </w:p>
        </w:tc>
        <w:tc>
          <w:tcPr>
            <w:tcW w:w="1294" w:type="dxa"/>
          </w:tcPr>
          <w:p w:rsidR="00901EC0" w:rsidRDefault="00901EC0">
            <w:pPr>
              <w:pStyle w:val="ConsPlusNormal"/>
            </w:pPr>
          </w:p>
        </w:tc>
        <w:tc>
          <w:tcPr>
            <w:tcW w:w="1339" w:type="dxa"/>
          </w:tcPr>
          <w:p w:rsidR="00901EC0" w:rsidRDefault="00901EC0">
            <w:pPr>
              <w:pStyle w:val="ConsPlusNormal"/>
            </w:pPr>
          </w:p>
        </w:tc>
        <w:tc>
          <w:tcPr>
            <w:tcW w:w="859" w:type="dxa"/>
          </w:tcPr>
          <w:p w:rsidR="00901EC0" w:rsidRDefault="00901EC0">
            <w:pPr>
              <w:pStyle w:val="ConsPlusNormal"/>
            </w:pPr>
          </w:p>
        </w:tc>
        <w:tc>
          <w:tcPr>
            <w:tcW w:w="904" w:type="dxa"/>
          </w:tcPr>
          <w:p w:rsidR="00901EC0" w:rsidRDefault="00901EC0">
            <w:pPr>
              <w:pStyle w:val="ConsPlusNormal"/>
            </w:pPr>
          </w:p>
        </w:tc>
        <w:tc>
          <w:tcPr>
            <w:tcW w:w="904" w:type="dxa"/>
          </w:tcPr>
          <w:p w:rsidR="00901EC0" w:rsidRDefault="00901EC0">
            <w:pPr>
              <w:pStyle w:val="ConsPlusNormal"/>
            </w:pPr>
          </w:p>
        </w:tc>
        <w:tc>
          <w:tcPr>
            <w:tcW w:w="904" w:type="dxa"/>
          </w:tcPr>
          <w:p w:rsidR="00901EC0" w:rsidRDefault="00901EC0">
            <w:pPr>
              <w:pStyle w:val="ConsPlusNormal"/>
            </w:pPr>
          </w:p>
        </w:tc>
        <w:tc>
          <w:tcPr>
            <w:tcW w:w="904" w:type="dxa"/>
          </w:tcPr>
          <w:p w:rsidR="00901EC0" w:rsidRDefault="00901EC0">
            <w:pPr>
              <w:pStyle w:val="ConsPlusNormal"/>
            </w:pPr>
          </w:p>
        </w:tc>
      </w:tr>
      <w:tr w:rsidR="00901EC0">
        <w:tc>
          <w:tcPr>
            <w:tcW w:w="484" w:type="dxa"/>
          </w:tcPr>
          <w:p w:rsidR="00901EC0" w:rsidRDefault="00901EC0">
            <w:pPr>
              <w:pStyle w:val="ConsPlusNormal"/>
            </w:pPr>
            <w:r>
              <w:t>2.</w:t>
            </w:r>
          </w:p>
        </w:tc>
        <w:tc>
          <w:tcPr>
            <w:tcW w:w="2824" w:type="dxa"/>
          </w:tcPr>
          <w:p w:rsidR="00901EC0" w:rsidRDefault="00901EC0">
            <w:pPr>
              <w:pStyle w:val="ConsPlusNormal"/>
            </w:pPr>
            <w:r>
              <w:t>Содержание помещения,</w:t>
            </w:r>
          </w:p>
          <w:p w:rsidR="00901EC0" w:rsidRDefault="00901EC0">
            <w:pPr>
              <w:pStyle w:val="ConsPlusNormal"/>
            </w:pPr>
            <w:r>
              <w:t>в том числе:</w:t>
            </w:r>
          </w:p>
        </w:tc>
        <w:tc>
          <w:tcPr>
            <w:tcW w:w="559" w:type="dxa"/>
          </w:tcPr>
          <w:p w:rsidR="00901EC0" w:rsidRDefault="00901EC0">
            <w:pPr>
              <w:pStyle w:val="ConsPlusNormal"/>
            </w:pPr>
          </w:p>
        </w:tc>
        <w:tc>
          <w:tcPr>
            <w:tcW w:w="1294" w:type="dxa"/>
          </w:tcPr>
          <w:p w:rsidR="00901EC0" w:rsidRDefault="00901EC0">
            <w:pPr>
              <w:pStyle w:val="ConsPlusNormal"/>
            </w:pPr>
          </w:p>
        </w:tc>
        <w:tc>
          <w:tcPr>
            <w:tcW w:w="1339" w:type="dxa"/>
          </w:tcPr>
          <w:p w:rsidR="00901EC0" w:rsidRDefault="00901EC0">
            <w:pPr>
              <w:pStyle w:val="ConsPlusNormal"/>
            </w:pPr>
          </w:p>
        </w:tc>
        <w:tc>
          <w:tcPr>
            <w:tcW w:w="859" w:type="dxa"/>
          </w:tcPr>
          <w:p w:rsidR="00901EC0" w:rsidRDefault="00901EC0">
            <w:pPr>
              <w:pStyle w:val="ConsPlusNormal"/>
            </w:pPr>
          </w:p>
        </w:tc>
        <w:tc>
          <w:tcPr>
            <w:tcW w:w="904" w:type="dxa"/>
          </w:tcPr>
          <w:p w:rsidR="00901EC0" w:rsidRDefault="00901EC0">
            <w:pPr>
              <w:pStyle w:val="ConsPlusNormal"/>
            </w:pPr>
          </w:p>
        </w:tc>
        <w:tc>
          <w:tcPr>
            <w:tcW w:w="904" w:type="dxa"/>
          </w:tcPr>
          <w:p w:rsidR="00901EC0" w:rsidRDefault="00901EC0">
            <w:pPr>
              <w:pStyle w:val="ConsPlusNormal"/>
            </w:pPr>
          </w:p>
        </w:tc>
        <w:tc>
          <w:tcPr>
            <w:tcW w:w="904" w:type="dxa"/>
          </w:tcPr>
          <w:p w:rsidR="00901EC0" w:rsidRDefault="00901EC0">
            <w:pPr>
              <w:pStyle w:val="ConsPlusNormal"/>
            </w:pPr>
          </w:p>
        </w:tc>
        <w:tc>
          <w:tcPr>
            <w:tcW w:w="904" w:type="dxa"/>
          </w:tcPr>
          <w:p w:rsidR="00901EC0" w:rsidRDefault="00901EC0">
            <w:pPr>
              <w:pStyle w:val="ConsPlusNormal"/>
            </w:pPr>
          </w:p>
        </w:tc>
      </w:tr>
      <w:tr w:rsidR="00901EC0">
        <w:tc>
          <w:tcPr>
            <w:tcW w:w="484" w:type="dxa"/>
          </w:tcPr>
          <w:p w:rsidR="00901EC0" w:rsidRDefault="00901EC0">
            <w:pPr>
              <w:pStyle w:val="ConsPlusNormal"/>
            </w:pPr>
            <w:r>
              <w:t>2.1.</w:t>
            </w:r>
          </w:p>
        </w:tc>
        <w:tc>
          <w:tcPr>
            <w:tcW w:w="2824" w:type="dxa"/>
          </w:tcPr>
          <w:p w:rsidR="00901EC0" w:rsidRDefault="00901EC0">
            <w:pPr>
              <w:pStyle w:val="ConsPlusNormal"/>
            </w:pPr>
            <w:r>
              <w:t>арендная плата</w:t>
            </w:r>
          </w:p>
          <w:p w:rsidR="00901EC0" w:rsidRDefault="00901EC0">
            <w:pPr>
              <w:pStyle w:val="ConsPlusNormal"/>
            </w:pPr>
            <w:r>
              <w:t>за пользование имуществом</w:t>
            </w:r>
          </w:p>
          <w:p w:rsidR="00901EC0" w:rsidRDefault="00901EC0">
            <w:pPr>
              <w:pStyle w:val="ConsPlusNormal"/>
            </w:pPr>
            <w:proofErr w:type="gramStart"/>
            <w:r>
              <w:t>(за исключением земельных участков</w:t>
            </w:r>
            <w:proofErr w:type="gramEnd"/>
          </w:p>
          <w:p w:rsidR="00901EC0" w:rsidRDefault="00901EC0">
            <w:pPr>
              <w:pStyle w:val="ConsPlusNormal"/>
            </w:pPr>
            <w:r>
              <w:t>и других обособленных природных объектов)</w:t>
            </w:r>
          </w:p>
        </w:tc>
        <w:tc>
          <w:tcPr>
            <w:tcW w:w="559" w:type="dxa"/>
          </w:tcPr>
          <w:p w:rsidR="00901EC0" w:rsidRDefault="00901EC0">
            <w:pPr>
              <w:pStyle w:val="ConsPlusNormal"/>
            </w:pPr>
          </w:p>
        </w:tc>
        <w:tc>
          <w:tcPr>
            <w:tcW w:w="1294" w:type="dxa"/>
          </w:tcPr>
          <w:p w:rsidR="00901EC0" w:rsidRDefault="00901EC0">
            <w:pPr>
              <w:pStyle w:val="ConsPlusNormal"/>
            </w:pPr>
          </w:p>
        </w:tc>
        <w:tc>
          <w:tcPr>
            <w:tcW w:w="1339" w:type="dxa"/>
          </w:tcPr>
          <w:p w:rsidR="00901EC0" w:rsidRDefault="00901EC0">
            <w:pPr>
              <w:pStyle w:val="ConsPlusNormal"/>
            </w:pPr>
          </w:p>
        </w:tc>
        <w:tc>
          <w:tcPr>
            <w:tcW w:w="859" w:type="dxa"/>
          </w:tcPr>
          <w:p w:rsidR="00901EC0" w:rsidRDefault="00901EC0">
            <w:pPr>
              <w:pStyle w:val="ConsPlusNormal"/>
            </w:pPr>
          </w:p>
        </w:tc>
        <w:tc>
          <w:tcPr>
            <w:tcW w:w="904" w:type="dxa"/>
          </w:tcPr>
          <w:p w:rsidR="00901EC0" w:rsidRDefault="00901EC0">
            <w:pPr>
              <w:pStyle w:val="ConsPlusNormal"/>
            </w:pPr>
          </w:p>
        </w:tc>
        <w:tc>
          <w:tcPr>
            <w:tcW w:w="904" w:type="dxa"/>
          </w:tcPr>
          <w:p w:rsidR="00901EC0" w:rsidRDefault="00901EC0">
            <w:pPr>
              <w:pStyle w:val="ConsPlusNormal"/>
            </w:pPr>
          </w:p>
        </w:tc>
        <w:tc>
          <w:tcPr>
            <w:tcW w:w="904" w:type="dxa"/>
          </w:tcPr>
          <w:p w:rsidR="00901EC0" w:rsidRDefault="00901EC0">
            <w:pPr>
              <w:pStyle w:val="ConsPlusNormal"/>
            </w:pPr>
          </w:p>
        </w:tc>
        <w:tc>
          <w:tcPr>
            <w:tcW w:w="904" w:type="dxa"/>
          </w:tcPr>
          <w:p w:rsidR="00901EC0" w:rsidRDefault="00901EC0">
            <w:pPr>
              <w:pStyle w:val="ConsPlusNormal"/>
            </w:pPr>
          </w:p>
        </w:tc>
      </w:tr>
      <w:tr w:rsidR="00901EC0">
        <w:tc>
          <w:tcPr>
            <w:tcW w:w="484" w:type="dxa"/>
          </w:tcPr>
          <w:p w:rsidR="00901EC0" w:rsidRDefault="00901EC0">
            <w:pPr>
              <w:pStyle w:val="ConsPlusNormal"/>
            </w:pPr>
            <w:r>
              <w:t>2.2.</w:t>
            </w:r>
          </w:p>
        </w:tc>
        <w:tc>
          <w:tcPr>
            <w:tcW w:w="2824" w:type="dxa"/>
          </w:tcPr>
          <w:p w:rsidR="00901EC0" w:rsidRDefault="00901EC0">
            <w:pPr>
              <w:pStyle w:val="ConsPlusNormal"/>
            </w:pPr>
            <w:r>
              <w:t>работы, услуги</w:t>
            </w:r>
          </w:p>
          <w:p w:rsidR="00901EC0" w:rsidRDefault="00901EC0">
            <w:pPr>
              <w:pStyle w:val="ConsPlusNormal"/>
            </w:pPr>
            <w:r>
              <w:t>по содержанию имущества</w:t>
            </w:r>
          </w:p>
        </w:tc>
        <w:tc>
          <w:tcPr>
            <w:tcW w:w="559" w:type="dxa"/>
          </w:tcPr>
          <w:p w:rsidR="00901EC0" w:rsidRDefault="00901EC0">
            <w:pPr>
              <w:pStyle w:val="ConsPlusNormal"/>
            </w:pPr>
          </w:p>
        </w:tc>
        <w:tc>
          <w:tcPr>
            <w:tcW w:w="1294" w:type="dxa"/>
          </w:tcPr>
          <w:p w:rsidR="00901EC0" w:rsidRDefault="00901EC0">
            <w:pPr>
              <w:pStyle w:val="ConsPlusNormal"/>
            </w:pPr>
          </w:p>
        </w:tc>
        <w:tc>
          <w:tcPr>
            <w:tcW w:w="1339" w:type="dxa"/>
          </w:tcPr>
          <w:p w:rsidR="00901EC0" w:rsidRDefault="00901EC0">
            <w:pPr>
              <w:pStyle w:val="ConsPlusNormal"/>
            </w:pPr>
          </w:p>
        </w:tc>
        <w:tc>
          <w:tcPr>
            <w:tcW w:w="859" w:type="dxa"/>
          </w:tcPr>
          <w:p w:rsidR="00901EC0" w:rsidRDefault="00901EC0">
            <w:pPr>
              <w:pStyle w:val="ConsPlusNormal"/>
            </w:pPr>
          </w:p>
        </w:tc>
        <w:tc>
          <w:tcPr>
            <w:tcW w:w="904" w:type="dxa"/>
          </w:tcPr>
          <w:p w:rsidR="00901EC0" w:rsidRDefault="00901EC0">
            <w:pPr>
              <w:pStyle w:val="ConsPlusNormal"/>
            </w:pPr>
          </w:p>
        </w:tc>
        <w:tc>
          <w:tcPr>
            <w:tcW w:w="904" w:type="dxa"/>
          </w:tcPr>
          <w:p w:rsidR="00901EC0" w:rsidRDefault="00901EC0">
            <w:pPr>
              <w:pStyle w:val="ConsPlusNormal"/>
            </w:pPr>
          </w:p>
        </w:tc>
        <w:tc>
          <w:tcPr>
            <w:tcW w:w="904" w:type="dxa"/>
          </w:tcPr>
          <w:p w:rsidR="00901EC0" w:rsidRDefault="00901EC0">
            <w:pPr>
              <w:pStyle w:val="ConsPlusNormal"/>
            </w:pPr>
          </w:p>
        </w:tc>
        <w:tc>
          <w:tcPr>
            <w:tcW w:w="904" w:type="dxa"/>
          </w:tcPr>
          <w:p w:rsidR="00901EC0" w:rsidRDefault="00901EC0">
            <w:pPr>
              <w:pStyle w:val="ConsPlusNormal"/>
            </w:pPr>
          </w:p>
        </w:tc>
      </w:tr>
      <w:tr w:rsidR="00901EC0">
        <w:tc>
          <w:tcPr>
            <w:tcW w:w="484" w:type="dxa"/>
          </w:tcPr>
          <w:p w:rsidR="00901EC0" w:rsidRDefault="00901EC0">
            <w:pPr>
              <w:pStyle w:val="ConsPlusNormal"/>
            </w:pPr>
            <w:r>
              <w:t>3.</w:t>
            </w:r>
          </w:p>
        </w:tc>
        <w:tc>
          <w:tcPr>
            <w:tcW w:w="2824" w:type="dxa"/>
          </w:tcPr>
          <w:p w:rsidR="00901EC0" w:rsidRDefault="00901EC0">
            <w:pPr>
              <w:pStyle w:val="ConsPlusNormal"/>
            </w:pPr>
            <w:r>
              <w:t>Оплата коммунальных услуг, в том числе:</w:t>
            </w:r>
          </w:p>
        </w:tc>
        <w:tc>
          <w:tcPr>
            <w:tcW w:w="559" w:type="dxa"/>
          </w:tcPr>
          <w:p w:rsidR="00901EC0" w:rsidRDefault="00901EC0">
            <w:pPr>
              <w:pStyle w:val="ConsPlusNormal"/>
            </w:pPr>
          </w:p>
        </w:tc>
        <w:tc>
          <w:tcPr>
            <w:tcW w:w="1294" w:type="dxa"/>
          </w:tcPr>
          <w:p w:rsidR="00901EC0" w:rsidRDefault="00901EC0">
            <w:pPr>
              <w:pStyle w:val="ConsPlusNormal"/>
            </w:pPr>
          </w:p>
        </w:tc>
        <w:tc>
          <w:tcPr>
            <w:tcW w:w="1339" w:type="dxa"/>
          </w:tcPr>
          <w:p w:rsidR="00901EC0" w:rsidRDefault="00901EC0">
            <w:pPr>
              <w:pStyle w:val="ConsPlusNormal"/>
            </w:pPr>
          </w:p>
        </w:tc>
        <w:tc>
          <w:tcPr>
            <w:tcW w:w="859" w:type="dxa"/>
          </w:tcPr>
          <w:p w:rsidR="00901EC0" w:rsidRDefault="00901EC0">
            <w:pPr>
              <w:pStyle w:val="ConsPlusNormal"/>
            </w:pPr>
          </w:p>
        </w:tc>
        <w:tc>
          <w:tcPr>
            <w:tcW w:w="904" w:type="dxa"/>
          </w:tcPr>
          <w:p w:rsidR="00901EC0" w:rsidRDefault="00901EC0">
            <w:pPr>
              <w:pStyle w:val="ConsPlusNormal"/>
            </w:pPr>
          </w:p>
        </w:tc>
        <w:tc>
          <w:tcPr>
            <w:tcW w:w="904" w:type="dxa"/>
          </w:tcPr>
          <w:p w:rsidR="00901EC0" w:rsidRDefault="00901EC0">
            <w:pPr>
              <w:pStyle w:val="ConsPlusNormal"/>
            </w:pPr>
          </w:p>
        </w:tc>
        <w:tc>
          <w:tcPr>
            <w:tcW w:w="904" w:type="dxa"/>
          </w:tcPr>
          <w:p w:rsidR="00901EC0" w:rsidRDefault="00901EC0">
            <w:pPr>
              <w:pStyle w:val="ConsPlusNormal"/>
            </w:pPr>
          </w:p>
        </w:tc>
        <w:tc>
          <w:tcPr>
            <w:tcW w:w="904" w:type="dxa"/>
          </w:tcPr>
          <w:p w:rsidR="00901EC0" w:rsidRDefault="00901EC0">
            <w:pPr>
              <w:pStyle w:val="ConsPlusNormal"/>
            </w:pPr>
          </w:p>
        </w:tc>
      </w:tr>
      <w:tr w:rsidR="00901EC0">
        <w:tc>
          <w:tcPr>
            <w:tcW w:w="484" w:type="dxa"/>
          </w:tcPr>
          <w:p w:rsidR="00901EC0" w:rsidRDefault="00901EC0">
            <w:pPr>
              <w:pStyle w:val="ConsPlusNormal"/>
            </w:pPr>
            <w:r>
              <w:t>3.1.</w:t>
            </w:r>
          </w:p>
        </w:tc>
        <w:tc>
          <w:tcPr>
            <w:tcW w:w="2824" w:type="dxa"/>
          </w:tcPr>
          <w:p w:rsidR="00901EC0" w:rsidRDefault="00901EC0">
            <w:pPr>
              <w:pStyle w:val="ConsPlusNormal"/>
            </w:pPr>
            <w:r>
              <w:t>коммунальные услуги</w:t>
            </w:r>
          </w:p>
        </w:tc>
        <w:tc>
          <w:tcPr>
            <w:tcW w:w="559" w:type="dxa"/>
          </w:tcPr>
          <w:p w:rsidR="00901EC0" w:rsidRDefault="00901EC0">
            <w:pPr>
              <w:pStyle w:val="ConsPlusNormal"/>
            </w:pPr>
          </w:p>
        </w:tc>
        <w:tc>
          <w:tcPr>
            <w:tcW w:w="1294" w:type="dxa"/>
          </w:tcPr>
          <w:p w:rsidR="00901EC0" w:rsidRDefault="00901EC0">
            <w:pPr>
              <w:pStyle w:val="ConsPlusNormal"/>
            </w:pPr>
          </w:p>
        </w:tc>
        <w:tc>
          <w:tcPr>
            <w:tcW w:w="1339" w:type="dxa"/>
          </w:tcPr>
          <w:p w:rsidR="00901EC0" w:rsidRDefault="00901EC0">
            <w:pPr>
              <w:pStyle w:val="ConsPlusNormal"/>
            </w:pPr>
          </w:p>
        </w:tc>
        <w:tc>
          <w:tcPr>
            <w:tcW w:w="859" w:type="dxa"/>
          </w:tcPr>
          <w:p w:rsidR="00901EC0" w:rsidRDefault="00901EC0">
            <w:pPr>
              <w:pStyle w:val="ConsPlusNormal"/>
            </w:pPr>
          </w:p>
        </w:tc>
        <w:tc>
          <w:tcPr>
            <w:tcW w:w="904" w:type="dxa"/>
          </w:tcPr>
          <w:p w:rsidR="00901EC0" w:rsidRDefault="00901EC0">
            <w:pPr>
              <w:pStyle w:val="ConsPlusNormal"/>
            </w:pPr>
          </w:p>
        </w:tc>
        <w:tc>
          <w:tcPr>
            <w:tcW w:w="904" w:type="dxa"/>
          </w:tcPr>
          <w:p w:rsidR="00901EC0" w:rsidRDefault="00901EC0">
            <w:pPr>
              <w:pStyle w:val="ConsPlusNormal"/>
            </w:pPr>
          </w:p>
        </w:tc>
        <w:tc>
          <w:tcPr>
            <w:tcW w:w="904" w:type="dxa"/>
          </w:tcPr>
          <w:p w:rsidR="00901EC0" w:rsidRDefault="00901EC0">
            <w:pPr>
              <w:pStyle w:val="ConsPlusNormal"/>
            </w:pPr>
          </w:p>
        </w:tc>
        <w:tc>
          <w:tcPr>
            <w:tcW w:w="904" w:type="dxa"/>
          </w:tcPr>
          <w:p w:rsidR="00901EC0" w:rsidRDefault="00901EC0">
            <w:pPr>
              <w:pStyle w:val="ConsPlusNormal"/>
            </w:pPr>
          </w:p>
        </w:tc>
      </w:tr>
      <w:tr w:rsidR="00901EC0">
        <w:tc>
          <w:tcPr>
            <w:tcW w:w="484" w:type="dxa"/>
          </w:tcPr>
          <w:p w:rsidR="00901EC0" w:rsidRDefault="00901EC0">
            <w:pPr>
              <w:pStyle w:val="ConsPlusNormal"/>
            </w:pPr>
            <w:r>
              <w:t>4.</w:t>
            </w:r>
          </w:p>
        </w:tc>
        <w:tc>
          <w:tcPr>
            <w:tcW w:w="2824" w:type="dxa"/>
          </w:tcPr>
          <w:p w:rsidR="00901EC0" w:rsidRDefault="00901EC0">
            <w:pPr>
              <w:pStyle w:val="ConsPlusNormal"/>
            </w:pPr>
            <w:r>
              <w:t xml:space="preserve">Материально-техническое обеспечение деятельности </w:t>
            </w:r>
            <w:r>
              <w:lastRenderedPageBreak/>
              <w:t>ТОС,</w:t>
            </w:r>
          </w:p>
          <w:p w:rsidR="00901EC0" w:rsidRDefault="00901EC0">
            <w:pPr>
              <w:pStyle w:val="ConsPlusNormal"/>
            </w:pPr>
            <w:r>
              <w:t>в том числе:</w:t>
            </w:r>
          </w:p>
        </w:tc>
        <w:tc>
          <w:tcPr>
            <w:tcW w:w="559" w:type="dxa"/>
          </w:tcPr>
          <w:p w:rsidR="00901EC0" w:rsidRDefault="00901EC0">
            <w:pPr>
              <w:pStyle w:val="ConsPlusNormal"/>
            </w:pPr>
          </w:p>
        </w:tc>
        <w:tc>
          <w:tcPr>
            <w:tcW w:w="1294" w:type="dxa"/>
          </w:tcPr>
          <w:p w:rsidR="00901EC0" w:rsidRDefault="00901EC0">
            <w:pPr>
              <w:pStyle w:val="ConsPlusNormal"/>
            </w:pPr>
          </w:p>
        </w:tc>
        <w:tc>
          <w:tcPr>
            <w:tcW w:w="1339" w:type="dxa"/>
          </w:tcPr>
          <w:p w:rsidR="00901EC0" w:rsidRDefault="00901EC0">
            <w:pPr>
              <w:pStyle w:val="ConsPlusNormal"/>
            </w:pPr>
          </w:p>
        </w:tc>
        <w:tc>
          <w:tcPr>
            <w:tcW w:w="859" w:type="dxa"/>
          </w:tcPr>
          <w:p w:rsidR="00901EC0" w:rsidRDefault="00901EC0">
            <w:pPr>
              <w:pStyle w:val="ConsPlusNormal"/>
            </w:pPr>
          </w:p>
        </w:tc>
        <w:tc>
          <w:tcPr>
            <w:tcW w:w="904" w:type="dxa"/>
          </w:tcPr>
          <w:p w:rsidR="00901EC0" w:rsidRDefault="00901EC0">
            <w:pPr>
              <w:pStyle w:val="ConsPlusNormal"/>
            </w:pPr>
          </w:p>
        </w:tc>
        <w:tc>
          <w:tcPr>
            <w:tcW w:w="904" w:type="dxa"/>
          </w:tcPr>
          <w:p w:rsidR="00901EC0" w:rsidRDefault="00901EC0">
            <w:pPr>
              <w:pStyle w:val="ConsPlusNormal"/>
            </w:pPr>
          </w:p>
        </w:tc>
        <w:tc>
          <w:tcPr>
            <w:tcW w:w="904" w:type="dxa"/>
          </w:tcPr>
          <w:p w:rsidR="00901EC0" w:rsidRDefault="00901EC0">
            <w:pPr>
              <w:pStyle w:val="ConsPlusNormal"/>
            </w:pPr>
          </w:p>
        </w:tc>
        <w:tc>
          <w:tcPr>
            <w:tcW w:w="904" w:type="dxa"/>
          </w:tcPr>
          <w:p w:rsidR="00901EC0" w:rsidRDefault="00901EC0">
            <w:pPr>
              <w:pStyle w:val="ConsPlusNormal"/>
            </w:pPr>
          </w:p>
        </w:tc>
      </w:tr>
      <w:tr w:rsidR="00901EC0">
        <w:tc>
          <w:tcPr>
            <w:tcW w:w="484" w:type="dxa"/>
          </w:tcPr>
          <w:p w:rsidR="00901EC0" w:rsidRDefault="00901EC0">
            <w:pPr>
              <w:pStyle w:val="ConsPlusNormal"/>
            </w:pPr>
            <w:r>
              <w:lastRenderedPageBreak/>
              <w:t>4.1.</w:t>
            </w:r>
          </w:p>
        </w:tc>
        <w:tc>
          <w:tcPr>
            <w:tcW w:w="2824" w:type="dxa"/>
          </w:tcPr>
          <w:p w:rsidR="00901EC0" w:rsidRDefault="00901EC0">
            <w:pPr>
              <w:pStyle w:val="ConsPlusNormal"/>
            </w:pPr>
            <w:r>
              <w:t>услуги связи</w:t>
            </w:r>
          </w:p>
        </w:tc>
        <w:tc>
          <w:tcPr>
            <w:tcW w:w="559" w:type="dxa"/>
          </w:tcPr>
          <w:p w:rsidR="00901EC0" w:rsidRDefault="00901EC0">
            <w:pPr>
              <w:pStyle w:val="ConsPlusNormal"/>
            </w:pPr>
          </w:p>
        </w:tc>
        <w:tc>
          <w:tcPr>
            <w:tcW w:w="1294" w:type="dxa"/>
          </w:tcPr>
          <w:p w:rsidR="00901EC0" w:rsidRDefault="00901EC0">
            <w:pPr>
              <w:pStyle w:val="ConsPlusNormal"/>
            </w:pPr>
          </w:p>
        </w:tc>
        <w:tc>
          <w:tcPr>
            <w:tcW w:w="1339" w:type="dxa"/>
          </w:tcPr>
          <w:p w:rsidR="00901EC0" w:rsidRDefault="00901EC0">
            <w:pPr>
              <w:pStyle w:val="ConsPlusNormal"/>
            </w:pPr>
          </w:p>
        </w:tc>
        <w:tc>
          <w:tcPr>
            <w:tcW w:w="859" w:type="dxa"/>
          </w:tcPr>
          <w:p w:rsidR="00901EC0" w:rsidRDefault="00901EC0">
            <w:pPr>
              <w:pStyle w:val="ConsPlusNormal"/>
            </w:pPr>
          </w:p>
        </w:tc>
        <w:tc>
          <w:tcPr>
            <w:tcW w:w="904" w:type="dxa"/>
          </w:tcPr>
          <w:p w:rsidR="00901EC0" w:rsidRDefault="00901EC0">
            <w:pPr>
              <w:pStyle w:val="ConsPlusNormal"/>
            </w:pPr>
          </w:p>
        </w:tc>
        <w:tc>
          <w:tcPr>
            <w:tcW w:w="904" w:type="dxa"/>
          </w:tcPr>
          <w:p w:rsidR="00901EC0" w:rsidRDefault="00901EC0">
            <w:pPr>
              <w:pStyle w:val="ConsPlusNormal"/>
            </w:pPr>
          </w:p>
        </w:tc>
        <w:tc>
          <w:tcPr>
            <w:tcW w:w="904" w:type="dxa"/>
          </w:tcPr>
          <w:p w:rsidR="00901EC0" w:rsidRDefault="00901EC0">
            <w:pPr>
              <w:pStyle w:val="ConsPlusNormal"/>
            </w:pPr>
          </w:p>
        </w:tc>
        <w:tc>
          <w:tcPr>
            <w:tcW w:w="904" w:type="dxa"/>
          </w:tcPr>
          <w:p w:rsidR="00901EC0" w:rsidRDefault="00901EC0">
            <w:pPr>
              <w:pStyle w:val="ConsPlusNormal"/>
            </w:pPr>
          </w:p>
        </w:tc>
      </w:tr>
      <w:tr w:rsidR="00901EC0">
        <w:tc>
          <w:tcPr>
            <w:tcW w:w="484" w:type="dxa"/>
          </w:tcPr>
          <w:p w:rsidR="00901EC0" w:rsidRDefault="00901EC0">
            <w:pPr>
              <w:pStyle w:val="ConsPlusNormal"/>
            </w:pPr>
            <w:r>
              <w:t>4.2.</w:t>
            </w:r>
          </w:p>
        </w:tc>
        <w:tc>
          <w:tcPr>
            <w:tcW w:w="2824" w:type="dxa"/>
          </w:tcPr>
          <w:p w:rsidR="00901EC0" w:rsidRDefault="00901EC0">
            <w:pPr>
              <w:pStyle w:val="ConsPlusNormal"/>
            </w:pPr>
            <w:r>
              <w:t>транспортные услуги</w:t>
            </w:r>
          </w:p>
        </w:tc>
        <w:tc>
          <w:tcPr>
            <w:tcW w:w="559" w:type="dxa"/>
          </w:tcPr>
          <w:p w:rsidR="00901EC0" w:rsidRDefault="00901EC0">
            <w:pPr>
              <w:pStyle w:val="ConsPlusNormal"/>
            </w:pPr>
          </w:p>
        </w:tc>
        <w:tc>
          <w:tcPr>
            <w:tcW w:w="1294" w:type="dxa"/>
          </w:tcPr>
          <w:p w:rsidR="00901EC0" w:rsidRDefault="00901EC0">
            <w:pPr>
              <w:pStyle w:val="ConsPlusNormal"/>
            </w:pPr>
          </w:p>
        </w:tc>
        <w:tc>
          <w:tcPr>
            <w:tcW w:w="1339" w:type="dxa"/>
          </w:tcPr>
          <w:p w:rsidR="00901EC0" w:rsidRDefault="00901EC0">
            <w:pPr>
              <w:pStyle w:val="ConsPlusNormal"/>
            </w:pPr>
          </w:p>
        </w:tc>
        <w:tc>
          <w:tcPr>
            <w:tcW w:w="859" w:type="dxa"/>
          </w:tcPr>
          <w:p w:rsidR="00901EC0" w:rsidRDefault="00901EC0">
            <w:pPr>
              <w:pStyle w:val="ConsPlusNormal"/>
            </w:pPr>
          </w:p>
        </w:tc>
        <w:tc>
          <w:tcPr>
            <w:tcW w:w="904" w:type="dxa"/>
          </w:tcPr>
          <w:p w:rsidR="00901EC0" w:rsidRDefault="00901EC0">
            <w:pPr>
              <w:pStyle w:val="ConsPlusNormal"/>
            </w:pPr>
          </w:p>
        </w:tc>
        <w:tc>
          <w:tcPr>
            <w:tcW w:w="904" w:type="dxa"/>
          </w:tcPr>
          <w:p w:rsidR="00901EC0" w:rsidRDefault="00901EC0">
            <w:pPr>
              <w:pStyle w:val="ConsPlusNormal"/>
            </w:pPr>
          </w:p>
        </w:tc>
        <w:tc>
          <w:tcPr>
            <w:tcW w:w="904" w:type="dxa"/>
          </w:tcPr>
          <w:p w:rsidR="00901EC0" w:rsidRDefault="00901EC0">
            <w:pPr>
              <w:pStyle w:val="ConsPlusNormal"/>
            </w:pPr>
          </w:p>
        </w:tc>
        <w:tc>
          <w:tcPr>
            <w:tcW w:w="904" w:type="dxa"/>
          </w:tcPr>
          <w:p w:rsidR="00901EC0" w:rsidRDefault="00901EC0">
            <w:pPr>
              <w:pStyle w:val="ConsPlusNormal"/>
            </w:pPr>
          </w:p>
        </w:tc>
      </w:tr>
      <w:tr w:rsidR="00901EC0">
        <w:tc>
          <w:tcPr>
            <w:tcW w:w="484" w:type="dxa"/>
          </w:tcPr>
          <w:p w:rsidR="00901EC0" w:rsidRDefault="00901EC0">
            <w:pPr>
              <w:pStyle w:val="ConsPlusNormal"/>
            </w:pPr>
            <w:r>
              <w:t>4.3.</w:t>
            </w:r>
          </w:p>
        </w:tc>
        <w:tc>
          <w:tcPr>
            <w:tcW w:w="2824" w:type="dxa"/>
          </w:tcPr>
          <w:p w:rsidR="00901EC0" w:rsidRDefault="00901EC0">
            <w:pPr>
              <w:pStyle w:val="ConsPlusNormal"/>
            </w:pPr>
            <w:r>
              <w:t>увеличение стоимости основных средств</w:t>
            </w:r>
          </w:p>
        </w:tc>
        <w:tc>
          <w:tcPr>
            <w:tcW w:w="559" w:type="dxa"/>
          </w:tcPr>
          <w:p w:rsidR="00901EC0" w:rsidRDefault="00901EC0">
            <w:pPr>
              <w:pStyle w:val="ConsPlusNormal"/>
            </w:pPr>
          </w:p>
        </w:tc>
        <w:tc>
          <w:tcPr>
            <w:tcW w:w="1294" w:type="dxa"/>
          </w:tcPr>
          <w:p w:rsidR="00901EC0" w:rsidRDefault="00901EC0">
            <w:pPr>
              <w:pStyle w:val="ConsPlusNormal"/>
            </w:pPr>
          </w:p>
        </w:tc>
        <w:tc>
          <w:tcPr>
            <w:tcW w:w="1339" w:type="dxa"/>
          </w:tcPr>
          <w:p w:rsidR="00901EC0" w:rsidRDefault="00901EC0">
            <w:pPr>
              <w:pStyle w:val="ConsPlusNormal"/>
            </w:pPr>
          </w:p>
        </w:tc>
        <w:tc>
          <w:tcPr>
            <w:tcW w:w="859" w:type="dxa"/>
          </w:tcPr>
          <w:p w:rsidR="00901EC0" w:rsidRDefault="00901EC0">
            <w:pPr>
              <w:pStyle w:val="ConsPlusNormal"/>
            </w:pPr>
          </w:p>
        </w:tc>
        <w:tc>
          <w:tcPr>
            <w:tcW w:w="904" w:type="dxa"/>
          </w:tcPr>
          <w:p w:rsidR="00901EC0" w:rsidRDefault="00901EC0">
            <w:pPr>
              <w:pStyle w:val="ConsPlusNormal"/>
            </w:pPr>
          </w:p>
        </w:tc>
        <w:tc>
          <w:tcPr>
            <w:tcW w:w="904" w:type="dxa"/>
          </w:tcPr>
          <w:p w:rsidR="00901EC0" w:rsidRDefault="00901EC0">
            <w:pPr>
              <w:pStyle w:val="ConsPlusNormal"/>
            </w:pPr>
          </w:p>
        </w:tc>
        <w:tc>
          <w:tcPr>
            <w:tcW w:w="904" w:type="dxa"/>
          </w:tcPr>
          <w:p w:rsidR="00901EC0" w:rsidRDefault="00901EC0">
            <w:pPr>
              <w:pStyle w:val="ConsPlusNormal"/>
            </w:pPr>
          </w:p>
        </w:tc>
        <w:tc>
          <w:tcPr>
            <w:tcW w:w="904" w:type="dxa"/>
          </w:tcPr>
          <w:p w:rsidR="00901EC0" w:rsidRDefault="00901EC0">
            <w:pPr>
              <w:pStyle w:val="ConsPlusNormal"/>
            </w:pPr>
          </w:p>
        </w:tc>
      </w:tr>
      <w:tr w:rsidR="00901EC0">
        <w:tc>
          <w:tcPr>
            <w:tcW w:w="484" w:type="dxa"/>
          </w:tcPr>
          <w:p w:rsidR="00901EC0" w:rsidRDefault="00901EC0">
            <w:pPr>
              <w:pStyle w:val="ConsPlusNormal"/>
            </w:pPr>
            <w:r>
              <w:t>4.4.</w:t>
            </w:r>
          </w:p>
        </w:tc>
        <w:tc>
          <w:tcPr>
            <w:tcW w:w="2824" w:type="dxa"/>
          </w:tcPr>
          <w:p w:rsidR="00901EC0" w:rsidRDefault="00901EC0">
            <w:pPr>
              <w:pStyle w:val="ConsPlusNormal"/>
            </w:pPr>
            <w:r>
              <w:t>увеличение стоимости материальных запасов</w:t>
            </w:r>
          </w:p>
        </w:tc>
        <w:tc>
          <w:tcPr>
            <w:tcW w:w="559" w:type="dxa"/>
          </w:tcPr>
          <w:p w:rsidR="00901EC0" w:rsidRDefault="00901EC0">
            <w:pPr>
              <w:pStyle w:val="ConsPlusNormal"/>
            </w:pPr>
          </w:p>
        </w:tc>
        <w:tc>
          <w:tcPr>
            <w:tcW w:w="1294" w:type="dxa"/>
          </w:tcPr>
          <w:p w:rsidR="00901EC0" w:rsidRDefault="00901EC0">
            <w:pPr>
              <w:pStyle w:val="ConsPlusNormal"/>
            </w:pPr>
          </w:p>
        </w:tc>
        <w:tc>
          <w:tcPr>
            <w:tcW w:w="1339" w:type="dxa"/>
          </w:tcPr>
          <w:p w:rsidR="00901EC0" w:rsidRDefault="00901EC0">
            <w:pPr>
              <w:pStyle w:val="ConsPlusNormal"/>
            </w:pPr>
          </w:p>
        </w:tc>
        <w:tc>
          <w:tcPr>
            <w:tcW w:w="859" w:type="dxa"/>
          </w:tcPr>
          <w:p w:rsidR="00901EC0" w:rsidRDefault="00901EC0">
            <w:pPr>
              <w:pStyle w:val="ConsPlusNormal"/>
            </w:pPr>
          </w:p>
        </w:tc>
        <w:tc>
          <w:tcPr>
            <w:tcW w:w="904" w:type="dxa"/>
          </w:tcPr>
          <w:p w:rsidR="00901EC0" w:rsidRDefault="00901EC0">
            <w:pPr>
              <w:pStyle w:val="ConsPlusNormal"/>
            </w:pPr>
          </w:p>
        </w:tc>
        <w:tc>
          <w:tcPr>
            <w:tcW w:w="904" w:type="dxa"/>
          </w:tcPr>
          <w:p w:rsidR="00901EC0" w:rsidRDefault="00901EC0">
            <w:pPr>
              <w:pStyle w:val="ConsPlusNormal"/>
            </w:pPr>
          </w:p>
        </w:tc>
        <w:tc>
          <w:tcPr>
            <w:tcW w:w="904" w:type="dxa"/>
          </w:tcPr>
          <w:p w:rsidR="00901EC0" w:rsidRDefault="00901EC0">
            <w:pPr>
              <w:pStyle w:val="ConsPlusNormal"/>
            </w:pPr>
          </w:p>
        </w:tc>
        <w:tc>
          <w:tcPr>
            <w:tcW w:w="904" w:type="dxa"/>
          </w:tcPr>
          <w:p w:rsidR="00901EC0" w:rsidRDefault="00901EC0">
            <w:pPr>
              <w:pStyle w:val="ConsPlusNormal"/>
            </w:pPr>
          </w:p>
        </w:tc>
      </w:tr>
      <w:tr w:rsidR="00901EC0">
        <w:tc>
          <w:tcPr>
            <w:tcW w:w="484" w:type="dxa"/>
          </w:tcPr>
          <w:p w:rsidR="00901EC0" w:rsidRDefault="00901EC0">
            <w:pPr>
              <w:pStyle w:val="ConsPlusNormal"/>
            </w:pPr>
            <w:r>
              <w:t>5.</w:t>
            </w:r>
          </w:p>
        </w:tc>
        <w:tc>
          <w:tcPr>
            <w:tcW w:w="2824" w:type="dxa"/>
          </w:tcPr>
          <w:p w:rsidR="00901EC0" w:rsidRDefault="00901EC0">
            <w:pPr>
              <w:pStyle w:val="ConsPlusNormal"/>
            </w:pPr>
            <w:r>
              <w:t>Расходы на организацию и проведение мероприятий по работе</w:t>
            </w:r>
          </w:p>
          <w:p w:rsidR="00901EC0" w:rsidRDefault="00901EC0">
            <w:pPr>
              <w:pStyle w:val="ConsPlusNormal"/>
            </w:pPr>
            <w:r>
              <w:t>с населением,</w:t>
            </w:r>
          </w:p>
          <w:p w:rsidR="00901EC0" w:rsidRDefault="00901EC0">
            <w:pPr>
              <w:pStyle w:val="ConsPlusNormal"/>
            </w:pPr>
            <w:r>
              <w:t>в том числе:</w:t>
            </w:r>
          </w:p>
        </w:tc>
        <w:tc>
          <w:tcPr>
            <w:tcW w:w="559" w:type="dxa"/>
          </w:tcPr>
          <w:p w:rsidR="00901EC0" w:rsidRDefault="00901EC0">
            <w:pPr>
              <w:pStyle w:val="ConsPlusNormal"/>
            </w:pPr>
          </w:p>
        </w:tc>
        <w:tc>
          <w:tcPr>
            <w:tcW w:w="1294" w:type="dxa"/>
          </w:tcPr>
          <w:p w:rsidR="00901EC0" w:rsidRDefault="00901EC0">
            <w:pPr>
              <w:pStyle w:val="ConsPlusNormal"/>
            </w:pPr>
          </w:p>
        </w:tc>
        <w:tc>
          <w:tcPr>
            <w:tcW w:w="1339" w:type="dxa"/>
          </w:tcPr>
          <w:p w:rsidR="00901EC0" w:rsidRDefault="00901EC0">
            <w:pPr>
              <w:pStyle w:val="ConsPlusNormal"/>
            </w:pPr>
          </w:p>
        </w:tc>
        <w:tc>
          <w:tcPr>
            <w:tcW w:w="859" w:type="dxa"/>
          </w:tcPr>
          <w:p w:rsidR="00901EC0" w:rsidRDefault="00901EC0">
            <w:pPr>
              <w:pStyle w:val="ConsPlusNormal"/>
            </w:pPr>
          </w:p>
        </w:tc>
        <w:tc>
          <w:tcPr>
            <w:tcW w:w="904" w:type="dxa"/>
          </w:tcPr>
          <w:p w:rsidR="00901EC0" w:rsidRDefault="00901EC0">
            <w:pPr>
              <w:pStyle w:val="ConsPlusNormal"/>
            </w:pPr>
          </w:p>
        </w:tc>
        <w:tc>
          <w:tcPr>
            <w:tcW w:w="904" w:type="dxa"/>
          </w:tcPr>
          <w:p w:rsidR="00901EC0" w:rsidRDefault="00901EC0">
            <w:pPr>
              <w:pStyle w:val="ConsPlusNormal"/>
            </w:pPr>
          </w:p>
        </w:tc>
        <w:tc>
          <w:tcPr>
            <w:tcW w:w="904" w:type="dxa"/>
          </w:tcPr>
          <w:p w:rsidR="00901EC0" w:rsidRDefault="00901EC0">
            <w:pPr>
              <w:pStyle w:val="ConsPlusNormal"/>
            </w:pPr>
          </w:p>
        </w:tc>
        <w:tc>
          <w:tcPr>
            <w:tcW w:w="904" w:type="dxa"/>
          </w:tcPr>
          <w:p w:rsidR="00901EC0" w:rsidRDefault="00901EC0">
            <w:pPr>
              <w:pStyle w:val="ConsPlusNormal"/>
            </w:pPr>
          </w:p>
        </w:tc>
      </w:tr>
      <w:tr w:rsidR="00901EC0">
        <w:tc>
          <w:tcPr>
            <w:tcW w:w="484" w:type="dxa"/>
          </w:tcPr>
          <w:p w:rsidR="00901EC0" w:rsidRDefault="00901EC0">
            <w:pPr>
              <w:pStyle w:val="ConsPlusNormal"/>
            </w:pPr>
            <w:r>
              <w:t>5.1.</w:t>
            </w:r>
          </w:p>
        </w:tc>
        <w:tc>
          <w:tcPr>
            <w:tcW w:w="2824" w:type="dxa"/>
          </w:tcPr>
          <w:p w:rsidR="00901EC0" w:rsidRDefault="00901EC0">
            <w:pPr>
              <w:pStyle w:val="ConsPlusNormal"/>
            </w:pPr>
            <w:r>
              <w:t>прочие работы, услуги</w:t>
            </w:r>
          </w:p>
        </w:tc>
        <w:tc>
          <w:tcPr>
            <w:tcW w:w="559" w:type="dxa"/>
          </w:tcPr>
          <w:p w:rsidR="00901EC0" w:rsidRDefault="00901EC0">
            <w:pPr>
              <w:pStyle w:val="ConsPlusNormal"/>
            </w:pPr>
          </w:p>
        </w:tc>
        <w:tc>
          <w:tcPr>
            <w:tcW w:w="1294" w:type="dxa"/>
          </w:tcPr>
          <w:p w:rsidR="00901EC0" w:rsidRDefault="00901EC0">
            <w:pPr>
              <w:pStyle w:val="ConsPlusNormal"/>
            </w:pPr>
          </w:p>
        </w:tc>
        <w:tc>
          <w:tcPr>
            <w:tcW w:w="1339" w:type="dxa"/>
          </w:tcPr>
          <w:p w:rsidR="00901EC0" w:rsidRDefault="00901EC0">
            <w:pPr>
              <w:pStyle w:val="ConsPlusNormal"/>
            </w:pPr>
          </w:p>
        </w:tc>
        <w:tc>
          <w:tcPr>
            <w:tcW w:w="859" w:type="dxa"/>
          </w:tcPr>
          <w:p w:rsidR="00901EC0" w:rsidRDefault="00901EC0">
            <w:pPr>
              <w:pStyle w:val="ConsPlusNormal"/>
            </w:pPr>
          </w:p>
        </w:tc>
        <w:tc>
          <w:tcPr>
            <w:tcW w:w="904" w:type="dxa"/>
          </w:tcPr>
          <w:p w:rsidR="00901EC0" w:rsidRDefault="00901EC0">
            <w:pPr>
              <w:pStyle w:val="ConsPlusNormal"/>
            </w:pPr>
          </w:p>
        </w:tc>
        <w:tc>
          <w:tcPr>
            <w:tcW w:w="904" w:type="dxa"/>
          </w:tcPr>
          <w:p w:rsidR="00901EC0" w:rsidRDefault="00901EC0">
            <w:pPr>
              <w:pStyle w:val="ConsPlusNormal"/>
            </w:pPr>
          </w:p>
        </w:tc>
        <w:tc>
          <w:tcPr>
            <w:tcW w:w="904" w:type="dxa"/>
          </w:tcPr>
          <w:p w:rsidR="00901EC0" w:rsidRDefault="00901EC0">
            <w:pPr>
              <w:pStyle w:val="ConsPlusNormal"/>
            </w:pPr>
          </w:p>
        </w:tc>
        <w:tc>
          <w:tcPr>
            <w:tcW w:w="904" w:type="dxa"/>
          </w:tcPr>
          <w:p w:rsidR="00901EC0" w:rsidRDefault="00901EC0">
            <w:pPr>
              <w:pStyle w:val="ConsPlusNormal"/>
            </w:pPr>
          </w:p>
        </w:tc>
      </w:tr>
      <w:tr w:rsidR="00901EC0">
        <w:tc>
          <w:tcPr>
            <w:tcW w:w="3308" w:type="dxa"/>
            <w:gridSpan w:val="2"/>
          </w:tcPr>
          <w:p w:rsidR="00901EC0" w:rsidRDefault="00901EC0">
            <w:pPr>
              <w:pStyle w:val="ConsPlusNormal"/>
            </w:pPr>
            <w:r>
              <w:t>Всего:</w:t>
            </w:r>
          </w:p>
        </w:tc>
        <w:tc>
          <w:tcPr>
            <w:tcW w:w="559" w:type="dxa"/>
          </w:tcPr>
          <w:p w:rsidR="00901EC0" w:rsidRDefault="00901EC0">
            <w:pPr>
              <w:pStyle w:val="ConsPlusNormal"/>
            </w:pPr>
          </w:p>
        </w:tc>
        <w:tc>
          <w:tcPr>
            <w:tcW w:w="1294" w:type="dxa"/>
          </w:tcPr>
          <w:p w:rsidR="00901EC0" w:rsidRDefault="00901EC0">
            <w:pPr>
              <w:pStyle w:val="ConsPlusNormal"/>
            </w:pPr>
          </w:p>
        </w:tc>
        <w:tc>
          <w:tcPr>
            <w:tcW w:w="1339" w:type="dxa"/>
          </w:tcPr>
          <w:p w:rsidR="00901EC0" w:rsidRDefault="00901EC0">
            <w:pPr>
              <w:pStyle w:val="ConsPlusNormal"/>
            </w:pPr>
          </w:p>
        </w:tc>
        <w:tc>
          <w:tcPr>
            <w:tcW w:w="859" w:type="dxa"/>
          </w:tcPr>
          <w:p w:rsidR="00901EC0" w:rsidRDefault="00901EC0">
            <w:pPr>
              <w:pStyle w:val="ConsPlusNormal"/>
            </w:pPr>
          </w:p>
        </w:tc>
        <w:tc>
          <w:tcPr>
            <w:tcW w:w="904" w:type="dxa"/>
          </w:tcPr>
          <w:p w:rsidR="00901EC0" w:rsidRDefault="00901EC0">
            <w:pPr>
              <w:pStyle w:val="ConsPlusNormal"/>
            </w:pPr>
          </w:p>
        </w:tc>
        <w:tc>
          <w:tcPr>
            <w:tcW w:w="904" w:type="dxa"/>
          </w:tcPr>
          <w:p w:rsidR="00901EC0" w:rsidRDefault="00901EC0">
            <w:pPr>
              <w:pStyle w:val="ConsPlusNormal"/>
            </w:pPr>
          </w:p>
        </w:tc>
        <w:tc>
          <w:tcPr>
            <w:tcW w:w="904" w:type="dxa"/>
          </w:tcPr>
          <w:p w:rsidR="00901EC0" w:rsidRDefault="00901EC0">
            <w:pPr>
              <w:pStyle w:val="ConsPlusNormal"/>
            </w:pPr>
          </w:p>
        </w:tc>
        <w:tc>
          <w:tcPr>
            <w:tcW w:w="904" w:type="dxa"/>
          </w:tcPr>
          <w:p w:rsidR="00901EC0" w:rsidRDefault="00901EC0">
            <w:pPr>
              <w:pStyle w:val="ConsPlusNormal"/>
            </w:pPr>
          </w:p>
        </w:tc>
      </w:tr>
    </w:tbl>
    <w:p w:rsidR="00901EC0" w:rsidRDefault="00901EC0">
      <w:pPr>
        <w:pStyle w:val="ConsPlusNormal"/>
        <w:ind w:firstLine="540"/>
        <w:jc w:val="both"/>
      </w:pPr>
    </w:p>
    <w:p w:rsidR="00901EC0" w:rsidRDefault="00901EC0">
      <w:pPr>
        <w:pStyle w:val="ConsPlusNonformat"/>
        <w:jc w:val="both"/>
      </w:pPr>
      <w:r>
        <w:t>Руководитель ТОС      ________________ ____________________________________</w:t>
      </w:r>
    </w:p>
    <w:p w:rsidR="00901EC0" w:rsidRDefault="00901EC0">
      <w:pPr>
        <w:pStyle w:val="ConsPlusNonformat"/>
        <w:jc w:val="both"/>
      </w:pPr>
      <w:r>
        <w:t>(уполномоченное лицо)    (подпись)            (расшифровка подписи)</w:t>
      </w:r>
    </w:p>
    <w:p w:rsidR="00901EC0" w:rsidRDefault="00901EC0">
      <w:pPr>
        <w:pStyle w:val="ConsPlusNonformat"/>
        <w:jc w:val="both"/>
      </w:pPr>
      <w:proofErr w:type="spellStart"/>
      <w:r>
        <w:t>м.п</w:t>
      </w:r>
      <w:proofErr w:type="spellEnd"/>
      <w:r>
        <w:t>. (при наличии)</w:t>
      </w:r>
    </w:p>
    <w:p w:rsidR="00901EC0" w:rsidRDefault="00901EC0">
      <w:pPr>
        <w:pStyle w:val="ConsPlusNonformat"/>
        <w:jc w:val="both"/>
      </w:pPr>
    </w:p>
    <w:p w:rsidR="00901EC0" w:rsidRDefault="00901EC0">
      <w:pPr>
        <w:pStyle w:val="ConsPlusNonformat"/>
        <w:jc w:val="both"/>
      </w:pPr>
      <w:r>
        <w:t>"____" ____________ 20____ года</w:t>
      </w:r>
    </w:p>
    <w:p w:rsidR="00901EC0" w:rsidRDefault="00901EC0">
      <w:pPr>
        <w:pStyle w:val="ConsPlusNormal"/>
        <w:sectPr w:rsidR="00901EC0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01EC0" w:rsidRDefault="00901EC0">
      <w:pPr>
        <w:pStyle w:val="ConsPlusNormal"/>
      </w:pPr>
    </w:p>
    <w:p w:rsidR="00901EC0" w:rsidRDefault="00901EC0">
      <w:pPr>
        <w:pStyle w:val="ConsPlusNormal"/>
      </w:pPr>
    </w:p>
    <w:p w:rsidR="00901EC0" w:rsidRDefault="00901EC0">
      <w:pPr>
        <w:pStyle w:val="ConsPlusNormal"/>
      </w:pPr>
    </w:p>
    <w:p w:rsidR="00901EC0" w:rsidRDefault="00901EC0">
      <w:pPr>
        <w:pStyle w:val="ConsPlusNormal"/>
      </w:pPr>
    </w:p>
    <w:p w:rsidR="00901EC0" w:rsidRDefault="00901EC0">
      <w:pPr>
        <w:pStyle w:val="ConsPlusNormal"/>
      </w:pPr>
    </w:p>
    <w:p w:rsidR="00901EC0" w:rsidRDefault="00901EC0">
      <w:pPr>
        <w:pStyle w:val="ConsPlusNormal"/>
        <w:jc w:val="right"/>
        <w:outlineLvl w:val="1"/>
      </w:pPr>
      <w:r>
        <w:t>Приложение 3</w:t>
      </w:r>
    </w:p>
    <w:p w:rsidR="00901EC0" w:rsidRDefault="00901EC0">
      <w:pPr>
        <w:pStyle w:val="ConsPlusNormal"/>
        <w:jc w:val="right"/>
      </w:pPr>
      <w:r>
        <w:t>к Порядку предоставления субсидий</w:t>
      </w:r>
    </w:p>
    <w:p w:rsidR="00901EC0" w:rsidRDefault="00901EC0">
      <w:pPr>
        <w:pStyle w:val="ConsPlusNormal"/>
        <w:jc w:val="right"/>
      </w:pPr>
      <w:r>
        <w:t>территориальным общественным</w:t>
      </w:r>
    </w:p>
    <w:p w:rsidR="00901EC0" w:rsidRDefault="00901EC0">
      <w:pPr>
        <w:pStyle w:val="ConsPlusNormal"/>
        <w:jc w:val="right"/>
      </w:pPr>
      <w:r>
        <w:t>самоуправлениям города Ханты-Мансийска</w:t>
      </w:r>
    </w:p>
    <w:p w:rsidR="00901EC0" w:rsidRDefault="00901EC0">
      <w:pPr>
        <w:pStyle w:val="ConsPlusNormal"/>
        <w:jc w:val="right"/>
      </w:pPr>
      <w:r>
        <w:t>на повышение устойчивого развития</w:t>
      </w:r>
    </w:p>
    <w:p w:rsidR="00901EC0" w:rsidRDefault="00901EC0">
      <w:pPr>
        <w:pStyle w:val="ConsPlusNormal"/>
        <w:jc w:val="right"/>
      </w:pPr>
      <w:r>
        <w:t xml:space="preserve">и (или) осуществление </w:t>
      </w:r>
      <w:proofErr w:type="gramStart"/>
      <w:r>
        <w:t>собственных</w:t>
      </w:r>
      <w:proofErr w:type="gramEnd"/>
    </w:p>
    <w:p w:rsidR="00901EC0" w:rsidRDefault="00901EC0">
      <w:pPr>
        <w:pStyle w:val="ConsPlusNormal"/>
        <w:jc w:val="right"/>
      </w:pPr>
      <w:r>
        <w:t>инициатив по вопросам местного значения</w:t>
      </w:r>
    </w:p>
    <w:p w:rsidR="00901EC0" w:rsidRDefault="00901EC0">
      <w:pPr>
        <w:pStyle w:val="ConsPlusNormal"/>
      </w:pPr>
    </w:p>
    <w:p w:rsidR="00901EC0" w:rsidRDefault="00901EC0">
      <w:pPr>
        <w:pStyle w:val="ConsPlusNormal"/>
        <w:jc w:val="center"/>
      </w:pPr>
      <w:bookmarkStart w:id="15" w:name="P4447"/>
      <w:bookmarkEnd w:id="15"/>
      <w:r>
        <w:t>Описание проекта ТОС</w:t>
      </w:r>
    </w:p>
    <w:p w:rsidR="00901EC0" w:rsidRDefault="00901EC0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4311"/>
        <w:gridCol w:w="4313"/>
      </w:tblGrid>
      <w:tr w:rsidR="00901EC0">
        <w:tc>
          <w:tcPr>
            <w:tcW w:w="340" w:type="dxa"/>
          </w:tcPr>
          <w:p w:rsidR="00901EC0" w:rsidRDefault="00901EC0">
            <w:pPr>
              <w:pStyle w:val="ConsPlusNormal"/>
            </w:pPr>
            <w:r>
              <w:t>1.</w:t>
            </w:r>
          </w:p>
        </w:tc>
        <w:tc>
          <w:tcPr>
            <w:tcW w:w="4311" w:type="dxa"/>
          </w:tcPr>
          <w:p w:rsidR="00901EC0" w:rsidRDefault="00901EC0">
            <w:pPr>
              <w:pStyle w:val="ConsPlusNormal"/>
            </w:pPr>
            <w:r>
              <w:t>Название проекта</w:t>
            </w:r>
          </w:p>
        </w:tc>
        <w:tc>
          <w:tcPr>
            <w:tcW w:w="4313" w:type="dxa"/>
          </w:tcPr>
          <w:p w:rsidR="00901EC0" w:rsidRDefault="00901EC0">
            <w:pPr>
              <w:pStyle w:val="ConsPlusNormal"/>
            </w:pPr>
          </w:p>
        </w:tc>
      </w:tr>
      <w:tr w:rsidR="00901EC0">
        <w:tc>
          <w:tcPr>
            <w:tcW w:w="340" w:type="dxa"/>
          </w:tcPr>
          <w:p w:rsidR="00901EC0" w:rsidRDefault="00901EC0">
            <w:pPr>
              <w:pStyle w:val="ConsPlusNormal"/>
            </w:pPr>
            <w:r>
              <w:t>2.</w:t>
            </w:r>
          </w:p>
        </w:tc>
        <w:tc>
          <w:tcPr>
            <w:tcW w:w="4311" w:type="dxa"/>
          </w:tcPr>
          <w:p w:rsidR="00901EC0" w:rsidRDefault="00901EC0">
            <w:pPr>
              <w:pStyle w:val="ConsPlusNormal"/>
            </w:pPr>
            <w:r>
              <w:t>Наименование ТОС</w:t>
            </w:r>
          </w:p>
        </w:tc>
        <w:tc>
          <w:tcPr>
            <w:tcW w:w="4313" w:type="dxa"/>
          </w:tcPr>
          <w:p w:rsidR="00901EC0" w:rsidRDefault="00901EC0">
            <w:pPr>
              <w:pStyle w:val="ConsPlusNormal"/>
            </w:pPr>
          </w:p>
        </w:tc>
      </w:tr>
      <w:tr w:rsidR="00901EC0">
        <w:tc>
          <w:tcPr>
            <w:tcW w:w="340" w:type="dxa"/>
          </w:tcPr>
          <w:p w:rsidR="00901EC0" w:rsidRDefault="00901EC0">
            <w:pPr>
              <w:pStyle w:val="ConsPlusNormal"/>
            </w:pPr>
            <w:r>
              <w:t>3.</w:t>
            </w:r>
          </w:p>
        </w:tc>
        <w:tc>
          <w:tcPr>
            <w:tcW w:w="4311" w:type="dxa"/>
          </w:tcPr>
          <w:p w:rsidR="00901EC0" w:rsidRDefault="00901EC0">
            <w:pPr>
              <w:pStyle w:val="ConsPlusNormal"/>
            </w:pPr>
            <w:proofErr w:type="gramStart"/>
            <w:r>
              <w:t>Руководитель проекта (ФИО (последнее - при наличии), контактный телефон, адрес электронной почты</w:t>
            </w:r>
            <w:proofErr w:type="gramEnd"/>
          </w:p>
        </w:tc>
        <w:tc>
          <w:tcPr>
            <w:tcW w:w="4313" w:type="dxa"/>
          </w:tcPr>
          <w:p w:rsidR="00901EC0" w:rsidRDefault="00901EC0">
            <w:pPr>
              <w:pStyle w:val="ConsPlusNormal"/>
            </w:pPr>
          </w:p>
        </w:tc>
      </w:tr>
      <w:tr w:rsidR="00901EC0">
        <w:tc>
          <w:tcPr>
            <w:tcW w:w="340" w:type="dxa"/>
          </w:tcPr>
          <w:p w:rsidR="00901EC0" w:rsidRDefault="00901EC0">
            <w:pPr>
              <w:pStyle w:val="ConsPlusNormal"/>
            </w:pPr>
            <w:r>
              <w:t>4.</w:t>
            </w:r>
          </w:p>
        </w:tc>
        <w:tc>
          <w:tcPr>
            <w:tcW w:w="4311" w:type="dxa"/>
          </w:tcPr>
          <w:p w:rsidR="00901EC0" w:rsidRDefault="00901EC0">
            <w:pPr>
              <w:pStyle w:val="ConsPlusNormal"/>
            </w:pPr>
            <w:r>
              <w:t>Цель и задачи проекта</w:t>
            </w:r>
          </w:p>
        </w:tc>
        <w:tc>
          <w:tcPr>
            <w:tcW w:w="4313" w:type="dxa"/>
          </w:tcPr>
          <w:p w:rsidR="00901EC0" w:rsidRDefault="00901EC0">
            <w:pPr>
              <w:pStyle w:val="ConsPlusNormal"/>
            </w:pPr>
          </w:p>
        </w:tc>
      </w:tr>
      <w:tr w:rsidR="00901EC0">
        <w:tc>
          <w:tcPr>
            <w:tcW w:w="340" w:type="dxa"/>
          </w:tcPr>
          <w:p w:rsidR="00901EC0" w:rsidRDefault="00901EC0">
            <w:pPr>
              <w:pStyle w:val="ConsPlusNormal"/>
            </w:pPr>
            <w:r>
              <w:t>5.</w:t>
            </w:r>
          </w:p>
        </w:tc>
        <w:tc>
          <w:tcPr>
            <w:tcW w:w="4311" w:type="dxa"/>
          </w:tcPr>
          <w:p w:rsidR="00901EC0" w:rsidRDefault="00901EC0">
            <w:pPr>
              <w:pStyle w:val="ConsPlusNormal"/>
            </w:pPr>
            <w:r>
              <w:t>Срок выполнения проекта</w:t>
            </w:r>
          </w:p>
        </w:tc>
        <w:tc>
          <w:tcPr>
            <w:tcW w:w="4313" w:type="dxa"/>
          </w:tcPr>
          <w:p w:rsidR="00901EC0" w:rsidRDefault="00901EC0">
            <w:pPr>
              <w:pStyle w:val="ConsPlusNormal"/>
            </w:pPr>
          </w:p>
        </w:tc>
      </w:tr>
      <w:tr w:rsidR="00901EC0">
        <w:tc>
          <w:tcPr>
            <w:tcW w:w="340" w:type="dxa"/>
          </w:tcPr>
          <w:p w:rsidR="00901EC0" w:rsidRDefault="00901EC0">
            <w:pPr>
              <w:pStyle w:val="ConsPlusNormal"/>
            </w:pPr>
            <w:r>
              <w:t>6.</w:t>
            </w:r>
          </w:p>
        </w:tc>
        <w:tc>
          <w:tcPr>
            <w:tcW w:w="4311" w:type="dxa"/>
          </w:tcPr>
          <w:p w:rsidR="00901EC0" w:rsidRDefault="00901EC0">
            <w:pPr>
              <w:pStyle w:val="ConsPlusNormal"/>
            </w:pPr>
            <w:r>
              <w:t>Смета проекта</w:t>
            </w:r>
          </w:p>
        </w:tc>
        <w:tc>
          <w:tcPr>
            <w:tcW w:w="4313" w:type="dxa"/>
          </w:tcPr>
          <w:p w:rsidR="00901EC0" w:rsidRDefault="00901EC0">
            <w:pPr>
              <w:pStyle w:val="ConsPlusNormal"/>
            </w:pPr>
          </w:p>
        </w:tc>
      </w:tr>
      <w:tr w:rsidR="00901EC0">
        <w:tc>
          <w:tcPr>
            <w:tcW w:w="340" w:type="dxa"/>
          </w:tcPr>
          <w:p w:rsidR="00901EC0" w:rsidRDefault="00901EC0">
            <w:pPr>
              <w:pStyle w:val="ConsPlusNormal"/>
            </w:pPr>
            <w:r>
              <w:t>7.</w:t>
            </w:r>
          </w:p>
        </w:tc>
        <w:tc>
          <w:tcPr>
            <w:tcW w:w="4311" w:type="dxa"/>
          </w:tcPr>
          <w:p w:rsidR="00901EC0" w:rsidRDefault="00901EC0">
            <w:pPr>
              <w:pStyle w:val="ConsPlusNormal"/>
            </w:pPr>
            <w:r>
              <w:t>Перечень и краткое описание мероприятий, предусмотренных проектом</w:t>
            </w:r>
          </w:p>
        </w:tc>
        <w:tc>
          <w:tcPr>
            <w:tcW w:w="4313" w:type="dxa"/>
          </w:tcPr>
          <w:p w:rsidR="00901EC0" w:rsidRDefault="00901EC0">
            <w:pPr>
              <w:pStyle w:val="ConsPlusNormal"/>
            </w:pPr>
          </w:p>
        </w:tc>
      </w:tr>
    </w:tbl>
    <w:p w:rsidR="00901EC0" w:rsidRDefault="00901EC0">
      <w:pPr>
        <w:pStyle w:val="ConsPlusNormal"/>
        <w:ind w:firstLine="540"/>
        <w:jc w:val="both"/>
      </w:pPr>
    </w:p>
    <w:p w:rsidR="00901EC0" w:rsidRDefault="00901EC0">
      <w:pPr>
        <w:pStyle w:val="ConsPlusNonformat"/>
        <w:jc w:val="both"/>
      </w:pPr>
      <w:r>
        <w:t>Руководитель ТОС       ______________ _____________________________________</w:t>
      </w:r>
    </w:p>
    <w:p w:rsidR="00901EC0" w:rsidRDefault="00901EC0">
      <w:pPr>
        <w:pStyle w:val="ConsPlusNonformat"/>
        <w:jc w:val="both"/>
      </w:pPr>
      <w:r>
        <w:t>(уполномоченное лицо)     (подпись)          (расшифровка подписи)</w:t>
      </w:r>
    </w:p>
    <w:p w:rsidR="00901EC0" w:rsidRDefault="00901EC0">
      <w:pPr>
        <w:pStyle w:val="ConsPlusNonformat"/>
        <w:jc w:val="both"/>
      </w:pPr>
      <w:proofErr w:type="spellStart"/>
      <w:r>
        <w:t>м.п</w:t>
      </w:r>
      <w:proofErr w:type="spellEnd"/>
      <w:r>
        <w:t>. (при наличии)</w:t>
      </w:r>
    </w:p>
    <w:p w:rsidR="00901EC0" w:rsidRDefault="00901EC0">
      <w:pPr>
        <w:pStyle w:val="ConsPlusNonformat"/>
        <w:jc w:val="both"/>
      </w:pPr>
    </w:p>
    <w:p w:rsidR="00901EC0" w:rsidRDefault="00901EC0">
      <w:pPr>
        <w:pStyle w:val="ConsPlusNonformat"/>
        <w:jc w:val="both"/>
      </w:pPr>
      <w:r>
        <w:t>"____" ____________ 20____ года</w:t>
      </w:r>
    </w:p>
    <w:p w:rsidR="00901EC0" w:rsidRDefault="00901EC0">
      <w:pPr>
        <w:pStyle w:val="ConsPlusNormal"/>
        <w:jc w:val="both"/>
      </w:pPr>
    </w:p>
    <w:p w:rsidR="00901EC0" w:rsidRDefault="00901EC0">
      <w:pPr>
        <w:pStyle w:val="ConsPlusNormal"/>
        <w:jc w:val="both"/>
      </w:pPr>
    </w:p>
    <w:p w:rsidR="00901EC0" w:rsidRDefault="00901EC0">
      <w:pPr>
        <w:pStyle w:val="ConsPlusNormal"/>
        <w:jc w:val="both"/>
      </w:pPr>
    </w:p>
    <w:p w:rsidR="00901EC0" w:rsidRDefault="00901EC0">
      <w:pPr>
        <w:pStyle w:val="ConsPlusNormal"/>
        <w:jc w:val="both"/>
      </w:pPr>
    </w:p>
    <w:sectPr w:rsidR="00901EC0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EC0"/>
    <w:rsid w:val="003765A4"/>
    <w:rsid w:val="00581216"/>
    <w:rsid w:val="00632D08"/>
    <w:rsid w:val="0087762A"/>
    <w:rsid w:val="00901EC0"/>
    <w:rsid w:val="00EB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1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EC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01EC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01EC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nformat">
    <w:name w:val="ConsPlusNonformat"/>
    <w:rsid w:val="00901EC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1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EC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01EC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01EC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nformat">
    <w:name w:val="ConsPlusNonformat"/>
    <w:rsid w:val="00901EC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BB7A8468BFFE575C9036E2FD764F1AC74FAEC1D5F0C0C66A25631E3CD039A8D92DB83B7DF61B7AAA0F13A95FYCv2I" TargetMode="External"/><Relationship Id="rId13" Type="http://schemas.openxmlformats.org/officeDocument/2006/relationships/hyperlink" Target="consultantplus://offline/ref=00BB7A8468BFFE575C9036E2FD764F1AC749AFC2D4F0C0C66A25631E3CD039A8D92DB83B7DF61B7AAA0F13A95FYCv2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0BB7A8468BFFE575C9036E2FD764F1AC749AFC2DDF6C0C66A25631E3CD039A8D92DB83B7DF61B7AAA0F13A95FYCv2I" TargetMode="External"/><Relationship Id="rId12" Type="http://schemas.openxmlformats.org/officeDocument/2006/relationships/hyperlink" Target="consultantplus://offline/ref=00BB7A8468BFFE575C9036E2FD764F1AC749AFC2D4F0C0C66A25631E3CD039A8D92DB83B7DF61B7AAA0F13A95FYCv2I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0BB7A8468BFFE575C9036E2FD764F1AC749AFC2D4F0C0C66A25631E3CD039A8CB2DE0377CF00179A31A45F81994D5DBB7EFAC3D9E035CF7Y7v4I" TargetMode="External"/><Relationship Id="rId11" Type="http://schemas.openxmlformats.org/officeDocument/2006/relationships/hyperlink" Target="consultantplus://offline/ref=00BB7A8468BFFE575C9036E2FD764F1AC74FAEC1D5F0C0C66A25631E3CD039A8CB2DE0377CF3057CA71A45F81994D5DBB7EFAC3D9E035CF7Y7v4I" TargetMode="External"/><Relationship Id="rId5" Type="http://schemas.openxmlformats.org/officeDocument/2006/relationships/hyperlink" Target="consultantplus://offline/ref=00BB7A8468BFFE575C9028EFEB1A1815C547F5CFDFF6CE983E74654963803FFD8B6DE6623FB7087BA21111A955CA8C8BF6A4A134851F5CFD693CD2E3Y6v5I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0BB7A8468BFFE575C9028EFEB1A1815C547F5CFDFF3CF953278654963803FFD8B6DE6622DB75077A3140FA955DFDADAB0YFv2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0BB7A8468BFFE575C9028EFEB1A1815C547F5CFDFF7C3993371654963803FFD8B6DE6622DB75077A3140FA955DFDADAB0YFv2I" TargetMode="External"/><Relationship Id="rId14" Type="http://schemas.openxmlformats.org/officeDocument/2006/relationships/hyperlink" Target="consultantplus://offline/ref=00BB7A8468BFFE575C9036E2FD764F1AC749AFC6D5F8C0C66A25631E3CD039A8D92DB83B7DF61B7AAA0F13A95FYCv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6566</Words>
  <Characters>37428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Голяева Елена Николаевна</dc:creator>
  <cp:lastModifiedBy>Голяева Елена Николаевна</cp:lastModifiedBy>
  <cp:revision>2</cp:revision>
  <dcterms:created xsi:type="dcterms:W3CDTF">2023-08-15T09:09:00Z</dcterms:created>
  <dcterms:modified xsi:type="dcterms:W3CDTF">2023-08-15T09:09:00Z</dcterms:modified>
</cp:coreProperties>
</file>