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B0" w:rsidRPr="006A46A0" w:rsidRDefault="00BE6722" w:rsidP="009F02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A46A0">
        <w:rPr>
          <w:rFonts w:ascii="Times New Roman" w:hAnsi="Times New Roman" w:cs="Times New Roman"/>
          <w:sz w:val="24"/>
          <w:szCs w:val="28"/>
        </w:rPr>
        <w:t>Приложение 1</w:t>
      </w:r>
      <w:r w:rsidR="00E874B0" w:rsidRPr="006A46A0">
        <w:rPr>
          <w:rFonts w:ascii="Times New Roman" w:hAnsi="Times New Roman" w:cs="Times New Roman"/>
          <w:sz w:val="24"/>
          <w:szCs w:val="28"/>
        </w:rPr>
        <w:t xml:space="preserve"> </w:t>
      </w:r>
      <w:r w:rsidR="009F0225" w:rsidRPr="006A46A0">
        <w:rPr>
          <w:rFonts w:ascii="Times New Roman" w:hAnsi="Times New Roman" w:cs="Times New Roman"/>
          <w:sz w:val="24"/>
          <w:szCs w:val="28"/>
        </w:rPr>
        <w:t xml:space="preserve">к изменениям в постановление </w:t>
      </w:r>
    </w:p>
    <w:p w:rsidR="009F0225" w:rsidRPr="006A46A0" w:rsidRDefault="009F0225" w:rsidP="009F02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A46A0">
        <w:rPr>
          <w:rFonts w:ascii="Times New Roman" w:hAnsi="Times New Roman" w:cs="Times New Roman"/>
          <w:sz w:val="24"/>
          <w:szCs w:val="28"/>
        </w:rPr>
        <w:t>Администрации города</w:t>
      </w:r>
      <w:r w:rsidR="00E874B0" w:rsidRPr="006A46A0">
        <w:rPr>
          <w:rFonts w:ascii="Times New Roman" w:hAnsi="Times New Roman" w:cs="Times New Roman"/>
          <w:sz w:val="24"/>
          <w:szCs w:val="28"/>
        </w:rPr>
        <w:t xml:space="preserve"> </w:t>
      </w:r>
      <w:r w:rsidRPr="006A46A0">
        <w:rPr>
          <w:rFonts w:ascii="Times New Roman" w:hAnsi="Times New Roman" w:cs="Times New Roman"/>
          <w:sz w:val="24"/>
          <w:szCs w:val="28"/>
        </w:rPr>
        <w:t xml:space="preserve">Ханты-Мансийска от 05.11.2013 №1421 </w:t>
      </w:r>
    </w:p>
    <w:p w:rsidR="009F0225" w:rsidRPr="006A46A0" w:rsidRDefault="009F0225" w:rsidP="009F02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A46A0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</w:t>
      </w:r>
      <w:r w:rsidR="00E874B0" w:rsidRPr="006A46A0">
        <w:rPr>
          <w:rFonts w:ascii="Times New Roman" w:hAnsi="Times New Roman" w:cs="Times New Roman"/>
          <w:sz w:val="24"/>
          <w:szCs w:val="28"/>
        </w:rPr>
        <w:t xml:space="preserve"> </w:t>
      </w:r>
      <w:r w:rsidRPr="006A46A0">
        <w:rPr>
          <w:rFonts w:ascii="Times New Roman" w:hAnsi="Times New Roman" w:cs="Times New Roman"/>
          <w:sz w:val="24"/>
          <w:szCs w:val="28"/>
        </w:rPr>
        <w:t xml:space="preserve">города Ханты-Мансийска </w:t>
      </w:r>
    </w:p>
    <w:p w:rsidR="009F0225" w:rsidRPr="006A46A0" w:rsidRDefault="009F0225" w:rsidP="006A46A0">
      <w:pPr>
        <w:spacing w:after="0"/>
        <w:ind w:right="-31"/>
        <w:jc w:val="right"/>
        <w:rPr>
          <w:rFonts w:ascii="Times New Roman" w:hAnsi="Times New Roman" w:cs="Times New Roman"/>
          <w:sz w:val="24"/>
          <w:szCs w:val="28"/>
        </w:rPr>
      </w:pPr>
      <w:r w:rsidRPr="006A46A0">
        <w:rPr>
          <w:rFonts w:ascii="Times New Roman" w:hAnsi="Times New Roman" w:cs="Times New Roman"/>
          <w:sz w:val="24"/>
          <w:szCs w:val="28"/>
        </w:rPr>
        <w:t>«Развитие образования в городе</w:t>
      </w:r>
      <w:r w:rsidR="00E874B0" w:rsidRPr="006A46A0">
        <w:rPr>
          <w:rFonts w:ascii="Times New Roman" w:hAnsi="Times New Roman" w:cs="Times New Roman"/>
          <w:sz w:val="24"/>
          <w:szCs w:val="28"/>
        </w:rPr>
        <w:t xml:space="preserve"> Ханты-Мансийске</w:t>
      </w:r>
      <w:r w:rsidRPr="006A46A0">
        <w:rPr>
          <w:rFonts w:ascii="Times New Roman" w:hAnsi="Times New Roman" w:cs="Times New Roman"/>
          <w:sz w:val="24"/>
          <w:szCs w:val="28"/>
        </w:rPr>
        <w:t>»</w:t>
      </w:r>
    </w:p>
    <w:p w:rsidR="00BE6722" w:rsidRPr="00602589" w:rsidRDefault="00BE6722" w:rsidP="00BE6722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7E2B87" w:rsidRDefault="007E2B87" w:rsidP="007E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B8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87" w:rsidRDefault="007E2B87" w:rsidP="007E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годам)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5"/>
        <w:gridCol w:w="1233"/>
        <w:gridCol w:w="1193"/>
        <w:gridCol w:w="1077"/>
        <w:gridCol w:w="1032"/>
        <w:gridCol w:w="971"/>
        <w:gridCol w:w="971"/>
        <w:gridCol w:w="971"/>
        <w:gridCol w:w="971"/>
        <w:gridCol w:w="971"/>
        <w:gridCol w:w="971"/>
        <w:gridCol w:w="971"/>
        <w:gridCol w:w="1032"/>
      </w:tblGrid>
      <w:tr w:rsidR="00B5016F" w:rsidRPr="006A46A0" w:rsidTr="008B70D6">
        <w:trPr>
          <w:trHeight w:val="6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основного мероприятия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Главный распорядит</w:t>
            </w:r>
            <w:bookmarkStart w:id="0" w:name="_GoBack"/>
            <w:bookmarkEnd w:id="0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ель бюджетных средств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Исполнители программы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861" w:type="dxa"/>
            <w:gridSpan w:val="9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Финансовые затраты на реализацию (рублей)</w:t>
            </w:r>
          </w:p>
        </w:tc>
      </w:tr>
      <w:tr w:rsidR="00B5016F" w:rsidRPr="006A46A0" w:rsidTr="008B70D6">
        <w:trPr>
          <w:trHeight w:val="8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7829" w:type="dxa"/>
            <w:gridSpan w:val="8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</w:tr>
      <w:tr w:rsidR="00B5016F" w:rsidRPr="006A46A0" w:rsidTr="008B70D6">
        <w:trPr>
          <w:trHeight w:val="6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 год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2020 год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2021 год 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 год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 год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2025 год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2026 - 2030 годы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B5016F" w:rsidRPr="006A46A0" w:rsidTr="008B70D6">
        <w:trPr>
          <w:trHeight w:val="315"/>
        </w:trPr>
        <w:tc>
          <w:tcPr>
            <w:tcW w:w="14693" w:type="dxa"/>
            <w:gridSpan w:val="1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B5016F" w:rsidRPr="006A46A0" w:rsidTr="008B70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E.2.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Региональный проект "Успех каждого ребенка". 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направленностей (2), &lt;8&gt;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1513076,76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1513076,76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3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545841,64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545841,64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3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853754,36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853754,36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3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113480,76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113480,76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3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E.В.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Региональный проект "Патриотическое воспитание граждан Российской Федерации". 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&lt;23&gt;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19630711,11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1869600,00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5977070,71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5892020,20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5892020,20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7586700,00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729200,00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2307700,00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2274900,00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2274900,00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11866400,00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1140400,00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3609600,00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3558200,00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3558200,00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177611,11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59770,71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58920,20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58920,20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1.1.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системы дошкольного и общего образования (1), &lt;1, 9&gt;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МКУ 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"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Центр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развития образования"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12215960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1519120,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1519120,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1519120,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7595600,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12215960,00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1519120,00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1519120,00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1519120,00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7595600,00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25830468,94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8219683,54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1756359,35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2006335,05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2870811,00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1372160,00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1372160,00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1372160,00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6860800,00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1526540,31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525349,91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503579,35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497611,05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24303928,63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7694333,63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1252780,00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1508724,00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2870811,00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1372160,00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1372160,00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1372160,00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6860800,00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1.2.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системы дополнительного образования детей. Организация отдыха и оздоровления детей &lt;11, 12, 13, 21&gt;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2714134,50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124369,00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232175,50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263400,00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1317000,00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2714134,50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124369,00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232175,50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263400,00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1317000,00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683726925,00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53622922,04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30107299,99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38355050,36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45182692,61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64557370,00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64557370,00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64557370,00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322786850,00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489605913,32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38794868,72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29508329,00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27292057,60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27967458,00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45755400,00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45755400,00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45755400,00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228777000,00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194121011,68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14828053,32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598970,99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11062992,76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17215234,61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18801970,00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18801970,00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18801970,00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94009850,00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Управление физической культуры, спорта и молодежной политики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"Спортивная школа олимпийского резерва"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1095570,00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1095570,00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657342,00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657342,00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438228,00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438228,00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"Спортивный комплекс "Дружба"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7, 8), &lt;1, 2, 3, 4, 7, 8, 9, 10, 14, 15, 16, 22&gt;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811287223,10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17336223,10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77487000,00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447790000,00</w:t>
            </w:r>
          </w:p>
        </w:tc>
      </w:tr>
      <w:tr w:rsidR="00B5016F" w:rsidRPr="006A46A0" w:rsidTr="008B70D6">
        <w:trPr>
          <w:trHeight w:val="3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811287223,10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17336223,10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77487000,00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447790000,00</w:t>
            </w:r>
          </w:p>
        </w:tc>
      </w:tr>
      <w:tr w:rsidR="00B5016F" w:rsidRPr="006A46A0" w:rsidTr="008B70D6">
        <w:trPr>
          <w:trHeight w:val="3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7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201338776,90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76944000,00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66058000,00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55488776,90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198134776,90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76944000,00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66058000,00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55132776,90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3204000,00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356000,00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Организации, 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57647708289,03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3881815093,85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4189704451,62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4465168358,04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4685426741,84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5151182767,96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5384959867,96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4981575167,96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24907875839,80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1309483693,08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30208693,08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91821900,00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103635100,00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138138100,00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138138100,00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134590300,00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672951500,00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46294386706,92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3093836600,00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3443893906,92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3518955900,00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3749101500,00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4161618000,00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4392401800,00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3989096500,00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19945482500,00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10043837889,03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787978493,85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715601851,62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854390558,04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832690141,84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851426667,96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854419967,96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857888367,96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4289441839,80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1.3.1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&lt;19&gt;</w:t>
            </w:r>
            <w:proofErr w:type="gramEnd"/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1059460678,62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18792133,33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41530548,00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44281697,29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116737900,00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119731200,00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119731200,00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598656000,00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382573893,08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2866693,08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12023100,00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18818900,00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46269000,00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46269000,00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42721200,00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213606000,00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515166406,92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11227406,92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28053900,00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23000700,00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56551000,00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56551000,00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56630400,00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283152000,00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161720378,62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4698033,33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1453548,00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2462097,29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13917900,00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16911200,00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20379600,00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101898000,00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1.3.2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&lt;20&gt;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926909800,00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27342000,00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79798800,00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84816200,00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91869100,00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91869100,00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91869100,00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459345500,00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926909800,00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27342000,00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79798800,00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84816200,00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91869100,00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91869100,00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91869100,00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459345500,00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1.4.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 (2, 6, 8), &lt;6&gt;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557175635,56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61734379,04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49724175,38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50561572,52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57492417,82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42207886,35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42207886,35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42207886,35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211039431,75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557175635,56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61734379,04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49724175,38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50561572,52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57492417,82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42207886,35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42207886,35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42207886,35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211039431,75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по подпрограмме I: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59964656770,90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4082646078,47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4337350676,34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4630553761,73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4871720008,77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5357038775,02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5590730824,51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5187346124,51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25907270521,55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1317616234,72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30208693,08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92367741,64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104364300,00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140445800,00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140413000,00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136865200,00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672951500,00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47808318656,91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3210100818,63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3539963815,27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3620068323,01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3856353700,00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4300541000,00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4531273400,00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4127968100,00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20622049500,00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10838721879,27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872545259,84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767178167,99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918117697,08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911002008,77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916051975,02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919044424,51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922512824,51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4612269521,55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14693" w:type="dxa"/>
            <w:gridSpan w:val="1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Развитие муниципальной системы оценки качества образования, 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(5)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МКУ 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"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Центр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развития образования"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2654165,00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355165,00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2654165,00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355165,00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1100700,00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1100700,00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2363430,00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337330,00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2363430,00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337330,00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Итого по подпрограмме II: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6118295,00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546330,00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581965,00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6118295,00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546330,00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581965,00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14693" w:type="dxa"/>
            <w:gridSpan w:val="1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Подпрограмма III. "Допризывная подготовка 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обучающихся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Поддержка детских и юношеских общественных организаций и объединений (2), &lt;6, 7, 17&gt;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19635834,40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2212935,00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1969150,40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1810909,00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1683655,00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1683655,00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1683655,00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8418275,00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19635834,40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2212935,00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1969150,40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1810909,00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1683655,00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1683655,00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1683655,00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8418275,00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3.2.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условий для развития гражданск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о-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военно-патриотических качеств обучающихся (2) &lt;17&gt;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20941586,92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3049705,92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2141968,00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1969957,00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1671357,00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1671357,00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1671357,00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8356785,00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20291586,92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2649705,92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1891968,00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1969957,00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1671357,00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1671357,00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1671357,00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8356785,00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3.3.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Оказание психологической помощи обучающимся, оказавшимся в трудной жизненной ситуации (2)</w:t>
            </w:r>
            <w:proofErr w:type="gramEnd"/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по подпрограмме III: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40777421,32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782700,00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5262640,92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4111118,40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3780866,00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3355012,00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3355012,00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3355012,00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16775060,00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40127421,32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782700,00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4862640,92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3861118,40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3780866,00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3355012,00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3355012,00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3355012,00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16775060,00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14693" w:type="dxa"/>
            <w:gridSpan w:val="1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E.1.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Региональный проект "Современная школа". Создание новых мест в общеобразовательных организациях &lt;4&gt;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9315578667,20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465851244,44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1046937222,22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1440417001,11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1379170777,78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1550989444,45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1490571035,09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156765842,11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1784876100,00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1053328900,00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28939000,00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258226400,00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766163500,00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7376044200,00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419266100,00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942243500,00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1296375300,00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1241253700,00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1370856900,00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1118135900,00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147687800,00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840225000,00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886205567,20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46585144,44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104693722,22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144041701,11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137917077,78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151193544,45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114208735,09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9078042,11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178487600,00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977712444,44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319406333,33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293020222,22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365285888,89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879941200,00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287465700,00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263718200,00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328757300,00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97771244,44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31940633,33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29302022,22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36528588,89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52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4.1.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функций управления и контроля в сфере образования (2), &lt;3&gt;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346347612,08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25313381,04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26338311,27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27089389,50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26638078,75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30121056,44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30121056,44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30121056,44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150605282,20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608050,21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608050,21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22992,50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22992,50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345716569,37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24705330,83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26338311,27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27066397,00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26638078,75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30121056,44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30121056,44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30121056,44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150605282,20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379801,34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174970,30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118431,04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379801,34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174970,30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118431,04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4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4.2.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Финансовое обеспечение 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сфере образования (2), &lt;3&gt;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242011643,00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72159,00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155524,00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30222995,00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30222995,00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30222995,00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151114975,00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242011643,00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72159,00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155524,00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30222995,00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30222995,00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30222995,00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151114975,00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75623025,29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59020520,02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16602505,27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75623025,29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59020520,02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16602505,27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МКУ 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"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Центр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развития образования"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144154988,56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12187009,57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11327056,14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12666216,41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13595047,96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11797457,31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11797457,31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11797457,31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58987286,55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144154988,56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12187009,57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11327056,14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12666216,41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13595047,96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11797457,31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11797457,31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11797457,31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58987286,55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5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1067767039,44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83276513,94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89177883,12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86937147,08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92844598,26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447206810,65</w:t>
            </w:r>
          </w:p>
        </w:tc>
      </w:tr>
      <w:tr w:rsidR="00B5016F" w:rsidRPr="006A46A0" w:rsidTr="008B70D6">
        <w:trPr>
          <w:trHeight w:val="45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5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45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1067767039,44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83276513,94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89177883,12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86937147,08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92844598,26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447206810,65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4.3.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комплексной безопасности образовательных организаций &lt;5&gt;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80860811,96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65292570,64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15568241,32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80860811,96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65292570,64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15568241,32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1096902373,83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108664032,19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187540119,30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233688049,40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1096902373,83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108664032,19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187540119,30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233688049,40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50949678,90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21629321,15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22364152,30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6956205,45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50849678,90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21629321,15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22264152,30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6956205,45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4.4. 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материально-технической базы образовательных организаций (5), &lt;4, 14&gt;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52573469,17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2160000,00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5852000,00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17596390,00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26965079,17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14373390,00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2160000,00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5852000,00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3611390,00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2750000,00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38200079,17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13985000,00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24215079,17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6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МБУ "Управление по эксплуатации 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служебных зданий"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4472137,80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1913237,80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1913237,80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1913237,80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9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9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1112139265,02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15717787,00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13928180,40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3615519,84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278877777,78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800000000,00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250000000,00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862139265,02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15717787,00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13928180,40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3615519,84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28877777,78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800000000,00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по подпрограмме IV: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14567892958,03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670003476,93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1328261398,45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1869660912,92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1800261385,88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2499889817,42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2134207519,17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872667992,86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3392940454,40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1053936950,21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608050,21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28939000,00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258226400,00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766163500,00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8523040682,50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421426100,00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950654400,00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1300109682,50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1244003700,00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1908322600,00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1381854100,00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476445100,00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840225000,00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4990915325,32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247969326,72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377606998,45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569551230,42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556257685,88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562628217,42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494127019,17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396222892,86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1786551954,40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14693" w:type="dxa"/>
            <w:gridSpan w:val="1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законопослушного поведения участников дорожного движения &lt;18&gt;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1054920,00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86120,00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436000,00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1054920,00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86120,00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436000,00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по подпрограмме V: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1054920,00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86120,00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436000,00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1054920,00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86120,00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436000,00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74580500365,25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4754073255,40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5671455715,71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6504958243,05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6676431425,65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7860864804,44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7728874555,68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6063950329,37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29319892035,95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2371553184,93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608050,21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30208693,08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92367741,64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104364300,00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169384800,00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398639400,00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136865200,00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1439115000,00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56332009339,41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3631526918,63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4491018215,27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4920428005,51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5100357400,00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6208863600,00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5913127500,00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4604413200,00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21462274500,00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15876937840,91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1121938286,56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1150228807,36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1492162495,90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1471709725,65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1482616404,44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1417107655,68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1322671929,37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6418502535,95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11969916638,68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481569031,44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1046937222,22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1450825543,51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878428408,73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1829867222,23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1490571035,09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156765842,11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4634952333,35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287165400,00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28939000,00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258226400,00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10414669100,00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419266100,00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942243500,00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1296375300,00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787331600,00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1620856900,00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1118135900,00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147687800,00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4082772000,00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1268082138,68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62302931,44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104693722,22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154450243,51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91096808,73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180071322,23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114208735,09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9078042,11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552180333,35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62610583726,57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4272504223,96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4624518493,49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5054132699,54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5798003016,92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6030997582,21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6238303520,59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5907184487,26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24684939702,60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2084387784,93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608050,21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30208693,08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92367741,64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104364300,00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140445800,00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140413000,00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136865200,00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1439115000,00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45917340239,41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3212260818,63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3548774715,27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3624052705,51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4313025800,00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4588006700,00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4794991600,00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4456725400,00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17379502500,00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14608855702,23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1059635355,12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1045535085,14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1337712252,39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1380612916,92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1302545082,21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1302898920,59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1313593887,26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5866322202,60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исполнителям программы: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Департамент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1784954347,68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102507381,04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92396701,27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84287771,16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27109478,25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382023904,77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355637793,66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427903460,33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313087857,20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1153891,85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608050,21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545841,64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1078952723,76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76944000,00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66058000,00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56009523,76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287465700,00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263718200,00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328757300,00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704847732,07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24955330,83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26338701,27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27732405,76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27109478,25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94558204,77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91919593,66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99146160,33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313087857,20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59530000949,03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4008796778,47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4304498248,41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4600616426,67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4830867713,89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5268919467,02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5502611516,51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5099226816,51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25914463981,55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1317070393,08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30208693,08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91821900,00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104364300,00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140445800,00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140413000,00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136865200,00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672951500,00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бюджет автономного 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47260298950,55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3135316818,63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3480157815,27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3550706958,65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3780959358,00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4210983000,00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4441715400,00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4038410100,00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20622049500,00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10952631605,40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873479959,84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794131740,06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958087568,02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945544055,89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917490667,02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920483116,51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923951516,51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4619462981,55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МКУ 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"</w:t>
            </w:r>
            <w:proofErr w:type="gramStart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Центр</w:t>
            </w:r>
            <w:proofErr w:type="gramEnd"/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развития образования"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147229153,56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12456009,57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11536056,14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12875216,41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13950212,96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12051457,31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12051457,31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12051457,31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60257286,55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147229153,56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12456009,57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11536056,14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12875216,41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13950212,96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12051457,31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12051457,31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12051457,31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60257286,55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1431644063,88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83451484,24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89296314,16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104359770,18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170331598,26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178999362,13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178999362,13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178999362,13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447206810,65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363497223,10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17336223,10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77487000,00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89558000,00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1068146840,78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83451484,24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89296314,16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87023547,08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92844598,26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89441362,13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447206810,65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1257858348,88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65292570,64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126791173,51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248473877,12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250290554,67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1255299448,88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65292570,64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124232273,51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248473877,12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250290554,67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189003390,98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МБУ "Спортивная школа олимпийского резерва"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1095570,00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1095570,00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657342,00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657342,00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438228,00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438228,00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</w:t>
            </w: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МБУ "Спортивный комплекс "Дружба"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 w:val="restart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10427717932,22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481569031,44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1046937222,22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1454345181,51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1382786297,62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1829867222,23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1490571035,09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156765842,11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2584876100,00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1053328900,00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28939000,00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258226400,00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766163500,00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7626044200,00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419266100,00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942243500,00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1296375300,00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1241253700,00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1620856900,00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1118135900,00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147687800,00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840225000,00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города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1748344832,22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62302931,44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104693722,22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157969881,51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141532597,62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180071322,23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114208735,09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9078042,11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978487600,00</w:t>
            </w:r>
          </w:p>
        </w:tc>
      </w:tr>
      <w:tr w:rsidR="00B5016F" w:rsidRPr="006A46A0" w:rsidTr="008B70D6">
        <w:trPr>
          <w:trHeight w:val="315"/>
        </w:trPr>
        <w:tc>
          <w:tcPr>
            <w:tcW w:w="4755" w:type="dxa"/>
            <w:gridSpan w:val="4"/>
            <w:vMerge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5016F" w:rsidRPr="006A46A0" w:rsidRDefault="00B5016F" w:rsidP="00B5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lang w:eastAsia="ru-RU"/>
              </w:rPr>
            </w:pPr>
            <w:r w:rsidRPr="006A46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</w:tbl>
    <w:p w:rsidR="00E13C61" w:rsidRDefault="00E13C61"/>
    <w:p w:rsidR="00E13C61" w:rsidRDefault="00E13C61" w:rsidP="00E13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E13C61" w:rsidSect="00E874B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A46A0" w:rsidRPr="006A46A0" w:rsidRDefault="006A46A0" w:rsidP="006A46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A46A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2 к изменениям в постановление </w:t>
      </w:r>
    </w:p>
    <w:p w:rsidR="006A46A0" w:rsidRPr="006A46A0" w:rsidRDefault="006A46A0" w:rsidP="006A46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A46A0">
        <w:rPr>
          <w:rFonts w:ascii="Times New Roman" w:eastAsia="Calibri" w:hAnsi="Times New Roman" w:cs="Times New Roman"/>
          <w:sz w:val="24"/>
          <w:szCs w:val="28"/>
        </w:rPr>
        <w:t xml:space="preserve">Администрации города  Ханты-Мансийска от 05.11.2013 №1421 </w:t>
      </w:r>
    </w:p>
    <w:p w:rsidR="006A46A0" w:rsidRPr="006A46A0" w:rsidRDefault="006A46A0" w:rsidP="006A46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A46A0">
        <w:rPr>
          <w:rFonts w:ascii="Times New Roman" w:eastAsia="Calibri" w:hAnsi="Times New Roman" w:cs="Times New Roman"/>
          <w:sz w:val="24"/>
          <w:szCs w:val="28"/>
        </w:rPr>
        <w:t xml:space="preserve">«Об утверждении муниципальной программы города Ханты-Мансийска </w:t>
      </w:r>
    </w:p>
    <w:p w:rsidR="006A46A0" w:rsidRPr="006A46A0" w:rsidRDefault="006A46A0" w:rsidP="006A46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A46A0">
        <w:rPr>
          <w:rFonts w:ascii="Times New Roman" w:eastAsia="Calibri" w:hAnsi="Times New Roman" w:cs="Times New Roman"/>
          <w:sz w:val="24"/>
          <w:szCs w:val="28"/>
        </w:rPr>
        <w:t>«Развитие образования в городе Ханты-Мансийске»</w:t>
      </w:r>
    </w:p>
    <w:p w:rsidR="00E13C61" w:rsidRPr="00602589" w:rsidRDefault="00E13C61" w:rsidP="00E13C6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E13C61" w:rsidRPr="00E13C61" w:rsidRDefault="00E13C61" w:rsidP="00E1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C61">
        <w:rPr>
          <w:rFonts w:ascii="Times New Roman" w:eastAsia="Calibri" w:hAnsi="Times New Roman" w:cs="Times New Roman"/>
          <w:sz w:val="28"/>
          <w:szCs w:val="28"/>
        </w:rPr>
        <w:t xml:space="preserve">Перечень реализуемых объектов </w:t>
      </w:r>
    </w:p>
    <w:p w:rsidR="00E13C61" w:rsidRPr="00E13C61" w:rsidRDefault="00E13C61" w:rsidP="00E1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C61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на плановый период, включая </w:t>
      </w:r>
    </w:p>
    <w:p w:rsidR="00E13C61" w:rsidRPr="00E13C61" w:rsidRDefault="00E13C61" w:rsidP="00E1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C61">
        <w:rPr>
          <w:rFonts w:ascii="Times New Roman" w:eastAsia="Calibri" w:hAnsi="Times New Roman" w:cs="Times New Roman"/>
          <w:sz w:val="28"/>
          <w:szCs w:val="28"/>
        </w:rPr>
        <w:t xml:space="preserve">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E13C6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E13C61">
        <w:rPr>
          <w:rFonts w:ascii="Times New Roman" w:eastAsia="Calibri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E13C61" w:rsidRPr="00602589" w:rsidRDefault="00E13C61" w:rsidP="00E1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W w:w="530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466"/>
        <w:gridCol w:w="1212"/>
        <w:gridCol w:w="1960"/>
        <w:gridCol w:w="2966"/>
      </w:tblGrid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E13C61" w:rsidRDefault="00E13C61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«Гимназия  № 1» в г. Ханты-Мансийске. Блок 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E13C61" w:rsidRDefault="00E13C61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на 1056 учащихся в микрорайоне Учхоз города Ханты-Мансийска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602589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13C61"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онцессия (бюджет автономного округа, местный бюджет)</w:t>
            </w:r>
          </w:p>
        </w:tc>
      </w:tr>
      <w:tr w:rsidR="007513C9" w:rsidRPr="00E13C61" w:rsidTr="00602589">
        <w:trPr>
          <w:trHeight w:val="12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9" w:rsidRPr="00E13C61" w:rsidRDefault="007513C9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9" w:rsidRPr="00E13C61" w:rsidRDefault="007513C9" w:rsidP="00751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II-я очередь 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5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в городе Ханты-Мансийске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9" w:rsidRPr="00E13C61" w:rsidRDefault="007513C9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9" w:rsidRPr="00E13C61" w:rsidRDefault="007513C9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9" w:rsidRPr="00E13C61" w:rsidRDefault="00602589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E13C61" w:rsidRDefault="00E13C61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на 1725 учащихся в микрорайоне Иртыш-2 города Ханты-Мансийска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концессия (бюджет автономного округа, местный бюджет), прямые инвестиции (проектирование, строительство, реконструкция) (бюджет автономного округа, местный бюджет)</w:t>
            </w:r>
            <w:proofErr w:type="gramEnd"/>
          </w:p>
        </w:tc>
      </w:tr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E13C61" w:rsidRDefault="00E13C61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на 1500 учащихся в районе СУ-967 города Ханты-Мансийска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концессия (федеральный бюджет, бюджет автономного округа, местный бюджет)</w:t>
            </w:r>
          </w:p>
        </w:tc>
      </w:tr>
      <w:tr w:rsidR="00E13C61" w:rsidRPr="00E13C61" w:rsidTr="00602589">
        <w:trPr>
          <w:trHeight w:val="1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E13C61" w:rsidRDefault="00E13C61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сад, район СУ-967 в городе Ханты-Мансийске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6A46A0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6A4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A4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инвестиции (проектирование, строительство, реконструкция)</w:t>
            </w:r>
          </w:p>
        </w:tc>
      </w:tr>
      <w:tr w:rsidR="00E13C61" w:rsidRPr="00E13C61" w:rsidTr="0060258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E13C61" w:rsidRDefault="00E13C61" w:rsidP="00E13C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Образовательно-молодежный центр с блоком питания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6406,37 кв. м/ 633 чел.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6A4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2020-2023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61" w:rsidRPr="00E13C61" w:rsidRDefault="00E13C61" w:rsidP="00E13C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инвестиции (проектирование, строительство, реконструкция)</w:t>
            </w:r>
          </w:p>
        </w:tc>
      </w:tr>
    </w:tbl>
    <w:p w:rsidR="007E2B87" w:rsidRDefault="007E2B87" w:rsidP="006A46A0">
      <w:pPr>
        <w:spacing w:after="0" w:line="240" w:lineRule="auto"/>
      </w:pPr>
    </w:p>
    <w:sectPr w:rsidR="007E2B87" w:rsidSect="006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34B"/>
    <w:multiLevelType w:val="hybridMultilevel"/>
    <w:tmpl w:val="DF6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D31"/>
    <w:multiLevelType w:val="hybridMultilevel"/>
    <w:tmpl w:val="070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87"/>
    <w:rsid w:val="00090EF2"/>
    <w:rsid w:val="002E28FC"/>
    <w:rsid w:val="00602589"/>
    <w:rsid w:val="006A46A0"/>
    <w:rsid w:val="007513C9"/>
    <w:rsid w:val="00765DE1"/>
    <w:rsid w:val="007B20EF"/>
    <w:rsid w:val="007E2B87"/>
    <w:rsid w:val="008B70D6"/>
    <w:rsid w:val="009F0225"/>
    <w:rsid w:val="00A60461"/>
    <w:rsid w:val="00AE399E"/>
    <w:rsid w:val="00B5016F"/>
    <w:rsid w:val="00BE6722"/>
    <w:rsid w:val="00BE7F2A"/>
    <w:rsid w:val="00D177B8"/>
    <w:rsid w:val="00E13C61"/>
    <w:rsid w:val="00E874B0"/>
    <w:rsid w:val="00F163FC"/>
    <w:rsid w:val="00F843B6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B87"/>
    <w:rPr>
      <w:color w:val="800080"/>
      <w:u w:val="single"/>
    </w:rPr>
  </w:style>
  <w:style w:type="paragraph" w:customStyle="1" w:styleId="xl68">
    <w:name w:val="xl68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2B87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2B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2B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E2B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E2B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2B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E2B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FC"/>
    <w:rPr>
      <w:rFonts w:ascii="Tahoma" w:hAnsi="Tahoma" w:cs="Tahoma"/>
      <w:sz w:val="16"/>
      <w:szCs w:val="16"/>
    </w:rPr>
  </w:style>
  <w:style w:type="paragraph" w:customStyle="1" w:styleId="xl167">
    <w:name w:val="xl167"/>
    <w:basedOn w:val="a"/>
    <w:rsid w:val="00F843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04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4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604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B87"/>
    <w:rPr>
      <w:color w:val="800080"/>
      <w:u w:val="single"/>
    </w:rPr>
  </w:style>
  <w:style w:type="paragraph" w:customStyle="1" w:styleId="xl68">
    <w:name w:val="xl68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2B87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2B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2B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E2B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E2B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2B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E2B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FC"/>
    <w:rPr>
      <w:rFonts w:ascii="Tahoma" w:hAnsi="Tahoma" w:cs="Tahoma"/>
      <w:sz w:val="16"/>
      <w:szCs w:val="16"/>
    </w:rPr>
  </w:style>
  <w:style w:type="paragraph" w:customStyle="1" w:styleId="xl167">
    <w:name w:val="xl167"/>
    <w:basedOn w:val="a"/>
    <w:rsid w:val="00F843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04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4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604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 Павел Иванович</dc:creator>
  <cp:lastModifiedBy>Огеренко Ирена Альгимантовна</cp:lastModifiedBy>
  <cp:revision>4</cp:revision>
  <cp:lastPrinted>2023-02-03T12:06:00Z</cp:lastPrinted>
  <dcterms:created xsi:type="dcterms:W3CDTF">2023-02-03T12:07:00Z</dcterms:created>
  <dcterms:modified xsi:type="dcterms:W3CDTF">2023-02-03T12:40:00Z</dcterms:modified>
</cp:coreProperties>
</file>