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12" w:rsidRPr="002D4912" w:rsidRDefault="002D4912" w:rsidP="002D49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9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4912" w:rsidRPr="002D4912" w:rsidRDefault="002D4912" w:rsidP="002D49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91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D4912" w:rsidRPr="002D4912" w:rsidRDefault="002D4912" w:rsidP="002D49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912">
        <w:rPr>
          <w:rFonts w:ascii="Times New Roman" w:hAnsi="Times New Roman" w:cs="Times New Roman"/>
          <w:sz w:val="28"/>
          <w:szCs w:val="28"/>
        </w:rPr>
        <w:t>«</w:t>
      </w:r>
      <w:r w:rsidRPr="002D4912">
        <w:rPr>
          <w:rFonts w:ascii="Times New Roman" w:hAnsi="Times New Roman" w:cs="Times New Roman"/>
          <w:bCs/>
          <w:sz w:val="28"/>
          <w:szCs w:val="28"/>
        </w:rPr>
        <w:t>Развитие образования в городе Ханты-Мансийске</w:t>
      </w:r>
      <w:r w:rsidRPr="002D4912">
        <w:rPr>
          <w:rFonts w:ascii="Times New Roman" w:hAnsi="Times New Roman" w:cs="Times New Roman"/>
          <w:sz w:val="28"/>
          <w:szCs w:val="28"/>
        </w:rPr>
        <w:t>»</w:t>
      </w:r>
    </w:p>
    <w:p w:rsidR="007E2B87" w:rsidRPr="002D4912" w:rsidRDefault="007E2B87" w:rsidP="007E2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2B87" w:rsidRDefault="007E2B87" w:rsidP="007E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B8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87" w:rsidRDefault="007E2B87" w:rsidP="007E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годам)</w:t>
      </w:r>
    </w:p>
    <w:p w:rsidR="007E2B87" w:rsidRPr="007E2B87" w:rsidRDefault="007E2B87" w:rsidP="007E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1453"/>
        <w:gridCol w:w="1241"/>
        <w:gridCol w:w="1201"/>
        <w:gridCol w:w="1084"/>
        <w:gridCol w:w="1038"/>
        <w:gridCol w:w="977"/>
        <w:gridCol w:w="977"/>
        <w:gridCol w:w="977"/>
        <w:gridCol w:w="977"/>
        <w:gridCol w:w="977"/>
        <w:gridCol w:w="977"/>
        <w:gridCol w:w="977"/>
        <w:gridCol w:w="1038"/>
      </w:tblGrid>
      <w:tr w:rsidR="007E2B87" w:rsidRPr="007E2B87" w:rsidTr="007E2B87">
        <w:trPr>
          <w:trHeight w:val="615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94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(рублей)</w:t>
            </w:r>
          </w:p>
        </w:tc>
      </w:tr>
      <w:tr w:rsidR="007E2B87" w:rsidRPr="007E2B87" w:rsidTr="007E2B87">
        <w:trPr>
          <w:trHeight w:val="915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0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2026 - 2030 годы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2B87" w:rsidRPr="007E2B87" w:rsidTr="007E2B8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дошкольного и общего образования (1), &lt;1, 9&gt;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автономного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1519119,00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1519119,00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1519119,00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1519119,00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1519119,00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1519119,00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33710198,94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8219683,54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1756359,35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2006335,05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1280407,00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1280407,00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1280407,00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14905500,00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3435740,31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525349,91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503579,35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497611,05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30274458,63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7694333,63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1252780,00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1508724,00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1280407,00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1280407,00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1280407,00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2662900,00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13314500,00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дополнительного образования детей. Организация отдыха и оздоровления детей &lt;11, 12, 13&gt;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1164959,00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124369,00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1164959,00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124369,00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624952500,38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53622922,04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30107299,99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38355050,36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54063002,67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54063002,67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54063002,67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56779703,33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283898516,65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430181354,12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38794868,72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29508329,00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27292057,60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38091899,60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38091899,60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38091899,60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36718400,00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183592000,00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194771146,26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14828053,32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598970,99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11062992,76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15971103,07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15971103,07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15971103,07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20061303,33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100306516,65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культуры, спорта и молодежной политики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учреждение "Спортивная школа олимпийского резерва"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7, 8), &lt;1, 2, 3, 4, 7, 8,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9, 10, 14, 15, 16&gt;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288797223,10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17336223,10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288797223,10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17336223,10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199558776,90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66058000,00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55488776,90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198134776,90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66058000,00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55132776,90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50572847143,51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3881815093,85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4189704451,62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4465168358,04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4557271670,92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4665903382,96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4615072182,96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4032985333,86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20164926669,30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518902793,08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91821900,00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133533000,00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130364500,00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132974700,00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40680440806,92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3093836600,00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3443893906,92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3518955900,00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3560626400,00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3551558400,00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3501029000,00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3335090100,00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16675450500,00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9373503543,51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787978493,85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715601851,62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854390558,04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863112270,92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983980482,96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981068482,96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697895233,86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3489476169,30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375863881,33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18792133,33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41530548,00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105975000,00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104800800,00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104765400,00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147872593,08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12023100,00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46038600,00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42870100,00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44074100,00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201815706,92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11227406,92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28053900,00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56269400,00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53868300,00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26175581,33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4698033,33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1453548,00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6823000,00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371030200,00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79798800,00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87494400,00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87494400,00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88900600,00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371030200,00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79798800,00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87494400,00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87494400,00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88900600,00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 (2, 6, 8), &lt;6&gt;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624487406,94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61734379,04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49724175,38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50561572,52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25070520,00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25070520,00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25070520,00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64542620,00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322713100,00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624487406,94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61734379,04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49724175,38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50561572,52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25070520,00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25070520,00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25070520,00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64542620,00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322713100,00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3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1.5.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"Успех каждого ребенка". Создание новых мест в образовательных организациях различных типов для реализации дополнительных общеразвивающих программ всех направленностей (2), &lt;8&gt;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1513076,76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1513076,76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853754,36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853754,36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52351783642,53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4082646078,47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4337350676,34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4630553761,73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4730356119,59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4838987831,63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4788156631,63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4157288757,19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20786443785,95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519448634,72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92367741,64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133533000,00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130364500,00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132974700,00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41601843655,71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3210100818,63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3539963815,27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3620068323,01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3689205299,60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3680137299,60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3629607899,60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16860633500,00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10230491352,10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872545259,84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767178167,99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918117697,08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907617819,99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1028486032,03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1025574032,03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785162057,19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3925810285,95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(5)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Организации, подведомственные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4131330,00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4131330,00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5790330,00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5790330,00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III. "Допризывная подготовка 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детских и юношеских общественных организаций и объединений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(2), &lt;6, 7, 17&gt;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20419722,40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2212935,00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1969150,40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1560409,00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1560409,00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1560409,00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1897135,00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9485675,00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автономного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20419722,40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2212935,00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1969150,40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1560409,00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1560409,00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1560409,00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1897135,00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9485675,00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гражданск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военно-патриотических качеств обучающихся (2) &lt;17&gt;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23346586,92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3049705,92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2141968,00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1934457,00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9672285,00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22696586,92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2649705,92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1891968,00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2046357,00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1934457,00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9672285,00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64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психологической помощи обучающимся, оказавшимся в трудной жизненной ситуации (2)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подпрограмме III: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43966309,32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5262640,92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4111118,40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3831592,00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19157960,00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43316309,32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4862640,92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3861118,40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3831592,00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19157960,00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управления и контроля в сфере образования (2), &lt;3&gt;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300761349,03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25313381,04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27089389,50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24618568,58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24618568,58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24618568,58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123470467,90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300130306,32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24705330,83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27066397,00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24618568,58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24618568,58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24618568,58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123470467,90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1429623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174970,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118431,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86400,0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174970,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874851,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1429623,14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118431,04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174970,30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874851,50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образования (2), &lt;3&gt;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163575096,68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33021761,00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65240588,34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65240588,34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163575096,68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33021761,00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65240588,34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65240588,34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Организации, подведомственные Департаменту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120722600,02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59050520,02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21491040,00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21491040,00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120722600,02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59050520,02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21491040,00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21491040,00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146199600,69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12187009,57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11327056,14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12666216,41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62189122,20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146199600,69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12187009,57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11327056,14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12666216,41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11797457,31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62189122,20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1040391905,99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83276513,94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89177883,12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86937147,08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85446045,91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427230229,55</w:t>
            </w:r>
          </w:p>
        </w:tc>
      </w:tr>
      <w:tr w:rsidR="007E2B87" w:rsidRPr="007E2B87" w:rsidTr="007E2B87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1040391905,99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83276513,94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89177883,12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86937147,08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85446045,91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427230229,55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комплексной безопасности образовательных организаций &lt;5&gt;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80860811,96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15568241,32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80860811,96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15568241,32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1450798878,51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108664032,19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187540119,30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218560592,46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198082926,46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198082926,46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449890234,70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1450798878,51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108664032,19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187540119,30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218560592,46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198082926,46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198082926,46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449890234,70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Организации,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43993473,45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22364152,30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43893473,45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22264152,30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6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4.4.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материально-технической базы образовательных организаций (5), &lt;4, 14&gt;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25608390,00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17596390,00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11623390,00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3611390,00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13985000,00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4472137,80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1913237,80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1913237,80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1913237,80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9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9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капитального строительства города Ханты-Мансийск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66034713,40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15717787,00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13928180,40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6388746,00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30000000,00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66034713,40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15717787,00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13928180,40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6388746,00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30000000,00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2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"Современная школа". Создание новых мест в общеобразовательных организациях Ханты-Мансийского автономного округа - Югры, расположенных в городском округе &lt;4&gt;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14108570887,78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465851244,44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1440417001,11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1647020020,00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1252477999,99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804360666,67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2816554400,00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4634952333,35</w:t>
            </w:r>
          </w:p>
        </w:tc>
      </w:tr>
      <w:tr w:rsidR="007E2B87" w:rsidRPr="007E2B87" w:rsidTr="007E2B87">
        <w:trPr>
          <w:trHeight w:val="52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52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10890684100,00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1296375300,00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1482318000,00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1127230200,00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723924600,00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4082772000,00</w:t>
            </w:r>
          </w:p>
        </w:tc>
      </w:tr>
      <w:tr w:rsidR="007E2B87" w:rsidRPr="007E2B87" w:rsidTr="007E2B87">
        <w:trPr>
          <w:trHeight w:val="52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3217886787,78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46585144,44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144041701,11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164702020,00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125247799,99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80436066,67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2000000000,00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lang w:eastAsia="ru-RU"/>
              </w:rPr>
              <w:t>552180333,35</w:t>
            </w:r>
          </w:p>
        </w:tc>
      </w:tr>
      <w:tr w:rsidR="007E2B87" w:rsidRPr="007E2B87" w:rsidTr="007E2B87">
        <w:trPr>
          <w:trHeight w:val="52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IV: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17553419468,45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670003476,93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1328261398,45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1869660912,92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2048878507,48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1663149942,81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1245032609,49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3029375381,17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5699057239,20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10904989382,50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421426100,00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950654400,00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1300109682,50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1482318000,00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1127230200,00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723924600,00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4082772000,00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6647822035,74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247969326,72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377606998,45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569551230,42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566560507,48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535919742,81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521108009,49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2212820981,17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1616285239,20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законопослушного поведения участников дорожного движения &lt;18&gt;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1083720,00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1083720,00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V: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1083720,00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1083720,00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69956043470,30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4754073255,40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5671455715,71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6504958243,05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6783352593,07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6506255740,44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6037307207,12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7191076730,36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26507563985,15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520056684,93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92367741,64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133533000,00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130364500,00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132974700,00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52507483038,21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3631526918,63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4491018215,27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4920428005,51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5171523299,60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4807367499,60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4353532499,60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4188681100,00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20943405500,00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16928503747,16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1121938286,56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1150228807,36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1492162495,90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1478296293,47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1568523740,84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1550800007,52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3002395630,36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5564158485,15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14171085963,18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1450825543,51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1653408766,00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1252477999,99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834360666,67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4634952333,35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10890684100,00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1296375300,00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1482318000,00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1127230200,00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723924600,00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4082772000,00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3280401863,18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154450243,51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171090766,00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125247799,99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110436066,67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552180333,35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55784957507,12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4272504223,96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4624518493,49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5054132699,54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5129943827,07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5253777740,45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5202946540,45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4374522330,36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21872611651,80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520056684,93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92367741,64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133533000,00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130364500,00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132974700,00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41616798938,21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3212260818,63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3548774715,27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3624052705,51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3689205299,60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3680137299,60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3629607899,60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16860633500,00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13648101883,98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1059635355,12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1045535085,14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1337712252,39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1307205527,47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1443275940,85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1440363940,85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1002395630,36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5011978151,80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исполнителям программы: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671535615,37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102507381,04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92396701,27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84287771,16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59913848,58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92132675,92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92132675,92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123470467,90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1153891,85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199011523,76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66058000,00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56009523,76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471370199,76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24955330,83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26338701,27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27732405,76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59913848,58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92132675,92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92132675,92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123470467,90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51975560472,54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4008796778,47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4304498248,41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4600616426,67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4641489566,59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4750121278,63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4699290078,63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4161791349,19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20808956745,95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518902793,08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91821900,00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133533000,00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130364500,00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132974700,00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автономного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41126431291,35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3135316818,63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3480157815,27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3550706958,65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3598718299,60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3589650299,60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3539120899,60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16860633500,00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10330226388,11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873479959,84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794131740,06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958087568,02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909238266,99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1030106479,03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1027194479,03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789664649,19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3948323245,95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147648600,69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12456009,57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11536056,14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12875216,41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62189122,20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147648600,69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12456009,57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11536056,14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12875216,41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12051457,31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62189122,20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1330618752,23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83451484,24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89296314,16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104359770,18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179928362,13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179928362,13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179928362,13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85621016,21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428105081,05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288797223,10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17336223,10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1041821529,13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83451484,24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89296314,16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87023547,08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89441362,13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85621016,21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428105081,05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</w:t>
            </w: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1656074428,29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126791173,51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248473877,12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236560592,46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219543966,46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219543966,46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449890234,70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1653515528,29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124232273,51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248473877,12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236560592,46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219543966,46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219543966,46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449890234,70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14174605601,18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1454345181,51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1653408766,00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1252477999,99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834360666,67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4634952333,35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10890684100,00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1296375300,00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1482318000,00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1127230200,00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723924600,00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4082772000,00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3283921501,18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157969881,51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171090766,00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125247799,99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110436066,67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552180333,35</w:t>
            </w:r>
          </w:p>
        </w:tc>
      </w:tr>
      <w:tr w:rsidR="007E2B87" w:rsidRPr="007E2B87" w:rsidTr="007E2B87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87" w:rsidRPr="007E2B87" w:rsidRDefault="007E2B87" w:rsidP="007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E2B87" w:rsidRDefault="007E2B87"/>
    <w:sectPr w:rsidR="007E2B87" w:rsidSect="007E2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87"/>
    <w:rsid w:val="002D4912"/>
    <w:rsid w:val="00765DE1"/>
    <w:rsid w:val="007E2B87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B87"/>
    <w:rPr>
      <w:color w:val="800080"/>
      <w:u w:val="single"/>
    </w:rPr>
  </w:style>
  <w:style w:type="paragraph" w:customStyle="1" w:styleId="xl68">
    <w:name w:val="xl68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2B87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2B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2B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E2B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E2B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2B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E2B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B87"/>
    <w:rPr>
      <w:color w:val="800080"/>
      <w:u w:val="single"/>
    </w:rPr>
  </w:style>
  <w:style w:type="paragraph" w:customStyle="1" w:styleId="xl68">
    <w:name w:val="xl68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2B8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2B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2B87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2B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2B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E2B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E2B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2B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E2B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2B8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E2B8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E2B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E2B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E2B8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E2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E2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E2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E2B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E2B8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E2B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E2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E2B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E2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E2B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 Павел Иванович</dc:creator>
  <cp:lastModifiedBy>Русинова Дарья Анатольвена</cp:lastModifiedBy>
  <cp:revision>2</cp:revision>
  <cp:lastPrinted>2022-03-31T04:55:00Z</cp:lastPrinted>
  <dcterms:created xsi:type="dcterms:W3CDTF">2022-03-30T12:42:00Z</dcterms:created>
  <dcterms:modified xsi:type="dcterms:W3CDTF">2022-03-31T04:55:00Z</dcterms:modified>
</cp:coreProperties>
</file>