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A68" w:rsidRDefault="007F0A68" w:rsidP="002B3F0C">
      <w:pPr>
        <w:jc w:val="center"/>
      </w:pPr>
    </w:p>
    <w:p w:rsidR="0031370B" w:rsidRDefault="0031370B" w:rsidP="0031370B">
      <w:pPr>
        <w:pStyle w:val="4"/>
        <w:keepNext w:val="0"/>
        <w:widowControl w:val="0"/>
        <w:rPr>
          <w:sz w:val="28"/>
          <w:szCs w:val="28"/>
        </w:rPr>
      </w:pPr>
      <w:r>
        <w:rPr>
          <w:sz w:val="28"/>
          <w:szCs w:val="28"/>
        </w:rPr>
        <w:t>Городской округ Ханты-Мансийск</w:t>
      </w:r>
    </w:p>
    <w:p w:rsidR="0031370B" w:rsidRDefault="0031370B" w:rsidP="0031370B">
      <w:pPr>
        <w:widowControl w:val="0"/>
        <w:jc w:val="center"/>
        <w:rPr>
          <w:b/>
          <w:sz w:val="28"/>
          <w:szCs w:val="28"/>
        </w:rPr>
      </w:pPr>
      <w:r>
        <w:rPr>
          <w:b/>
          <w:sz w:val="28"/>
          <w:szCs w:val="28"/>
        </w:rPr>
        <w:t>Ханты-Мансийского автономного округа – Югры</w:t>
      </w:r>
    </w:p>
    <w:p w:rsidR="0031370B" w:rsidRDefault="0031370B" w:rsidP="0031370B">
      <w:pPr>
        <w:widowControl w:val="0"/>
        <w:jc w:val="center"/>
      </w:pPr>
    </w:p>
    <w:p w:rsidR="0031370B" w:rsidRDefault="0031370B" w:rsidP="0031370B">
      <w:pPr>
        <w:widowControl w:val="0"/>
        <w:jc w:val="center"/>
        <w:rPr>
          <w:b/>
          <w:sz w:val="28"/>
        </w:rPr>
      </w:pPr>
      <w:r>
        <w:rPr>
          <w:b/>
          <w:sz w:val="28"/>
        </w:rPr>
        <w:t>АДМИНИСТРАЦИЯ ГОРОДА ХАНТЫ-МАНСИЙСКА</w:t>
      </w:r>
    </w:p>
    <w:p w:rsidR="0031370B" w:rsidRDefault="0031370B" w:rsidP="0031370B">
      <w:pPr>
        <w:widowControl w:val="0"/>
        <w:jc w:val="center"/>
        <w:rPr>
          <w:b/>
        </w:rPr>
      </w:pPr>
    </w:p>
    <w:p w:rsidR="0031370B" w:rsidRDefault="0031370B" w:rsidP="0031370B">
      <w:pPr>
        <w:widowControl w:val="0"/>
        <w:jc w:val="center"/>
        <w:rPr>
          <w:b/>
          <w:sz w:val="28"/>
        </w:rPr>
      </w:pPr>
      <w:r>
        <w:rPr>
          <w:b/>
          <w:sz w:val="28"/>
        </w:rPr>
        <w:t>ПОСТАНОВЛЕНИЕ</w:t>
      </w:r>
    </w:p>
    <w:p w:rsidR="002B3F0C" w:rsidRPr="009047DF" w:rsidRDefault="002B3F0C" w:rsidP="002B3F0C">
      <w:pPr>
        <w:jc w:val="center"/>
        <w:rPr>
          <w:b/>
          <w:sz w:val="28"/>
        </w:rPr>
      </w:pPr>
    </w:p>
    <w:p w:rsidR="002B3F0C" w:rsidRDefault="002B3F0C" w:rsidP="007A4926">
      <w:pPr>
        <w:jc w:val="both"/>
        <w:rPr>
          <w:sz w:val="28"/>
        </w:rPr>
      </w:pPr>
      <w:r>
        <w:rPr>
          <w:sz w:val="28"/>
        </w:rPr>
        <w:t>от «___»___</w:t>
      </w:r>
      <w:r w:rsidR="009F15B6">
        <w:rPr>
          <w:sz w:val="28"/>
        </w:rPr>
        <w:t>_</w:t>
      </w:r>
      <w:r>
        <w:rPr>
          <w:sz w:val="28"/>
        </w:rPr>
        <w:t>___ 20</w:t>
      </w:r>
      <w:r w:rsidR="00073E35">
        <w:rPr>
          <w:sz w:val="28"/>
        </w:rPr>
        <w:t>21</w:t>
      </w:r>
      <w:r w:rsidR="00802CF4">
        <w:rPr>
          <w:sz w:val="28"/>
        </w:rPr>
        <w:t xml:space="preserve">           </w:t>
      </w:r>
      <w:r>
        <w:rPr>
          <w:sz w:val="28"/>
        </w:rPr>
        <w:t xml:space="preserve">                                                 </w:t>
      </w:r>
      <w:r w:rsidR="007A4926">
        <w:rPr>
          <w:sz w:val="28"/>
        </w:rPr>
        <w:t xml:space="preserve">    </w:t>
      </w:r>
      <w:r w:rsidR="009F15B6">
        <w:rPr>
          <w:sz w:val="28"/>
        </w:rPr>
        <w:t xml:space="preserve">             </w:t>
      </w:r>
      <w:r>
        <w:rPr>
          <w:sz w:val="28"/>
        </w:rPr>
        <w:t>№_____</w:t>
      </w:r>
    </w:p>
    <w:p w:rsidR="008B2AE1" w:rsidRDefault="008B2AE1" w:rsidP="002B3F0C">
      <w:pPr>
        <w:ind w:firstLine="851"/>
        <w:jc w:val="both"/>
        <w:rPr>
          <w:sz w:val="28"/>
        </w:rPr>
      </w:pPr>
    </w:p>
    <w:p w:rsidR="008B2AE1" w:rsidRPr="008B2AE1" w:rsidRDefault="008B2AE1" w:rsidP="008B2AE1">
      <w:pPr>
        <w:rPr>
          <w:sz w:val="28"/>
          <w:szCs w:val="28"/>
        </w:rPr>
      </w:pPr>
      <w:r w:rsidRPr="008B2AE1">
        <w:rPr>
          <w:sz w:val="28"/>
          <w:szCs w:val="28"/>
        </w:rPr>
        <w:t xml:space="preserve">О внесении изменений </w:t>
      </w:r>
    </w:p>
    <w:p w:rsidR="008B2AE1" w:rsidRPr="008B2AE1" w:rsidRDefault="008B2AE1" w:rsidP="008B2AE1">
      <w:pPr>
        <w:rPr>
          <w:sz w:val="28"/>
          <w:szCs w:val="28"/>
        </w:rPr>
      </w:pPr>
      <w:r w:rsidRPr="008B2AE1">
        <w:rPr>
          <w:sz w:val="28"/>
          <w:szCs w:val="28"/>
        </w:rPr>
        <w:t xml:space="preserve">в постановление Администрации </w:t>
      </w:r>
    </w:p>
    <w:p w:rsidR="008B2AE1" w:rsidRPr="008B2AE1" w:rsidRDefault="008B2AE1" w:rsidP="008B2AE1">
      <w:pPr>
        <w:rPr>
          <w:sz w:val="28"/>
          <w:szCs w:val="28"/>
        </w:rPr>
      </w:pPr>
      <w:r w:rsidRPr="008B2AE1">
        <w:rPr>
          <w:sz w:val="28"/>
          <w:szCs w:val="28"/>
        </w:rPr>
        <w:t xml:space="preserve">города Ханты-Мансийска </w:t>
      </w:r>
    </w:p>
    <w:p w:rsidR="008B2AE1" w:rsidRDefault="008B2AE1" w:rsidP="008B2AE1">
      <w:pPr>
        <w:rPr>
          <w:sz w:val="28"/>
          <w:szCs w:val="28"/>
        </w:rPr>
      </w:pPr>
      <w:r w:rsidRPr="008B2AE1">
        <w:rPr>
          <w:sz w:val="28"/>
          <w:szCs w:val="28"/>
        </w:rPr>
        <w:t xml:space="preserve">от 30.12.2015 №1514 </w:t>
      </w:r>
    </w:p>
    <w:p w:rsidR="008B2AE1" w:rsidRDefault="008B2AE1" w:rsidP="008B2AE1">
      <w:pPr>
        <w:rPr>
          <w:rFonts w:eastAsia="Calibri"/>
          <w:sz w:val="28"/>
          <w:szCs w:val="28"/>
          <w:lang w:eastAsia="en-US"/>
        </w:rPr>
      </w:pPr>
      <w:r w:rsidRPr="008B2AE1">
        <w:rPr>
          <w:sz w:val="28"/>
          <w:szCs w:val="28"/>
        </w:rPr>
        <w:t>«</w:t>
      </w:r>
      <w:r w:rsidRPr="008B2AE1">
        <w:rPr>
          <w:rFonts w:eastAsia="Calibri"/>
          <w:sz w:val="28"/>
          <w:szCs w:val="28"/>
          <w:lang w:eastAsia="en-US"/>
        </w:rPr>
        <w:t xml:space="preserve">О муниципальной программе </w:t>
      </w:r>
    </w:p>
    <w:p w:rsidR="008B2AE1" w:rsidRDefault="008B2AE1" w:rsidP="008B2AE1">
      <w:pPr>
        <w:rPr>
          <w:rFonts w:eastAsia="Calibri"/>
          <w:sz w:val="28"/>
          <w:szCs w:val="28"/>
          <w:lang w:eastAsia="en-US"/>
        </w:rPr>
      </w:pPr>
      <w:r w:rsidRPr="008B2AE1">
        <w:rPr>
          <w:rFonts w:eastAsia="Calibri"/>
          <w:sz w:val="28"/>
          <w:szCs w:val="28"/>
          <w:lang w:eastAsia="en-US"/>
        </w:rPr>
        <w:t xml:space="preserve">«Развитие отдельных секторов </w:t>
      </w:r>
    </w:p>
    <w:p w:rsidR="008B2AE1" w:rsidRPr="008B2AE1" w:rsidRDefault="008B2AE1" w:rsidP="008B2AE1">
      <w:pPr>
        <w:rPr>
          <w:rFonts w:eastAsia="Calibri"/>
          <w:sz w:val="28"/>
          <w:szCs w:val="28"/>
          <w:lang w:eastAsia="en-US"/>
        </w:rPr>
      </w:pPr>
      <w:r w:rsidRPr="008B2AE1">
        <w:rPr>
          <w:rFonts w:eastAsia="Calibri"/>
          <w:sz w:val="28"/>
          <w:szCs w:val="28"/>
          <w:lang w:eastAsia="en-US"/>
        </w:rPr>
        <w:t>экономики города Ханты-Мансийска»</w:t>
      </w:r>
    </w:p>
    <w:p w:rsidR="008B2AE1" w:rsidRPr="008B2AE1" w:rsidRDefault="008B2AE1" w:rsidP="008B2AE1">
      <w:pPr>
        <w:rPr>
          <w:rFonts w:eastAsia="Calibri"/>
          <w:sz w:val="28"/>
          <w:szCs w:val="28"/>
          <w:lang w:eastAsia="en-US"/>
        </w:rPr>
      </w:pPr>
    </w:p>
    <w:p w:rsidR="008B2AE1" w:rsidRDefault="008B2AE1" w:rsidP="00C27227">
      <w:pPr>
        <w:autoSpaceDE w:val="0"/>
        <w:autoSpaceDN w:val="0"/>
        <w:adjustRightInd w:val="0"/>
        <w:ind w:firstLine="709"/>
        <w:jc w:val="both"/>
        <w:rPr>
          <w:rFonts w:eastAsia="Calibri"/>
          <w:sz w:val="28"/>
          <w:szCs w:val="28"/>
          <w:lang w:eastAsia="en-US"/>
        </w:rPr>
      </w:pPr>
      <w:r w:rsidRPr="008B2AE1">
        <w:rPr>
          <w:rFonts w:eastAsia="Calibri"/>
          <w:sz w:val="28"/>
          <w:szCs w:val="28"/>
          <w:lang w:eastAsia="en-US"/>
        </w:rPr>
        <w:t xml:space="preserve">С целью приведения муниципальных правовых актов города </w:t>
      </w:r>
      <w:r w:rsidR="00C938B0">
        <w:rPr>
          <w:rFonts w:eastAsia="Calibri"/>
          <w:sz w:val="28"/>
          <w:szCs w:val="28"/>
          <w:lang w:eastAsia="en-US"/>
        </w:rPr>
        <w:t xml:space="preserve">          </w:t>
      </w:r>
      <w:r w:rsidRPr="008B2AE1">
        <w:rPr>
          <w:rFonts w:eastAsia="Calibri"/>
          <w:sz w:val="28"/>
          <w:szCs w:val="28"/>
          <w:lang w:eastAsia="en-US"/>
        </w:rPr>
        <w:t>Ханты-Мансийска в соответствие с действующим законодательством, руководствуясь статьей 71 Устава города Ханты-Мансийска:</w:t>
      </w:r>
    </w:p>
    <w:p w:rsidR="00EC6CD5" w:rsidRDefault="008B2AE1" w:rsidP="00EC6CD5">
      <w:pPr>
        <w:autoSpaceDE w:val="0"/>
        <w:autoSpaceDN w:val="0"/>
        <w:adjustRightInd w:val="0"/>
        <w:ind w:firstLine="709"/>
        <w:jc w:val="both"/>
        <w:rPr>
          <w:rFonts w:eastAsia="Calibri"/>
          <w:sz w:val="28"/>
          <w:szCs w:val="28"/>
          <w:lang w:eastAsia="en-US"/>
        </w:rPr>
      </w:pPr>
      <w:r w:rsidRPr="008B2AE1">
        <w:rPr>
          <w:sz w:val="28"/>
          <w:szCs w:val="28"/>
        </w:rPr>
        <w:t xml:space="preserve">1.Внести в постановление Администрации города Ханты-Мансийска от 30.12.2015 №1514 «О муниципальной программе «Развитие отдельных секторов экономики города Ханты-Мансийска» </w:t>
      </w:r>
      <w:r w:rsidR="00C27227" w:rsidRPr="00F50FF1">
        <w:rPr>
          <w:rFonts w:eastAsia="Calibri"/>
          <w:sz w:val="28"/>
          <w:szCs w:val="28"/>
          <w:lang w:eastAsia="en-US"/>
        </w:rPr>
        <w:t xml:space="preserve">(далее – постановление) </w:t>
      </w:r>
      <w:r w:rsidR="00A362A3">
        <w:rPr>
          <w:rFonts w:eastAsia="Calibri"/>
          <w:sz w:val="28"/>
          <w:szCs w:val="28"/>
          <w:lang w:eastAsia="en-US"/>
        </w:rPr>
        <w:t>согласно приложению</w:t>
      </w:r>
      <w:r w:rsidR="00E178A9">
        <w:rPr>
          <w:rFonts w:eastAsia="Calibri"/>
          <w:sz w:val="28"/>
          <w:szCs w:val="28"/>
          <w:lang w:eastAsia="en-US"/>
        </w:rPr>
        <w:t xml:space="preserve"> 1</w:t>
      </w:r>
      <w:r w:rsidR="000641E7">
        <w:rPr>
          <w:rFonts w:eastAsia="Calibri"/>
          <w:sz w:val="28"/>
          <w:szCs w:val="28"/>
          <w:lang w:eastAsia="en-US"/>
        </w:rPr>
        <w:t xml:space="preserve"> </w:t>
      </w:r>
      <w:r w:rsidR="00C144F4" w:rsidRPr="00C144F4">
        <w:rPr>
          <w:rFonts w:eastAsia="Calibri"/>
          <w:sz w:val="28"/>
          <w:szCs w:val="28"/>
          <w:lang w:eastAsia="en-US"/>
        </w:rPr>
        <w:t>к настоящему постановлению.</w:t>
      </w:r>
    </w:p>
    <w:p w:rsidR="00B66C36" w:rsidRDefault="008B2AE1" w:rsidP="00B73100">
      <w:pPr>
        <w:autoSpaceDE w:val="0"/>
        <w:autoSpaceDN w:val="0"/>
        <w:adjustRightInd w:val="0"/>
        <w:ind w:firstLine="709"/>
        <w:jc w:val="both"/>
        <w:rPr>
          <w:rFonts w:eastAsia="Calibri"/>
          <w:sz w:val="28"/>
          <w:szCs w:val="28"/>
          <w:lang w:eastAsia="en-US"/>
        </w:rPr>
      </w:pPr>
      <w:r w:rsidRPr="008B2AE1">
        <w:rPr>
          <w:rFonts w:eastAsia="Calibri"/>
          <w:sz w:val="28"/>
          <w:szCs w:val="28"/>
          <w:lang w:eastAsia="en-US"/>
        </w:rPr>
        <w:t>2.Настоящее постановление вступает в силу после его официального опубликования</w:t>
      </w:r>
      <w:r w:rsidR="003B1B0D" w:rsidRPr="003B1B0D">
        <w:rPr>
          <w:rFonts w:eastAsia="Calibri"/>
          <w:sz w:val="28"/>
          <w:szCs w:val="28"/>
          <w:lang w:eastAsia="en-US"/>
        </w:rPr>
        <w:t>.</w:t>
      </w:r>
    </w:p>
    <w:p w:rsidR="008B2AE1" w:rsidRDefault="008B2AE1" w:rsidP="008B2AE1">
      <w:pPr>
        <w:autoSpaceDE w:val="0"/>
        <w:autoSpaceDN w:val="0"/>
        <w:adjustRightInd w:val="0"/>
        <w:ind w:firstLine="567"/>
        <w:jc w:val="both"/>
        <w:rPr>
          <w:rFonts w:eastAsia="Calibri"/>
          <w:sz w:val="28"/>
          <w:szCs w:val="28"/>
          <w:lang w:eastAsia="en-US"/>
        </w:rPr>
      </w:pPr>
    </w:p>
    <w:p w:rsidR="00B73100" w:rsidRDefault="00B73100" w:rsidP="008B2AE1">
      <w:pPr>
        <w:autoSpaceDE w:val="0"/>
        <w:autoSpaceDN w:val="0"/>
        <w:adjustRightInd w:val="0"/>
        <w:ind w:firstLine="567"/>
        <w:jc w:val="both"/>
        <w:rPr>
          <w:rFonts w:eastAsia="Calibri"/>
          <w:sz w:val="28"/>
          <w:szCs w:val="28"/>
          <w:lang w:eastAsia="en-US"/>
        </w:rPr>
      </w:pPr>
    </w:p>
    <w:p w:rsidR="00C27227" w:rsidRPr="008B2AE1" w:rsidRDefault="00C27227" w:rsidP="008B2AE1">
      <w:pPr>
        <w:autoSpaceDE w:val="0"/>
        <w:autoSpaceDN w:val="0"/>
        <w:adjustRightInd w:val="0"/>
        <w:ind w:firstLine="567"/>
        <w:jc w:val="both"/>
        <w:rPr>
          <w:rFonts w:eastAsia="Calibri"/>
          <w:sz w:val="28"/>
          <w:szCs w:val="28"/>
          <w:lang w:eastAsia="en-US"/>
        </w:rPr>
      </w:pPr>
    </w:p>
    <w:p w:rsidR="00C938B0" w:rsidRDefault="008B2AE1" w:rsidP="00C938B0">
      <w:pPr>
        <w:jc w:val="both"/>
        <w:rPr>
          <w:sz w:val="28"/>
          <w:szCs w:val="28"/>
        </w:rPr>
      </w:pPr>
      <w:r w:rsidRPr="008B2AE1">
        <w:rPr>
          <w:sz w:val="28"/>
          <w:szCs w:val="28"/>
        </w:rPr>
        <w:t xml:space="preserve">Глава города </w:t>
      </w:r>
    </w:p>
    <w:p w:rsidR="00C938B0" w:rsidRDefault="008B2AE1" w:rsidP="00C938B0">
      <w:pPr>
        <w:jc w:val="both"/>
        <w:rPr>
          <w:sz w:val="28"/>
          <w:szCs w:val="28"/>
        </w:rPr>
      </w:pPr>
      <w:r w:rsidRPr="008B2AE1">
        <w:rPr>
          <w:sz w:val="28"/>
          <w:szCs w:val="28"/>
        </w:rPr>
        <w:t xml:space="preserve">Ханты-Мансийска                                                                              </w:t>
      </w:r>
      <w:proofErr w:type="spellStart"/>
      <w:r w:rsidRPr="008B2AE1">
        <w:rPr>
          <w:sz w:val="28"/>
          <w:szCs w:val="28"/>
        </w:rPr>
        <w:t>М.П.Ряшин</w:t>
      </w:r>
      <w:proofErr w:type="spellEnd"/>
    </w:p>
    <w:p w:rsidR="007E1203" w:rsidRDefault="007E1203" w:rsidP="00C938B0">
      <w:pPr>
        <w:jc w:val="both"/>
        <w:rPr>
          <w:sz w:val="28"/>
          <w:szCs w:val="28"/>
        </w:rPr>
      </w:pPr>
    </w:p>
    <w:p w:rsidR="00BB1A54" w:rsidRDefault="00BB1A54" w:rsidP="00C938B0">
      <w:pPr>
        <w:jc w:val="both"/>
        <w:rPr>
          <w:sz w:val="28"/>
          <w:szCs w:val="28"/>
        </w:rPr>
      </w:pPr>
    </w:p>
    <w:p w:rsidR="00BB1A54" w:rsidRDefault="00BB1A54" w:rsidP="00C938B0">
      <w:pPr>
        <w:jc w:val="both"/>
        <w:rPr>
          <w:sz w:val="28"/>
          <w:szCs w:val="28"/>
        </w:rPr>
      </w:pPr>
    </w:p>
    <w:p w:rsidR="00BB1A54" w:rsidRDefault="00BB1A54" w:rsidP="00C938B0">
      <w:pPr>
        <w:jc w:val="both"/>
        <w:rPr>
          <w:sz w:val="28"/>
          <w:szCs w:val="28"/>
        </w:rPr>
      </w:pPr>
    </w:p>
    <w:p w:rsidR="00DC5842" w:rsidRDefault="00DC5842" w:rsidP="002833F2">
      <w:pPr>
        <w:pStyle w:val="ConsPlusNormal0"/>
        <w:ind w:firstLine="0"/>
        <w:rPr>
          <w:rFonts w:ascii="Times New Roman" w:hAnsi="Times New Roman" w:cs="Times New Roman"/>
          <w:sz w:val="28"/>
          <w:szCs w:val="28"/>
        </w:rPr>
      </w:pPr>
    </w:p>
    <w:p w:rsidR="00864836" w:rsidRDefault="00864836" w:rsidP="002833F2">
      <w:pPr>
        <w:pStyle w:val="ConsPlusNormal0"/>
        <w:ind w:firstLine="0"/>
        <w:rPr>
          <w:rFonts w:ascii="Times New Roman" w:hAnsi="Times New Roman" w:cs="Times New Roman"/>
          <w:sz w:val="28"/>
          <w:szCs w:val="28"/>
        </w:rPr>
      </w:pPr>
    </w:p>
    <w:p w:rsidR="00864836" w:rsidRDefault="00864836" w:rsidP="002833F2">
      <w:pPr>
        <w:pStyle w:val="ConsPlusNormal0"/>
        <w:ind w:firstLine="0"/>
        <w:rPr>
          <w:rFonts w:ascii="Times New Roman" w:hAnsi="Times New Roman" w:cs="Times New Roman"/>
          <w:sz w:val="28"/>
          <w:szCs w:val="28"/>
        </w:rPr>
      </w:pPr>
    </w:p>
    <w:p w:rsidR="00864836" w:rsidRDefault="00864836" w:rsidP="002833F2">
      <w:pPr>
        <w:pStyle w:val="ConsPlusNormal0"/>
        <w:ind w:firstLine="0"/>
        <w:rPr>
          <w:rFonts w:ascii="Times New Roman" w:hAnsi="Times New Roman" w:cs="Times New Roman"/>
          <w:sz w:val="28"/>
          <w:szCs w:val="28"/>
        </w:rPr>
      </w:pPr>
    </w:p>
    <w:p w:rsidR="00864836" w:rsidRDefault="00864836" w:rsidP="002833F2">
      <w:pPr>
        <w:pStyle w:val="ConsPlusNormal0"/>
        <w:ind w:firstLine="0"/>
        <w:rPr>
          <w:rFonts w:ascii="Times New Roman" w:hAnsi="Times New Roman" w:cs="Times New Roman"/>
          <w:sz w:val="28"/>
          <w:szCs w:val="28"/>
        </w:rPr>
      </w:pPr>
    </w:p>
    <w:p w:rsidR="00E32CB8" w:rsidRDefault="00E32CB8" w:rsidP="002833F2">
      <w:pPr>
        <w:pStyle w:val="ConsPlusNormal0"/>
        <w:ind w:firstLine="0"/>
        <w:rPr>
          <w:rFonts w:ascii="Times New Roman" w:hAnsi="Times New Roman" w:cs="Times New Roman"/>
          <w:sz w:val="28"/>
          <w:szCs w:val="28"/>
        </w:rPr>
      </w:pPr>
    </w:p>
    <w:p w:rsidR="00B77D5B" w:rsidRDefault="00B77D5B" w:rsidP="002833F2">
      <w:pPr>
        <w:pStyle w:val="ConsPlusNormal0"/>
        <w:ind w:firstLine="0"/>
        <w:rPr>
          <w:rFonts w:ascii="Times New Roman" w:hAnsi="Times New Roman" w:cs="Times New Roman"/>
          <w:sz w:val="28"/>
          <w:szCs w:val="28"/>
        </w:rPr>
      </w:pPr>
    </w:p>
    <w:p w:rsidR="00B77D5B" w:rsidRDefault="00B77D5B" w:rsidP="002833F2">
      <w:pPr>
        <w:pStyle w:val="ConsPlusNormal0"/>
        <w:ind w:firstLine="0"/>
        <w:rPr>
          <w:rFonts w:ascii="Times New Roman" w:hAnsi="Times New Roman" w:cs="Times New Roman"/>
          <w:sz w:val="28"/>
          <w:szCs w:val="28"/>
        </w:rPr>
      </w:pPr>
    </w:p>
    <w:p w:rsidR="00B77D5B" w:rsidRDefault="00B77D5B" w:rsidP="002833F2">
      <w:pPr>
        <w:pStyle w:val="ConsPlusNormal0"/>
        <w:ind w:firstLine="0"/>
        <w:rPr>
          <w:rFonts w:ascii="Times New Roman" w:hAnsi="Times New Roman" w:cs="Times New Roman"/>
          <w:sz w:val="28"/>
          <w:szCs w:val="28"/>
        </w:rPr>
      </w:pPr>
    </w:p>
    <w:p w:rsidR="00B77D5B" w:rsidRDefault="00B77D5B" w:rsidP="002833F2">
      <w:pPr>
        <w:pStyle w:val="ConsPlusNormal0"/>
        <w:ind w:firstLine="0"/>
        <w:rPr>
          <w:rFonts w:ascii="Times New Roman" w:hAnsi="Times New Roman" w:cs="Times New Roman"/>
          <w:sz w:val="28"/>
          <w:szCs w:val="28"/>
        </w:rPr>
      </w:pPr>
    </w:p>
    <w:p w:rsidR="00B77D5B" w:rsidRDefault="00B77D5B" w:rsidP="002833F2">
      <w:pPr>
        <w:pStyle w:val="ConsPlusNormal0"/>
        <w:ind w:firstLine="0"/>
        <w:rPr>
          <w:rFonts w:ascii="Times New Roman" w:hAnsi="Times New Roman" w:cs="Times New Roman"/>
          <w:sz w:val="28"/>
          <w:szCs w:val="28"/>
        </w:rPr>
      </w:pPr>
    </w:p>
    <w:p w:rsidR="00C938B0" w:rsidRDefault="00C938B0" w:rsidP="00C938B0">
      <w:pPr>
        <w:pStyle w:val="ConsPlusNormal0"/>
        <w:ind w:firstLine="567"/>
        <w:jc w:val="right"/>
        <w:rPr>
          <w:rFonts w:ascii="Times New Roman" w:hAnsi="Times New Roman" w:cs="Times New Roman"/>
          <w:sz w:val="28"/>
          <w:szCs w:val="28"/>
        </w:rPr>
      </w:pPr>
      <w:r w:rsidRPr="00C938B0">
        <w:rPr>
          <w:rFonts w:ascii="Times New Roman" w:hAnsi="Times New Roman" w:cs="Times New Roman"/>
          <w:sz w:val="28"/>
          <w:szCs w:val="28"/>
        </w:rPr>
        <w:lastRenderedPageBreak/>
        <w:t>Приложение</w:t>
      </w:r>
      <w:r w:rsidR="00E178A9">
        <w:rPr>
          <w:rFonts w:ascii="Times New Roman" w:hAnsi="Times New Roman" w:cs="Times New Roman"/>
          <w:sz w:val="28"/>
          <w:szCs w:val="28"/>
        </w:rPr>
        <w:t xml:space="preserve"> 1</w:t>
      </w:r>
    </w:p>
    <w:p w:rsidR="00C938B0" w:rsidRDefault="00C938B0" w:rsidP="00C938B0">
      <w:pPr>
        <w:pStyle w:val="ConsPlusNormal0"/>
        <w:ind w:firstLine="567"/>
        <w:jc w:val="right"/>
        <w:rPr>
          <w:rFonts w:ascii="Times New Roman" w:hAnsi="Times New Roman" w:cs="Times New Roman"/>
          <w:sz w:val="28"/>
          <w:szCs w:val="28"/>
        </w:rPr>
      </w:pPr>
      <w:r w:rsidRPr="00C938B0">
        <w:rPr>
          <w:rFonts w:ascii="Times New Roman" w:hAnsi="Times New Roman" w:cs="Times New Roman"/>
          <w:sz w:val="28"/>
          <w:szCs w:val="28"/>
        </w:rPr>
        <w:t xml:space="preserve">к </w:t>
      </w:r>
      <w:r w:rsidR="00A362A3">
        <w:rPr>
          <w:rFonts w:ascii="Times New Roman" w:hAnsi="Times New Roman" w:cs="Times New Roman"/>
          <w:sz w:val="28"/>
          <w:szCs w:val="28"/>
        </w:rPr>
        <w:t xml:space="preserve">постановлению </w:t>
      </w:r>
      <w:r w:rsidRPr="00C938B0">
        <w:rPr>
          <w:rFonts w:ascii="Times New Roman" w:hAnsi="Times New Roman" w:cs="Times New Roman"/>
          <w:sz w:val="28"/>
          <w:szCs w:val="28"/>
        </w:rPr>
        <w:t xml:space="preserve">Администрации </w:t>
      </w:r>
    </w:p>
    <w:p w:rsidR="00C938B0" w:rsidRDefault="00C938B0" w:rsidP="00C938B0">
      <w:pPr>
        <w:pStyle w:val="ConsPlusNormal0"/>
        <w:ind w:firstLine="567"/>
        <w:jc w:val="right"/>
        <w:rPr>
          <w:rFonts w:ascii="Times New Roman" w:hAnsi="Times New Roman" w:cs="Times New Roman"/>
          <w:sz w:val="28"/>
          <w:szCs w:val="28"/>
        </w:rPr>
      </w:pPr>
      <w:r w:rsidRPr="00C938B0">
        <w:rPr>
          <w:rFonts w:ascii="Times New Roman" w:hAnsi="Times New Roman" w:cs="Times New Roman"/>
          <w:sz w:val="28"/>
          <w:szCs w:val="28"/>
        </w:rPr>
        <w:t>города Ханты-Мансийска</w:t>
      </w:r>
    </w:p>
    <w:p w:rsidR="00C938B0" w:rsidRPr="00C938B0" w:rsidRDefault="00A362A3" w:rsidP="00C938B0">
      <w:pPr>
        <w:pStyle w:val="ConsPlusNormal0"/>
        <w:ind w:firstLine="567"/>
        <w:jc w:val="right"/>
        <w:rPr>
          <w:rFonts w:ascii="Times New Roman" w:hAnsi="Times New Roman" w:cs="Times New Roman"/>
          <w:sz w:val="28"/>
          <w:szCs w:val="28"/>
        </w:rPr>
      </w:pPr>
      <w:r>
        <w:rPr>
          <w:rFonts w:ascii="Times New Roman" w:hAnsi="Times New Roman" w:cs="Times New Roman"/>
          <w:sz w:val="28"/>
          <w:szCs w:val="28"/>
        </w:rPr>
        <w:t>от «___»_______ 2021</w:t>
      </w:r>
      <w:r w:rsidR="00C938B0">
        <w:rPr>
          <w:rFonts w:ascii="Times New Roman" w:hAnsi="Times New Roman" w:cs="Times New Roman"/>
          <w:sz w:val="28"/>
          <w:szCs w:val="28"/>
        </w:rPr>
        <w:t xml:space="preserve"> </w:t>
      </w:r>
      <w:r w:rsidR="00E20D45">
        <w:rPr>
          <w:rFonts w:ascii="Times New Roman" w:hAnsi="Times New Roman" w:cs="Times New Roman"/>
          <w:sz w:val="28"/>
          <w:szCs w:val="28"/>
        </w:rPr>
        <w:t>№_____</w:t>
      </w:r>
    </w:p>
    <w:p w:rsidR="00C938B0" w:rsidRPr="00C938B0" w:rsidRDefault="00C938B0" w:rsidP="00C938B0">
      <w:pPr>
        <w:pStyle w:val="ConsPlusNormal0"/>
        <w:ind w:firstLine="567"/>
        <w:jc w:val="right"/>
        <w:rPr>
          <w:rFonts w:ascii="Times New Roman" w:hAnsi="Times New Roman" w:cs="Times New Roman"/>
          <w:sz w:val="28"/>
          <w:szCs w:val="28"/>
        </w:rPr>
      </w:pPr>
    </w:p>
    <w:p w:rsidR="00E72120" w:rsidRDefault="00E72120" w:rsidP="00E72120">
      <w:pPr>
        <w:autoSpaceDE w:val="0"/>
        <w:autoSpaceDN w:val="0"/>
        <w:adjustRightInd w:val="0"/>
        <w:ind w:firstLine="567"/>
        <w:jc w:val="center"/>
        <w:rPr>
          <w:rFonts w:eastAsia="Calibri"/>
          <w:sz w:val="28"/>
          <w:szCs w:val="28"/>
          <w:lang w:eastAsia="en-US"/>
        </w:rPr>
      </w:pPr>
    </w:p>
    <w:p w:rsidR="00E72120" w:rsidRDefault="00E72120" w:rsidP="00E72120">
      <w:pPr>
        <w:autoSpaceDE w:val="0"/>
        <w:autoSpaceDN w:val="0"/>
        <w:adjustRightInd w:val="0"/>
        <w:jc w:val="center"/>
        <w:rPr>
          <w:rFonts w:eastAsia="Calibri"/>
          <w:sz w:val="28"/>
          <w:szCs w:val="28"/>
          <w:lang w:eastAsia="en-US"/>
        </w:rPr>
      </w:pPr>
      <w:r>
        <w:rPr>
          <w:rFonts w:eastAsia="Calibri"/>
          <w:sz w:val="28"/>
          <w:szCs w:val="28"/>
          <w:lang w:eastAsia="en-US"/>
        </w:rPr>
        <w:t>Изменения</w:t>
      </w:r>
    </w:p>
    <w:p w:rsidR="00E72120" w:rsidRDefault="00E72120" w:rsidP="00E72120">
      <w:pPr>
        <w:autoSpaceDE w:val="0"/>
        <w:autoSpaceDN w:val="0"/>
        <w:adjustRightInd w:val="0"/>
        <w:jc w:val="center"/>
        <w:rPr>
          <w:sz w:val="28"/>
          <w:szCs w:val="28"/>
        </w:rPr>
      </w:pPr>
      <w:r>
        <w:rPr>
          <w:rFonts w:eastAsia="Calibri"/>
          <w:sz w:val="28"/>
          <w:szCs w:val="28"/>
          <w:lang w:eastAsia="en-US"/>
        </w:rPr>
        <w:t xml:space="preserve">в постановление Администрации города Ханты-Мансийска </w:t>
      </w:r>
      <w:r>
        <w:rPr>
          <w:rFonts w:eastAsia="Calibri"/>
          <w:sz w:val="28"/>
          <w:szCs w:val="28"/>
          <w:lang w:eastAsia="en-US"/>
        </w:rPr>
        <w:br/>
        <w:t xml:space="preserve">от 30.12.2015 №1514 </w:t>
      </w:r>
      <w:r w:rsidRPr="008B2AE1">
        <w:rPr>
          <w:sz w:val="28"/>
          <w:szCs w:val="28"/>
        </w:rPr>
        <w:t xml:space="preserve">«О муниципальной программе </w:t>
      </w:r>
    </w:p>
    <w:p w:rsidR="009A0A1A" w:rsidRDefault="00E72120" w:rsidP="00E72120">
      <w:pPr>
        <w:autoSpaceDE w:val="0"/>
        <w:autoSpaceDN w:val="0"/>
        <w:adjustRightInd w:val="0"/>
        <w:jc w:val="center"/>
        <w:rPr>
          <w:sz w:val="28"/>
          <w:szCs w:val="28"/>
        </w:rPr>
      </w:pPr>
      <w:r w:rsidRPr="008B2AE1">
        <w:rPr>
          <w:sz w:val="28"/>
          <w:szCs w:val="28"/>
        </w:rPr>
        <w:t>«Развитие отдельных секторов экономики города Ханты-Мансийска»</w:t>
      </w:r>
    </w:p>
    <w:p w:rsidR="00E72120" w:rsidRDefault="00E72120" w:rsidP="00E72120">
      <w:pPr>
        <w:autoSpaceDE w:val="0"/>
        <w:autoSpaceDN w:val="0"/>
        <w:adjustRightInd w:val="0"/>
        <w:jc w:val="center"/>
        <w:rPr>
          <w:sz w:val="28"/>
          <w:szCs w:val="28"/>
        </w:rPr>
      </w:pPr>
      <w:r>
        <w:rPr>
          <w:sz w:val="28"/>
          <w:szCs w:val="28"/>
        </w:rPr>
        <w:t>(далее-</w:t>
      </w:r>
      <w:r w:rsidR="003376B9">
        <w:rPr>
          <w:sz w:val="28"/>
          <w:szCs w:val="28"/>
        </w:rPr>
        <w:t>постановление</w:t>
      </w:r>
      <w:r>
        <w:rPr>
          <w:sz w:val="28"/>
          <w:szCs w:val="28"/>
        </w:rPr>
        <w:t>)</w:t>
      </w:r>
    </w:p>
    <w:p w:rsidR="00073E35" w:rsidRDefault="00073E35" w:rsidP="00E72120">
      <w:pPr>
        <w:autoSpaceDE w:val="0"/>
        <w:autoSpaceDN w:val="0"/>
        <w:adjustRightInd w:val="0"/>
        <w:jc w:val="center"/>
        <w:rPr>
          <w:sz w:val="28"/>
          <w:szCs w:val="28"/>
        </w:rPr>
      </w:pPr>
    </w:p>
    <w:p w:rsidR="00851B7B" w:rsidRDefault="007835DC" w:rsidP="00073E35">
      <w:pPr>
        <w:autoSpaceDE w:val="0"/>
        <w:autoSpaceDN w:val="0"/>
        <w:adjustRightInd w:val="0"/>
        <w:ind w:firstLine="709"/>
        <w:jc w:val="both"/>
        <w:rPr>
          <w:sz w:val="28"/>
          <w:szCs w:val="28"/>
        </w:rPr>
      </w:pPr>
      <w:r>
        <w:rPr>
          <w:sz w:val="28"/>
          <w:szCs w:val="28"/>
        </w:rPr>
        <w:t>1.</w:t>
      </w:r>
      <w:r w:rsidR="00851B7B">
        <w:rPr>
          <w:sz w:val="28"/>
          <w:szCs w:val="28"/>
        </w:rPr>
        <w:t>В</w:t>
      </w:r>
      <w:r w:rsidR="00F14AFF">
        <w:rPr>
          <w:sz w:val="28"/>
          <w:szCs w:val="28"/>
        </w:rPr>
        <w:t xml:space="preserve"> </w:t>
      </w:r>
      <w:r w:rsidR="00851B7B">
        <w:rPr>
          <w:sz w:val="28"/>
          <w:szCs w:val="28"/>
        </w:rPr>
        <w:t>приложении 1 к постановлению:</w:t>
      </w:r>
    </w:p>
    <w:p w:rsidR="00863BCD" w:rsidRDefault="00851B7B" w:rsidP="00073E35">
      <w:pPr>
        <w:autoSpaceDE w:val="0"/>
        <w:autoSpaceDN w:val="0"/>
        <w:adjustRightInd w:val="0"/>
        <w:ind w:firstLine="709"/>
        <w:jc w:val="both"/>
        <w:rPr>
          <w:rFonts w:eastAsia="Calibri"/>
          <w:sz w:val="28"/>
          <w:szCs w:val="28"/>
          <w:lang w:eastAsia="en-US"/>
        </w:rPr>
      </w:pPr>
      <w:r>
        <w:rPr>
          <w:sz w:val="28"/>
          <w:szCs w:val="28"/>
        </w:rPr>
        <w:t>1.1.Строку</w:t>
      </w:r>
      <w:r w:rsidR="009B45F7">
        <w:rPr>
          <w:sz w:val="28"/>
          <w:szCs w:val="28"/>
        </w:rPr>
        <w:t xml:space="preserve"> 8</w:t>
      </w:r>
      <w:r w:rsidR="000641E7" w:rsidRPr="000641E7">
        <w:rPr>
          <w:sz w:val="28"/>
          <w:szCs w:val="28"/>
        </w:rPr>
        <w:t xml:space="preserve"> «</w:t>
      </w:r>
      <w:r w:rsidR="009B45F7">
        <w:rPr>
          <w:sz w:val="28"/>
          <w:szCs w:val="28"/>
        </w:rPr>
        <w:t>Паспорта муниципальной программы</w:t>
      </w:r>
      <w:r w:rsidR="000641E7" w:rsidRPr="000641E7">
        <w:rPr>
          <w:sz w:val="28"/>
          <w:szCs w:val="28"/>
        </w:rPr>
        <w:t xml:space="preserve">» </w:t>
      </w:r>
      <w:r w:rsidR="00073E35">
        <w:rPr>
          <w:rFonts w:eastAsia="Calibri"/>
          <w:sz w:val="28"/>
          <w:szCs w:val="28"/>
          <w:lang w:eastAsia="en-US"/>
        </w:rPr>
        <w:t>изложить в следующей редакции:</w:t>
      </w:r>
    </w:p>
    <w:p w:rsidR="009B45F7" w:rsidRDefault="000641E7" w:rsidP="00FF4347">
      <w:pPr>
        <w:autoSpaceDE w:val="0"/>
        <w:autoSpaceDN w:val="0"/>
        <w:adjustRightInd w:val="0"/>
        <w:ind w:firstLine="709"/>
        <w:jc w:val="both"/>
        <w:rPr>
          <w:rFonts w:eastAsia="Calibri"/>
          <w:sz w:val="28"/>
          <w:szCs w:val="28"/>
          <w:lang w:eastAsia="en-US"/>
        </w:rPr>
      </w:pPr>
      <w:r>
        <w:rPr>
          <w:rFonts w:eastAsia="Calibri"/>
          <w:sz w:val="28"/>
          <w:szCs w:val="28"/>
          <w:lang w:eastAsia="en-US"/>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44"/>
        <w:gridCol w:w="5528"/>
      </w:tblGrid>
      <w:tr w:rsidR="009B45F7" w:rsidRPr="00893E34">
        <w:tc>
          <w:tcPr>
            <w:tcW w:w="3544" w:type="dxa"/>
            <w:tcBorders>
              <w:top w:val="single" w:sz="4" w:space="0" w:color="auto"/>
              <w:left w:val="single" w:sz="4" w:space="0" w:color="auto"/>
              <w:bottom w:val="single" w:sz="4" w:space="0" w:color="auto"/>
              <w:right w:val="single" w:sz="4" w:space="0" w:color="auto"/>
            </w:tcBorders>
          </w:tcPr>
          <w:p w:rsidR="009B45F7" w:rsidRPr="00893E34" w:rsidRDefault="009B45F7">
            <w:pPr>
              <w:autoSpaceDE w:val="0"/>
              <w:autoSpaceDN w:val="0"/>
              <w:adjustRightInd w:val="0"/>
              <w:rPr>
                <w:sz w:val="26"/>
                <w:szCs w:val="26"/>
              </w:rPr>
            </w:pPr>
            <w:proofErr w:type="gramStart"/>
            <w:r w:rsidRPr="00893E34">
              <w:rPr>
                <w:sz w:val="26"/>
                <w:szCs w:val="26"/>
              </w:rPr>
              <w:t>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roofErr w:type="gramEnd"/>
          </w:p>
        </w:tc>
        <w:tc>
          <w:tcPr>
            <w:tcW w:w="5528" w:type="dxa"/>
            <w:tcBorders>
              <w:top w:val="single" w:sz="4" w:space="0" w:color="auto"/>
              <w:left w:val="single" w:sz="4" w:space="0" w:color="auto"/>
              <w:bottom w:val="single" w:sz="4" w:space="0" w:color="auto"/>
              <w:right w:val="single" w:sz="4" w:space="0" w:color="auto"/>
            </w:tcBorders>
          </w:tcPr>
          <w:p w:rsidR="00E61A13" w:rsidRPr="00893E34" w:rsidRDefault="00E61A13" w:rsidP="00851B7B">
            <w:pPr>
              <w:autoSpaceDE w:val="0"/>
              <w:autoSpaceDN w:val="0"/>
              <w:adjustRightInd w:val="0"/>
              <w:jc w:val="both"/>
              <w:rPr>
                <w:sz w:val="26"/>
                <w:szCs w:val="26"/>
              </w:rPr>
            </w:pPr>
            <w:r w:rsidRPr="00893E34">
              <w:rPr>
                <w:sz w:val="26"/>
                <w:szCs w:val="26"/>
              </w:rPr>
              <w:t>Национальный проект «Малое и среднее предпринимательство и поддержка индивидуальной предпринимательской инициативы»</w:t>
            </w:r>
            <w:r w:rsidR="009B45F7" w:rsidRPr="00893E34">
              <w:rPr>
                <w:sz w:val="26"/>
                <w:szCs w:val="26"/>
              </w:rPr>
              <w:t xml:space="preserve"> -</w:t>
            </w:r>
            <w:r w:rsidR="001400E0" w:rsidRPr="00893E34">
              <w:rPr>
                <w:sz w:val="26"/>
                <w:szCs w:val="26"/>
              </w:rPr>
              <w:t xml:space="preserve"> </w:t>
            </w:r>
            <w:r w:rsidR="000446DA" w:rsidRPr="00893E34">
              <w:rPr>
                <w:sz w:val="26"/>
                <w:szCs w:val="26"/>
              </w:rPr>
              <w:t>18 392,4</w:t>
            </w:r>
            <w:r w:rsidR="009B45F7" w:rsidRPr="00893E34">
              <w:rPr>
                <w:sz w:val="26"/>
                <w:szCs w:val="26"/>
              </w:rPr>
              <w:t xml:space="preserve"> </w:t>
            </w:r>
            <w:r w:rsidRPr="00893E34">
              <w:rPr>
                <w:sz w:val="26"/>
                <w:szCs w:val="26"/>
              </w:rPr>
              <w:t>тыс. рублей, в том числе:</w:t>
            </w:r>
          </w:p>
          <w:p w:rsidR="00E61A13" w:rsidRPr="00893E34" w:rsidRDefault="00E61A13" w:rsidP="00851B7B">
            <w:pPr>
              <w:autoSpaceDE w:val="0"/>
              <w:autoSpaceDN w:val="0"/>
              <w:adjustRightInd w:val="0"/>
              <w:jc w:val="both"/>
              <w:rPr>
                <w:sz w:val="26"/>
                <w:szCs w:val="26"/>
              </w:rPr>
            </w:pPr>
            <w:r w:rsidRPr="00893E34">
              <w:rPr>
                <w:sz w:val="26"/>
                <w:szCs w:val="26"/>
              </w:rPr>
              <w:t xml:space="preserve">региональный проект «Акселерация субъектов малого и среднего предпринимательства» </w:t>
            </w:r>
            <w:r w:rsidR="001400E0" w:rsidRPr="00893E34">
              <w:rPr>
                <w:sz w:val="26"/>
                <w:szCs w:val="26"/>
              </w:rPr>
              <w:t xml:space="preserve">- </w:t>
            </w:r>
            <w:r w:rsidR="000446DA" w:rsidRPr="00893E34">
              <w:rPr>
                <w:sz w:val="26"/>
                <w:szCs w:val="26"/>
              </w:rPr>
              <w:t xml:space="preserve">16 836,80 </w:t>
            </w:r>
            <w:r w:rsidRPr="00893E34">
              <w:rPr>
                <w:sz w:val="26"/>
                <w:szCs w:val="26"/>
              </w:rPr>
              <w:t>тыс. рублей;</w:t>
            </w:r>
          </w:p>
          <w:p w:rsidR="00E61A13" w:rsidRPr="00893E34" w:rsidRDefault="00E61A13" w:rsidP="00851B7B">
            <w:pPr>
              <w:autoSpaceDE w:val="0"/>
              <w:autoSpaceDN w:val="0"/>
              <w:adjustRightInd w:val="0"/>
              <w:jc w:val="both"/>
              <w:rPr>
                <w:sz w:val="26"/>
                <w:szCs w:val="26"/>
              </w:rPr>
            </w:pPr>
            <w:r w:rsidRPr="00893E34">
              <w:rPr>
                <w:sz w:val="26"/>
                <w:szCs w:val="26"/>
              </w:rPr>
              <w:t xml:space="preserve">региональный проект «Создание условий для легкого старта и комфортного ведения бизнеса» </w:t>
            </w:r>
            <w:r w:rsidR="001400E0" w:rsidRPr="00893E34">
              <w:rPr>
                <w:sz w:val="26"/>
                <w:szCs w:val="26"/>
              </w:rPr>
              <w:t xml:space="preserve">- </w:t>
            </w:r>
            <w:r w:rsidR="000446DA" w:rsidRPr="00893E34">
              <w:rPr>
                <w:sz w:val="26"/>
                <w:szCs w:val="26"/>
              </w:rPr>
              <w:t>1 555,6</w:t>
            </w:r>
            <w:r w:rsidR="009C5D84" w:rsidRPr="00893E34">
              <w:rPr>
                <w:sz w:val="26"/>
                <w:szCs w:val="26"/>
              </w:rPr>
              <w:t>0</w:t>
            </w:r>
            <w:r w:rsidR="001400E0" w:rsidRPr="00893E34">
              <w:rPr>
                <w:sz w:val="26"/>
                <w:szCs w:val="26"/>
              </w:rPr>
              <w:t xml:space="preserve"> </w:t>
            </w:r>
            <w:r w:rsidRPr="00893E34">
              <w:rPr>
                <w:sz w:val="26"/>
                <w:szCs w:val="26"/>
              </w:rPr>
              <w:t>тыс. рублей.</w:t>
            </w:r>
          </w:p>
          <w:p w:rsidR="00E61A13" w:rsidRPr="00893E34" w:rsidRDefault="00E61A13">
            <w:pPr>
              <w:autoSpaceDE w:val="0"/>
              <w:autoSpaceDN w:val="0"/>
              <w:adjustRightInd w:val="0"/>
              <w:rPr>
                <w:sz w:val="26"/>
                <w:szCs w:val="26"/>
              </w:rPr>
            </w:pPr>
          </w:p>
          <w:p w:rsidR="009B45F7" w:rsidRPr="00893E34" w:rsidRDefault="009B45F7">
            <w:pPr>
              <w:autoSpaceDE w:val="0"/>
              <w:autoSpaceDN w:val="0"/>
              <w:adjustRightInd w:val="0"/>
              <w:rPr>
                <w:sz w:val="26"/>
                <w:szCs w:val="26"/>
              </w:rPr>
            </w:pPr>
          </w:p>
        </w:tc>
      </w:tr>
    </w:tbl>
    <w:p w:rsidR="00073E35" w:rsidRDefault="000641E7" w:rsidP="00073E3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p>
    <w:p w:rsidR="001F0D0B" w:rsidRDefault="00851B7B" w:rsidP="007835D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w:t>
      </w:r>
      <w:r w:rsidR="001F0D0B" w:rsidRPr="00893E34">
        <w:rPr>
          <w:rFonts w:ascii="Times New Roman" w:hAnsi="Times New Roman" w:cs="Times New Roman"/>
          <w:sz w:val="28"/>
          <w:szCs w:val="28"/>
        </w:rPr>
        <w:t>2.В абзаце 23 раздела 2 «Механизм реализации муниципальной программы»</w:t>
      </w:r>
      <w:r w:rsidR="001F0D0B" w:rsidRPr="00893E34">
        <w:rPr>
          <w:sz w:val="28"/>
          <w:szCs w:val="28"/>
        </w:rPr>
        <w:t xml:space="preserve"> </w:t>
      </w:r>
      <w:r w:rsidR="007835DC" w:rsidRPr="00893E34">
        <w:rPr>
          <w:rFonts w:ascii="Times New Roman" w:hAnsi="Times New Roman" w:cs="Times New Roman"/>
          <w:sz w:val="28"/>
          <w:szCs w:val="28"/>
        </w:rPr>
        <w:t xml:space="preserve">слова </w:t>
      </w:r>
      <w:r>
        <w:rPr>
          <w:rFonts w:ascii="Times New Roman" w:hAnsi="Times New Roman" w:cs="Times New Roman"/>
          <w:sz w:val="28"/>
          <w:szCs w:val="28"/>
        </w:rPr>
        <w:t>«</w:t>
      </w:r>
      <w:r w:rsidR="007835DC" w:rsidRPr="00893E34">
        <w:rPr>
          <w:rFonts w:ascii="Times New Roman" w:hAnsi="Times New Roman" w:cs="Times New Roman"/>
          <w:sz w:val="28"/>
          <w:szCs w:val="28"/>
        </w:rPr>
        <w:t>«</w:t>
      </w:r>
      <w:r w:rsidR="001F0D0B" w:rsidRPr="00893E34">
        <w:rPr>
          <w:rFonts w:ascii="Times New Roman" w:hAnsi="Times New Roman" w:cs="Times New Roman"/>
          <w:sz w:val="28"/>
          <w:szCs w:val="28"/>
        </w:rPr>
        <w:t>Расширение доступа субъектов малого и среднего предпринимательства к финансовой поддержке, в том числе к льготному финансированию» и «Популяризация предпринимательства»</w:t>
      </w:r>
      <w:r>
        <w:rPr>
          <w:rFonts w:ascii="Times New Roman" w:hAnsi="Times New Roman" w:cs="Times New Roman"/>
          <w:sz w:val="28"/>
          <w:szCs w:val="28"/>
        </w:rPr>
        <w:t>»</w:t>
      </w:r>
      <w:r w:rsidR="001F0D0B" w:rsidRPr="00893E34">
        <w:rPr>
          <w:rFonts w:ascii="Times New Roman" w:hAnsi="Times New Roman" w:cs="Times New Roman"/>
          <w:sz w:val="28"/>
          <w:szCs w:val="28"/>
        </w:rPr>
        <w:t xml:space="preserve"> </w:t>
      </w:r>
      <w:proofErr w:type="gramStart"/>
      <w:r w:rsidR="001F0D0B" w:rsidRPr="00893E34">
        <w:rPr>
          <w:rFonts w:ascii="Times New Roman" w:hAnsi="Times New Roman" w:cs="Times New Roman"/>
          <w:sz w:val="28"/>
          <w:szCs w:val="28"/>
        </w:rPr>
        <w:t>заменить н</w:t>
      </w:r>
      <w:r w:rsidR="00CB58B6" w:rsidRPr="00893E34">
        <w:rPr>
          <w:rFonts w:ascii="Times New Roman" w:hAnsi="Times New Roman" w:cs="Times New Roman"/>
          <w:sz w:val="28"/>
          <w:szCs w:val="28"/>
        </w:rPr>
        <w:t>а слова</w:t>
      </w:r>
      <w:proofErr w:type="gramEnd"/>
      <w:r w:rsidR="00CB58B6" w:rsidRPr="00893E34">
        <w:rPr>
          <w:rFonts w:ascii="Times New Roman" w:hAnsi="Times New Roman" w:cs="Times New Roman"/>
          <w:sz w:val="28"/>
          <w:szCs w:val="28"/>
        </w:rPr>
        <w:t xml:space="preserve"> </w:t>
      </w:r>
      <w:r>
        <w:rPr>
          <w:rFonts w:ascii="Times New Roman" w:hAnsi="Times New Roman" w:cs="Times New Roman"/>
          <w:sz w:val="28"/>
          <w:szCs w:val="28"/>
        </w:rPr>
        <w:t>«</w:t>
      </w:r>
      <w:r w:rsidR="001F0D0B" w:rsidRPr="00893E34">
        <w:rPr>
          <w:rFonts w:ascii="Times New Roman" w:hAnsi="Times New Roman" w:cs="Times New Roman"/>
          <w:sz w:val="28"/>
          <w:szCs w:val="28"/>
        </w:rPr>
        <w:t>«Акселерация субъектов малого и среднего предпринимательства» и «Создание условий для легкого старта и комфортного ведения бизнеса»</w:t>
      </w:r>
      <w:r>
        <w:rPr>
          <w:rFonts w:ascii="Times New Roman" w:hAnsi="Times New Roman" w:cs="Times New Roman"/>
          <w:sz w:val="28"/>
          <w:szCs w:val="28"/>
        </w:rPr>
        <w:t>»</w:t>
      </w:r>
      <w:r w:rsidR="001F0D0B" w:rsidRPr="00893E34">
        <w:rPr>
          <w:rFonts w:ascii="Times New Roman" w:hAnsi="Times New Roman" w:cs="Times New Roman"/>
          <w:sz w:val="28"/>
          <w:szCs w:val="28"/>
        </w:rPr>
        <w:t>.</w:t>
      </w:r>
    </w:p>
    <w:p w:rsidR="00CB3D2D" w:rsidRPr="00893E34" w:rsidRDefault="00851B7B" w:rsidP="007835D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w:t>
      </w:r>
      <w:r w:rsidR="00CB3D2D">
        <w:rPr>
          <w:rFonts w:ascii="Times New Roman" w:hAnsi="Times New Roman" w:cs="Times New Roman"/>
          <w:sz w:val="28"/>
          <w:szCs w:val="28"/>
        </w:rPr>
        <w:t>3.Строку</w:t>
      </w:r>
      <w:r w:rsidR="00CB3D2D" w:rsidRPr="00CB3D2D">
        <w:rPr>
          <w:rFonts w:ascii="Times New Roman" w:hAnsi="Times New Roman" w:cs="Times New Roman"/>
          <w:sz w:val="28"/>
          <w:szCs w:val="28"/>
        </w:rPr>
        <w:t xml:space="preserve"> 1 таблицы 1 «Целевые показатели муниципальной программы» дополнить словами «и </w:t>
      </w:r>
      <w:proofErr w:type="spellStart"/>
      <w:r w:rsidR="00CB3D2D" w:rsidRPr="00CB3D2D">
        <w:rPr>
          <w:rFonts w:ascii="Times New Roman" w:hAnsi="Times New Roman" w:cs="Times New Roman"/>
          <w:sz w:val="28"/>
          <w:szCs w:val="28"/>
        </w:rPr>
        <w:t>самозанятых</w:t>
      </w:r>
      <w:proofErr w:type="spellEnd"/>
      <w:r w:rsidR="00CB3D2D" w:rsidRPr="00CB3D2D">
        <w:rPr>
          <w:rFonts w:ascii="Times New Roman" w:hAnsi="Times New Roman" w:cs="Times New Roman"/>
          <w:sz w:val="28"/>
          <w:szCs w:val="28"/>
        </w:rPr>
        <w:t>»</w:t>
      </w:r>
      <w:r w:rsidR="00CB3D2D">
        <w:rPr>
          <w:rFonts w:ascii="Times New Roman" w:hAnsi="Times New Roman" w:cs="Times New Roman"/>
          <w:sz w:val="28"/>
          <w:szCs w:val="28"/>
        </w:rPr>
        <w:t xml:space="preserve"> </w:t>
      </w:r>
      <w:r w:rsidR="00CB3D2D" w:rsidRPr="00CB3D2D">
        <w:rPr>
          <w:rFonts w:ascii="Times New Roman" w:hAnsi="Times New Roman" w:cs="Times New Roman"/>
          <w:sz w:val="28"/>
          <w:szCs w:val="28"/>
        </w:rPr>
        <w:t>после слов «индивидуальных предпринимателей».</w:t>
      </w:r>
    </w:p>
    <w:p w:rsidR="00CB3D2D" w:rsidRDefault="00851B7B" w:rsidP="00CB3D2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w:t>
      </w:r>
      <w:r w:rsidR="0042787F">
        <w:rPr>
          <w:rFonts w:ascii="Times New Roman" w:hAnsi="Times New Roman" w:cs="Times New Roman"/>
          <w:sz w:val="28"/>
          <w:szCs w:val="28"/>
        </w:rPr>
        <w:t>4</w:t>
      </w:r>
      <w:r w:rsidR="007835DC" w:rsidRPr="00893E34">
        <w:rPr>
          <w:rFonts w:ascii="Times New Roman" w:hAnsi="Times New Roman" w:cs="Times New Roman"/>
          <w:sz w:val="28"/>
          <w:szCs w:val="28"/>
        </w:rPr>
        <w:t>.</w:t>
      </w:r>
      <w:r w:rsidR="00DE4450" w:rsidRPr="00893E34">
        <w:rPr>
          <w:rFonts w:ascii="Times New Roman" w:hAnsi="Times New Roman" w:cs="Times New Roman"/>
          <w:sz w:val="28"/>
          <w:szCs w:val="28"/>
        </w:rPr>
        <w:t>Таблицу 4 раздела 2 изложить в редакции</w:t>
      </w:r>
      <w:r w:rsidR="008729AC" w:rsidRPr="00893E34">
        <w:rPr>
          <w:rFonts w:ascii="Times New Roman" w:hAnsi="Times New Roman" w:cs="Times New Roman"/>
          <w:sz w:val="28"/>
          <w:szCs w:val="28"/>
        </w:rPr>
        <w:t xml:space="preserve"> согласно приложению 2</w:t>
      </w:r>
      <w:r w:rsidR="00DE4450" w:rsidRPr="00893E34">
        <w:rPr>
          <w:rFonts w:ascii="Times New Roman" w:hAnsi="Times New Roman" w:cs="Times New Roman"/>
          <w:sz w:val="28"/>
          <w:szCs w:val="28"/>
        </w:rPr>
        <w:t xml:space="preserve"> </w:t>
      </w:r>
      <w:r>
        <w:rPr>
          <w:rFonts w:ascii="Times New Roman" w:hAnsi="Times New Roman" w:cs="Times New Roman"/>
          <w:sz w:val="28"/>
          <w:szCs w:val="28"/>
        </w:rPr>
        <w:t>к настоящему</w:t>
      </w:r>
      <w:r w:rsidR="00DE4450" w:rsidRPr="00893E34">
        <w:rPr>
          <w:rFonts w:ascii="Times New Roman" w:hAnsi="Times New Roman" w:cs="Times New Roman"/>
          <w:sz w:val="28"/>
          <w:szCs w:val="28"/>
        </w:rPr>
        <w:t xml:space="preserve"> постановлению.</w:t>
      </w:r>
    </w:p>
    <w:p w:rsidR="00AF1FDA" w:rsidRDefault="0042787F" w:rsidP="00E178A9">
      <w:pPr>
        <w:autoSpaceDE w:val="0"/>
        <w:autoSpaceDN w:val="0"/>
        <w:adjustRightInd w:val="0"/>
        <w:ind w:firstLine="709"/>
        <w:jc w:val="both"/>
        <w:rPr>
          <w:rFonts w:eastAsia="Calibri"/>
          <w:sz w:val="28"/>
          <w:szCs w:val="28"/>
          <w:lang w:eastAsia="en-US"/>
        </w:rPr>
      </w:pPr>
      <w:r>
        <w:rPr>
          <w:rFonts w:eastAsia="Calibri"/>
          <w:sz w:val="28"/>
          <w:szCs w:val="28"/>
          <w:lang w:eastAsia="en-US"/>
        </w:rPr>
        <w:t>2</w:t>
      </w:r>
      <w:r w:rsidR="002F1BD4">
        <w:rPr>
          <w:rFonts w:eastAsia="Calibri"/>
          <w:sz w:val="28"/>
          <w:szCs w:val="28"/>
          <w:lang w:eastAsia="en-US"/>
        </w:rPr>
        <w:t>.Приложение 3</w:t>
      </w:r>
      <w:r w:rsidR="007359F7">
        <w:rPr>
          <w:rFonts w:eastAsia="Calibri"/>
          <w:sz w:val="28"/>
          <w:szCs w:val="28"/>
          <w:lang w:eastAsia="en-US"/>
        </w:rPr>
        <w:t xml:space="preserve"> к постановлению изложить </w:t>
      </w:r>
      <w:r w:rsidR="00E178A9">
        <w:rPr>
          <w:rFonts w:eastAsia="Calibri"/>
          <w:sz w:val="28"/>
          <w:szCs w:val="28"/>
          <w:lang w:eastAsia="en-US"/>
        </w:rPr>
        <w:t xml:space="preserve">в </w:t>
      </w:r>
      <w:r w:rsidR="00A362A3">
        <w:rPr>
          <w:rFonts w:eastAsia="Calibri"/>
          <w:sz w:val="28"/>
          <w:szCs w:val="28"/>
          <w:lang w:eastAsia="en-US"/>
        </w:rPr>
        <w:t>редакции согласно приложению</w:t>
      </w:r>
      <w:r w:rsidR="007359F7">
        <w:rPr>
          <w:rFonts w:eastAsia="Calibri"/>
          <w:sz w:val="28"/>
          <w:szCs w:val="28"/>
          <w:lang w:eastAsia="en-US"/>
        </w:rPr>
        <w:t xml:space="preserve"> </w:t>
      </w:r>
      <w:r w:rsidR="008729AC">
        <w:rPr>
          <w:rFonts w:eastAsia="Calibri"/>
          <w:sz w:val="28"/>
          <w:szCs w:val="28"/>
          <w:lang w:eastAsia="en-US"/>
        </w:rPr>
        <w:t>3</w:t>
      </w:r>
      <w:r w:rsidR="00E178A9">
        <w:rPr>
          <w:rFonts w:eastAsia="Calibri"/>
          <w:sz w:val="28"/>
          <w:szCs w:val="28"/>
          <w:lang w:eastAsia="en-US"/>
        </w:rPr>
        <w:t xml:space="preserve"> </w:t>
      </w:r>
      <w:r w:rsidR="007359F7">
        <w:rPr>
          <w:rFonts w:eastAsia="Calibri"/>
          <w:sz w:val="28"/>
          <w:szCs w:val="28"/>
          <w:lang w:eastAsia="en-US"/>
        </w:rPr>
        <w:t xml:space="preserve">к </w:t>
      </w:r>
      <w:r w:rsidR="00BD7F13">
        <w:rPr>
          <w:rFonts w:eastAsia="Calibri"/>
          <w:sz w:val="28"/>
          <w:szCs w:val="28"/>
          <w:lang w:eastAsia="en-US"/>
        </w:rPr>
        <w:t>настоящему</w:t>
      </w:r>
      <w:r w:rsidR="007359F7">
        <w:rPr>
          <w:rFonts w:eastAsia="Calibri"/>
          <w:sz w:val="28"/>
          <w:szCs w:val="28"/>
          <w:lang w:eastAsia="en-US"/>
        </w:rPr>
        <w:t xml:space="preserve"> </w:t>
      </w:r>
      <w:r w:rsidR="00E178A9">
        <w:rPr>
          <w:rFonts w:eastAsia="Calibri"/>
          <w:sz w:val="28"/>
          <w:szCs w:val="28"/>
          <w:lang w:eastAsia="en-US"/>
        </w:rPr>
        <w:t>постановлению</w:t>
      </w:r>
      <w:r w:rsidR="007359F7">
        <w:rPr>
          <w:rFonts w:eastAsia="Calibri"/>
          <w:sz w:val="28"/>
          <w:szCs w:val="28"/>
          <w:lang w:eastAsia="en-US"/>
        </w:rPr>
        <w:t>.</w:t>
      </w:r>
    </w:p>
    <w:p w:rsidR="00893E34" w:rsidRDefault="00893E34" w:rsidP="00E178A9">
      <w:pPr>
        <w:autoSpaceDE w:val="0"/>
        <w:autoSpaceDN w:val="0"/>
        <w:adjustRightInd w:val="0"/>
        <w:ind w:firstLine="709"/>
        <w:jc w:val="both"/>
        <w:rPr>
          <w:rFonts w:eastAsia="Calibri"/>
          <w:sz w:val="28"/>
          <w:szCs w:val="28"/>
          <w:lang w:eastAsia="en-US"/>
        </w:rPr>
      </w:pPr>
    </w:p>
    <w:p w:rsidR="00DE4450" w:rsidRDefault="00DE4450" w:rsidP="00E178A9">
      <w:pPr>
        <w:autoSpaceDE w:val="0"/>
        <w:autoSpaceDN w:val="0"/>
        <w:adjustRightInd w:val="0"/>
        <w:ind w:firstLine="709"/>
        <w:jc w:val="both"/>
        <w:rPr>
          <w:rFonts w:eastAsia="Calibri"/>
          <w:sz w:val="28"/>
          <w:szCs w:val="28"/>
          <w:lang w:eastAsia="en-US"/>
        </w:rPr>
      </w:pPr>
    </w:p>
    <w:p w:rsidR="00DE4450" w:rsidRDefault="00DE4450" w:rsidP="00DE4450">
      <w:pPr>
        <w:autoSpaceDE w:val="0"/>
        <w:autoSpaceDN w:val="0"/>
        <w:adjustRightInd w:val="0"/>
        <w:jc w:val="right"/>
        <w:outlineLvl w:val="0"/>
        <w:rPr>
          <w:sz w:val="28"/>
          <w:szCs w:val="28"/>
        </w:rPr>
        <w:sectPr w:rsidR="00DE4450" w:rsidSect="00DE4450">
          <w:headerReference w:type="even" r:id="rId8"/>
          <w:headerReference w:type="default" r:id="rId9"/>
          <w:footerReference w:type="even" r:id="rId10"/>
          <w:footerReference w:type="default" r:id="rId11"/>
          <w:headerReference w:type="first" r:id="rId12"/>
          <w:footerReference w:type="first" r:id="rId13"/>
          <w:pgSz w:w="11906" w:h="16838"/>
          <w:pgMar w:top="907" w:right="851" w:bottom="425" w:left="1701" w:header="709" w:footer="709" w:gutter="0"/>
          <w:cols w:space="708"/>
          <w:docGrid w:linePitch="360"/>
        </w:sectPr>
      </w:pPr>
    </w:p>
    <w:p w:rsidR="008729AC" w:rsidRPr="008729AC" w:rsidRDefault="008729AC" w:rsidP="008729AC">
      <w:pPr>
        <w:autoSpaceDE w:val="0"/>
        <w:autoSpaceDN w:val="0"/>
        <w:adjustRightInd w:val="0"/>
        <w:jc w:val="right"/>
        <w:outlineLvl w:val="0"/>
        <w:rPr>
          <w:sz w:val="28"/>
          <w:szCs w:val="28"/>
        </w:rPr>
      </w:pPr>
      <w:r>
        <w:rPr>
          <w:sz w:val="28"/>
          <w:szCs w:val="28"/>
        </w:rPr>
        <w:lastRenderedPageBreak/>
        <w:t>Приложение 2</w:t>
      </w:r>
    </w:p>
    <w:p w:rsidR="008729AC" w:rsidRPr="008729AC" w:rsidRDefault="008729AC" w:rsidP="008729AC">
      <w:pPr>
        <w:autoSpaceDE w:val="0"/>
        <w:autoSpaceDN w:val="0"/>
        <w:adjustRightInd w:val="0"/>
        <w:jc w:val="right"/>
        <w:outlineLvl w:val="0"/>
        <w:rPr>
          <w:sz w:val="28"/>
          <w:szCs w:val="28"/>
        </w:rPr>
      </w:pPr>
      <w:r w:rsidRPr="008729AC">
        <w:rPr>
          <w:sz w:val="28"/>
          <w:szCs w:val="28"/>
        </w:rPr>
        <w:t xml:space="preserve">к постановлению Администрации </w:t>
      </w:r>
    </w:p>
    <w:p w:rsidR="008729AC" w:rsidRPr="008729AC" w:rsidRDefault="008729AC" w:rsidP="008729AC">
      <w:pPr>
        <w:autoSpaceDE w:val="0"/>
        <w:autoSpaceDN w:val="0"/>
        <w:adjustRightInd w:val="0"/>
        <w:jc w:val="right"/>
        <w:outlineLvl w:val="0"/>
        <w:rPr>
          <w:sz w:val="28"/>
          <w:szCs w:val="28"/>
        </w:rPr>
      </w:pPr>
      <w:r w:rsidRPr="008729AC">
        <w:rPr>
          <w:sz w:val="28"/>
          <w:szCs w:val="28"/>
        </w:rPr>
        <w:t>города Ханты-Мансийска</w:t>
      </w:r>
    </w:p>
    <w:p w:rsidR="008729AC" w:rsidRDefault="008729AC" w:rsidP="008729AC">
      <w:pPr>
        <w:autoSpaceDE w:val="0"/>
        <w:autoSpaceDN w:val="0"/>
        <w:adjustRightInd w:val="0"/>
        <w:jc w:val="right"/>
        <w:outlineLvl w:val="0"/>
        <w:rPr>
          <w:sz w:val="28"/>
          <w:szCs w:val="28"/>
        </w:rPr>
      </w:pPr>
      <w:r w:rsidRPr="008729AC">
        <w:rPr>
          <w:sz w:val="28"/>
          <w:szCs w:val="28"/>
        </w:rPr>
        <w:t xml:space="preserve">от «___»_______ 2021 №_____ </w:t>
      </w:r>
    </w:p>
    <w:p w:rsidR="008729AC" w:rsidRDefault="008729AC" w:rsidP="008729AC">
      <w:pPr>
        <w:autoSpaceDE w:val="0"/>
        <w:autoSpaceDN w:val="0"/>
        <w:adjustRightInd w:val="0"/>
        <w:jc w:val="right"/>
        <w:outlineLvl w:val="0"/>
        <w:rPr>
          <w:sz w:val="28"/>
          <w:szCs w:val="28"/>
        </w:rPr>
      </w:pPr>
    </w:p>
    <w:p w:rsidR="00DE4450" w:rsidRDefault="00B445C3" w:rsidP="008729AC">
      <w:pPr>
        <w:autoSpaceDE w:val="0"/>
        <w:autoSpaceDN w:val="0"/>
        <w:adjustRightInd w:val="0"/>
        <w:spacing w:line="480" w:lineRule="auto"/>
        <w:jc w:val="right"/>
        <w:outlineLvl w:val="0"/>
        <w:rPr>
          <w:sz w:val="28"/>
          <w:szCs w:val="28"/>
        </w:rPr>
      </w:pPr>
      <w:r>
        <w:rPr>
          <w:sz w:val="28"/>
          <w:szCs w:val="28"/>
        </w:rPr>
        <w:t xml:space="preserve">«                                                                                                                                                                                                    </w:t>
      </w:r>
      <w:r w:rsidR="00DE4450">
        <w:rPr>
          <w:sz w:val="28"/>
          <w:szCs w:val="28"/>
        </w:rPr>
        <w:t>Таблица 4</w:t>
      </w:r>
    </w:p>
    <w:p w:rsidR="00DE4450" w:rsidRDefault="00DE4450" w:rsidP="00DE4450">
      <w:pPr>
        <w:autoSpaceDE w:val="0"/>
        <w:autoSpaceDN w:val="0"/>
        <w:adjustRightInd w:val="0"/>
        <w:jc w:val="both"/>
        <w:rPr>
          <w:sz w:val="28"/>
          <w:szCs w:val="28"/>
        </w:rPr>
      </w:pPr>
    </w:p>
    <w:p w:rsidR="00DE4450" w:rsidRDefault="00DE4450" w:rsidP="00DE4450">
      <w:pPr>
        <w:autoSpaceDE w:val="0"/>
        <w:autoSpaceDN w:val="0"/>
        <w:adjustRightInd w:val="0"/>
        <w:jc w:val="center"/>
        <w:rPr>
          <w:b/>
          <w:bCs/>
          <w:sz w:val="28"/>
          <w:szCs w:val="28"/>
        </w:rPr>
      </w:pPr>
      <w:r>
        <w:rPr>
          <w:b/>
          <w:bCs/>
          <w:sz w:val="28"/>
          <w:szCs w:val="28"/>
        </w:rPr>
        <w:t>Мероприятия, реализуемые на принципах проектного управления,</w:t>
      </w:r>
    </w:p>
    <w:p w:rsidR="00DE4450" w:rsidRDefault="00DE4450" w:rsidP="00DE4450">
      <w:pPr>
        <w:autoSpaceDE w:val="0"/>
        <w:autoSpaceDN w:val="0"/>
        <w:adjustRightInd w:val="0"/>
        <w:jc w:val="center"/>
        <w:rPr>
          <w:b/>
          <w:bCs/>
          <w:sz w:val="28"/>
          <w:szCs w:val="28"/>
        </w:rPr>
      </w:pPr>
      <w:proofErr w:type="gramStart"/>
      <w:r>
        <w:rPr>
          <w:b/>
          <w:bCs/>
          <w:sz w:val="28"/>
          <w:szCs w:val="28"/>
        </w:rPr>
        <w:t>направленные</w:t>
      </w:r>
      <w:proofErr w:type="gramEnd"/>
      <w:r>
        <w:rPr>
          <w:b/>
          <w:bCs/>
          <w:sz w:val="28"/>
          <w:szCs w:val="28"/>
        </w:rPr>
        <w:t>, в том числе, на исполнение национальных</w:t>
      </w:r>
    </w:p>
    <w:p w:rsidR="00DE4450" w:rsidRDefault="00DE4450" w:rsidP="00DE4450">
      <w:pPr>
        <w:autoSpaceDE w:val="0"/>
        <w:autoSpaceDN w:val="0"/>
        <w:adjustRightInd w:val="0"/>
        <w:jc w:val="center"/>
        <w:rPr>
          <w:b/>
          <w:bCs/>
          <w:sz w:val="28"/>
          <w:szCs w:val="28"/>
        </w:rPr>
      </w:pPr>
      <w:r>
        <w:rPr>
          <w:b/>
          <w:bCs/>
          <w:sz w:val="28"/>
          <w:szCs w:val="28"/>
        </w:rPr>
        <w:t>и федеральных проектов (программ) Российской Федерации,</w:t>
      </w:r>
    </w:p>
    <w:p w:rsidR="00DE4450" w:rsidRDefault="00DE4450" w:rsidP="00DE4450">
      <w:pPr>
        <w:autoSpaceDE w:val="0"/>
        <w:autoSpaceDN w:val="0"/>
        <w:adjustRightInd w:val="0"/>
        <w:jc w:val="center"/>
        <w:rPr>
          <w:b/>
          <w:bCs/>
          <w:sz w:val="28"/>
          <w:szCs w:val="28"/>
        </w:rPr>
      </w:pPr>
      <w:r>
        <w:rPr>
          <w:b/>
          <w:bCs/>
          <w:sz w:val="28"/>
          <w:szCs w:val="28"/>
        </w:rPr>
        <w:t xml:space="preserve">портфелей проектов (программ) Ханты-Мансийского </w:t>
      </w:r>
      <w:proofErr w:type="gramStart"/>
      <w:r>
        <w:rPr>
          <w:b/>
          <w:bCs/>
          <w:sz w:val="28"/>
          <w:szCs w:val="28"/>
        </w:rPr>
        <w:t>автономного</w:t>
      </w:r>
      <w:proofErr w:type="gramEnd"/>
    </w:p>
    <w:p w:rsidR="00DE4450" w:rsidRDefault="00DE4450" w:rsidP="00DE4450">
      <w:pPr>
        <w:autoSpaceDE w:val="0"/>
        <w:autoSpaceDN w:val="0"/>
        <w:adjustRightInd w:val="0"/>
        <w:jc w:val="center"/>
        <w:rPr>
          <w:b/>
          <w:bCs/>
          <w:sz w:val="28"/>
          <w:szCs w:val="28"/>
        </w:rPr>
      </w:pPr>
      <w:r>
        <w:rPr>
          <w:b/>
          <w:bCs/>
          <w:sz w:val="28"/>
          <w:szCs w:val="28"/>
        </w:rPr>
        <w:t>округа - Югры, муниципальных проектов города Ханты-Мансийска</w:t>
      </w:r>
    </w:p>
    <w:p w:rsidR="00DE4450" w:rsidRDefault="00DE4450" w:rsidP="00DE4450">
      <w:pPr>
        <w:autoSpaceDE w:val="0"/>
        <w:autoSpaceDN w:val="0"/>
        <w:adjustRightInd w:val="0"/>
        <w:jc w:val="both"/>
        <w:rPr>
          <w:sz w:val="28"/>
          <w:szCs w:val="28"/>
        </w:rPr>
      </w:pPr>
    </w:p>
    <w:tbl>
      <w:tblPr>
        <w:tblW w:w="15938" w:type="dxa"/>
        <w:tblLayout w:type="fixed"/>
        <w:tblCellMar>
          <w:top w:w="102" w:type="dxa"/>
          <w:left w:w="62" w:type="dxa"/>
          <w:bottom w:w="102" w:type="dxa"/>
          <w:right w:w="62" w:type="dxa"/>
        </w:tblCellMar>
        <w:tblLook w:val="0000" w:firstRow="0" w:lastRow="0" w:firstColumn="0" w:lastColumn="0" w:noHBand="0" w:noVBand="0"/>
      </w:tblPr>
      <w:tblGrid>
        <w:gridCol w:w="426"/>
        <w:gridCol w:w="2613"/>
        <w:gridCol w:w="1134"/>
        <w:gridCol w:w="1985"/>
        <w:gridCol w:w="1369"/>
        <w:gridCol w:w="1153"/>
        <w:gridCol w:w="1021"/>
        <w:gridCol w:w="993"/>
        <w:gridCol w:w="992"/>
        <w:gridCol w:w="992"/>
        <w:gridCol w:w="992"/>
        <w:gridCol w:w="993"/>
        <w:gridCol w:w="1275"/>
      </w:tblGrid>
      <w:tr w:rsidR="00DE4450" w:rsidRPr="007835DC" w:rsidTr="00DE4450">
        <w:tc>
          <w:tcPr>
            <w:tcW w:w="426" w:type="dxa"/>
            <w:vMerge w:val="restart"/>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jc w:val="center"/>
              <w:rPr>
                <w:sz w:val="24"/>
                <w:szCs w:val="24"/>
              </w:rPr>
            </w:pPr>
            <w:r w:rsidRPr="007835DC">
              <w:rPr>
                <w:sz w:val="24"/>
                <w:szCs w:val="24"/>
              </w:rPr>
              <w:t xml:space="preserve">N </w:t>
            </w:r>
            <w:proofErr w:type="gramStart"/>
            <w:r w:rsidRPr="007835DC">
              <w:rPr>
                <w:sz w:val="24"/>
                <w:szCs w:val="24"/>
              </w:rPr>
              <w:t>п</w:t>
            </w:r>
            <w:proofErr w:type="gramEnd"/>
            <w:r w:rsidRPr="007835DC">
              <w:rPr>
                <w:sz w:val="24"/>
                <w:szCs w:val="24"/>
              </w:rPr>
              <w:t>/п</w:t>
            </w:r>
          </w:p>
        </w:tc>
        <w:tc>
          <w:tcPr>
            <w:tcW w:w="2613" w:type="dxa"/>
            <w:vMerge w:val="restart"/>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jc w:val="center"/>
              <w:rPr>
                <w:sz w:val="24"/>
                <w:szCs w:val="24"/>
              </w:rPr>
            </w:pPr>
            <w:r w:rsidRPr="007835DC">
              <w:rPr>
                <w:sz w:val="24"/>
                <w:szCs w:val="24"/>
              </w:rPr>
              <w:t>Наименование проекта или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jc w:val="center"/>
              <w:rPr>
                <w:sz w:val="24"/>
                <w:szCs w:val="24"/>
              </w:rPr>
            </w:pPr>
            <w:r w:rsidRPr="007835DC">
              <w:rPr>
                <w:sz w:val="24"/>
                <w:szCs w:val="24"/>
              </w:rPr>
              <w:t>Номер мероприятия</w:t>
            </w:r>
          </w:p>
        </w:tc>
        <w:tc>
          <w:tcPr>
            <w:tcW w:w="1985" w:type="dxa"/>
            <w:vMerge w:val="restart"/>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jc w:val="center"/>
              <w:rPr>
                <w:sz w:val="24"/>
                <w:szCs w:val="24"/>
              </w:rPr>
            </w:pPr>
            <w:r w:rsidRPr="007835DC">
              <w:rPr>
                <w:sz w:val="24"/>
                <w:szCs w:val="24"/>
              </w:rPr>
              <w:t>Цели</w:t>
            </w:r>
          </w:p>
        </w:tc>
        <w:tc>
          <w:tcPr>
            <w:tcW w:w="1369" w:type="dxa"/>
            <w:vMerge w:val="restart"/>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jc w:val="center"/>
              <w:rPr>
                <w:sz w:val="24"/>
                <w:szCs w:val="24"/>
              </w:rPr>
            </w:pPr>
            <w:r w:rsidRPr="007835DC">
              <w:rPr>
                <w:sz w:val="24"/>
                <w:szCs w:val="24"/>
              </w:rPr>
              <w:t>Срок реализации</w:t>
            </w:r>
          </w:p>
        </w:tc>
        <w:tc>
          <w:tcPr>
            <w:tcW w:w="1153" w:type="dxa"/>
            <w:vMerge w:val="restart"/>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jc w:val="center"/>
              <w:rPr>
                <w:sz w:val="24"/>
                <w:szCs w:val="24"/>
              </w:rPr>
            </w:pPr>
            <w:r w:rsidRPr="007835DC">
              <w:rPr>
                <w:sz w:val="24"/>
                <w:szCs w:val="24"/>
              </w:rPr>
              <w:t>Источники финансирования</w:t>
            </w:r>
          </w:p>
        </w:tc>
        <w:tc>
          <w:tcPr>
            <w:tcW w:w="7258" w:type="dxa"/>
            <w:gridSpan w:val="7"/>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jc w:val="center"/>
              <w:rPr>
                <w:sz w:val="24"/>
                <w:szCs w:val="24"/>
              </w:rPr>
            </w:pPr>
            <w:r w:rsidRPr="007835DC">
              <w:rPr>
                <w:sz w:val="24"/>
                <w:szCs w:val="24"/>
              </w:rPr>
              <w:t>Параметры финансового обеспечения, рублей</w:t>
            </w:r>
          </w:p>
        </w:tc>
      </w:tr>
      <w:tr w:rsidR="00DE4450" w:rsidRPr="007835DC" w:rsidTr="00DE4450">
        <w:tc>
          <w:tcPr>
            <w:tcW w:w="426" w:type="dxa"/>
            <w:vMerge/>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jc w:val="both"/>
              <w:rPr>
                <w:sz w:val="24"/>
                <w:szCs w:val="24"/>
              </w:rPr>
            </w:pPr>
          </w:p>
        </w:tc>
        <w:tc>
          <w:tcPr>
            <w:tcW w:w="2613" w:type="dxa"/>
            <w:vMerge/>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jc w:val="both"/>
              <w:rPr>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jc w:val="both"/>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jc w:val="both"/>
              <w:rPr>
                <w:sz w:val="24"/>
                <w:szCs w:val="24"/>
              </w:rPr>
            </w:pPr>
          </w:p>
        </w:tc>
        <w:tc>
          <w:tcPr>
            <w:tcW w:w="1369" w:type="dxa"/>
            <w:vMerge/>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jc w:val="both"/>
              <w:rPr>
                <w:sz w:val="24"/>
                <w:szCs w:val="24"/>
              </w:rPr>
            </w:pPr>
          </w:p>
        </w:tc>
        <w:tc>
          <w:tcPr>
            <w:tcW w:w="1153" w:type="dxa"/>
            <w:vMerge/>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jc w:val="center"/>
              <w:rPr>
                <w:sz w:val="24"/>
                <w:szCs w:val="24"/>
              </w:rPr>
            </w:pPr>
            <w:r w:rsidRPr="007835DC">
              <w:rPr>
                <w:sz w:val="24"/>
                <w:szCs w:val="24"/>
              </w:rPr>
              <w:t>Всего</w:t>
            </w:r>
          </w:p>
        </w:tc>
        <w:tc>
          <w:tcPr>
            <w:tcW w:w="993"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jc w:val="center"/>
              <w:rPr>
                <w:sz w:val="24"/>
                <w:szCs w:val="24"/>
              </w:rPr>
            </w:pPr>
            <w:r w:rsidRPr="007835DC">
              <w:rPr>
                <w:sz w:val="24"/>
                <w:szCs w:val="24"/>
              </w:rPr>
              <w:t>2019 год</w:t>
            </w:r>
          </w:p>
        </w:tc>
        <w:tc>
          <w:tcPr>
            <w:tcW w:w="992"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jc w:val="center"/>
              <w:rPr>
                <w:sz w:val="24"/>
                <w:szCs w:val="24"/>
              </w:rPr>
            </w:pPr>
            <w:r w:rsidRPr="007835DC">
              <w:rPr>
                <w:sz w:val="24"/>
                <w:szCs w:val="24"/>
              </w:rPr>
              <w:t>2020 год</w:t>
            </w:r>
          </w:p>
        </w:tc>
        <w:tc>
          <w:tcPr>
            <w:tcW w:w="992"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jc w:val="center"/>
              <w:rPr>
                <w:sz w:val="24"/>
                <w:szCs w:val="24"/>
              </w:rPr>
            </w:pPr>
            <w:r w:rsidRPr="007835DC">
              <w:rPr>
                <w:sz w:val="24"/>
                <w:szCs w:val="24"/>
              </w:rPr>
              <w:t>2021 год</w:t>
            </w:r>
          </w:p>
        </w:tc>
        <w:tc>
          <w:tcPr>
            <w:tcW w:w="992"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jc w:val="center"/>
              <w:rPr>
                <w:sz w:val="24"/>
                <w:szCs w:val="24"/>
              </w:rPr>
            </w:pPr>
            <w:r w:rsidRPr="007835DC">
              <w:rPr>
                <w:sz w:val="24"/>
                <w:szCs w:val="24"/>
              </w:rPr>
              <w:t>2022 год</w:t>
            </w:r>
          </w:p>
        </w:tc>
        <w:tc>
          <w:tcPr>
            <w:tcW w:w="993"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jc w:val="center"/>
              <w:rPr>
                <w:sz w:val="24"/>
                <w:szCs w:val="24"/>
              </w:rPr>
            </w:pPr>
            <w:r w:rsidRPr="007835DC">
              <w:rPr>
                <w:sz w:val="24"/>
                <w:szCs w:val="24"/>
              </w:rPr>
              <w:t>2023 год</w:t>
            </w:r>
          </w:p>
        </w:tc>
        <w:tc>
          <w:tcPr>
            <w:tcW w:w="1275"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jc w:val="center"/>
              <w:rPr>
                <w:sz w:val="24"/>
                <w:szCs w:val="24"/>
              </w:rPr>
            </w:pPr>
            <w:r w:rsidRPr="007835DC">
              <w:rPr>
                <w:sz w:val="24"/>
                <w:szCs w:val="24"/>
              </w:rPr>
              <w:t>2024 год</w:t>
            </w:r>
          </w:p>
        </w:tc>
      </w:tr>
      <w:tr w:rsidR="00DE4450" w:rsidRPr="007835DC" w:rsidTr="00DE4450">
        <w:tc>
          <w:tcPr>
            <w:tcW w:w="426"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jc w:val="center"/>
              <w:rPr>
                <w:sz w:val="24"/>
                <w:szCs w:val="24"/>
              </w:rPr>
            </w:pPr>
            <w:r w:rsidRPr="007835DC">
              <w:rPr>
                <w:sz w:val="24"/>
                <w:szCs w:val="24"/>
              </w:rPr>
              <w:t>1</w:t>
            </w:r>
          </w:p>
        </w:tc>
        <w:tc>
          <w:tcPr>
            <w:tcW w:w="2613"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jc w:val="center"/>
              <w:rPr>
                <w:sz w:val="24"/>
                <w:szCs w:val="24"/>
              </w:rPr>
            </w:pPr>
            <w:r w:rsidRPr="007835DC">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jc w:val="center"/>
              <w:rPr>
                <w:sz w:val="24"/>
                <w:szCs w:val="24"/>
              </w:rPr>
            </w:pPr>
            <w:r w:rsidRPr="007835DC">
              <w:rPr>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jc w:val="center"/>
              <w:rPr>
                <w:sz w:val="24"/>
                <w:szCs w:val="24"/>
              </w:rPr>
            </w:pPr>
            <w:r w:rsidRPr="007835DC">
              <w:rPr>
                <w:sz w:val="24"/>
                <w:szCs w:val="24"/>
              </w:rPr>
              <w:t>4</w:t>
            </w:r>
          </w:p>
        </w:tc>
        <w:tc>
          <w:tcPr>
            <w:tcW w:w="1369"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jc w:val="center"/>
              <w:rPr>
                <w:sz w:val="24"/>
                <w:szCs w:val="24"/>
              </w:rPr>
            </w:pPr>
            <w:r w:rsidRPr="007835DC">
              <w:rPr>
                <w:sz w:val="24"/>
                <w:szCs w:val="24"/>
              </w:rPr>
              <w:t>5</w:t>
            </w:r>
          </w:p>
        </w:tc>
        <w:tc>
          <w:tcPr>
            <w:tcW w:w="1153"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jc w:val="center"/>
              <w:rPr>
                <w:sz w:val="24"/>
                <w:szCs w:val="24"/>
              </w:rPr>
            </w:pPr>
            <w:r w:rsidRPr="007835DC">
              <w:rPr>
                <w:sz w:val="24"/>
                <w:szCs w:val="24"/>
              </w:rPr>
              <w:t>6</w:t>
            </w:r>
          </w:p>
        </w:tc>
        <w:tc>
          <w:tcPr>
            <w:tcW w:w="1021"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jc w:val="center"/>
              <w:rPr>
                <w:sz w:val="24"/>
                <w:szCs w:val="24"/>
              </w:rPr>
            </w:pPr>
            <w:r w:rsidRPr="007835DC">
              <w:rPr>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jc w:val="center"/>
              <w:rPr>
                <w:sz w:val="24"/>
                <w:szCs w:val="24"/>
              </w:rPr>
            </w:pPr>
            <w:r w:rsidRPr="007835DC">
              <w:rPr>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jc w:val="center"/>
              <w:rPr>
                <w:sz w:val="24"/>
                <w:szCs w:val="24"/>
              </w:rPr>
            </w:pPr>
            <w:r w:rsidRPr="007835DC">
              <w:rPr>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jc w:val="center"/>
              <w:rPr>
                <w:sz w:val="24"/>
                <w:szCs w:val="24"/>
              </w:rPr>
            </w:pPr>
            <w:r w:rsidRPr="007835DC">
              <w:rPr>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jc w:val="center"/>
              <w:rPr>
                <w:sz w:val="24"/>
                <w:szCs w:val="24"/>
              </w:rPr>
            </w:pPr>
            <w:r w:rsidRPr="007835DC">
              <w:rPr>
                <w:sz w:val="24"/>
                <w:szCs w:val="24"/>
              </w:rPr>
              <w:t>11</w:t>
            </w:r>
          </w:p>
        </w:tc>
        <w:tc>
          <w:tcPr>
            <w:tcW w:w="993"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jc w:val="center"/>
              <w:rPr>
                <w:sz w:val="24"/>
                <w:szCs w:val="24"/>
              </w:rPr>
            </w:pPr>
            <w:r w:rsidRPr="007835DC">
              <w:rPr>
                <w:sz w:val="24"/>
                <w:szCs w:val="24"/>
              </w:rPr>
              <w:t>12</w:t>
            </w:r>
          </w:p>
        </w:tc>
        <w:tc>
          <w:tcPr>
            <w:tcW w:w="1275"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jc w:val="center"/>
              <w:rPr>
                <w:sz w:val="24"/>
                <w:szCs w:val="24"/>
              </w:rPr>
            </w:pPr>
            <w:r w:rsidRPr="007835DC">
              <w:rPr>
                <w:sz w:val="24"/>
                <w:szCs w:val="24"/>
              </w:rPr>
              <w:t>13</w:t>
            </w:r>
          </w:p>
        </w:tc>
      </w:tr>
      <w:tr w:rsidR="00DE4450" w:rsidRPr="007835DC" w:rsidTr="00DE4450">
        <w:tc>
          <w:tcPr>
            <w:tcW w:w="15938" w:type="dxa"/>
            <w:gridSpan w:val="13"/>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jc w:val="center"/>
              <w:rPr>
                <w:sz w:val="24"/>
                <w:szCs w:val="24"/>
              </w:rPr>
            </w:pPr>
            <w:r w:rsidRPr="007835DC">
              <w:rPr>
                <w:sz w:val="24"/>
                <w:szCs w:val="24"/>
              </w:rPr>
              <w:t>Раздел I. МЕРОПРИЯТИЯ, ОСНОВАННЫЕ НА НАЦИОНАЛЬНЫХ И ФЕДЕРАЛЬНЫХ ПРОЕКТАХ РОССИЙСКОЙ ФЕДЕРАЦИИ</w:t>
            </w:r>
          </w:p>
        </w:tc>
      </w:tr>
      <w:tr w:rsidR="00DE4450" w:rsidRPr="007835DC" w:rsidTr="00DE4450">
        <w:tc>
          <w:tcPr>
            <w:tcW w:w="426" w:type="dxa"/>
            <w:vMerge w:val="restart"/>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r w:rsidRPr="007835DC">
              <w:rPr>
                <w:sz w:val="24"/>
                <w:szCs w:val="24"/>
              </w:rPr>
              <w:t>1.</w:t>
            </w:r>
          </w:p>
        </w:tc>
        <w:tc>
          <w:tcPr>
            <w:tcW w:w="2613" w:type="dxa"/>
            <w:vMerge w:val="restart"/>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r w:rsidRPr="007835DC">
              <w:rPr>
                <w:sz w:val="24"/>
                <w:szCs w:val="24"/>
              </w:rPr>
              <w:t>Обеспечение доступности финансовых мер поддержки в муниципальных образованиях Ханты-</w:t>
            </w:r>
            <w:r w:rsidRPr="007835DC">
              <w:rPr>
                <w:sz w:val="24"/>
                <w:szCs w:val="24"/>
              </w:rPr>
              <w:lastRenderedPageBreak/>
              <w:t>Мансийского автономного округа - Югры - мероприятие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w:t>
            </w:r>
          </w:p>
        </w:tc>
        <w:tc>
          <w:tcPr>
            <w:tcW w:w="1134" w:type="dxa"/>
            <w:vMerge w:val="restart"/>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r w:rsidRPr="007835DC">
              <w:rPr>
                <w:sz w:val="24"/>
                <w:szCs w:val="24"/>
              </w:rPr>
              <w:lastRenderedPageBreak/>
              <w:t>1.2</w:t>
            </w:r>
          </w:p>
        </w:tc>
        <w:tc>
          <w:tcPr>
            <w:tcW w:w="1985" w:type="dxa"/>
            <w:vMerge w:val="restart"/>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r w:rsidRPr="007835DC">
              <w:rPr>
                <w:sz w:val="24"/>
                <w:szCs w:val="24"/>
              </w:rPr>
              <w:t xml:space="preserve">Упрощение доступа субъектов малого и среднего предпринимательства к льготному </w:t>
            </w:r>
            <w:r w:rsidRPr="007835DC">
              <w:rPr>
                <w:sz w:val="24"/>
                <w:szCs w:val="24"/>
              </w:rPr>
              <w:lastRenderedPageBreak/>
              <w:t>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tc>
        <w:tc>
          <w:tcPr>
            <w:tcW w:w="1369" w:type="dxa"/>
            <w:vMerge w:val="restart"/>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r w:rsidRPr="007835DC">
              <w:rPr>
                <w:sz w:val="24"/>
                <w:szCs w:val="24"/>
              </w:rPr>
              <w:lastRenderedPageBreak/>
              <w:t>01.01.2019 - 31.12.2024</w:t>
            </w:r>
          </w:p>
        </w:tc>
        <w:tc>
          <w:tcPr>
            <w:tcW w:w="1153"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r w:rsidRPr="007835DC">
              <w:rPr>
                <w:sz w:val="24"/>
                <w:szCs w:val="24"/>
              </w:rPr>
              <w:t>всего</w:t>
            </w:r>
          </w:p>
        </w:tc>
        <w:tc>
          <w:tcPr>
            <w:tcW w:w="1021" w:type="dxa"/>
            <w:tcBorders>
              <w:top w:val="single" w:sz="4" w:space="0" w:color="auto"/>
              <w:left w:val="single" w:sz="4" w:space="0" w:color="auto"/>
              <w:bottom w:val="single" w:sz="4" w:space="0" w:color="auto"/>
              <w:right w:val="single" w:sz="4" w:space="0" w:color="auto"/>
            </w:tcBorders>
          </w:tcPr>
          <w:p w:rsidR="00DE4450" w:rsidRPr="007835DC" w:rsidRDefault="007835DC">
            <w:pPr>
              <w:autoSpaceDE w:val="0"/>
              <w:autoSpaceDN w:val="0"/>
              <w:adjustRightInd w:val="0"/>
              <w:rPr>
                <w:sz w:val="24"/>
                <w:szCs w:val="24"/>
              </w:rPr>
            </w:pPr>
            <w:r w:rsidRPr="007835DC">
              <w:rPr>
                <w:sz w:val="24"/>
                <w:szCs w:val="24"/>
              </w:rPr>
              <w:t>7530609,75</w:t>
            </w:r>
          </w:p>
        </w:tc>
        <w:tc>
          <w:tcPr>
            <w:tcW w:w="993"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r w:rsidRPr="007835DC">
              <w:rPr>
                <w:sz w:val="24"/>
                <w:szCs w:val="24"/>
              </w:rPr>
              <w:t>3904390,24</w:t>
            </w:r>
          </w:p>
        </w:tc>
        <w:tc>
          <w:tcPr>
            <w:tcW w:w="992"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r w:rsidRPr="007835DC">
              <w:rPr>
                <w:sz w:val="24"/>
                <w:szCs w:val="24"/>
              </w:rPr>
              <w:t>3626219,51</w:t>
            </w:r>
          </w:p>
        </w:tc>
        <w:tc>
          <w:tcPr>
            <w:tcW w:w="992"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p>
        </w:tc>
      </w:tr>
      <w:tr w:rsidR="00DE4450" w:rsidRPr="007835DC" w:rsidTr="00DE4450">
        <w:tc>
          <w:tcPr>
            <w:tcW w:w="426" w:type="dxa"/>
            <w:vMerge/>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jc w:val="both"/>
              <w:rPr>
                <w:sz w:val="24"/>
                <w:szCs w:val="24"/>
              </w:rPr>
            </w:pPr>
          </w:p>
        </w:tc>
        <w:tc>
          <w:tcPr>
            <w:tcW w:w="2613" w:type="dxa"/>
            <w:vMerge/>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jc w:val="both"/>
              <w:rPr>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jc w:val="both"/>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jc w:val="both"/>
              <w:rPr>
                <w:sz w:val="24"/>
                <w:szCs w:val="24"/>
              </w:rPr>
            </w:pPr>
          </w:p>
        </w:tc>
        <w:tc>
          <w:tcPr>
            <w:tcW w:w="1369" w:type="dxa"/>
            <w:vMerge/>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jc w:val="both"/>
              <w:rPr>
                <w:sz w:val="24"/>
                <w:szCs w:val="24"/>
              </w:rPr>
            </w:pPr>
          </w:p>
        </w:tc>
        <w:tc>
          <w:tcPr>
            <w:tcW w:w="1153"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r w:rsidRPr="007835DC">
              <w:rPr>
                <w:sz w:val="24"/>
                <w:szCs w:val="24"/>
              </w:rPr>
              <w:t>бюджет автономного округа</w:t>
            </w:r>
          </w:p>
        </w:tc>
        <w:tc>
          <w:tcPr>
            <w:tcW w:w="1021" w:type="dxa"/>
            <w:tcBorders>
              <w:top w:val="single" w:sz="4" w:space="0" w:color="auto"/>
              <w:left w:val="single" w:sz="4" w:space="0" w:color="auto"/>
              <w:bottom w:val="single" w:sz="4" w:space="0" w:color="auto"/>
              <w:right w:val="single" w:sz="4" w:space="0" w:color="auto"/>
            </w:tcBorders>
          </w:tcPr>
          <w:p w:rsidR="00DE4450" w:rsidRPr="007835DC" w:rsidRDefault="007835DC">
            <w:pPr>
              <w:autoSpaceDE w:val="0"/>
              <w:autoSpaceDN w:val="0"/>
              <w:adjustRightInd w:val="0"/>
              <w:rPr>
                <w:sz w:val="24"/>
                <w:szCs w:val="24"/>
              </w:rPr>
            </w:pPr>
            <w:r>
              <w:rPr>
                <w:sz w:val="24"/>
                <w:szCs w:val="24"/>
              </w:rPr>
              <w:t>6175100,00</w:t>
            </w:r>
          </w:p>
        </w:tc>
        <w:tc>
          <w:tcPr>
            <w:tcW w:w="993"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r w:rsidRPr="007835DC">
              <w:rPr>
                <w:sz w:val="24"/>
                <w:szCs w:val="24"/>
              </w:rPr>
              <w:t>3201600,00</w:t>
            </w:r>
          </w:p>
        </w:tc>
        <w:tc>
          <w:tcPr>
            <w:tcW w:w="992"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r w:rsidRPr="007835DC">
              <w:rPr>
                <w:sz w:val="24"/>
                <w:szCs w:val="24"/>
              </w:rPr>
              <w:t>2973500,00</w:t>
            </w:r>
          </w:p>
        </w:tc>
        <w:tc>
          <w:tcPr>
            <w:tcW w:w="992"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p>
        </w:tc>
      </w:tr>
      <w:tr w:rsidR="00DE4450" w:rsidRPr="007835DC" w:rsidTr="00DE4450">
        <w:tc>
          <w:tcPr>
            <w:tcW w:w="426" w:type="dxa"/>
            <w:vMerge/>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jc w:val="both"/>
              <w:rPr>
                <w:sz w:val="24"/>
                <w:szCs w:val="24"/>
              </w:rPr>
            </w:pPr>
          </w:p>
        </w:tc>
        <w:tc>
          <w:tcPr>
            <w:tcW w:w="2613" w:type="dxa"/>
            <w:vMerge/>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jc w:val="both"/>
              <w:rPr>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jc w:val="both"/>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jc w:val="both"/>
              <w:rPr>
                <w:sz w:val="24"/>
                <w:szCs w:val="24"/>
              </w:rPr>
            </w:pPr>
          </w:p>
        </w:tc>
        <w:tc>
          <w:tcPr>
            <w:tcW w:w="1369" w:type="dxa"/>
            <w:vMerge/>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jc w:val="both"/>
              <w:rPr>
                <w:sz w:val="24"/>
                <w:szCs w:val="24"/>
              </w:rPr>
            </w:pPr>
          </w:p>
        </w:tc>
        <w:tc>
          <w:tcPr>
            <w:tcW w:w="1153"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r w:rsidRPr="007835DC">
              <w:rPr>
                <w:sz w:val="24"/>
                <w:szCs w:val="24"/>
              </w:rPr>
              <w:t>бюджет города</w:t>
            </w:r>
          </w:p>
        </w:tc>
        <w:tc>
          <w:tcPr>
            <w:tcW w:w="1021" w:type="dxa"/>
            <w:tcBorders>
              <w:top w:val="single" w:sz="4" w:space="0" w:color="auto"/>
              <w:left w:val="single" w:sz="4" w:space="0" w:color="auto"/>
              <w:bottom w:val="single" w:sz="4" w:space="0" w:color="auto"/>
              <w:right w:val="single" w:sz="4" w:space="0" w:color="auto"/>
            </w:tcBorders>
          </w:tcPr>
          <w:p w:rsidR="00DE4450" w:rsidRPr="007835DC" w:rsidRDefault="007835DC">
            <w:pPr>
              <w:autoSpaceDE w:val="0"/>
              <w:autoSpaceDN w:val="0"/>
              <w:adjustRightInd w:val="0"/>
              <w:rPr>
                <w:sz w:val="24"/>
                <w:szCs w:val="24"/>
              </w:rPr>
            </w:pPr>
            <w:r>
              <w:rPr>
                <w:sz w:val="24"/>
                <w:szCs w:val="24"/>
              </w:rPr>
              <w:t>1355509,75</w:t>
            </w:r>
          </w:p>
        </w:tc>
        <w:tc>
          <w:tcPr>
            <w:tcW w:w="993"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r w:rsidRPr="007835DC">
              <w:rPr>
                <w:sz w:val="24"/>
                <w:szCs w:val="24"/>
              </w:rPr>
              <w:t>702790, 24</w:t>
            </w:r>
          </w:p>
        </w:tc>
        <w:tc>
          <w:tcPr>
            <w:tcW w:w="992"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r w:rsidRPr="007835DC">
              <w:rPr>
                <w:sz w:val="24"/>
                <w:szCs w:val="24"/>
              </w:rPr>
              <w:t>652719, 51</w:t>
            </w:r>
          </w:p>
        </w:tc>
        <w:tc>
          <w:tcPr>
            <w:tcW w:w="992"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p>
        </w:tc>
      </w:tr>
      <w:tr w:rsidR="00DE4450" w:rsidRPr="007835DC" w:rsidTr="00DE4450">
        <w:tc>
          <w:tcPr>
            <w:tcW w:w="426" w:type="dxa"/>
            <w:vMerge w:val="restart"/>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r w:rsidRPr="007835DC">
              <w:rPr>
                <w:sz w:val="24"/>
                <w:szCs w:val="24"/>
              </w:rPr>
              <w:lastRenderedPageBreak/>
              <w:t>2.</w:t>
            </w:r>
          </w:p>
        </w:tc>
        <w:tc>
          <w:tcPr>
            <w:tcW w:w="2613" w:type="dxa"/>
            <w:vMerge w:val="restart"/>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r w:rsidRPr="007835DC">
              <w:rPr>
                <w:sz w:val="24"/>
                <w:szCs w:val="24"/>
              </w:rPr>
              <w:t xml:space="preserve">Мероприятия, направленные на вовлечение молодежи в предпринимательскую деятельность, информационно-консультационную поддержку, популяризацию и пропаганду предпринимательской </w:t>
            </w:r>
            <w:proofErr w:type="gramStart"/>
            <w:r w:rsidRPr="007835DC">
              <w:rPr>
                <w:sz w:val="24"/>
                <w:szCs w:val="24"/>
              </w:rPr>
              <w:t>деятельности</w:t>
            </w:r>
            <w:proofErr w:type="gramEnd"/>
            <w:r w:rsidRPr="007835DC">
              <w:rPr>
                <w:sz w:val="24"/>
                <w:szCs w:val="24"/>
              </w:rPr>
              <w:t xml:space="preserve"> и проведение мониторинга деятельности субъектов малого и среднего предпринимательства - </w:t>
            </w:r>
            <w:r w:rsidRPr="007835DC">
              <w:rPr>
                <w:sz w:val="24"/>
                <w:szCs w:val="24"/>
              </w:rPr>
              <w:lastRenderedPageBreak/>
              <w:t>мероприятие регионального проекта "Популяризация предпринимательства"</w:t>
            </w:r>
          </w:p>
        </w:tc>
        <w:tc>
          <w:tcPr>
            <w:tcW w:w="1134" w:type="dxa"/>
            <w:vMerge w:val="restart"/>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r w:rsidRPr="007835DC">
              <w:rPr>
                <w:sz w:val="24"/>
                <w:szCs w:val="24"/>
              </w:rPr>
              <w:lastRenderedPageBreak/>
              <w:t>1.1</w:t>
            </w:r>
          </w:p>
        </w:tc>
        <w:tc>
          <w:tcPr>
            <w:tcW w:w="1985" w:type="dxa"/>
            <w:vMerge w:val="restart"/>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r w:rsidRPr="007835DC">
              <w:rPr>
                <w:sz w:val="24"/>
                <w:szCs w:val="24"/>
              </w:rPr>
              <w:t xml:space="preserve">Формирование положительного образа предпринимательства среди населения Российской Федерации, а также вовлечение различных категорий граждан, включая </w:t>
            </w:r>
            <w:proofErr w:type="spellStart"/>
            <w:r w:rsidRPr="007835DC">
              <w:rPr>
                <w:sz w:val="24"/>
                <w:szCs w:val="24"/>
              </w:rPr>
              <w:t>самозанятых</w:t>
            </w:r>
            <w:proofErr w:type="spellEnd"/>
            <w:r w:rsidRPr="007835DC">
              <w:rPr>
                <w:sz w:val="24"/>
                <w:szCs w:val="24"/>
              </w:rPr>
              <w:t>, в сектор малого и среднего предпринимательства</w:t>
            </w:r>
          </w:p>
        </w:tc>
        <w:tc>
          <w:tcPr>
            <w:tcW w:w="1369" w:type="dxa"/>
            <w:vMerge w:val="restart"/>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r w:rsidRPr="007835DC">
              <w:rPr>
                <w:sz w:val="24"/>
                <w:szCs w:val="24"/>
              </w:rPr>
              <w:t>01.01.2019 - 31.12.2024</w:t>
            </w:r>
          </w:p>
        </w:tc>
        <w:tc>
          <w:tcPr>
            <w:tcW w:w="1153"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r w:rsidRPr="007835DC">
              <w:rPr>
                <w:sz w:val="24"/>
                <w:szCs w:val="24"/>
              </w:rPr>
              <w:t>всего</w:t>
            </w:r>
          </w:p>
        </w:tc>
        <w:tc>
          <w:tcPr>
            <w:tcW w:w="1021" w:type="dxa"/>
            <w:tcBorders>
              <w:top w:val="single" w:sz="4" w:space="0" w:color="auto"/>
              <w:left w:val="single" w:sz="4" w:space="0" w:color="auto"/>
              <w:bottom w:val="single" w:sz="4" w:space="0" w:color="auto"/>
              <w:right w:val="single" w:sz="4" w:space="0" w:color="auto"/>
            </w:tcBorders>
          </w:tcPr>
          <w:p w:rsidR="00DE4450" w:rsidRPr="007835DC" w:rsidRDefault="007835DC">
            <w:pPr>
              <w:autoSpaceDE w:val="0"/>
              <w:autoSpaceDN w:val="0"/>
              <w:adjustRightInd w:val="0"/>
              <w:rPr>
                <w:sz w:val="24"/>
                <w:szCs w:val="24"/>
              </w:rPr>
            </w:pPr>
            <w:r>
              <w:rPr>
                <w:sz w:val="24"/>
                <w:szCs w:val="24"/>
              </w:rPr>
              <w:t>1160609,76</w:t>
            </w:r>
          </w:p>
        </w:tc>
        <w:tc>
          <w:tcPr>
            <w:tcW w:w="993"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r w:rsidRPr="007835DC">
              <w:rPr>
                <w:sz w:val="24"/>
                <w:szCs w:val="24"/>
              </w:rPr>
              <w:t>609756, 10</w:t>
            </w:r>
          </w:p>
        </w:tc>
        <w:tc>
          <w:tcPr>
            <w:tcW w:w="992"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r w:rsidRPr="007835DC">
              <w:rPr>
                <w:sz w:val="24"/>
                <w:szCs w:val="24"/>
              </w:rPr>
              <w:t>550853, 66</w:t>
            </w:r>
          </w:p>
        </w:tc>
        <w:tc>
          <w:tcPr>
            <w:tcW w:w="992"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p>
        </w:tc>
      </w:tr>
      <w:tr w:rsidR="00DE4450" w:rsidRPr="007835DC" w:rsidTr="00DE4450">
        <w:tc>
          <w:tcPr>
            <w:tcW w:w="426" w:type="dxa"/>
            <w:vMerge/>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jc w:val="both"/>
              <w:rPr>
                <w:sz w:val="24"/>
                <w:szCs w:val="24"/>
              </w:rPr>
            </w:pPr>
          </w:p>
        </w:tc>
        <w:tc>
          <w:tcPr>
            <w:tcW w:w="2613" w:type="dxa"/>
            <w:vMerge/>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jc w:val="both"/>
              <w:rPr>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jc w:val="both"/>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jc w:val="both"/>
              <w:rPr>
                <w:sz w:val="24"/>
                <w:szCs w:val="24"/>
              </w:rPr>
            </w:pPr>
          </w:p>
        </w:tc>
        <w:tc>
          <w:tcPr>
            <w:tcW w:w="1369" w:type="dxa"/>
            <w:vMerge/>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jc w:val="both"/>
              <w:rPr>
                <w:sz w:val="24"/>
                <w:szCs w:val="24"/>
              </w:rPr>
            </w:pPr>
          </w:p>
        </w:tc>
        <w:tc>
          <w:tcPr>
            <w:tcW w:w="1153"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r w:rsidRPr="007835DC">
              <w:rPr>
                <w:sz w:val="24"/>
                <w:szCs w:val="24"/>
              </w:rPr>
              <w:t>бюджет автономного округа</w:t>
            </w:r>
          </w:p>
        </w:tc>
        <w:tc>
          <w:tcPr>
            <w:tcW w:w="1021" w:type="dxa"/>
            <w:tcBorders>
              <w:top w:val="single" w:sz="4" w:space="0" w:color="auto"/>
              <w:left w:val="single" w:sz="4" w:space="0" w:color="auto"/>
              <w:bottom w:val="single" w:sz="4" w:space="0" w:color="auto"/>
              <w:right w:val="single" w:sz="4" w:space="0" w:color="auto"/>
            </w:tcBorders>
          </w:tcPr>
          <w:p w:rsidR="00DE4450" w:rsidRPr="007835DC" w:rsidRDefault="00381FE7">
            <w:pPr>
              <w:autoSpaceDE w:val="0"/>
              <w:autoSpaceDN w:val="0"/>
              <w:adjustRightInd w:val="0"/>
              <w:rPr>
                <w:sz w:val="24"/>
                <w:szCs w:val="24"/>
              </w:rPr>
            </w:pPr>
            <w:r>
              <w:rPr>
                <w:sz w:val="24"/>
                <w:szCs w:val="24"/>
              </w:rPr>
              <w:t>951700</w:t>
            </w:r>
            <w:r w:rsidR="007835DC">
              <w:rPr>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r w:rsidRPr="007835DC">
              <w:rPr>
                <w:sz w:val="24"/>
                <w:szCs w:val="24"/>
              </w:rPr>
              <w:t>500000, 00</w:t>
            </w:r>
          </w:p>
        </w:tc>
        <w:tc>
          <w:tcPr>
            <w:tcW w:w="992"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r w:rsidRPr="007835DC">
              <w:rPr>
                <w:sz w:val="24"/>
                <w:szCs w:val="24"/>
              </w:rPr>
              <w:t>451700, 00</w:t>
            </w:r>
          </w:p>
        </w:tc>
        <w:tc>
          <w:tcPr>
            <w:tcW w:w="992"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p>
        </w:tc>
      </w:tr>
      <w:tr w:rsidR="00DE4450" w:rsidRPr="007835DC" w:rsidTr="00DE4450">
        <w:tc>
          <w:tcPr>
            <w:tcW w:w="426" w:type="dxa"/>
            <w:vMerge/>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jc w:val="both"/>
              <w:rPr>
                <w:sz w:val="24"/>
                <w:szCs w:val="24"/>
              </w:rPr>
            </w:pPr>
          </w:p>
        </w:tc>
        <w:tc>
          <w:tcPr>
            <w:tcW w:w="2613" w:type="dxa"/>
            <w:vMerge/>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jc w:val="both"/>
              <w:rPr>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jc w:val="both"/>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jc w:val="both"/>
              <w:rPr>
                <w:sz w:val="24"/>
                <w:szCs w:val="24"/>
              </w:rPr>
            </w:pPr>
          </w:p>
        </w:tc>
        <w:tc>
          <w:tcPr>
            <w:tcW w:w="1369" w:type="dxa"/>
            <w:vMerge/>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jc w:val="both"/>
              <w:rPr>
                <w:sz w:val="24"/>
                <w:szCs w:val="24"/>
              </w:rPr>
            </w:pPr>
          </w:p>
        </w:tc>
        <w:tc>
          <w:tcPr>
            <w:tcW w:w="1153"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r w:rsidRPr="007835DC">
              <w:rPr>
                <w:sz w:val="24"/>
                <w:szCs w:val="24"/>
              </w:rPr>
              <w:t>бюджет города</w:t>
            </w:r>
          </w:p>
        </w:tc>
        <w:tc>
          <w:tcPr>
            <w:tcW w:w="1021" w:type="dxa"/>
            <w:tcBorders>
              <w:top w:val="single" w:sz="4" w:space="0" w:color="auto"/>
              <w:left w:val="single" w:sz="4" w:space="0" w:color="auto"/>
              <w:bottom w:val="single" w:sz="4" w:space="0" w:color="auto"/>
              <w:right w:val="single" w:sz="4" w:space="0" w:color="auto"/>
            </w:tcBorders>
          </w:tcPr>
          <w:p w:rsidR="00DE4450" w:rsidRPr="007835DC" w:rsidRDefault="007835DC">
            <w:pPr>
              <w:autoSpaceDE w:val="0"/>
              <w:autoSpaceDN w:val="0"/>
              <w:adjustRightInd w:val="0"/>
              <w:rPr>
                <w:sz w:val="24"/>
                <w:szCs w:val="24"/>
              </w:rPr>
            </w:pPr>
            <w:r>
              <w:rPr>
                <w:sz w:val="24"/>
                <w:szCs w:val="24"/>
              </w:rPr>
              <w:t>208909,76</w:t>
            </w:r>
          </w:p>
        </w:tc>
        <w:tc>
          <w:tcPr>
            <w:tcW w:w="993"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r w:rsidRPr="007835DC">
              <w:rPr>
                <w:sz w:val="24"/>
                <w:szCs w:val="24"/>
              </w:rPr>
              <w:t>109756,10</w:t>
            </w:r>
          </w:p>
        </w:tc>
        <w:tc>
          <w:tcPr>
            <w:tcW w:w="992"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r w:rsidRPr="007835DC">
              <w:rPr>
                <w:sz w:val="24"/>
                <w:szCs w:val="24"/>
              </w:rPr>
              <w:t>99153, 66</w:t>
            </w:r>
          </w:p>
        </w:tc>
        <w:tc>
          <w:tcPr>
            <w:tcW w:w="992"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p>
        </w:tc>
      </w:tr>
      <w:tr w:rsidR="00873F08" w:rsidRPr="007835DC" w:rsidTr="00AA3832">
        <w:tc>
          <w:tcPr>
            <w:tcW w:w="426" w:type="dxa"/>
            <w:vMerge w:val="restart"/>
            <w:tcBorders>
              <w:top w:val="single" w:sz="4" w:space="0" w:color="auto"/>
              <w:left w:val="single" w:sz="4" w:space="0" w:color="auto"/>
              <w:right w:val="single" w:sz="4" w:space="0" w:color="auto"/>
            </w:tcBorders>
          </w:tcPr>
          <w:p w:rsidR="00873F08" w:rsidRPr="007835DC" w:rsidRDefault="00873F08" w:rsidP="00873F08">
            <w:pPr>
              <w:autoSpaceDE w:val="0"/>
              <w:autoSpaceDN w:val="0"/>
              <w:adjustRightInd w:val="0"/>
              <w:jc w:val="both"/>
              <w:rPr>
                <w:sz w:val="24"/>
                <w:szCs w:val="24"/>
              </w:rPr>
            </w:pPr>
            <w:r w:rsidRPr="007835DC">
              <w:rPr>
                <w:sz w:val="24"/>
                <w:szCs w:val="24"/>
              </w:rPr>
              <w:lastRenderedPageBreak/>
              <w:t>3</w:t>
            </w:r>
          </w:p>
        </w:tc>
        <w:tc>
          <w:tcPr>
            <w:tcW w:w="2613" w:type="dxa"/>
            <w:vMerge w:val="restart"/>
            <w:tcBorders>
              <w:top w:val="single" w:sz="4" w:space="0" w:color="auto"/>
              <w:left w:val="single" w:sz="4" w:space="0" w:color="auto"/>
              <w:right w:val="single" w:sz="4" w:space="0" w:color="auto"/>
            </w:tcBorders>
          </w:tcPr>
          <w:p w:rsidR="00873F08" w:rsidRPr="007835DC" w:rsidRDefault="00873F08" w:rsidP="00873F08">
            <w:pPr>
              <w:autoSpaceDE w:val="0"/>
              <w:autoSpaceDN w:val="0"/>
              <w:adjustRightInd w:val="0"/>
              <w:jc w:val="both"/>
              <w:rPr>
                <w:sz w:val="24"/>
                <w:szCs w:val="24"/>
              </w:rPr>
            </w:pPr>
            <w:r w:rsidRPr="007835DC">
              <w:rPr>
                <w:sz w:val="24"/>
                <w:szCs w:val="24"/>
              </w:rPr>
              <w:t xml:space="preserve"> «Акселерация субъектов малого и среднего предпринимательства»</w:t>
            </w:r>
          </w:p>
        </w:tc>
        <w:tc>
          <w:tcPr>
            <w:tcW w:w="1134" w:type="dxa"/>
            <w:vMerge w:val="restart"/>
            <w:tcBorders>
              <w:top w:val="single" w:sz="4" w:space="0" w:color="auto"/>
              <w:left w:val="single" w:sz="4" w:space="0" w:color="auto"/>
              <w:right w:val="single" w:sz="4" w:space="0" w:color="auto"/>
            </w:tcBorders>
          </w:tcPr>
          <w:p w:rsidR="00873F08" w:rsidRPr="007835DC" w:rsidRDefault="00873F08" w:rsidP="00873F08">
            <w:pPr>
              <w:autoSpaceDE w:val="0"/>
              <w:autoSpaceDN w:val="0"/>
              <w:adjustRightInd w:val="0"/>
              <w:jc w:val="both"/>
              <w:rPr>
                <w:sz w:val="24"/>
                <w:szCs w:val="24"/>
              </w:rPr>
            </w:pPr>
            <w:r w:rsidRPr="007835DC">
              <w:rPr>
                <w:sz w:val="24"/>
                <w:szCs w:val="24"/>
              </w:rPr>
              <w:t>1.2</w:t>
            </w:r>
          </w:p>
        </w:tc>
        <w:tc>
          <w:tcPr>
            <w:tcW w:w="1985" w:type="dxa"/>
            <w:vMerge w:val="restart"/>
            <w:tcBorders>
              <w:top w:val="single" w:sz="4" w:space="0" w:color="auto"/>
              <w:left w:val="single" w:sz="4" w:space="0" w:color="auto"/>
              <w:right w:val="single" w:sz="4" w:space="0" w:color="auto"/>
            </w:tcBorders>
          </w:tcPr>
          <w:p w:rsidR="00873F08" w:rsidRPr="007835DC" w:rsidRDefault="001400E0" w:rsidP="00873F08">
            <w:pPr>
              <w:autoSpaceDE w:val="0"/>
              <w:autoSpaceDN w:val="0"/>
              <w:adjustRightInd w:val="0"/>
              <w:jc w:val="both"/>
              <w:rPr>
                <w:sz w:val="24"/>
                <w:szCs w:val="24"/>
              </w:rPr>
            </w:pPr>
            <w:r>
              <w:rPr>
                <w:sz w:val="24"/>
                <w:szCs w:val="24"/>
              </w:rPr>
              <w:t>Увеличение численности</w:t>
            </w:r>
            <w:r w:rsidR="00873F08" w:rsidRPr="007835DC">
              <w:rPr>
                <w:sz w:val="24"/>
                <w:szCs w:val="24"/>
              </w:rPr>
              <w:t xml:space="preserve"> занятых в сфере малого и среднего предпринимательства, включая индивидуальных предпринимателей и увеличение числа субъектов  МСП, получивших поддержку</w:t>
            </w:r>
          </w:p>
        </w:tc>
        <w:tc>
          <w:tcPr>
            <w:tcW w:w="1369" w:type="dxa"/>
            <w:vMerge w:val="restart"/>
            <w:tcBorders>
              <w:top w:val="single" w:sz="4" w:space="0" w:color="auto"/>
              <w:left w:val="single" w:sz="4" w:space="0" w:color="auto"/>
              <w:right w:val="single" w:sz="4" w:space="0" w:color="auto"/>
            </w:tcBorders>
          </w:tcPr>
          <w:p w:rsidR="00873F08" w:rsidRPr="007835DC" w:rsidRDefault="00873F08" w:rsidP="00873F08">
            <w:pPr>
              <w:autoSpaceDE w:val="0"/>
              <w:autoSpaceDN w:val="0"/>
              <w:adjustRightInd w:val="0"/>
              <w:jc w:val="both"/>
              <w:rPr>
                <w:sz w:val="24"/>
                <w:szCs w:val="24"/>
              </w:rPr>
            </w:pPr>
            <w:r w:rsidRPr="007835DC">
              <w:rPr>
                <w:sz w:val="24"/>
                <w:szCs w:val="24"/>
              </w:rPr>
              <w:t>01.01.2019 - 31.12.2024</w:t>
            </w:r>
          </w:p>
        </w:tc>
        <w:tc>
          <w:tcPr>
            <w:tcW w:w="1153" w:type="dxa"/>
            <w:tcBorders>
              <w:top w:val="single" w:sz="4" w:space="0" w:color="auto"/>
              <w:left w:val="single" w:sz="4" w:space="0" w:color="auto"/>
              <w:bottom w:val="single" w:sz="4" w:space="0" w:color="auto"/>
              <w:right w:val="single" w:sz="4" w:space="0" w:color="auto"/>
            </w:tcBorders>
          </w:tcPr>
          <w:p w:rsidR="00873F08" w:rsidRPr="007835DC" w:rsidRDefault="00873F08" w:rsidP="00873F08">
            <w:pPr>
              <w:autoSpaceDE w:val="0"/>
              <w:autoSpaceDN w:val="0"/>
              <w:adjustRightInd w:val="0"/>
              <w:rPr>
                <w:sz w:val="24"/>
                <w:szCs w:val="24"/>
              </w:rPr>
            </w:pPr>
            <w:r w:rsidRPr="007835DC">
              <w:rPr>
                <w:sz w:val="24"/>
                <w:szCs w:val="24"/>
              </w:rPr>
              <w:t>всего</w:t>
            </w:r>
          </w:p>
        </w:tc>
        <w:tc>
          <w:tcPr>
            <w:tcW w:w="1021" w:type="dxa"/>
            <w:tcBorders>
              <w:top w:val="single" w:sz="4" w:space="0" w:color="auto"/>
              <w:left w:val="single" w:sz="4" w:space="0" w:color="auto"/>
              <w:bottom w:val="single" w:sz="4" w:space="0" w:color="auto"/>
              <w:right w:val="single" w:sz="4" w:space="0" w:color="auto"/>
            </w:tcBorders>
          </w:tcPr>
          <w:p w:rsidR="00873F08" w:rsidRPr="007835DC" w:rsidRDefault="008A2F09" w:rsidP="00873F08">
            <w:pPr>
              <w:autoSpaceDE w:val="0"/>
              <w:autoSpaceDN w:val="0"/>
              <w:adjustRightInd w:val="0"/>
              <w:rPr>
                <w:sz w:val="24"/>
                <w:szCs w:val="24"/>
              </w:rPr>
            </w:pPr>
            <w:r>
              <w:rPr>
                <w:sz w:val="24"/>
                <w:szCs w:val="24"/>
              </w:rPr>
              <w:t>16836800,00</w:t>
            </w:r>
          </w:p>
        </w:tc>
        <w:tc>
          <w:tcPr>
            <w:tcW w:w="993" w:type="dxa"/>
            <w:tcBorders>
              <w:top w:val="single" w:sz="4" w:space="0" w:color="auto"/>
              <w:left w:val="single" w:sz="4" w:space="0" w:color="auto"/>
              <w:bottom w:val="single" w:sz="4" w:space="0" w:color="auto"/>
              <w:right w:val="single" w:sz="4" w:space="0" w:color="auto"/>
            </w:tcBorders>
          </w:tcPr>
          <w:p w:rsidR="00873F08" w:rsidRPr="007835DC" w:rsidRDefault="00873F08" w:rsidP="00873F08">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873F08" w:rsidRPr="002A778E" w:rsidRDefault="00873F08" w:rsidP="00873F08">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873F08" w:rsidRPr="002A778E" w:rsidRDefault="002A778E" w:rsidP="00873F08">
            <w:pPr>
              <w:autoSpaceDE w:val="0"/>
              <w:autoSpaceDN w:val="0"/>
              <w:adjustRightInd w:val="0"/>
              <w:rPr>
                <w:sz w:val="24"/>
                <w:szCs w:val="24"/>
              </w:rPr>
            </w:pPr>
            <w:r w:rsidRPr="002A778E">
              <w:rPr>
                <w:sz w:val="24"/>
                <w:szCs w:val="24"/>
              </w:rPr>
              <w:t>42</w:t>
            </w:r>
            <w:r w:rsidR="008A2F09">
              <w:rPr>
                <w:sz w:val="24"/>
                <w:szCs w:val="24"/>
              </w:rPr>
              <w:t>09200,00</w:t>
            </w:r>
          </w:p>
        </w:tc>
        <w:tc>
          <w:tcPr>
            <w:tcW w:w="992" w:type="dxa"/>
            <w:tcBorders>
              <w:top w:val="single" w:sz="4" w:space="0" w:color="auto"/>
              <w:left w:val="single" w:sz="4" w:space="0" w:color="auto"/>
              <w:bottom w:val="single" w:sz="4" w:space="0" w:color="auto"/>
              <w:right w:val="single" w:sz="4" w:space="0" w:color="auto"/>
            </w:tcBorders>
          </w:tcPr>
          <w:p w:rsidR="00873F08" w:rsidRPr="007835DC" w:rsidRDefault="008A2F09" w:rsidP="00873F08">
            <w:pPr>
              <w:autoSpaceDE w:val="0"/>
              <w:autoSpaceDN w:val="0"/>
              <w:adjustRightInd w:val="0"/>
              <w:rPr>
                <w:sz w:val="24"/>
                <w:szCs w:val="24"/>
              </w:rPr>
            </w:pPr>
            <w:r w:rsidRPr="008A2F09">
              <w:rPr>
                <w:sz w:val="24"/>
                <w:szCs w:val="24"/>
              </w:rPr>
              <w:t>4209200,00</w:t>
            </w:r>
          </w:p>
        </w:tc>
        <w:tc>
          <w:tcPr>
            <w:tcW w:w="993" w:type="dxa"/>
            <w:tcBorders>
              <w:top w:val="single" w:sz="4" w:space="0" w:color="auto"/>
              <w:left w:val="single" w:sz="4" w:space="0" w:color="auto"/>
              <w:bottom w:val="single" w:sz="4" w:space="0" w:color="auto"/>
              <w:right w:val="single" w:sz="4" w:space="0" w:color="auto"/>
            </w:tcBorders>
          </w:tcPr>
          <w:p w:rsidR="00873F08" w:rsidRPr="007835DC" w:rsidRDefault="008A2F09" w:rsidP="00873F08">
            <w:pPr>
              <w:autoSpaceDE w:val="0"/>
              <w:autoSpaceDN w:val="0"/>
              <w:adjustRightInd w:val="0"/>
              <w:rPr>
                <w:sz w:val="24"/>
                <w:szCs w:val="24"/>
              </w:rPr>
            </w:pPr>
            <w:r w:rsidRPr="008A2F09">
              <w:rPr>
                <w:sz w:val="24"/>
                <w:szCs w:val="24"/>
              </w:rPr>
              <w:t>4209200,00</w:t>
            </w:r>
          </w:p>
        </w:tc>
        <w:tc>
          <w:tcPr>
            <w:tcW w:w="1275" w:type="dxa"/>
            <w:tcBorders>
              <w:top w:val="single" w:sz="4" w:space="0" w:color="auto"/>
              <w:left w:val="single" w:sz="4" w:space="0" w:color="auto"/>
              <w:bottom w:val="single" w:sz="4" w:space="0" w:color="auto"/>
              <w:right w:val="single" w:sz="4" w:space="0" w:color="auto"/>
            </w:tcBorders>
          </w:tcPr>
          <w:p w:rsidR="00873F08" w:rsidRPr="007835DC" w:rsidRDefault="008A2F09" w:rsidP="00873F08">
            <w:pPr>
              <w:autoSpaceDE w:val="0"/>
              <w:autoSpaceDN w:val="0"/>
              <w:adjustRightInd w:val="0"/>
              <w:rPr>
                <w:sz w:val="24"/>
                <w:szCs w:val="24"/>
              </w:rPr>
            </w:pPr>
            <w:r w:rsidRPr="008A2F09">
              <w:rPr>
                <w:sz w:val="24"/>
                <w:szCs w:val="24"/>
              </w:rPr>
              <w:t>4209200,00</w:t>
            </w:r>
          </w:p>
        </w:tc>
      </w:tr>
      <w:tr w:rsidR="00873F08" w:rsidRPr="007835DC" w:rsidTr="00AA3832">
        <w:tc>
          <w:tcPr>
            <w:tcW w:w="426" w:type="dxa"/>
            <w:vMerge/>
            <w:tcBorders>
              <w:left w:val="single" w:sz="4" w:space="0" w:color="auto"/>
              <w:right w:val="single" w:sz="4" w:space="0" w:color="auto"/>
            </w:tcBorders>
          </w:tcPr>
          <w:p w:rsidR="00873F08" w:rsidRPr="007835DC" w:rsidRDefault="00873F08" w:rsidP="00873F08">
            <w:pPr>
              <w:autoSpaceDE w:val="0"/>
              <w:autoSpaceDN w:val="0"/>
              <w:adjustRightInd w:val="0"/>
              <w:jc w:val="both"/>
              <w:rPr>
                <w:sz w:val="24"/>
                <w:szCs w:val="24"/>
              </w:rPr>
            </w:pPr>
          </w:p>
        </w:tc>
        <w:tc>
          <w:tcPr>
            <w:tcW w:w="2613" w:type="dxa"/>
            <w:vMerge/>
            <w:tcBorders>
              <w:left w:val="single" w:sz="4" w:space="0" w:color="auto"/>
              <w:right w:val="single" w:sz="4" w:space="0" w:color="auto"/>
            </w:tcBorders>
          </w:tcPr>
          <w:p w:rsidR="00873F08" w:rsidRPr="007835DC" w:rsidRDefault="00873F08" w:rsidP="00873F08">
            <w:pPr>
              <w:autoSpaceDE w:val="0"/>
              <w:autoSpaceDN w:val="0"/>
              <w:adjustRightInd w:val="0"/>
              <w:jc w:val="both"/>
              <w:rPr>
                <w:sz w:val="24"/>
                <w:szCs w:val="24"/>
              </w:rPr>
            </w:pPr>
          </w:p>
        </w:tc>
        <w:tc>
          <w:tcPr>
            <w:tcW w:w="1134" w:type="dxa"/>
            <w:vMerge/>
            <w:tcBorders>
              <w:left w:val="single" w:sz="4" w:space="0" w:color="auto"/>
              <w:right w:val="single" w:sz="4" w:space="0" w:color="auto"/>
            </w:tcBorders>
          </w:tcPr>
          <w:p w:rsidR="00873F08" w:rsidRPr="007835DC" w:rsidRDefault="00873F08" w:rsidP="00873F08">
            <w:pPr>
              <w:autoSpaceDE w:val="0"/>
              <w:autoSpaceDN w:val="0"/>
              <w:adjustRightInd w:val="0"/>
              <w:jc w:val="both"/>
              <w:rPr>
                <w:sz w:val="24"/>
                <w:szCs w:val="24"/>
              </w:rPr>
            </w:pPr>
          </w:p>
        </w:tc>
        <w:tc>
          <w:tcPr>
            <w:tcW w:w="1985" w:type="dxa"/>
            <w:vMerge/>
            <w:tcBorders>
              <w:left w:val="single" w:sz="4" w:space="0" w:color="auto"/>
              <w:right w:val="single" w:sz="4" w:space="0" w:color="auto"/>
            </w:tcBorders>
          </w:tcPr>
          <w:p w:rsidR="00873F08" w:rsidRPr="007835DC" w:rsidRDefault="00873F08" w:rsidP="00873F08">
            <w:pPr>
              <w:autoSpaceDE w:val="0"/>
              <w:autoSpaceDN w:val="0"/>
              <w:adjustRightInd w:val="0"/>
              <w:jc w:val="both"/>
              <w:rPr>
                <w:sz w:val="24"/>
                <w:szCs w:val="24"/>
              </w:rPr>
            </w:pPr>
          </w:p>
        </w:tc>
        <w:tc>
          <w:tcPr>
            <w:tcW w:w="1369" w:type="dxa"/>
            <w:vMerge/>
            <w:tcBorders>
              <w:left w:val="single" w:sz="4" w:space="0" w:color="auto"/>
              <w:right w:val="single" w:sz="4" w:space="0" w:color="auto"/>
            </w:tcBorders>
          </w:tcPr>
          <w:p w:rsidR="00873F08" w:rsidRPr="007835DC" w:rsidRDefault="00873F08" w:rsidP="00873F08">
            <w:pPr>
              <w:autoSpaceDE w:val="0"/>
              <w:autoSpaceDN w:val="0"/>
              <w:adjustRightInd w:val="0"/>
              <w:jc w:val="both"/>
              <w:rPr>
                <w:sz w:val="24"/>
                <w:szCs w:val="24"/>
              </w:rPr>
            </w:pPr>
          </w:p>
        </w:tc>
        <w:tc>
          <w:tcPr>
            <w:tcW w:w="1153" w:type="dxa"/>
            <w:tcBorders>
              <w:top w:val="single" w:sz="4" w:space="0" w:color="auto"/>
              <w:left w:val="single" w:sz="4" w:space="0" w:color="auto"/>
              <w:bottom w:val="single" w:sz="4" w:space="0" w:color="auto"/>
              <w:right w:val="single" w:sz="4" w:space="0" w:color="auto"/>
            </w:tcBorders>
          </w:tcPr>
          <w:p w:rsidR="00873F08" w:rsidRPr="007835DC" w:rsidRDefault="00873F08" w:rsidP="00873F08">
            <w:pPr>
              <w:autoSpaceDE w:val="0"/>
              <w:autoSpaceDN w:val="0"/>
              <w:adjustRightInd w:val="0"/>
              <w:rPr>
                <w:sz w:val="24"/>
                <w:szCs w:val="24"/>
              </w:rPr>
            </w:pPr>
            <w:r w:rsidRPr="007835DC">
              <w:rPr>
                <w:sz w:val="24"/>
                <w:szCs w:val="24"/>
              </w:rPr>
              <w:t>бюджет автономного округа</w:t>
            </w:r>
          </w:p>
        </w:tc>
        <w:tc>
          <w:tcPr>
            <w:tcW w:w="1021" w:type="dxa"/>
            <w:tcBorders>
              <w:top w:val="single" w:sz="4" w:space="0" w:color="auto"/>
              <w:left w:val="single" w:sz="4" w:space="0" w:color="auto"/>
              <w:bottom w:val="single" w:sz="4" w:space="0" w:color="auto"/>
              <w:right w:val="single" w:sz="4" w:space="0" w:color="auto"/>
            </w:tcBorders>
          </w:tcPr>
          <w:p w:rsidR="00873F08" w:rsidRPr="007835DC" w:rsidRDefault="008A2F09" w:rsidP="00873F08">
            <w:pPr>
              <w:autoSpaceDE w:val="0"/>
              <w:autoSpaceDN w:val="0"/>
              <w:adjustRightInd w:val="0"/>
              <w:rPr>
                <w:sz w:val="24"/>
                <w:szCs w:val="24"/>
              </w:rPr>
            </w:pPr>
            <w:r>
              <w:rPr>
                <w:sz w:val="24"/>
                <w:szCs w:val="24"/>
              </w:rPr>
              <w:t>15153200,00</w:t>
            </w:r>
          </w:p>
        </w:tc>
        <w:tc>
          <w:tcPr>
            <w:tcW w:w="993" w:type="dxa"/>
            <w:tcBorders>
              <w:top w:val="single" w:sz="4" w:space="0" w:color="auto"/>
              <w:left w:val="single" w:sz="4" w:space="0" w:color="auto"/>
              <w:bottom w:val="single" w:sz="4" w:space="0" w:color="auto"/>
              <w:right w:val="single" w:sz="4" w:space="0" w:color="auto"/>
            </w:tcBorders>
          </w:tcPr>
          <w:p w:rsidR="00873F08" w:rsidRPr="007835DC" w:rsidRDefault="00873F08" w:rsidP="00873F08">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873F08" w:rsidRPr="002A778E" w:rsidRDefault="00873F08" w:rsidP="00873F08">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873F08" w:rsidRPr="002A778E" w:rsidRDefault="008A2F09" w:rsidP="00873F08">
            <w:pPr>
              <w:autoSpaceDE w:val="0"/>
              <w:autoSpaceDN w:val="0"/>
              <w:adjustRightInd w:val="0"/>
              <w:rPr>
                <w:sz w:val="24"/>
                <w:szCs w:val="24"/>
              </w:rPr>
            </w:pPr>
            <w:r>
              <w:rPr>
                <w:sz w:val="24"/>
                <w:szCs w:val="24"/>
              </w:rPr>
              <w:t>3788300,00</w:t>
            </w:r>
          </w:p>
        </w:tc>
        <w:tc>
          <w:tcPr>
            <w:tcW w:w="992" w:type="dxa"/>
            <w:tcBorders>
              <w:top w:val="single" w:sz="4" w:space="0" w:color="auto"/>
              <w:left w:val="single" w:sz="4" w:space="0" w:color="auto"/>
              <w:bottom w:val="single" w:sz="4" w:space="0" w:color="auto"/>
              <w:right w:val="single" w:sz="4" w:space="0" w:color="auto"/>
            </w:tcBorders>
          </w:tcPr>
          <w:p w:rsidR="00873F08" w:rsidRPr="007835DC" w:rsidRDefault="008A2F09" w:rsidP="00873F08">
            <w:pPr>
              <w:autoSpaceDE w:val="0"/>
              <w:autoSpaceDN w:val="0"/>
              <w:adjustRightInd w:val="0"/>
              <w:rPr>
                <w:sz w:val="24"/>
                <w:szCs w:val="24"/>
              </w:rPr>
            </w:pPr>
            <w:r w:rsidRPr="008A2F09">
              <w:rPr>
                <w:sz w:val="24"/>
                <w:szCs w:val="24"/>
              </w:rPr>
              <w:t>3788300,00</w:t>
            </w:r>
          </w:p>
        </w:tc>
        <w:tc>
          <w:tcPr>
            <w:tcW w:w="993" w:type="dxa"/>
            <w:tcBorders>
              <w:top w:val="single" w:sz="4" w:space="0" w:color="auto"/>
              <w:left w:val="single" w:sz="4" w:space="0" w:color="auto"/>
              <w:bottom w:val="single" w:sz="4" w:space="0" w:color="auto"/>
              <w:right w:val="single" w:sz="4" w:space="0" w:color="auto"/>
            </w:tcBorders>
          </w:tcPr>
          <w:p w:rsidR="00873F08" w:rsidRPr="007835DC" w:rsidRDefault="008A2F09" w:rsidP="00873F08">
            <w:pPr>
              <w:autoSpaceDE w:val="0"/>
              <w:autoSpaceDN w:val="0"/>
              <w:adjustRightInd w:val="0"/>
              <w:rPr>
                <w:sz w:val="24"/>
                <w:szCs w:val="24"/>
              </w:rPr>
            </w:pPr>
            <w:r w:rsidRPr="008A2F09">
              <w:rPr>
                <w:sz w:val="24"/>
                <w:szCs w:val="24"/>
              </w:rPr>
              <w:t>3788300,00</w:t>
            </w:r>
          </w:p>
        </w:tc>
        <w:tc>
          <w:tcPr>
            <w:tcW w:w="1275" w:type="dxa"/>
            <w:tcBorders>
              <w:top w:val="single" w:sz="4" w:space="0" w:color="auto"/>
              <w:left w:val="single" w:sz="4" w:space="0" w:color="auto"/>
              <w:bottom w:val="single" w:sz="4" w:space="0" w:color="auto"/>
              <w:right w:val="single" w:sz="4" w:space="0" w:color="auto"/>
            </w:tcBorders>
          </w:tcPr>
          <w:p w:rsidR="00873F08" w:rsidRPr="007835DC" w:rsidRDefault="008A2F09" w:rsidP="00873F08">
            <w:pPr>
              <w:autoSpaceDE w:val="0"/>
              <w:autoSpaceDN w:val="0"/>
              <w:adjustRightInd w:val="0"/>
              <w:rPr>
                <w:sz w:val="24"/>
                <w:szCs w:val="24"/>
              </w:rPr>
            </w:pPr>
            <w:r w:rsidRPr="008A2F09">
              <w:rPr>
                <w:sz w:val="24"/>
                <w:szCs w:val="24"/>
              </w:rPr>
              <w:t>3788300,00</w:t>
            </w:r>
          </w:p>
        </w:tc>
      </w:tr>
      <w:tr w:rsidR="00873F08" w:rsidRPr="007835DC" w:rsidTr="00AA3832">
        <w:tc>
          <w:tcPr>
            <w:tcW w:w="426" w:type="dxa"/>
            <w:vMerge/>
            <w:tcBorders>
              <w:left w:val="single" w:sz="4" w:space="0" w:color="auto"/>
              <w:bottom w:val="single" w:sz="4" w:space="0" w:color="auto"/>
              <w:right w:val="single" w:sz="4" w:space="0" w:color="auto"/>
            </w:tcBorders>
          </w:tcPr>
          <w:p w:rsidR="00873F08" w:rsidRPr="007835DC" w:rsidRDefault="00873F08" w:rsidP="00873F08">
            <w:pPr>
              <w:autoSpaceDE w:val="0"/>
              <w:autoSpaceDN w:val="0"/>
              <w:adjustRightInd w:val="0"/>
              <w:jc w:val="both"/>
              <w:rPr>
                <w:sz w:val="24"/>
                <w:szCs w:val="24"/>
              </w:rPr>
            </w:pPr>
          </w:p>
        </w:tc>
        <w:tc>
          <w:tcPr>
            <w:tcW w:w="2613" w:type="dxa"/>
            <w:vMerge/>
            <w:tcBorders>
              <w:left w:val="single" w:sz="4" w:space="0" w:color="auto"/>
              <w:bottom w:val="single" w:sz="4" w:space="0" w:color="auto"/>
              <w:right w:val="single" w:sz="4" w:space="0" w:color="auto"/>
            </w:tcBorders>
          </w:tcPr>
          <w:p w:rsidR="00873F08" w:rsidRPr="007835DC" w:rsidRDefault="00873F08" w:rsidP="00873F08">
            <w:pPr>
              <w:autoSpaceDE w:val="0"/>
              <w:autoSpaceDN w:val="0"/>
              <w:adjustRightInd w:val="0"/>
              <w:jc w:val="both"/>
              <w:rPr>
                <w:sz w:val="24"/>
                <w:szCs w:val="24"/>
              </w:rPr>
            </w:pPr>
          </w:p>
        </w:tc>
        <w:tc>
          <w:tcPr>
            <w:tcW w:w="1134" w:type="dxa"/>
            <w:vMerge/>
            <w:tcBorders>
              <w:left w:val="single" w:sz="4" w:space="0" w:color="auto"/>
              <w:bottom w:val="single" w:sz="4" w:space="0" w:color="auto"/>
              <w:right w:val="single" w:sz="4" w:space="0" w:color="auto"/>
            </w:tcBorders>
          </w:tcPr>
          <w:p w:rsidR="00873F08" w:rsidRPr="007835DC" w:rsidRDefault="00873F08" w:rsidP="00873F08">
            <w:pPr>
              <w:autoSpaceDE w:val="0"/>
              <w:autoSpaceDN w:val="0"/>
              <w:adjustRightInd w:val="0"/>
              <w:jc w:val="both"/>
              <w:rPr>
                <w:sz w:val="24"/>
                <w:szCs w:val="24"/>
              </w:rPr>
            </w:pPr>
          </w:p>
        </w:tc>
        <w:tc>
          <w:tcPr>
            <w:tcW w:w="1985" w:type="dxa"/>
            <w:vMerge/>
            <w:tcBorders>
              <w:left w:val="single" w:sz="4" w:space="0" w:color="auto"/>
              <w:bottom w:val="single" w:sz="4" w:space="0" w:color="auto"/>
              <w:right w:val="single" w:sz="4" w:space="0" w:color="auto"/>
            </w:tcBorders>
          </w:tcPr>
          <w:p w:rsidR="00873F08" w:rsidRPr="007835DC" w:rsidRDefault="00873F08" w:rsidP="00873F08">
            <w:pPr>
              <w:autoSpaceDE w:val="0"/>
              <w:autoSpaceDN w:val="0"/>
              <w:adjustRightInd w:val="0"/>
              <w:jc w:val="both"/>
              <w:rPr>
                <w:sz w:val="24"/>
                <w:szCs w:val="24"/>
              </w:rPr>
            </w:pPr>
          </w:p>
        </w:tc>
        <w:tc>
          <w:tcPr>
            <w:tcW w:w="1369" w:type="dxa"/>
            <w:vMerge/>
            <w:tcBorders>
              <w:left w:val="single" w:sz="4" w:space="0" w:color="auto"/>
              <w:bottom w:val="single" w:sz="4" w:space="0" w:color="auto"/>
              <w:right w:val="single" w:sz="4" w:space="0" w:color="auto"/>
            </w:tcBorders>
          </w:tcPr>
          <w:p w:rsidR="00873F08" w:rsidRPr="007835DC" w:rsidRDefault="00873F08" w:rsidP="00873F08">
            <w:pPr>
              <w:autoSpaceDE w:val="0"/>
              <w:autoSpaceDN w:val="0"/>
              <w:adjustRightInd w:val="0"/>
              <w:jc w:val="both"/>
              <w:rPr>
                <w:sz w:val="24"/>
                <w:szCs w:val="24"/>
              </w:rPr>
            </w:pPr>
          </w:p>
        </w:tc>
        <w:tc>
          <w:tcPr>
            <w:tcW w:w="1153" w:type="dxa"/>
            <w:tcBorders>
              <w:top w:val="single" w:sz="4" w:space="0" w:color="auto"/>
              <w:left w:val="single" w:sz="4" w:space="0" w:color="auto"/>
              <w:bottom w:val="single" w:sz="4" w:space="0" w:color="auto"/>
              <w:right w:val="single" w:sz="4" w:space="0" w:color="auto"/>
            </w:tcBorders>
          </w:tcPr>
          <w:p w:rsidR="00873F08" w:rsidRPr="007835DC" w:rsidRDefault="00873F08" w:rsidP="00873F08">
            <w:pPr>
              <w:autoSpaceDE w:val="0"/>
              <w:autoSpaceDN w:val="0"/>
              <w:adjustRightInd w:val="0"/>
              <w:rPr>
                <w:sz w:val="24"/>
                <w:szCs w:val="24"/>
              </w:rPr>
            </w:pPr>
            <w:r w:rsidRPr="007835DC">
              <w:rPr>
                <w:sz w:val="24"/>
                <w:szCs w:val="24"/>
              </w:rPr>
              <w:t>бюджет города</w:t>
            </w:r>
          </w:p>
        </w:tc>
        <w:tc>
          <w:tcPr>
            <w:tcW w:w="1021" w:type="dxa"/>
            <w:tcBorders>
              <w:top w:val="single" w:sz="4" w:space="0" w:color="auto"/>
              <w:left w:val="single" w:sz="4" w:space="0" w:color="auto"/>
              <w:bottom w:val="single" w:sz="4" w:space="0" w:color="auto"/>
              <w:right w:val="single" w:sz="4" w:space="0" w:color="auto"/>
            </w:tcBorders>
          </w:tcPr>
          <w:p w:rsidR="00873F08" w:rsidRPr="007835DC" w:rsidRDefault="008A2F09" w:rsidP="00873F08">
            <w:pPr>
              <w:autoSpaceDE w:val="0"/>
              <w:autoSpaceDN w:val="0"/>
              <w:adjustRightInd w:val="0"/>
              <w:rPr>
                <w:sz w:val="24"/>
                <w:szCs w:val="24"/>
              </w:rPr>
            </w:pPr>
            <w:r>
              <w:rPr>
                <w:sz w:val="24"/>
                <w:szCs w:val="24"/>
              </w:rPr>
              <w:t>1683600,00</w:t>
            </w:r>
          </w:p>
        </w:tc>
        <w:tc>
          <w:tcPr>
            <w:tcW w:w="993" w:type="dxa"/>
            <w:tcBorders>
              <w:top w:val="single" w:sz="4" w:space="0" w:color="auto"/>
              <w:left w:val="single" w:sz="4" w:space="0" w:color="auto"/>
              <w:bottom w:val="single" w:sz="4" w:space="0" w:color="auto"/>
              <w:right w:val="single" w:sz="4" w:space="0" w:color="auto"/>
            </w:tcBorders>
          </w:tcPr>
          <w:p w:rsidR="00873F08" w:rsidRPr="007835DC" w:rsidRDefault="00873F08" w:rsidP="00873F08">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873F08" w:rsidRPr="002A778E" w:rsidRDefault="00873F08" w:rsidP="00873F08">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873F08" w:rsidRPr="002A778E" w:rsidRDefault="008A2F09" w:rsidP="00873F08">
            <w:pPr>
              <w:autoSpaceDE w:val="0"/>
              <w:autoSpaceDN w:val="0"/>
              <w:adjustRightInd w:val="0"/>
              <w:rPr>
                <w:sz w:val="24"/>
                <w:szCs w:val="24"/>
              </w:rPr>
            </w:pPr>
            <w:r>
              <w:rPr>
                <w:sz w:val="24"/>
                <w:szCs w:val="24"/>
              </w:rPr>
              <w:t>420900,00</w:t>
            </w:r>
          </w:p>
        </w:tc>
        <w:tc>
          <w:tcPr>
            <w:tcW w:w="992" w:type="dxa"/>
            <w:tcBorders>
              <w:top w:val="single" w:sz="4" w:space="0" w:color="auto"/>
              <w:left w:val="single" w:sz="4" w:space="0" w:color="auto"/>
              <w:bottom w:val="single" w:sz="4" w:space="0" w:color="auto"/>
              <w:right w:val="single" w:sz="4" w:space="0" w:color="auto"/>
            </w:tcBorders>
          </w:tcPr>
          <w:p w:rsidR="00873F08" w:rsidRPr="007835DC" w:rsidRDefault="008A2F09" w:rsidP="00873F08">
            <w:pPr>
              <w:autoSpaceDE w:val="0"/>
              <w:autoSpaceDN w:val="0"/>
              <w:adjustRightInd w:val="0"/>
              <w:rPr>
                <w:sz w:val="24"/>
                <w:szCs w:val="24"/>
              </w:rPr>
            </w:pPr>
            <w:r w:rsidRPr="008A2F09">
              <w:rPr>
                <w:sz w:val="24"/>
                <w:szCs w:val="24"/>
              </w:rPr>
              <w:t>420900,00</w:t>
            </w:r>
          </w:p>
        </w:tc>
        <w:tc>
          <w:tcPr>
            <w:tcW w:w="993" w:type="dxa"/>
            <w:tcBorders>
              <w:top w:val="single" w:sz="4" w:space="0" w:color="auto"/>
              <w:left w:val="single" w:sz="4" w:space="0" w:color="auto"/>
              <w:bottom w:val="single" w:sz="4" w:space="0" w:color="auto"/>
              <w:right w:val="single" w:sz="4" w:space="0" w:color="auto"/>
            </w:tcBorders>
          </w:tcPr>
          <w:p w:rsidR="00873F08" w:rsidRPr="007835DC" w:rsidRDefault="008A2F09" w:rsidP="00873F08">
            <w:pPr>
              <w:autoSpaceDE w:val="0"/>
              <w:autoSpaceDN w:val="0"/>
              <w:adjustRightInd w:val="0"/>
              <w:rPr>
                <w:sz w:val="24"/>
                <w:szCs w:val="24"/>
              </w:rPr>
            </w:pPr>
            <w:r w:rsidRPr="008A2F09">
              <w:rPr>
                <w:sz w:val="24"/>
                <w:szCs w:val="24"/>
              </w:rPr>
              <w:t>420900,00</w:t>
            </w:r>
          </w:p>
        </w:tc>
        <w:tc>
          <w:tcPr>
            <w:tcW w:w="1275" w:type="dxa"/>
            <w:tcBorders>
              <w:top w:val="single" w:sz="4" w:space="0" w:color="auto"/>
              <w:left w:val="single" w:sz="4" w:space="0" w:color="auto"/>
              <w:bottom w:val="single" w:sz="4" w:space="0" w:color="auto"/>
              <w:right w:val="single" w:sz="4" w:space="0" w:color="auto"/>
            </w:tcBorders>
          </w:tcPr>
          <w:p w:rsidR="00873F08" w:rsidRPr="007835DC" w:rsidRDefault="008A2F09" w:rsidP="00873F08">
            <w:pPr>
              <w:autoSpaceDE w:val="0"/>
              <w:autoSpaceDN w:val="0"/>
              <w:adjustRightInd w:val="0"/>
              <w:rPr>
                <w:sz w:val="24"/>
                <w:szCs w:val="24"/>
              </w:rPr>
            </w:pPr>
            <w:r w:rsidRPr="008A2F09">
              <w:rPr>
                <w:sz w:val="24"/>
                <w:szCs w:val="24"/>
              </w:rPr>
              <w:t>420900,00</w:t>
            </w:r>
          </w:p>
        </w:tc>
      </w:tr>
      <w:tr w:rsidR="00873F08" w:rsidRPr="007835DC" w:rsidTr="00AA3832">
        <w:tc>
          <w:tcPr>
            <w:tcW w:w="426" w:type="dxa"/>
            <w:vMerge w:val="restart"/>
            <w:tcBorders>
              <w:top w:val="single" w:sz="4" w:space="0" w:color="auto"/>
              <w:left w:val="single" w:sz="4" w:space="0" w:color="auto"/>
              <w:right w:val="single" w:sz="4" w:space="0" w:color="auto"/>
            </w:tcBorders>
          </w:tcPr>
          <w:p w:rsidR="00873F08" w:rsidRPr="007835DC" w:rsidRDefault="00873F08" w:rsidP="00873F08">
            <w:pPr>
              <w:autoSpaceDE w:val="0"/>
              <w:autoSpaceDN w:val="0"/>
              <w:adjustRightInd w:val="0"/>
              <w:jc w:val="both"/>
              <w:rPr>
                <w:sz w:val="24"/>
                <w:szCs w:val="24"/>
              </w:rPr>
            </w:pPr>
            <w:r w:rsidRPr="007835DC">
              <w:rPr>
                <w:sz w:val="24"/>
                <w:szCs w:val="24"/>
              </w:rPr>
              <w:t>4</w:t>
            </w:r>
          </w:p>
        </w:tc>
        <w:tc>
          <w:tcPr>
            <w:tcW w:w="2613" w:type="dxa"/>
            <w:vMerge w:val="restart"/>
            <w:tcBorders>
              <w:top w:val="single" w:sz="4" w:space="0" w:color="auto"/>
              <w:left w:val="single" w:sz="4" w:space="0" w:color="auto"/>
              <w:right w:val="single" w:sz="4" w:space="0" w:color="auto"/>
            </w:tcBorders>
          </w:tcPr>
          <w:p w:rsidR="00873F08" w:rsidRPr="007835DC" w:rsidRDefault="00873F08" w:rsidP="00873F08">
            <w:pPr>
              <w:autoSpaceDE w:val="0"/>
              <w:autoSpaceDN w:val="0"/>
              <w:adjustRightInd w:val="0"/>
              <w:jc w:val="both"/>
              <w:rPr>
                <w:sz w:val="24"/>
                <w:szCs w:val="24"/>
              </w:rPr>
            </w:pPr>
            <w:r w:rsidRPr="007835DC">
              <w:rPr>
                <w:sz w:val="24"/>
                <w:szCs w:val="24"/>
              </w:rPr>
              <w:t>«Создание условий для легкого старта и комфортного ведения бизнеса»</w:t>
            </w:r>
          </w:p>
        </w:tc>
        <w:tc>
          <w:tcPr>
            <w:tcW w:w="1134" w:type="dxa"/>
            <w:vMerge w:val="restart"/>
            <w:tcBorders>
              <w:top w:val="single" w:sz="4" w:space="0" w:color="auto"/>
              <w:left w:val="single" w:sz="4" w:space="0" w:color="auto"/>
              <w:right w:val="single" w:sz="4" w:space="0" w:color="auto"/>
            </w:tcBorders>
          </w:tcPr>
          <w:p w:rsidR="00873F08" w:rsidRPr="007835DC" w:rsidRDefault="00873F08" w:rsidP="00873F08">
            <w:pPr>
              <w:autoSpaceDE w:val="0"/>
              <w:autoSpaceDN w:val="0"/>
              <w:adjustRightInd w:val="0"/>
              <w:jc w:val="both"/>
              <w:rPr>
                <w:sz w:val="24"/>
                <w:szCs w:val="24"/>
              </w:rPr>
            </w:pPr>
            <w:r w:rsidRPr="007835DC">
              <w:rPr>
                <w:sz w:val="24"/>
                <w:szCs w:val="24"/>
              </w:rPr>
              <w:t>1.2</w:t>
            </w:r>
          </w:p>
        </w:tc>
        <w:tc>
          <w:tcPr>
            <w:tcW w:w="1985" w:type="dxa"/>
            <w:vMerge w:val="restart"/>
            <w:tcBorders>
              <w:top w:val="single" w:sz="4" w:space="0" w:color="auto"/>
              <w:left w:val="single" w:sz="4" w:space="0" w:color="auto"/>
              <w:right w:val="single" w:sz="4" w:space="0" w:color="auto"/>
            </w:tcBorders>
          </w:tcPr>
          <w:p w:rsidR="001400E0" w:rsidRPr="001400E0" w:rsidRDefault="001400E0" w:rsidP="001400E0">
            <w:pPr>
              <w:autoSpaceDE w:val="0"/>
              <w:autoSpaceDN w:val="0"/>
              <w:adjustRightInd w:val="0"/>
              <w:jc w:val="both"/>
              <w:rPr>
                <w:sz w:val="24"/>
                <w:szCs w:val="24"/>
              </w:rPr>
            </w:pPr>
            <w:r w:rsidRPr="001400E0">
              <w:rPr>
                <w:sz w:val="24"/>
                <w:szCs w:val="24"/>
              </w:rPr>
              <w:t xml:space="preserve">Начинающим </w:t>
            </w:r>
          </w:p>
          <w:p w:rsidR="001400E0" w:rsidRPr="001400E0" w:rsidRDefault="001400E0" w:rsidP="001400E0">
            <w:pPr>
              <w:autoSpaceDE w:val="0"/>
              <w:autoSpaceDN w:val="0"/>
              <w:adjustRightInd w:val="0"/>
              <w:jc w:val="both"/>
              <w:rPr>
                <w:sz w:val="24"/>
                <w:szCs w:val="24"/>
              </w:rPr>
            </w:pPr>
            <w:r w:rsidRPr="001400E0">
              <w:rPr>
                <w:sz w:val="24"/>
                <w:szCs w:val="24"/>
              </w:rPr>
              <w:t xml:space="preserve">предпринимателям </w:t>
            </w:r>
          </w:p>
          <w:p w:rsidR="001400E0" w:rsidRPr="001400E0" w:rsidRDefault="001400E0" w:rsidP="001400E0">
            <w:pPr>
              <w:autoSpaceDE w:val="0"/>
              <w:autoSpaceDN w:val="0"/>
              <w:adjustRightInd w:val="0"/>
              <w:jc w:val="both"/>
              <w:rPr>
                <w:sz w:val="24"/>
                <w:szCs w:val="24"/>
              </w:rPr>
            </w:pPr>
            <w:r w:rsidRPr="001400E0">
              <w:rPr>
                <w:sz w:val="24"/>
                <w:szCs w:val="24"/>
              </w:rPr>
              <w:t xml:space="preserve">предоставлена финансовая </w:t>
            </w:r>
          </w:p>
          <w:p w:rsidR="001400E0" w:rsidRPr="001400E0" w:rsidRDefault="001400E0" w:rsidP="001400E0">
            <w:pPr>
              <w:autoSpaceDE w:val="0"/>
              <w:autoSpaceDN w:val="0"/>
              <w:adjustRightInd w:val="0"/>
              <w:jc w:val="both"/>
              <w:rPr>
                <w:sz w:val="24"/>
                <w:szCs w:val="24"/>
              </w:rPr>
            </w:pPr>
            <w:r w:rsidRPr="001400E0">
              <w:rPr>
                <w:sz w:val="24"/>
                <w:szCs w:val="24"/>
              </w:rPr>
              <w:t xml:space="preserve">поддержка органами местного </w:t>
            </w:r>
          </w:p>
          <w:p w:rsidR="001400E0" w:rsidRPr="001400E0" w:rsidRDefault="001400E0" w:rsidP="001400E0">
            <w:pPr>
              <w:autoSpaceDE w:val="0"/>
              <w:autoSpaceDN w:val="0"/>
              <w:adjustRightInd w:val="0"/>
              <w:jc w:val="both"/>
              <w:rPr>
                <w:sz w:val="24"/>
                <w:szCs w:val="24"/>
              </w:rPr>
            </w:pPr>
            <w:r w:rsidRPr="001400E0">
              <w:rPr>
                <w:sz w:val="24"/>
                <w:szCs w:val="24"/>
              </w:rPr>
              <w:t xml:space="preserve">самоуправления </w:t>
            </w:r>
          </w:p>
          <w:p w:rsidR="001400E0" w:rsidRPr="001400E0" w:rsidRDefault="001400E0" w:rsidP="001400E0">
            <w:pPr>
              <w:autoSpaceDE w:val="0"/>
              <w:autoSpaceDN w:val="0"/>
              <w:adjustRightInd w:val="0"/>
              <w:jc w:val="both"/>
              <w:rPr>
                <w:sz w:val="24"/>
                <w:szCs w:val="24"/>
              </w:rPr>
            </w:pPr>
            <w:r w:rsidRPr="001400E0">
              <w:rPr>
                <w:sz w:val="24"/>
                <w:szCs w:val="24"/>
              </w:rPr>
              <w:t xml:space="preserve">муниципальных образований </w:t>
            </w:r>
          </w:p>
          <w:p w:rsidR="00873F08" w:rsidRPr="007835DC" w:rsidRDefault="001400E0" w:rsidP="001400E0">
            <w:pPr>
              <w:autoSpaceDE w:val="0"/>
              <w:autoSpaceDN w:val="0"/>
              <w:adjustRightInd w:val="0"/>
              <w:jc w:val="both"/>
              <w:rPr>
                <w:sz w:val="24"/>
                <w:szCs w:val="24"/>
              </w:rPr>
            </w:pPr>
            <w:proofErr w:type="gramStart"/>
            <w:r w:rsidRPr="001400E0">
              <w:rPr>
                <w:sz w:val="24"/>
                <w:szCs w:val="24"/>
              </w:rPr>
              <w:t>автономного</w:t>
            </w:r>
            <w:proofErr w:type="gramEnd"/>
            <w:r w:rsidRPr="001400E0">
              <w:rPr>
                <w:sz w:val="24"/>
                <w:szCs w:val="24"/>
              </w:rPr>
              <w:t xml:space="preserve"> округ</w:t>
            </w:r>
          </w:p>
        </w:tc>
        <w:tc>
          <w:tcPr>
            <w:tcW w:w="1369" w:type="dxa"/>
            <w:vMerge w:val="restart"/>
            <w:tcBorders>
              <w:top w:val="single" w:sz="4" w:space="0" w:color="auto"/>
              <w:left w:val="single" w:sz="4" w:space="0" w:color="auto"/>
              <w:right w:val="single" w:sz="4" w:space="0" w:color="auto"/>
            </w:tcBorders>
          </w:tcPr>
          <w:p w:rsidR="00873F08" w:rsidRPr="007835DC" w:rsidRDefault="001400E0" w:rsidP="00873F08">
            <w:pPr>
              <w:autoSpaceDE w:val="0"/>
              <w:autoSpaceDN w:val="0"/>
              <w:adjustRightInd w:val="0"/>
              <w:jc w:val="both"/>
              <w:rPr>
                <w:sz w:val="24"/>
                <w:szCs w:val="24"/>
              </w:rPr>
            </w:pPr>
            <w:r w:rsidRPr="001400E0">
              <w:rPr>
                <w:sz w:val="24"/>
                <w:szCs w:val="24"/>
              </w:rPr>
              <w:t>01.01.2019 - 31.12.2024</w:t>
            </w:r>
          </w:p>
        </w:tc>
        <w:tc>
          <w:tcPr>
            <w:tcW w:w="1153" w:type="dxa"/>
            <w:tcBorders>
              <w:top w:val="single" w:sz="4" w:space="0" w:color="auto"/>
              <w:left w:val="single" w:sz="4" w:space="0" w:color="auto"/>
              <w:bottom w:val="single" w:sz="4" w:space="0" w:color="auto"/>
              <w:right w:val="single" w:sz="4" w:space="0" w:color="auto"/>
            </w:tcBorders>
          </w:tcPr>
          <w:p w:rsidR="00873F08" w:rsidRPr="007835DC" w:rsidRDefault="00873F08" w:rsidP="00873F08">
            <w:pPr>
              <w:autoSpaceDE w:val="0"/>
              <w:autoSpaceDN w:val="0"/>
              <w:adjustRightInd w:val="0"/>
              <w:rPr>
                <w:sz w:val="24"/>
                <w:szCs w:val="24"/>
              </w:rPr>
            </w:pPr>
            <w:r w:rsidRPr="007835DC">
              <w:rPr>
                <w:sz w:val="24"/>
                <w:szCs w:val="24"/>
              </w:rPr>
              <w:t>всего</w:t>
            </w:r>
          </w:p>
        </w:tc>
        <w:tc>
          <w:tcPr>
            <w:tcW w:w="1021" w:type="dxa"/>
            <w:tcBorders>
              <w:top w:val="single" w:sz="4" w:space="0" w:color="auto"/>
              <w:left w:val="single" w:sz="4" w:space="0" w:color="auto"/>
              <w:bottom w:val="single" w:sz="4" w:space="0" w:color="auto"/>
              <w:right w:val="single" w:sz="4" w:space="0" w:color="auto"/>
            </w:tcBorders>
          </w:tcPr>
          <w:p w:rsidR="00873F08" w:rsidRPr="007835DC" w:rsidRDefault="008A2F09" w:rsidP="00873F08">
            <w:pPr>
              <w:autoSpaceDE w:val="0"/>
              <w:autoSpaceDN w:val="0"/>
              <w:adjustRightInd w:val="0"/>
              <w:rPr>
                <w:sz w:val="24"/>
                <w:szCs w:val="24"/>
              </w:rPr>
            </w:pPr>
            <w:r>
              <w:rPr>
                <w:sz w:val="24"/>
                <w:szCs w:val="24"/>
              </w:rPr>
              <w:t>1555600,00</w:t>
            </w:r>
          </w:p>
        </w:tc>
        <w:tc>
          <w:tcPr>
            <w:tcW w:w="993" w:type="dxa"/>
            <w:tcBorders>
              <w:top w:val="single" w:sz="4" w:space="0" w:color="auto"/>
              <w:left w:val="single" w:sz="4" w:space="0" w:color="auto"/>
              <w:bottom w:val="single" w:sz="4" w:space="0" w:color="auto"/>
              <w:right w:val="single" w:sz="4" w:space="0" w:color="auto"/>
            </w:tcBorders>
          </w:tcPr>
          <w:p w:rsidR="00873F08" w:rsidRPr="007835DC" w:rsidRDefault="00873F08" w:rsidP="00873F08">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873F08" w:rsidRPr="007835DC" w:rsidRDefault="00873F08" w:rsidP="00873F08">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873F08" w:rsidRPr="007835DC" w:rsidRDefault="008A2F09" w:rsidP="00873F08">
            <w:pPr>
              <w:autoSpaceDE w:val="0"/>
              <w:autoSpaceDN w:val="0"/>
              <w:adjustRightInd w:val="0"/>
              <w:rPr>
                <w:sz w:val="24"/>
                <w:szCs w:val="24"/>
              </w:rPr>
            </w:pPr>
            <w:r>
              <w:rPr>
                <w:sz w:val="24"/>
                <w:szCs w:val="24"/>
              </w:rPr>
              <w:t>388900,00</w:t>
            </w:r>
          </w:p>
        </w:tc>
        <w:tc>
          <w:tcPr>
            <w:tcW w:w="992" w:type="dxa"/>
            <w:tcBorders>
              <w:top w:val="single" w:sz="4" w:space="0" w:color="auto"/>
              <w:left w:val="single" w:sz="4" w:space="0" w:color="auto"/>
              <w:bottom w:val="single" w:sz="4" w:space="0" w:color="auto"/>
              <w:right w:val="single" w:sz="4" w:space="0" w:color="auto"/>
            </w:tcBorders>
          </w:tcPr>
          <w:p w:rsidR="00873F08" w:rsidRPr="007835DC" w:rsidRDefault="008A2F09" w:rsidP="00873F08">
            <w:pPr>
              <w:autoSpaceDE w:val="0"/>
              <w:autoSpaceDN w:val="0"/>
              <w:adjustRightInd w:val="0"/>
              <w:rPr>
                <w:sz w:val="24"/>
                <w:szCs w:val="24"/>
              </w:rPr>
            </w:pPr>
            <w:r w:rsidRPr="008A2F09">
              <w:rPr>
                <w:sz w:val="24"/>
                <w:szCs w:val="24"/>
              </w:rPr>
              <w:t>388900,00</w:t>
            </w:r>
          </w:p>
        </w:tc>
        <w:tc>
          <w:tcPr>
            <w:tcW w:w="993" w:type="dxa"/>
            <w:tcBorders>
              <w:top w:val="single" w:sz="4" w:space="0" w:color="auto"/>
              <w:left w:val="single" w:sz="4" w:space="0" w:color="auto"/>
              <w:bottom w:val="single" w:sz="4" w:space="0" w:color="auto"/>
              <w:right w:val="single" w:sz="4" w:space="0" w:color="auto"/>
            </w:tcBorders>
          </w:tcPr>
          <w:p w:rsidR="00873F08" w:rsidRPr="007835DC" w:rsidRDefault="008A2F09" w:rsidP="00873F08">
            <w:pPr>
              <w:autoSpaceDE w:val="0"/>
              <w:autoSpaceDN w:val="0"/>
              <w:adjustRightInd w:val="0"/>
              <w:rPr>
                <w:sz w:val="24"/>
                <w:szCs w:val="24"/>
              </w:rPr>
            </w:pPr>
            <w:r w:rsidRPr="008A2F09">
              <w:rPr>
                <w:sz w:val="24"/>
                <w:szCs w:val="24"/>
              </w:rPr>
              <w:t>388900,00</w:t>
            </w:r>
          </w:p>
        </w:tc>
        <w:tc>
          <w:tcPr>
            <w:tcW w:w="1275" w:type="dxa"/>
            <w:tcBorders>
              <w:top w:val="single" w:sz="4" w:space="0" w:color="auto"/>
              <w:left w:val="single" w:sz="4" w:space="0" w:color="auto"/>
              <w:bottom w:val="single" w:sz="4" w:space="0" w:color="auto"/>
              <w:right w:val="single" w:sz="4" w:space="0" w:color="auto"/>
            </w:tcBorders>
          </w:tcPr>
          <w:p w:rsidR="00873F08" w:rsidRPr="007835DC" w:rsidRDefault="008A2F09" w:rsidP="00873F08">
            <w:pPr>
              <w:autoSpaceDE w:val="0"/>
              <w:autoSpaceDN w:val="0"/>
              <w:adjustRightInd w:val="0"/>
              <w:rPr>
                <w:sz w:val="24"/>
                <w:szCs w:val="24"/>
              </w:rPr>
            </w:pPr>
            <w:r w:rsidRPr="008A2F09">
              <w:rPr>
                <w:sz w:val="24"/>
                <w:szCs w:val="24"/>
              </w:rPr>
              <w:t>388900,00</w:t>
            </w:r>
          </w:p>
        </w:tc>
      </w:tr>
      <w:tr w:rsidR="00873F08" w:rsidRPr="007835DC" w:rsidTr="00AA3832">
        <w:tc>
          <w:tcPr>
            <w:tcW w:w="426" w:type="dxa"/>
            <w:vMerge/>
            <w:tcBorders>
              <w:left w:val="single" w:sz="4" w:space="0" w:color="auto"/>
              <w:right w:val="single" w:sz="4" w:space="0" w:color="auto"/>
            </w:tcBorders>
          </w:tcPr>
          <w:p w:rsidR="00873F08" w:rsidRPr="007835DC" w:rsidRDefault="00873F08" w:rsidP="00873F08">
            <w:pPr>
              <w:autoSpaceDE w:val="0"/>
              <w:autoSpaceDN w:val="0"/>
              <w:adjustRightInd w:val="0"/>
              <w:jc w:val="both"/>
              <w:rPr>
                <w:sz w:val="24"/>
                <w:szCs w:val="24"/>
              </w:rPr>
            </w:pPr>
          </w:p>
        </w:tc>
        <w:tc>
          <w:tcPr>
            <w:tcW w:w="2613" w:type="dxa"/>
            <w:vMerge/>
            <w:tcBorders>
              <w:left w:val="single" w:sz="4" w:space="0" w:color="auto"/>
              <w:right w:val="single" w:sz="4" w:space="0" w:color="auto"/>
            </w:tcBorders>
          </w:tcPr>
          <w:p w:rsidR="00873F08" w:rsidRPr="007835DC" w:rsidRDefault="00873F08" w:rsidP="00873F08">
            <w:pPr>
              <w:autoSpaceDE w:val="0"/>
              <w:autoSpaceDN w:val="0"/>
              <w:adjustRightInd w:val="0"/>
              <w:jc w:val="both"/>
              <w:rPr>
                <w:sz w:val="24"/>
                <w:szCs w:val="24"/>
              </w:rPr>
            </w:pPr>
          </w:p>
        </w:tc>
        <w:tc>
          <w:tcPr>
            <w:tcW w:w="1134" w:type="dxa"/>
            <w:vMerge/>
            <w:tcBorders>
              <w:left w:val="single" w:sz="4" w:space="0" w:color="auto"/>
              <w:right w:val="single" w:sz="4" w:space="0" w:color="auto"/>
            </w:tcBorders>
          </w:tcPr>
          <w:p w:rsidR="00873F08" w:rsidRPr="007835DC" w:rsidRDefault="00873F08" w:rsidP="00873F08">
            <w:pPr>
              <w:autoSpaceDE w:val="0"/>
              <w:autoSpaceDN w:val="0"/>
              <w:adjustRightInd w:val="0"/>
              <w:jc w:val="both"/>
              <w:rPr>
                <w:sz w:val="24"/>
                <w:szCs w:val="24"/>
              </w:rPr>
            </w:pPr>
          </w:p>
        </w:tc>
        <w:tc>
          <w:tcPr>
            <w:tcW w:w="1985" w:type="dxa"/>
            <w:vMerge/>
            <w:tcBorders>
              <w:left w:val="single" w:sz="4" w:space="0" w:color="auto"/>
              <w:right w:val="single" w:sz="4" w:space="0" w:color="auto"/>
            </w:tcBorders>
          </w:tcPr>
          <w:p w:rsidR="00873F08" w:rsidRPr="007835DC" w:rsidRDefault="00873F08" w:rsidP="00873F08">
            <w:pPr>
              <w:autoSpaceDE w:val="0"/>
              <w:autoSpaceDN w:val="0"/>
              <w:adjustRightInd w:val="0"/>
              <w:jc w:val="both"/>
              <w:rPr>
                <w:sz w:val="24"/>
                <w:szCs w:val="24"/>
              </w:rPr>
            </w:pPr>
          </w:p>
        </w:tc>
        <w:tc>
          <w:tcPr>
            <w:tcW w:w="1369" w:type="dxa"/>
            <w:vMerge/>
            <w:tcBorders>
              <w:left w:val="single" w:sz="4" w:space="0" w:color="auto"/>
              <w:right w:val="single" w:sz="4" w:space="0" w:color="auto"/>
            </w:tcBorders>
          </w:tcPr>
          <w:p w:rsidR="00873F08" w:rsidRPr="007835DC" w:rsidRDefault="00873F08" w:rsidP="00873F08">
            <w:pPr>
              <w:autoSpaceDE w:val="0"/>
              <w:autoSpaceDN w:val="0"/>
              <w:adjustRightInd w:val="0"/>
              <w:jc w:val="both"/>
              <w:rPr>
                <w:sz w:val="24"/>
                <w:szCs w:val="24"/>
              </w:rPr>
            </w:pPr>
          </w:p>
        </w:tc>
        <w:tc>
          <w:tcPr>
            <w:tcW w:w="1153" w:type="dxa"/>
            <w:tcBorders>
              <w:top w:val="single" w:sz="4" w:space="0" w:color="auto"/>
              <w:left w:val="single" w:sz="4" w:space="0" w:color="auto"/>
              <w:bottom w:val="single" w:sz="4" w:space="0" w:color="auto"/>
              <w:right w:val="single" w:sz="4" w:space="0" w:color="auto"/>
            </w:tcBorders>
          </w:tcPr>
          <w:p w:rsidR="00873F08" w:rsidRPr="007835DC" w:rsidRDefault="00873F08" w:rsidP="00873F08">
            <w:pPr>
              <w:autoSpaceDE w:val="0"/>
              <w:autoSpaceDN w:val="0"/>
              <w:adjustRightInd w:val="0"/>
              <w:rPr>
                <w:sz w:val="24"/>
                <w:szCs w:val="24"/>
              </w:rPr>
            </w:pPr>
            <w:r w:rsidRPr="007835DC">
              <w:rPr>
                <w:sz w:val="24"/>
                <w:szCs w:val="24"/>
              </w:rPr>
              <w:t>бюджет автономного округа</w:t>
            </w:r>
          </w:p>
        </w:tc>
        <w:tc>
          <w:tcPr>
            <w:tcW w:w="1021" w:type="dxa"/>
            <w:tcBorders>
              <w:top w:val="single" w:sz="4" w:space="0" w:color="auto"/>
              <w:left w:val="single" w:sz="4" w:space="0" w:color="auto"/>
              <w:bottom w:val="single" w:sz="4" w:space="0" w:color="auto"/>
              <w:right w:val="single" w:sz="4" w:space="0" w:color="auto"/>
            </w:tcBorders>
          </w:tcPr>
          <w:p w:rsidR="00873F08" w:rsidRPr="007835DC" w:rsidRDefault="008A2F09" w:rsidP="00873F08">
            <w:pPr>
              <w:autoSpaceDE w:val="0"/>
              <w:autoSpaceDN w:val="0"/>
              <w:adjustRightInd w:val="0"/>
              <w:rPr>
                <w:sz w:val="24"/>
                <w:szCs w:val="24"/>
              </w:rPr>
            </w:pPr>
            <w:r>
              <w:rPr>
                <w:sz w:val="24"/>
                <w:szCs w:val="24"/>
              </w:rPr>
              <w:t>1400000,00</w:t>
            </w:r>
          </w:p>
        </w:tc>
        <w:tc>
          <w:tcPr>
            <w:tcW w:w="993" w:type="dxa"/>
            <w:tcBorders>
              <w:top w:val="single" w:sz="4" w:space="0" w:color="auto"/>
              <w:left w:val="single" w:sz="4" w:space="0" w:color="auto"/>
              <w:bottom w:val="single" w:sz="4" w:space="0" w:color="auto"/>
              <w:right w:val="single" w:sz="4" w:space="0" w:color="auto"/>
            </w:tcBorders>
          </w:tcPr>
          <w:p w:rsidR="00873F08" w:rsidRPr="007835DC" w:rsidRDefault="00873F08" w:rsidP="00873F08">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873F08" w:rsidRPr="007835DC" w:rsidRDefault="00873F08" w:rsidP="00873F08">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873F08" w:rsidRPr="007835DC" w:rsidRDefault="008A2F09" w:rsidP="00873F08">
            <w:pPr>
              <w:autoSpaceDE w:val="0"/>
              <w:autoSpaceDN w:val="0"/>
              <w:adjustRightInd w:val="0"/>
              <w:rPr>
                <w:sz w:val="24"/>
                <w:szCs w:val="24"/>
              </w:rPr>
            </w:pPr>
            <w:r>
              <w:rPr>
                <w:sz w:val="24"/>
                <w:szCs w:val="24"/>
              </w:rPr>
              <w:t>350000,00</w:t>
            </w:r>
          </w:p>
        </w:tc>
        <w:tc>
          <w:tcPr>
            <w:tcW w:w="992" w:type="dxa"/>
            <w:tcBorders>
              <w:top w:val="single" w:sz="4" w:space="0" w:color="auto"/>
              <w:left w:val="single" w:sz="4" w:space="0" w:color="auto"/>
              <w:bottom w:val="single" w:sz="4" w:space="0" w:color="auto"/>
              <w:right w:val="single" w:sz="4" w:space="0" w:color="auto"/>
            </w:tcBorders>
          </w:tcPr>
          <w:p w:rsidR="00873F08" w:rsidRPr="007835DC" w:rsidRDefault="008A2F09" w:rsidP="00873F08">
            <w:pPr>
              <w:autoSpaceDE w:val="0"/>
              <w:autoSpaceDN w:val="0"/>
              <w:adjustRightInd w:val="0"/>
              <w:rPr>
                <w:sz w:val="24"/>
                <w:szCs w:val="24"/>
              </w:rPr>
            </w:pPr>
            <w:r w:rsidRPr="008A2F09">
              <w:rPr>
                <w:sz w:val="24"/>
                <w:szCs w:val="24"/>
              </w:rPr>
              <w:t>350000,00</w:t>
            </w:r>
          </w:p>
        </w:tc>
        <w:tc>
          <w:tcPr>
            <w:tcW w:w="993" w:type="dxa"/>
            <w:tcBorders>
              <w:top w:val="single" w:sz="4" w:space="0" w:color="auto"/>
              <w:left w:val="single" w:sz="4" w:space="0" w:color="auto"/>
              <w:bottom w:val="single" w:sz="4" w:space="0" w:color="auto"/>
              <w:right w:val="single" w:sz="4" w:space="0" w:color="auto"/>
            </w:tcBorders>
          </w:tcPr>
          <w:p w:rsidR="00873F08" w:rsidRPr="007835DC" w:rsidRDefault="008A2F09" w:rsidP="00873F08">
            <w:pPr>
              <w:autoSpaceDE w:val="0"/>
              <w:autoSpaceDN w:val="0"/>
              <w:adjustRightInd w:val="0"/>
              <w:rPr>
                <w:sz w:val="24"/>
                <w:szCs w:val="24"/>
              </w:rPr>
            </w:pPr>
            <w:r w:rsidRPr="008A2F09">
              <w:rPr>
                <w:sz w:val="24"/>
                <w:szCs w:val="24"/>
              </w:rPr>
              <w:t>350000,00</w:t>
            </w:r>
          </w:p>
        </w:tc>
        <w:tc>
          <w:tcPr>
            <w:tcW w:w="1275" w:type="dxa"/>
            <w:tcBorders>
              <w:top w:val="single" w:sz="4" w:space="0" w:color="auto"/>
              <w:left w:val="single" w:sz="4" w:space="0" w:color="auto"/>
              <w:bottom w:val="single" w:sz="4" w:space="0" w:color="auto"/>
              <w:right w:val="single" w:sz="4" w:space="0" w:color="auto"/>
            </w:tcBorders>
          </w:tcPr>
          <w:p w:rsidR="00873F08" w:rsidRPr="007835DC" w:rsidRDefault="008A2F09" w:rsidP="00873F08">
            <w:pPr>
              <w:autoSpaceDE w:val="0"/>
              <w:autoSpaceDN w:val="0"/>
              <w:adjustRightInd w:val="0"/>
              <w:rPr>
                <w:sz w:val="24"/>
                <w:szCs w:val="24"/>
              </w:rPr>
            </w:pPr>
            <w:r w:rsidRPr="008A2F09">
              <w:rPr>
                <w:sz w:val="24"/>
                <w:szCs w:val="24"/>
              </w:rPr>
              <w:t>350000,00</w:t>
            </w:r>
          </w:p>
        </w:tc>
      </w:tr>
      <w:tr w:rsidR="00873F08" w:rsidRPr="007835DC" w:rsidTr="00AA3832">
        <w:tc>
          <w:tcPr>
            <w:tcW w:w="426" w:type="dxa"/>
            <w:vMerge/>
            <w:tcBorders>
              <w:left w:val="single" w:sz="4" w:space="0" w:color="auto"/>
              <w:bottom w:val="single" w:sz="4" w:space="0" w:color="auto"/>
              <w:right w:val="single" w:sz="4" w:space="0" w:color="auto"/>
            </w:tcBorders>
          </w:tcPr>
          <w:p w:rsidR="00873F08" w:rsidRPr="007835DC" w:rsidRDefault="00873F08" w:rsidP="00873F08">
            <w:pPr>
              <w:autoSpaceDE w:val="0"/>
              <w:autoSpaceDN w:val="0"/>
              <w:adjustRightInd w:val="0"/>
              <w:jc w:val="both"/>
              <w:rPr>
                <w:sz w:val="24"/>
                <w:szCs w:val="24"/>
              </w:rPr>
            </w:pPr>
          </w:p>
        </w:tc>
        <w:tc>
          <w:tcPr>
            <w:tcW w:w="2613" w:type="dxa"/>
            <w:vMerge/>
            <w:tcBorders>
              <w:left w:val="single" w:sz="4" w:space="0" w:color="auto"/>
              <w:bottom w:val="single" w:sz="4" w:space="0" w:color="auto"/>
              <w:right w:val="single" w:sz="4" w:space="0" w:color="auto"/>
            </w:tcBorders>
          </w:tcPr>
          <w:p w:rsidR="00873F08" w:rsidRPr="007835DC" w:rsidRDefault="00873F08" w:rsidP="00873F08">
            <w:pPr>
              <w:autoSpaceDE w:val="0"/>
              <w:autoSpaceDN w:val="0"/>
              <w:adjustRightInd w:val="0"/>
              <w:jc w:val="both"/>
              <w:rPr>
                <w:sz w:val="24"/>
                <w:szCs w:val="24"/>
              </w:rPr>
            </w:pPr>
          </w:p>
        </w:tc>
        <w:tc>
          <w:tcPr>
            <w:tcW w:w="1134" w:type="dxa"/>
            <w:vMerge/>
            <w:tcBorders>
              <w:left w:val="single" w:sz="4" w:space="0" w:color="auto"/>
              <w:bottom w:val="single" w:sz="4" w:space="0" w:color="auto"/>
              <w:right w:val="single" w:sz="4" w:space="0" w:color="auto"/>
            </w:tcBorders>
          </w:tcPr>
          <w:p w:rsidR="00873F08" w:rsidRPr="007835DC" w:rsidRDefault="00873F08" w:rsidP="00873F08">
            <w:pPr>
              <w:autoSpaceDE w:val="0"/>
              <w:autoSpaceDN w:val="0"/>
              <w:adjustRightInd w:val="0"/>
              <w:jc w:val="both"/>
              <w:rPr>
                <w:sz w:val="24"/>
                <w:szCs w:val="24"/>
              </w:rPr>
            </w:pPr>
          </w:p>
        </w:tc>
        <w:tc>
          <w:tcPr>
            <w:tcW w:w="1985" w:type="dxa"/>
            <w:vMerge/>
            <w:tcBorders>
              <w:left w:val="single" w:sz="4" w:space="0" w:color="auto"/>
              <w:bottom w:val="single" w:sz="4" w:space="0" w:color="auto"/>
              <w:right w:val="single" w:sz="4" w:space="0" w:color="auto"/>
            </w:tcBorders>
          </w:tcPr>
          <w:p w:rsidR="00873F08" w:rsidRPr="007835DC" w:rsidRDefault="00873F08" w:rsidP="00873F08">
            <w:pPr>
              <w:autoSpaceDE w:val="0"/>
              <w:autoSpaceDN w:val="0"/>
              <w:adjustRightInd w:val="0"/>
              <w:jc w:val="both"/>
              <w:rPr>
                <w:sz w:val="24"/>
                <w:szCs w:val="24"/>
              </w:rPr>
            </w:pPr>
          </w:p>
        </w:tc>
        <w:tc>
          <w:tcPr>
            <w:tcW w:w="1369" w:type="dxa"/>
            <w:vMerge/>
            <w:tcBorders>
              <w:left w:val="single" w:sz="4" w:space="0" w:color="auto"/>
              <w:bottom w:val="single" w:sz="4" w:space="0" w:color="auto"/>
              <w:right w:val="single" w:sz="4" w:space="0" w:color="auto"/>
            </w:tcBorders>
          </w:tcPr>
          <w:p w:rsidR="00873F08" w:rsidRPr="007835DC" w:rsidRDefault="00873F08" w:rsidP="00873F08">
            <w:pPr>
              <w:autoSpaceDE w:val="0"/>
              <w:autoSpaceDN w:val="0"/>
              <w:adjustRightInd w:val="0"/>
              <w:jc w:val="both"/>
              <w:rPr>
                <w:sz w:val="24"/>
                <w:szCs w:val="24"/>
              </w:rPr>
            </w:pPr>
          </w:p>
        </w:tc>
        <w:tc>
          <w:tcPr>
            <w:tcW w:w="1153" w:type="dxa"/>
            <w:tcBorders>
              <w:top w:val="single" w:sz="4" w:space="0" w:color="auto"/>
              <w:left w:val="single" w:sz="4" w:space="0" w:color="auto"/>
              <w:bottom w:val="single" w:sz="4" w:space="0" w:color="auto"/>
              <w:right w:val="single" w:sz="4" w:space="0" w:color="auto"/>
            </w:tcBorders>
          </w:tcPr>
          <w:p w:rsidR="00873F08" w:rsidRPr="007835DC" w:rsidRDefault="00873F08" w:rsidP="00873F08">
            <w:pPr>
              <w:autoSpaceDE w:val="0"/>
              <w:autoSpaceDN w:val="0"/>
              <w:adjustRightInd w:val="0"/>
              <w:rPr>
                <w:sz w:val="24"/>
                <w:szCs w:val="24"/>
              </w:rPr>
            </w:pPr>
            <w:r w:rsidRPr="007835DC">
              <w:rPr>
                <w:sz w:val="24"/>
                <w:szCs w:val="24"/>
              </w:rPr>
              <w:t>бюджет города</w:t>
            </w:r>
          </w:p>
        </w:tc>
        <w:tc>
          <w:tcPr>
            <w:tcW w:w="1021" w:type="dxa"/>
            <w:tcBorders>
              <w:top w:val="single" w:sz="4" w:space="0" w:color="auto"/>
              <w:left w:val="single" w:sz="4" w:space="0" w:color="auto"/>
              <w:bottom w:val="single" w:sz="4" w:space="0" w:color="auto"/>
              <w:right w:val="single" w:sz="4" w:space="0" w:color="auto"/>
            </w:tcBorders>
          </w:tcPr>
          <w:p w:rsidR="00873F08" w:rsidRPr="007835DC" w:rsidRDefault="008A2F09" w:rsidP="00873F08">
            <w:pPr>
              <w:autoSpaceDE w:val="0"/>
              <w:autoSpaceDN w:val="0"/>
              <w:adjustRightInd w:val="0"/>
              <w:rPr>
                <w:sz w:val="24"/>
                <w:szCs w:val="24"/>
              </w:rPr>
            </w:pPr>
            <w:r>
              <w:rPr>
                <w:sz w:val="24"/>
                <w:szCs w:val="24"/>
              </w:rPr>
              <w:t>155600,00</w:t>
            </w:r>
          </w:p>
        </w:tc>
        <w:tc>
          <w:tcPr>
            <w:tcW w:w="993" w:type="dxa"/>
            <w:tcBorders>
              <w:top w:val="single" w:sz="4" w:space="0" w:color="auto"/>
              <w:left w:val="single" w:sz="4" w:space="0" w:color="auto"/>
              <w:bottom w:val="single" w:sz="4" w:space="0" w:color="auto"/>
              <w:right w:val="single" w:sz="4" w:space="0" w:color="auto"/>
            </w:tcBorders>
          </w:tcPr>
          <w:p w:rsidR="00873F08" w:rsidRPr="007835DC" w:rsidRDefault="00873F08" w:rsidP="00873F08">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873F08" w:rsidRPr="007835DC" w:rsidRDefault="00873F08" w:rsidP="00873F08">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873F08" w:rsidRPr="007835DC" w:rsidRDefault="008A2F09" w:rsidP="00873F08">
            <w:pPr>
              <w:autoSpaceDE w:val="0"/>
              <w:autoSpaceDN w:val="0"/>
              <w:adjustRightInd w:val="0"/>
              <w:rPr>
                <w:sz w:val="24"/>
                <w:szCs w:val="24"/>
              </w:rPr>
            </w:pPr>
            <w:r>
              <w:rPr>
                <w:sz w:val="24"/>
                <w:szCs w:val="24"/>
              </w:rPr>
              <w:t>38900,00</w:t>
            </w:r>
          </w:p>
        </w:tc>
        <w:tc>
          <w:tcPr>
            <w:tcW w:w="992" w:type="dxa"/>
            <w:tcBorders>
              <w:top w:val="single" w:sz="4" w:space="0" w:color="auto"/>
              <w:left w:val="single" w:sz="4" w:space="0" w:color="auto"/>
              <w:bottom w:val="single" w:sz="4" w:space="0" w:color="auto"/>
              <w:right w:val="single" w:sz="4" w:space="0" w:color="auto"/>
            </w:tcBorders>
          </w:tcPr>
          <w:p w:rsidR="00873F08" w:rsidRPr="007835DC" w:rsidRDefault="008A2F09" w:rsidP="00873F08">
            <w:pPr>
              <w:autoSpaceDE w:val="0"/>
              <w:autoSpaceDN w:val="0"/>
              <w:adjustRightInd w:val="0"/>
              <w:rPr>
                <w:sz w:val="24"/>
                <w:szCs w:val="24"/>
              </w:rPr>
            </w:pPr>
            <w:r w:rsidRPr="008A2F09">
              <w:rPr>
                <w:sz w:val="24"/>
                <w:szCs w:val="24"/>
              </w:rPr>
              <w:t>38900,00</w:t>
            </w:r>
          </w:p>
        </w:tc>
        <w:tc>
          <w:tcPr>
            <w:tcW w:w="993" w:type="dxa"/>
            <w:tcBorders>
              <w:top w:val="single" w:sz="4" w:space="0" w:color="auto"/>
              <w:left w:val="single" w:sz="4" w:space="0" w:color="auto"/>
              <w:bottom w:val="single" w:sz="4" w:space="0" w:color="auto"/>
              <w:right w:val="single" w:sz="4" w:space="0" w:color="auto"/>
            </w:tcBorders>
          </w:tcPr>
          <w:p w:rsidR="00873F08" w:rsidRPr="007835DC" w:rsidRDefault="008A2F09" w:rsidP="00873F08">
            <w:pPr>
              <w:autoSpaceDE w:val="0"/>
              <w:autoSpaceDN w:val="0"/>
              <w:adjustRightInd w:val="0"/>
              <w:rPr>
                <w:sz w:val="24"/>
                <w:szCs w:val="24"/>
              </w:rPr>
            </w:pPr>
            <w:r w:rsidRPr="008A2F09">
              <w:rPr>
                <w:sz w:val="24"/>
                <w:szCs w:val="24"/>
              </w:rPr>
              <w:t>38900,00</w:t>
            </w:r>
          </w:p>
        </w:tc>
        <w:tc>
          <w:tcPr>
            <w:tcW w:w="1275" w:type="dxa"/>
            <w:tcBorders>
              <w:top w:val="single" w:sz="4" w:space="0" w:color="auto"/>
              <w:left w:val="single" w:sz="4" w:space="0" w:color="auto"/>
              <w:bottom w:val="single" w:sz="4" w:space="0" w:color="auto"/>
              <w:right w:val="single" w:sz="4" w:space="0" w:color="auto"/>
            </w:tcBorders>
          </w:tcPr>
          <w:p w:rsidR="00873F08" w:rsidRPr="007835DC" w:rsidRDefault="008A2F09" w:rsidP="00873F08">
            <w:pPr>
              <w:autoSpaceDE w:val="0"/>
              <w:autoSpaceDN w:val="0"/>
              <w:adjustRightInd w:val="0"/>
              <w:rPr>
                <w:sz w:val="24"/>
                <w:szCs w:val="24"/>
              </w:rPr>
            </w:pPr>
            <w:r w:rsidRPr="008A2F09">
              <w:rPr>
                <w:sz w:val="24"/>
                <w:szCs w:val="24"/>
              </w:rPr>
              <w:t>38900,00</w:t>
            </w:r>
          </w:p>
        </w:tc>
      </w:tr>
      <w:tr w:rsidR="00DE4450" w:rsidRPr="007835DC" w:rsidTr="00DE4450">
        <w:tc>
          <w:tcPr>
            <w:tcW w:w="7527" w:type="dxa"/>
            <w:gridSpan w:val="5"/>
            <w:vMerge w:val="restart"/>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r w:rsidRPr="007835DC">
              <w:rPr>
                <w:sz w:val="24"/>
                <w:szCs w:val="24"/>
              </w:rPr>
              <w:lastRenderedPageBreak/>
              <w:t>Итого:</w:t>
            </w:r>
          </w:p>
        </w:tc>
        <w:tc>
          <w:tcPr>
            <w:tcW w:w="1153"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r w:rsidRPr="007835DC">
              <w:rPr>
                <w:sz w:val="24"/>
                <w:szCs w:val="24"/>
              </w:rPr>
              <w:t>всего</w:t>
            </w:r>
          </w:p>
        </w:tc>
        <w:tc>
          <w:tcPr>
            <w:tcW w:w="1021" w:type="dxa"/>
            <w:tcBorders>
              <w:top w:val="single" w:sz="4" w:space="0" w:color="auto"/>
              <w:left w:val="single" w:sz="4" w:space="0" w:color="auto"/>
              <w:bottom w:val="single" w:sz="4" w:space="0" w:color="auto"/>
              <w:right w:val="single" w:sz="4" w:space="0" w:color="auto"/>
            </w:tcBorders>
          </w:tcPr>
          <w:p w:rsidR="00DE4450" w:rsidRPr="007835DC" w:rsidRDefault="008A2F09">
            <w:pPr>
              <w:autoSpaceDE w:val="0"/>
              <w:autoSpaceDN w:val="0"/>
              <w:adjustRightInd w:val="0"/>
              <w:rPr>
                <w:sz w:val="24"/>
                <w:szCs w:val="24"/>
              </w:rPr>
            </w:pPr>
            <w:r>
              <w:rPr>
                <w:sz w:val="24"/>
                <w:szCs w:val="24"/>
              </w:rPr>
              <w:t>27083619,51</w:t>
            </w:r>
          </w:p>
        </w:tc>
        <w:tc>
          <w:tcPr>
            <w:tcW w:w="993"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r w:rsidRPr="007835DC">
              <w:rPr>
                <w:sz w:val="24"/>
                <w:szCs w:val="24"/>
              </w:rPr>
              <w:t>4514146,34</w:t>
            </w:r>
          </w:p>
        </w:tc>
        <w:tc>
          <w:tcPr>
            <w:tcW w:w="992"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r w:rsidRPr="007835DC">
              <w:rPr>
                <w:sz w:val="24"/>
                <w:szCs w:val="24"/>
              </w:rPr>
              <w:t>4177073,17</w:t>
            </w:r>
          </w:p>
        </w:tc>
        <w:tc>
          <w:tcPr>
            <w:tcW w:w="992" w:type="dxa"/>
            <w:tcBorders>
              <w:top w:val="single" w:sz="4" w:space="0" w:color="auto"/>
              <w:left w:val="single" w:sz="4" w:space="0" w:color="auto"/>
              <w:bottom w:val="single" w:sz="4" w:space="0" w:color="auto"/>
              <w:right w:val="single" w:sz="4" w:space="0" w:color="auto"/>
            </w:tcBorders>
          </w:tcPr>
          <w:p w:rsidR="00DE4450" w:rsidRPr="007835DC" w:rsidRDefault="008A2F09">
            <w:pPr>
              <w:autoSpaceDE w:val="0"/>
              <w:autoSpaceDN w:val="0"/>
              <w:adjustRightInd w:val="0"/>
              <w:rPr>
                <w:sz w:val="24"/>
                <w:szCs w:val="24"/>
                <w:highlight w:val="yellow"/>
              </w:rPr>
            </w:pPr>
            <w:r>
              <w:rPr>
                <w:sz w:val="24"/>
                <w:szCs w:val="24"/>
              </w:rPr>
              <w:t>4598100,00</w:t>
            </w:r>
          </w:p>
        </w:tc>
        <w:tc>
          <w:tcPr>
            <w:tcW w:w="992" w:type="dxa"/>
            <w:tcBorders>
              <w:top w:val="single" w:sz="4" w:space="0" w:color="auto"/>
              <w:left w:val="single" w:sz="4" w:space="0" w:color="auto"/>
              <w:bottom w:val="single" w:sz="4" w:space="0" w:color="auto"/>
              <w:right w:val="single" w:sz="4" w:space="0" w:color="auto"/>
            </w:tcBorders>
          </w:tcPr>
          <w:p w:rsidR="00DE4450" w:rsidRPr="007835DC" w:rsidRDefault="008A2F09">
            <w:pPr>
              <w:autoSpaceDE w:val="0"/>
              <w:autoSpaceDN w:val="0"/>
              <w:adjustRightInd w:val="0"/>
              <w:rPr>
                <w:sz w:val="24"/>
                <w:szCs w:val="24"/>
                <w:highlight w:val="yellow"/>
              </w:rPr>
            </w:pPr>
            <w:r w:rsidRPr="008A2F09">
              <w:rPr>
                <w:sz w:val="24"/>
                <w:szCs w:val="24"/>
              </w:rPr>
              <w:t>4598100,00</w:t>
            </w:r>
          </w:p>
        </w:tc>
        <w:tc>
          <w:tcPr>
            <w:tcW w:w="993" w:type="dxa"/>
            <w:tcBorders>
              <w:top w:val="single" w:sz="4" w:space="0" w:color="auto"/>
              <w:left w:val="single" w:sz="4" w:space="0" w:color="auto"/>
              <w:bottom w:val="single" w:sz="4" w:space="0" w:color="auto"/>
              <w:right w:val="single" w:sz="4" w:space="0" w:color="auto"/>
            </w:tcBorders>
          </w:tcPr>
          <w:p w:rsidR="00DE4450" w:rsidRPr="007835DC" w:rsidRDefault="008A2F09">
            <w:pPr>
              <w:autoSpaceDE w:val="0"/>
              <w:autoSpaceDN w:val="0"/>
              <w:adjustRightInd w:val="0"/>
              <w:rPr>
                <w:sz w:val="24"/>
                <w:szCs w:val="24"/>
                <w:highlight w:val="yellow"/>
              </w:rPr>
            </w:pPr>
            <w:r w:rsidRPr="008A2F09">
              <w:rPr>
                <w:sz w:val="24"/>
                <w:szCs w:val="24"/>
              </w:rPr>
              <w:t>4598100,00</w:t>
            </w:r>
          </w:p>
        </w:tc>
        <w:tc>
          <w:tcPr>
            <w:tcW w:w="1275" w:type="dxa"/>
            <w:tcBorders>
              <w:top w:val="single" w:sz="4" w:space="0" w:color="auto"/>
              <w:left w:val="single" w:sz="4" w:space="0" w:color="auto"/>
              <w:bottom w:val="single" w:sz="4" w:space="0" w:color="auto"/>
              <w:right w:val="single" w:sz="4" w:space="0" w:color="auto"/>
            </w:tcBorders>
          </w:tcPr>
          <w:p w:rsidR="00DE4450" w:rsidRPr="007835DC" w:rsidRDefault="008A2F09">
            <w:pPr>
              <w:autoSpaceDE w:val="0"/>
              <w:autoSpaceDN w:val="0"/>
              <w:adjustRightInd w:val="0"/>
              <w:rPr>
                <w:sz w:val="24"/>
                <w:szCs w:val="24"/>
                <w:highlight w:val="yellow"/>
              </w:rPr>
            </w:pPr>
            <w:r w:rsidRPr="008A2F09">
              <w:rPr>
                <w:sz w:val="24"/>
                <w:szCs w:val="24"/>
              </w:rPr>
              <w:t>4598100,00</w:t>
            </w:r>
          </w:p>
        </w:tc>
      </w:tr>
      <w:tr w:rsidR="00DE4450" w:rsidRPr="002A778E" w:rsidTr="00DE4450">
        <w:tc>
          <w:tcPr>
            <w:tcW w:w="7527" w:type="dxa"/>
            <w:gridSpan w:val="5"/>
            <w:vMerge/>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jc w:val="both"/>
              <w:rPr>
                <w:sz w:val="24"/>
                <w:szCs w:val="24"/>
              </w:rPr>
            </w:pPr>
          </w:p>
        </w:tc>
        <w:tc>
          <w:tcPr>
            <w:tcW w:w="1153"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r w:rsidRPr="007835DC">
              <w:rPr>
                <w:sz w:val="24"/>
                <w:szCs w:val="24"/>
              </w:rPr>
              <w:t>бюджет автономного округа</w:t>
            </w:r>
          </w:p>
        </w:tc>
        <w:tc>
          <w:tcPr>
            <w:tcW w:w="1021" w:type="dxa"/>
            <w:tcBorders>
              <w:top w:val="single" w:sz="4" w:space="0" w:color="auto"/>
              <w:left w:val="single" w:sz="4" w:space="0" w:color="auto"/>
              <w:bottom w:val="single" w:sz="4" w:space="0" w:color="auto"/>
              <w:right w:val="single" w:sz="4" w:space="0" w:color="auto"/>
            </w:tcBorders>
          </w:tcPr>
          <w:p w:rsidR="00DE4450" w:rsidRPr="007835DC" w:rsidRDefault="00381FE7">
            <w:pPr>
              <w:autoSpaceDE w:val="0"/>
              <w:autoSpaceDN w:val="0"/>
              <w:adjustRightInd w:val="0"/>
              <w:rPr>
                <w:sz w:val="24"/>
                <w:szCs w:val="24"/>
              </w:rPr>
            </w:pPr>
            <w:r>
              <w:rPr>
                <w:sz w:val="24"/>
                <w:szCs w:val="24"/>
              </w:rPr>
              <w:t>23680000,</w:t>
            </w:r>
            <w:r w:rsidR="00DE4450" w:rsidRPr="007835DC">
              <w:rPr>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r w:rsidRPr="007835DC">
              <w:rPr>
                <w:sz w:val="24"/>
                <w:szCs w:val="24"/>
              </w:rPr>
              <w:t>3701600, 00</w:t>
            </w:r>
          </w:p>
        </w:tc>
        <w:tc>
          <w:tcPr>
            <w:tcW w:w="992"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r w:rsidRPr="007835DC">
              <w:rPr>
                <w:sz w:val="24"/>
                <w:szCs w:val="24"/>
              </w:rPr>
              <w:t>3425200,00</w:t>
            </w:r>
          </w:p>
        </w:tc>
        <w:tc>
          <w:tcPr>
            <w:tcW w:w="992" w:type="dxa"/>
            <w:tcBorders>
              <w:top w:val="single" w:sz="4" w:space="0" w:color="auto"/>
              <w:left w:val="single" w:sz="4" w:space="0" w:color="auto"/>
              <w:bottom w:val="single" w:sz="4" w:space="0" w:color="auto"/>
              <w:right w:val="single" w:sz="4" w:space="0" w:color="auto"/>
            </w:tcBorders>
          </w:tcPr>
          <w:p w:rsidR="00DE4450" w:rsidRPr="002A778E" w:rsidRDefault="002A778E">
            <w:pPr>
              <w:autoSpaceDE w:val="0"/>
              <w:autoSpaceDN w:val="0"/>
              <w:adjustRightInd w:val="0"/>
              <w:rPr>
                <w:sz w:val="24"/>
                <w:szCs w:val="24"/>
              </w:rPr>
            </w:pPr>
            <w:r w:rsidRPr="002A778E">
              <w:rPr>
                <w:sz w:val="24"/>
                <w:szCs w:val="24"/>
              </w:rPr>
              <w:t>4138300</w:t>
            </w:r>
            <w:r w:rsidR="00DE4450" w:rsidRPr="002A778E">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DE4450" w:rsidRPr="002A778E" w:rsidRDefault="002A778E">
            <w:pPr>
              <w:autoSpaceDE w:val="0"/>
              <w:autoSpaceDN w:val="0"/>
              <w:adjustRightInd w:val="0"/>
              <w:rPr>
                <w:sz w:val="24"/>
                <w:szCs w:val="24"/>
              </w:rPr>
            </w:pPr>
            <w:r w:rsidRPr="002A778E">
              <w:rPr>
                <w:sz w:val="24"/>
                <w:szCs w:val="24"/>
              </w:rPr>
              <w:t>4138300</w:t>
            </w:r>
            <w:r w:rsidR="00DE4450" w:rsidRPr="002A778E">
              <w:rPr>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DE4450" w:rsidRPr="002A778E" w:rsidRDefault="002A778E">
            <w:pPr>
              <w:autoSpaceDE w:val="0"/>
              <w:autoSpaceDN w:val="0"/>
              <w:adjustRightInd w:val="0"/>
              <w:rPr>
                <w:sz w:val="24"/>
                <w:szCs w:val="24"/>
              </w:rPr>
            </w:pPr>
            <w:r w:rsidRPr="002A778E">
              <w:rPr>
                <w:sz w:val="24"/>
                <w:szCs w:val="24"/>
              </w:rPr>
              <w:t>4138300</w:t>
            </w:r>
            <w:r w:rsidR="00DE4450" w:rsidRPr="002A77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DE4450" w:rsidRPr="002A778E" w:rsidRDefault="002A778E">
            <w:pPr>
              <w:autoSpaceDE w:val="0"/>
              <w:autoSpaceDN w:val="0"/>
              <w:adjustRightInd w:val="0"/>
              <w:rPr>
                <w:sz w:val="24"/>
                <w:szCs w:val="24"/>
              </w:rPr>
            </w:pPr>
            <w:r w:rsidRPr="002A778E">
              <w:rPr>
                <w:sz w:val="24"/>
                <w:szCs w:val="24"/>
              </w:rPr>
              <w:t>4138300</w:t>
            </w:r>
            <w:r w:rsidR="00DE4450" w:rsidRPr="002A778E">
              <w:rPr>
                <w:sz w:val="24"/>
                <w:szCs w:val="24"/>
              </w:rPr>
              <w:t>,00</w:t>
            </w:r>
          </w:p>
        </w:tc>
      </w:tr>
      <w:tr w:rsidR="00DE4450" w:rsidRPr="007835DC" w:rsidTr="00DE4450">
        <w:tc>
          <w:tcPr>
            <w:tcW w:w="7527" w:type="dxa"/>
            <w:gridSpan w:val="5"/>
            <w:vMerge/>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jc w:val="both"/>
              <w:rPr>
                <w:sz w:val="24"/>
                <w:szCs w:val="24"/>
              </w:rPr>
            </w:pPr>
          </w:p>
        </w:tc>
        <w:tc>
          <w:tcPr>
            <w:tcW w:w="1153"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r w:rsidRPr="007835DC">
              <w:rPr>
                <w:sz w:val="24"/>
                <w:szCs w:val="24"/>
              </w:rPr>
              <w:t>бюджет города</w:t>
            </w:r>
          </w:p>
        </w:tc>
        <w:tc>
          <w:tcPr>
            <w:tcW w:w="1021" w:type="dxa"/>
            <w:tcBorders>
              <w:top w:val="single" w:sz="4" w:space="0" w:color="auto"/>
              <w:left w:val="single" w:sz="4" w:space="0" w:color="auto"/>
              <w:bottom w:val="single" w:sz="4" w:space="0" w:color="auto"/>
              <w:right w:val="single" w:sz="4" w:space="0" w:color="auto"/>
            </w:tcBorders>
          </w:tcPr>
          <w:p w:rsidR="00DE4450" w:rsidRPr="007835DC" w:rsidRDefault="008A2F09">
            <w:pPr>
              <w:autoSpaceDE w:val="0"/>
              <w:autoSpaceDN w:val="0"/>
              <w:adjustRightInd w:val="0"/>
              <w:rPr>
                <w:sz w:val="24"/>
                <w:szCs w:val="24"/>
              </w:rPr>
            </w:pPr>
            <w:r>
              <w:rPr>
                <w:sz w:val="24"/>
                <w:szCs w:val="24"/>
              </w:rPr>
              <w:t>3403619,51</w:t>
            </w:r>
          </w:p>
        </w:tc>
        <w:tc>
          <w:tcPr>
            <w:tcW w:w="993"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r w:rsidRPr="007835DC">
              <w:rPr>
                <w:sz w:val="24"/>
                <w:szCs w:val="24"/>
              </w:rPr>
              <w:t>812546,34</w:t>
            </w:r>
          </w:p>
        </w:tc>
        <w:tc>
          <w:tcPr>
            <w:tcW w:w="992" w:type="dxa"/>
            <w:tcBorders>
              <w:top w:val="single" w:sz="4" w:space="0" w:color="auto"/>
              <w:left w:val="single" w:sz="4" w:space="0" w:color="auto"/>
              <w:bottom w:val="single" w:sz="4" w:space="0" w:color="auto"/>
              <w:right w:val="single" w:sz="4" w:space="0" w:color="auto"/>
            </w:tcBorders>
          </w:tcPr>
          <w:p w:rsidR="00DE4450" w:rsidRPr="007835DC" w:rsidRDefault="00DE4450">
            <w:pPr>
              <w:autoSpaceDE w:val="0"/>
              <w:autoSpaceDN w:val="0"/>
              <w:adjustRightInd w:val="0"/>
              <w:rPr>
                <w:sz w:val="24"/>
                <w:szCs w:val="24"/>
              </w:rPr>
            </w:pPr>
            <w:r w:rsidRPr="007835DC">
              <w:rPr>
                <w:sz w:val="24"/>
                <w:szCs w:val="24"/>
              </w:rPr>
              <w:t>751873,17</w:t>
            </w:r>
          </w:p>
        </w:tc>
        <w:tc>
          <w:tcPr>
            <w:tcW w:w="992" w:type="dxa"/>
            <w:tcBorders>
              <w:top w:val="single" w:sz="4" w:space="0" w:color="auto"/>
              <w:left w:val="single" w:sz="4" w:space="0" w:color="auto"/>
              <w:bottom w:val="single" w:sz="4" w:space="0" w:color="auto"/>
              <w:right w:val="single" w:sz="4" w:space="0" w:color="auto"/>
            </w:tcBorders>
          </w:tcPr>
          <w:p w:rsidR="00DE4450" w:rsidRPr="007835DC" w:rsidRDefault="008A2F09">
            <w:pPr>
              <w:autoSpaceDE w:val="0"/>
              <w:autoSpaceDN w:val="0"/>
              <w:adjustRightInd w:val="0"/>
              <w:rPr>
                <w:sz w:val="24"/>
                <w:szCs w:val="24"/>
                <w:highlight w:val="yellow"/>
              </w:rPr>
            </w:pPr>
            <w:r>
              <w:rPr>
                <w:sz w:val="24"/>
                <w:szCs w:val="24"/>
              </w:rPr>
              <w:t>459800,00</w:t>
            </w:r>
          </w:p>
        </w:tc>
        <w:tc>
          <w:tcPr>
            <w:tcW w:w="992" w:type="dxa"/>
            <w:tcBorders>
              <w:top w:val="single" w:sz="4" w:space="0" w:color="auto"/>
              <w:left w:val="single" w:sz="4" w:space="0" w:color="auto"/>
              <w:bottom w:val="single" w:sz="4" w:space="0" w:color="auto"/>
              <w:right w:val="single" w:sz="4" w:space="0" w:color="auto"/>
            </w:tcBorders>
          </w:tcPr>
          <w:p w:rsidR="00DE4450" w:rsidRPr="007835DC" w:rsidRDefault="008A2F09">
            <w:pPr>
              <w:autoSpaceDE w:val="0"/>
              <w:autoSpaceDN w:val="0"/>
              <w:adjustRightInd w:val="0"/>
              <w:rPr>
                <w:sz w:val="24"/>
                <w:szCs w:val="24"/>
                <w:highlight w:val="yellow"/>
              </w:rPr>
            </w:pPr>
            <w:r w:rsidRPr="008A2F09">
              <w:rPr>
                <w:sz w:val="24"/>
                <w:szCs w:val="24"/>
              </w:rPr>
              <w:t>459800,00</w:t>
            </w:r>
          </w:p>
        </w:tc>
        <w:tc>
          <w:tcPr>
            <w:tcW w:w="993" w:type="dxa"/>
            <w:tcBorders>
              <w:top w:val="single" w:sz="4" w:space="0" w:color="auto"/>
              <w:left w:val="single" w:sz="4" w:space="0" w:color="auto"/>
              <w:bottom w:val="single" w:sz="4" w:space="0" w:color="auto"/>
              <w:right w:val="single" w:sz="4" w:space="0" w:color="auto"/>
            </w:tcBorders>
          </w:tcPr>
          <w:p w:rsidR="00DE4450" w:rsidRPr="007835DC" w:rsidRDefault="008A2F09">
            <w:pPr>
              <w:autoSpaceDE w:val="0"/>
              <w:autoSpaceDN w:val="0"/>
              <w:adjustRightInd w:val="0"/>
              <w:rPr>
                <w:sz w:val="24"/>
                <w:szCs w:val="24"/>
                <w:highlight w:val="yellow"/>
              </w:rPr>
            </w:pPr>
            <w:r w:rsidRPr="008A2F09">
              <w:rPr>
                <w:sz w:val="24"/>
                <w:szCs w:val="24"/>
              </w:rPr>
              <w:t>459800,00</w:t>
            </w:r>
          </w:p>
        </w:tc>
        <w:tc>
          <w:tcPr>
            <w:tcW w:w="1275" w:type="dxa"/>
            <w:tcBorders>
              <w:top w:val="single" w:sz="4" w:space="0" w:color="auto"/>
              <w:left w:val="single" w:sz="4" w:space="0" w:color="auto"/>
              <w:bottom w:val="single" w:sz="4" w:space="0" w:color="auto"/>
              <w:right w:val="single" w:sz="4" w:space="0" w:color="auto"/>
            </w:tcBorders>
          </w:tcPr>
          <w:p w:rsidR="00DE4450" w:rsidRPr="007835DC" w:rsidRDefault="008A2F09">
            <w:pPr>
              <w:autoSpaceDE w:val="0"/>
              <w:autoSpaceDN w:val="0"/>
              <w:adjustRightInd w:val="0"/>
              <w:rPr>
                <w:sz w:val="24"/>
                <w:szCs w:val="24"/>
                <w:highlight w:val="yellow"/>
              </w:rPr>
            </w:pPr>
            <w:r w:rsidRPr="008A2F09">
              <w:rPr>
                <w:sz w:val="24"/>
                <w:szCs w:val="24"/>
              </w:rPr>
              <w:t>459800,00</w:t>
            </w:r>
          </w:p>
        </w:tc>
      </w:tr>
    </w:tbl>
    <w:p w:rsidR="00DE4450" w:rsidRDefault="00371F7A" w:rsidP="00E178A9">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p>
    <w:p w:rsidR="00DE4450" w:rsidRDefault="00DE4450" w:rsidP="00E178A9">
      <w:pPr>
        <w:autoSpaceDE w:val="0"/>
        <w:autoSpaceDN w:val="0"/>
        <w:adjustRightInd w:val="0"/>
        <w:ind w:firstLine="709"/>
        <w:jc w:val="both"/>
        <w:rPr>
          <w:rFonts w:eastAsia="Calibri"/>
          <w:sz w:val="28"/>
          <w:szCs w:val="28"/>
          <w:lang w:eastAsia="en-US"/>
        </w:rPr>
      </w:pPr>
    </w:p>
    <w:p w:rsidR="00DE4450" w:rsidRDefault="00DE4450" w:rsidP="00E178A9">
      <w:pPr>
        <w:autoSpaceDE w:val="0"/>
        <w:autoSpaceDN w:val="0"/>
        <w:adjustRightInd w:val="0"/>
        <w:ind w:firstLine="709"/>
        <w:jc w:val="both"/>
        <w:rPr>
          <w:rFonts w:eastAsia="Calibri"/>
          <w:sz w:val="28"/>
          <w:szCs w:val="28"/>
          <w:lang w:eastAsia="en-US"/>
        </w:rPr>
      </w:pPr>
    </w:p>
    <w:p w:rsidR="00DE4450" w:rsidRDefault="00DE4450" w:rsidP="00E178A9">
      <w:pPr>
        <w:autoSpaceDE w:val="0"/>
        <w:autoSpaceDN w:val="0"/>
        <w:adjustRightInd w:val="0"/>
        <w:ind w:firstLine="709"/>
        <w:jc w:val="both"/>
        <w:rPr>
          <w:rFonts w:eastAsia="Calibri"/>
          <w:sz w:val="28"/>
          <w:szCs w:val="28"/>
          <w:lang w:eastAsia="en-US"/>
        </w:rPr>
      </w:pPr>
    </w:p>
    <w:p w:rsidR="00DE4450" w:rsidRDefault="00DE4450" w:rsidP="00E178A9">
      <w:pPr>
        <w:autoSpaceDE w:val="0"/>
        <w:autoSpaceDN w:val="0"/>
        <w:adjustRightInd w:val="0"/>
        <w:ind w:firstLine="709"/>
        <w:jc w:val="both"/>
        <w:rPr>
          <w:rFonts w:eastAsia="Calibri"/>
          <w:sz w:val="28"/>
          <w:szCs w:val="28"/>
          <w:lang w:eastAsia="en-US"/>
        </w:rPr>
      </w:pPr>
    </w:p>
    <w:p w:rsidR="00DE4450" w:rsidRDefault="00DE4450" w:rsidP="00E178A9">
      <w:pPr>
        <w:autoSpaceDE w:val="0"/>
        <w:autoSpaceDN w:val="0"/>
        <w:adjustRightInd w:val="0"/>
        <w:ind w:firstLine="709"/>
        <w:jc w:val="both"/>
        <w:rPr>
          <w:rFonts w:eastAsia="Calibri"/>
          <w:sz w:val="28"/>
          <w:szCs w:val="28"/>
          <w:lang w:eastAsia="en-US"/>
        </w:rPr>
      </w:pPr>
    </w:p>
    <w:p w:rsidR="00DE4450" w:rsidRDefault="00DE4450" w:rsidP="00E178A9">
      <w:pPr>
        <w:autoSpaceDE w:val="0"/>
        <w:autoSpaceDN w:val="0"/>
        <w:adjustRightInd w:val="0"/>
        <w:ind w:firstLine="709"/>
        <w:jc w:val="both"/>
        <w:rPr>
          <w:rFonts w:eastAsia="Calibri"/>
          <w:sz w:val="28"/>
          <w:szCs w:val="28"/>
          <w:lang w:eastAsia="en-US"/>
        </w:rPr>
      </w:pPr>
    </w:p>
    <w:p w:rsidR="00DE4450" w:rsidRDefault="00DE4450" w:rsidP="00E178A9">
      <w:pPr>
        <w:autoSpaceDE w:val="0"/>
        <w:autoSpaceDN w:val="0"/>
        <w:adjustRightInd w:val="0"/>
        <w:ind w:firstLine="709"/>
        <w:jc w:val="both"/>
        <w:rPr>
          <w:rFonts w:eastAsia="Calibri"/>
          <w:sz w:val="28"/>
          <w:szCs w:val="28"/>
          <w:lang w:eastAsia="en-US"/>
        </w:rPr>
      </w:pPr>
    </w:p>
    <w:p w:rsidR="00DE4450" w:rsidRDefault="00DE4450" w:rsidP="00E178A9">
      <w:pPr>
        <w:autoSpaceDE w:val="0"/>
        <w:autoSpaceDN w:val="0"/>
        <w:adjustRightInd w:val="0"/>
        <w:ind w:firstLine="709"/>
        <w:jc w:val="both"/>
        <w:rPr>
          <w:rFonts w:eastAsia="Calibri"/>
          <w:sz w:val="28"/>
          <w:szCs w:val="28"/>
          <w:lang w:eastAsia="en-US"/>
        </w:rPr>
      </w:pPr>
    </w:p>
    <w:p w:rsidR="00DE4450" w:rsidRDefault="00DE4450" w:rsidP="00424650">
      <w:pPr>
        <w:autoSpaceDE w:val="0"/>
        <w:autoSpaceDN w:val="0"/>
        <w:adjustRightInd w:val="0"/>
        <w:jc w:val="both"/>
        <w:rPr>
          <w:rFonts w:eastAsia="Calibri"/>
          <w:sz w:val="28"/>
          <w:szCs w:val="28"/>
          <w:lang w:eastAsia="en-US"/>
        </w:rPr>
        <w:sectPr w:rsidR="00DE4450" w:rsidSect="00DE4450">
          <w:pgSz w:w="16838" w:h="11906" w:orient="landscape"/>
          <w:pgMar w:top="1701" w:right="907" w:bottom="851" w:left="425" w:header="709" w:footer="709" w:gutter="0"/>
          <w:cols w:space="708"/>
          <w:docGrid w:linePitch="360"/>
        </w:sectPr>
      </w:pP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lastRenderedPageBreak/>
        <w:t>Приложение 3</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к постановлению Администрации</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города Ханты-Мансийска</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от __.__.2021 №___</w:t>
      </w: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Порядок </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и условия предоставления финансовой поддержки в форме субсидий субъектам малого и среднего предпринимательства </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в городе Ханты-Мансийске</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(далее - Порядок)</w:t>
      </w: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I. Общие положения</w:t>
      </w: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1. </w:t>
      </w:r>
      <w:proofErr w:type="gramStart"/>
      <w:r w:rsidRPr="00F800CD">
        <w:rPr>
          <w:rFonts w:eastAsia="Calibri"/>
          <w:sz w:val="28"/>
          <w:szCs w:val="28"/>
          <w:lang w:eastAsia="en-US"/>
        </w:rPr>
        <w:t>Настоящий Порядок разработан в соответствии с Бюджетным кодексом Российской Федерации, Федеральным законом от 24.07.2007 №209-ФЗ «О развитии малого и среднего предпринимательства в Российской Федерации», постановлением Правительства Российской Федерации от 18.09.2020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w:t>
      </w:r>
      <w:proofErr w:type="gramEnd"/>
      <w:r w:rsidRPr="00F800CD">
        <w:rPr>
          <w:rFonts w:eastAsia="Calibri"/>
          <w:sz w:val="28"/>
          <w:szCs w:val="28"/>
          <w:lang w:eastAsia="en-US"/>
        </w:rPr>
        <w:t xml:space="preserve"> </w:t>
      </w:r>
      <w:proofErr w:type="gramStart"/>
      <w:r w:rsidRPr="00F800CD">
        <w:rPr>
          <w:rFonts w:eastAsia="Calibri"/>
          <w:sz w:val="28"/>
          <w:szCs w:val="28"/>
          <w:lang w:eastAsia="en-US"/>
        </w:rPr>
        <w:t>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Законом Ханты-Мансийского автономного округа - Югры от 29.12.2007 №213-оз «О развитии малого и среднего предпринимательства в Ханты-Мансийском автономном округе – Югре», постановлением Правительства Ханты-Мансийского автономного округа - Югры от 05.10.2018 №336-п «О государственной программе Ханты-Мансийского автономного округа - Югры «Развитие экономического потенциала» (далее</w:t>
      </w:r>
      <w:proofErr w:type="gramEnd"/>
      <w:r w:rsidRPr="00F800CD">
        <w:rPr>
          <w:rFonts w:eastAsia="Calibri"/>
          <w:sz w:val="28"/>
          <w:szCs w:val="28"/>
          <w:lang w:eastAsia="en-US"/>
        </w:rPr>
        <w:t xml:space="preserve"> - государственная программа),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 финансовой поддержки в форме субсидий субъектам малого и среднего предпринимательства (далее - Субъекты) в городе Ханты-Мансийске.</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2. Основные термины и </w:t>
      </w:r>
      <w:proofErr w:type="gramStart"/>
      <w:r w:rsidRPr="00F800CD">
        <w:rPr>
          <w:rFonts w:eastAsia="Calibri"/>
          <w:sz w:val="28"/>
          <w:szCs w:val="28"/>
          <w:lang w:eastAsia="en-US"/>
        </w:rPr>
        <w:t>понятия</w:t>
      </w:r>
      <w:proofErr w:type="gramEnd"/>
      <w:r w:rsidRPr="00F800CD">
        <w:rPr>
          <w:rFonts w:eastAsia="Calibri"/>
          <w:sz w:val="28"/>
          <w:szCs w:val="28"/>
          <w:lang w:eastAsia="en-US"/>
        </w:rPr>
        <w:t xml:space="preserve"> используемые в настоящем Порядке:</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1) социально значимые виды деятельности - виды деятельности субъектов малого и среднего предпринимательства, осуществляемые на территории города Ханты-Мансийска, развитие которых необходимо для достижения положительных результатов социально-экономического развития города Ханты-Мансийска, соответствующих стратегическим приоритетам, определяемые на основе социально-экономического анализа и прогноза развития города Ханты-Мансийска, перечень которых утверждается постановлением Администрации города Ханты-Мансийска;</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2) начинающий предприниматель - впервые зарегистрированное физическое лицо в качестве индивидуального предпринимателя или юридическое лицо, </w:t>
      </w:r>
      <w:r w:rsidRPr="00F800CD">
        <w:rPr>
          <w:rFonts w:eastAsia="Calibri"/>
          <w:sz w:val="28"/>
          <w:szCs w:val="28"/>
          <w:lang w:eastAsia="en-US"/>
        </w:rPr>
        <w:lastRenderedPageBreak/>
        <w:t>впервые учрежденное и осуществляющее свою деятельность на территории города Ханты-Мансийска менее 1 года, отвечающие требованиям, установленным статьей 4 Федерального закона от 24.07.2007 №209-ФЗ «О развитии малого и среднего предпринимательства в Российской Федерации».</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3. Финансовая поддержка в форме субсидий Субъектам предоставляется из бюджета Ханты-Мансийского автономного округа - Югры и бюджета города Ханты-Мансийска на условиях </w:t>
      </w:r>
      <w:proofErr w:type="spellStart"/>
      <w:r w:rsidRPr="00F800CD">
        <w:rPr>
          <w:rFonts w:eastAsia="Calibri"/>
          <w:sz w:val="28"/>
          <w:szCs w:val="28"/>
          <w:lang w:eastAsia="en-US"/>
        </w:rPr>
        <w:t>софинансирования</w:t>
      </w:r>
      <w:proofErr w:type="spellEnd"/>
      <w:r w:rsidRPr="00F800CD">
        <w:rPr>
          <w:rFonts w:eastAsia="Calibri"/>
          <w:sz w:val="28"/>
          <w:szCs w:val="28"/>
          <w:lang w:eastAsia="en-US"/>
        </w:rPr>
        <w:t xml:space="preserve"> в соответствии с соглашениями о предоставлении субсидии местному бюджету из бюджета Ханты-Мансийского автономного округа - Югры на безвозмездной основе. Финансовая поддержка в форме субсидий Субъектам предоставляется по результатам проведенного конкурса на предоставление финансовой поддержки в форме субсидий (далее - Конкурс), за исключением случае, когда на Конкурс подана только одна заявка, соответствующая требованиям настоящего Порядка.</w:t>
      </w:r>
    </w:p>
    <w:p w:rsidR="00F800CD" w:rsidRPr="00F800CD" w:rsidRDefault="00F800CD" w:rsidP="00F800CD">
      <w:pPr>
        <w:autoSpaceDE w:val="0"/>
        <w:autoSpaceDN w:val="0"/>
        <w:adjustRightInd w:val="0"/>
        <w:jc w:val="both"/>
        <w:rPr>
          <w:rFonts w:eastAsia="Calibri"/>
          <w:sz w:val="28"/>
          <w:szCs w:val="28"/>
          <w:lang w:eastAsia="en-US"/>
        </w:rPr>
      </w:pPr>
      <w:proofErr w:type="gramStart"/>
      <w:r w:rsidRPr="00F800CD">
        <w:rPr>
          <w:rFonts w:eastAsia="Calibri"/>
          <w:sz w:val="28"/>
          <w:szCs w:val="28"/>
          <w:lang w:eastAsia="en-US"/>
        </w:rPr>
        <w:t>Субсидии предоставляются Субъектам в соответствии с государственной программой по направлениям в пределах лимитов бюджетных ассигнований, предусмотренных на соответствующие цели в рамках реализации мероприятий региональных проектов «Акселерация субъектов малого и среднего предпринимательства» и «Создание условий для легкого старта и комфортного ведения бизнеса», входящие в состав национального проекта «Малое и среднее предпринимательство и поддержка индивидуальной предпринимательской инициативы».</w:t>
      </w:r>
      <w:proofErr w:type="gramEnd"/>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4.Целью предоставления субсидии является возмещение затрат на осуществление деятельности в социально значимых видах деятельности в городе Ханты-Мансийске.</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5. Предоставление субсидий на условиях долевого </w:t>
      </w:r>
      <w:proofErr w:type="spellStart"/>
      <w:r w:rsidRPr="00F800CD">
        <w:rPr>
          <w:rFonts w:eastAsia="Calibri"/>
          <w:sz w:val="28"/>
          <w:szCs w:val="28"/>
          <w:lang w:eastAsia="en-US"/>
        </w:rPr>
        <w:t>софинансирования</w:t>
      </w:r>
      <w:proofErr w:type="spellEnd"/>
      <w:r w:rsidRPr="00F800CD">
        <w:rPr>
          <w:rFonts w:eastAsia="Calibri"/>
          <w:sz w:val="28"/>
          <w:szCs w:val="28"/>
          <w:lang w:eastAsia="en-US"/>
        </w:rPr>
        <w:t xml:space="preserve"> целевых расходов осуществляется с учетом особенностей, определенных Порядком предоставления субсидии муниципальным образованиям Ханты-Мансийского автономного округа - Югры, являющимся приложением 7 к государственной программе.</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6. В течение одного финансового года Конкурс может быть объявлен неоднократно при наличии лимитов бюджетных ассигнований, предусмотренных на данные цели в текущем финансовом году.</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7. Главным распорядителем бюджетных средств по предоставлению субсидий, предусмотренных настоящим Порядком, является Администрация города Ханты-Мансийска.</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8. Решение о предоставлении финансовой поддержки в форме субсидии принимается главным распорядителем как получателем бюджетных средств на основании результатов проведенного Конкурса и определения победителей конкурсной комиссией по предоставлению финансовой поддержки в форме субсидий субъектам малого и среднего предпринимательства (далее - Конкурсная комиссия). Решение о </w:t>
      </w:r>
      <w:r w:rsidRPr="00F800CD">
        <w:rPr>
          <w:rFonts w:eastAsia="Calibri"/>
          <w:sz w:val="28"/>
          <w:szCs w:val="28"/>
          <w:lang w:eastAsia="en-US"/>
        </w:rPr>
        <w:lastRenderedPageBreak/>
        <w:t>предоставлении субсидии оформляется постановлением Администрации города Ханты-Мансийска.</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Конкурсная 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Персональный состав конкурсной комиссии утверждается муниципальным правовым актом Администрации города Ханты-Мансийска.</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9.К категориям получателей субсидии относятся субъекты малого и среднего предпринимательства (далее - Субъекты): юридические лица (за исключением государственных (муниципальных) учреждений), индивидуальные предприниматели, осуществляющие деятельность на территории города Ханты-Мансийска.</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10. Организационно-техническое обеспечение проведения Конкурса осуществляет управление экономического развития и инвестиций Администрации города Ханты-Мансийска (далее - Управление).</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11. Соблюдение условий, целей и порядка предоставления субсидий подлежат обязательной проверке главным распорядителем бюджетных сре</w:t>
      </w:r>
      <w:proofErr w:type="gramStart"/>
      <w:r w:rsidRPr="00F800CD">
        <w:rPr>
          <w:rFonts w:eastAsia="Calibri"/>
          <w:sz w:val="28"/>
          <w:szCs w:val="28"/>
          <w:lang w:eastAsia="en-US"/>
        </w:rPr>
        <w:t>дств в л</w:t>
      </w:r>
      <w:proofErr w:type="gramEnd"/>
      <w:r w:rsidRPr="00F800CD">
        <w:rPr>
          <w:rFonts w:eastAsia="Calibri"/>
          <w:sz w:val="28"/>
          <w:szCs w:val="28"/>
          <w:lang w:eastAsia="en-US"/>
        </w:rPr>
        <w:t>ице Управления и органами муниципального финансового контроля города Ханты-Мансийска.</w:t>
      </w: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II. Условия участия Субъектов в Конкурсе</w:t>
      </w: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11. Право на участие в Конкурсе имеют Субъекты:</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соответствующие условиям, определенным Федеральным законом от 24.07.2007 №209-ФЗ «О развитии малого и среднего предпринимательства в Российской Федерации»;</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 на дату подачи заявления;</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не имеющие просроченной задолженности по возврату в бюджет Ханты-Мансийского автономного округа - Югры, бюджет города Ханты-Мансийска в соответствии с настоящим Порядком субсидий, бюджетных инвестиций, </w:t>
      </w:r>
      <w:proofErr w:type="gramStart"/>
      <w:r w:rsidRPr="00F800CD">
        <w:rPr>
          <w:rFonts w:eastAsia="Calibri"/>
          <w:sz w:val="28"/>
          <w:szCs w:val="28"/>
          <w:lang w:eastAsia="en-US"/>
        </w:rPr>
        <w:t>представленных</w:t>
      </w:r>
      <w:proofErr w:type="gramEnd"/>
      <w:r w:rsidRPr="00F800CD">
        <w:rPr>
          <w:rFonts w:eastAsia="Calibri"/>
          <w:sz w:val="28"/>
          <w:szCs w:val="28"/>
          <w:lang w:eastAsia="en-US"/>
        </w:rPr>
        <w:t xml:space="preserve"> в том числе в соответствии с иными правовыми актами, и иной просроченной задолженности перед бюджетом Ханты-Мансийского автономного округа - Югры, бюджетом города Ханты-Мансийска;</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юридические лица не находящиеся в процессе реорганизации (за исключением реорганизации в форме присоединения к юридическому лицу),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w:t>
      </w:r>
    </w:p>
    <w:p w:rsidR="00F800CD" w:rsidRPr="00F800CD" w:rsidRDefault="00F800CD" w:rsidP="00F800CD">
      <w:pPr>
        <w:autoSpaceDE w:val="0"/>
        <w:autoSpaceDN w:val="0"/>
        <w:adjustRightInd w:val="0"/>
        <w:jc w:val="both"/>
        <w:rPr>
          <w:rFonts w:eastAsia="Calibri"/>
          <w:sz w:val="28"/>
          <w:szCs w:val="28"/>
          <w:lang w:eastAsia="en-US"/>
        </w:rPr>
      </w:pPr>
      <w:proofErr w:type="gramStart"/>
      <w:r w:rsidRPr="00F800CD">
        <w:rPr>
          <w:rFonts w:eastAsia="Calibri"/>
          <w:sz w:val="28"/>
          <w:szCs w:val="28"/>
          <w:lang w:eastAsia="en-US"/>
        </w:rPr>
        <w:t>деятельность</w:t>
      </w:r>
      <w:proofErr w:type="gramEnd"/>
      <w:r w:rsidRPr="00F800CD">
        <w:rPr>
          <w:rFonts w:eastAsia="Calibri"/>
          <w:sz w:val="28"/>
          <w:szCs w:val="28"/>
          <w:lang w:eastAsia="en-US"/>
        </w:rPr>
        <w:t xml:space="preserve"> которого в качестве индивидуального предпринимателя не прекращена;</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lastRenderedPageBreak/>
        <w:t>не состоящие в реестре дисквалифицированных лиц (отсутствуют сведения о дисквалифицированных руководителях, об индивидуальном предпринимателе);</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осуществляющие деятельность на территории города Ханты-Мансийска;</w:t>
      </w:r>
    </w:p>
    <w:p w:rsidR="00F800CD" w:rsidRPr="00F800CD" w:rsidRDefault="00F800CD" w:rsidP="00F800CD">
      <w:pPr>
        <w:autoSpaceDE w:val="0"/>
        <w:autoSpaceDN w:val="0"/>
        <w:adjustRightInd w:val="0"/>
        <w:jc w:val="both"/>
        <w:rPr>
          <w:rFonts w:eastAsia="Calibri"/>
          <w:sz w:val="28"/>
          <w:szCs w:val="28"/>
          <w:lang w:eastAsia="en-US"/>
        </w:rPr>
      </w:pPr>
      <w:proofErr w:type="gramStart"/>
      <w:r w:rsidRPr="00F800CD">
        <w:rPr>
          <w:rFonts w:eastAsia="Calibri"/>
          <w:sz w:val="28"/>
          <w:szCs w:val="28"/>
          <w:lang w:eastAsia="en-US"/>
        </w:rPr>
        <w:t>представившие</w:t>
      </w:r>
      <w:proofErr w:type="gramEnd"/>
      <w:r w:rsidRPr="00F800CD">
        <w:rPr>
          <w:rFonts w:eastAsia="Calibri"/>
          <w:sz w:val="28"/>
          <w:szCs w:val="28"/>
          <w:lang w:eastAsia="en-US"/>
        </w:rPr>
        <w:t xml:space="preserve"> полный комплект документов, соответствующий требованиям раздела III настоящего Порядка;</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осуществляющие предпринимательскую деятельность, относящуюся к социально значимым видам деятельности в городе Ханты-Мансийске, утвержденным нормативным правовым актом Администрации города Ханты-Мансийска;</w:t>
      </w:r>
    </w:p>
    <w:p w:rsidR="00F800CD" w:rsidRPr="00F800CD" w:rsidRDefault="00F800CD" w:rsidP="00F800CD">
      <w:pPr>
        <w:autoSpaceDE w:val="0"/>
        <w:autoSpaceDN w:val="0"/>
        <w:adjustRightInd w:val="0"/>
        <w:jc w:val="both"/>
        <w:rPr>
          <w:rFonts w:eastAsia="Calibri"/>
          <w:sz w:val="28"/>
          <w:szCs w:val="28"/>
          <w:lang w:eastAsia="en-US"/>
        </w:rPr>
      </w:pPr>
      <w:proofErr w:type="gramStart"/>
      <w:r w:rsidRPr="00F800CD">
        <w:rPr>
          <w:rFonts w:eastAsia="Calibri"/>
          <w:sz w:val="28"/>
          <w:szCs w:val="28"/>
          <w:lang w:eastAsia="en-US"/>
        </w:rPr>
        <w:t>не являющиеся иностранными юридическими лицами, а также российскими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F800CD">
        <w:rPr>
          <w:rFonts w:eastAsia="Calibri"/>
          <w:sz w:val="28"/>
          <w:szCs w:val="28"/>
          <w:lang w:eastAsia="en-US"/>
        </w:rPr>
        <w:t xml:space="preserve"> лиц, в совокупности превышает 50%;</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не получавшие финансовую поддержку за счет средств бюджета Ханты-Мансийского автономного округа - Югры и (или) за счет средств бюджета города Ханты-Мансийска, от организаций инфраструктуры поддержки субъектов малого и среднего предпринимательства Ханты-Мансийского автономного округа - Югры по тем же основаниям </w:t>
      </w:r>
      <w:proofErr w:type="gramStart"/>
      <w:r w:rsidRPr="00F800CD">
        <w:rPr>
          <w:rFonts w:eastAsia="Calibri"/>
          <w:sz w:val="28"/>
          <w:szCs w:val="28"/>
          <w:lang w:eastAsia="en-US"/>
        </w:rPr>
        <w:t>на те</w:t>
      </w:r>
      <w:proofErr w:type="gramEnd"/>
      <w:r w:rsidRPr="00F800CD">
        <w:rPr>
          <w:rFonts w:eastAsia="Calibri"/>
          <w:sz w:val="28"/>
          <w:szCs w:val="28"/>
          <w:lang w:eastAsia="en-US"/>
        </w:rPr>
        <w:t xml:space="preserve"> же цели, указанные в пункте 13 настоящего Порядка;</w:t>
      </w:r>
    </w:p>
    <w:p w:rsidR="00F800CD" w:rsidRPr="00F800CD" w:rsidRDefault="00F800CD" w:rsidP="00F800CD">
      <w:pPr>
        <w:autoSpaceDE w:val="0"/>
        <w:autoSpaceDN w:val="0"/>
        <w:adjustRightInd w:val="0"/>
        <w:jc w:val="both"/>
        <w:rPr>
          <w:rFonts w:eastAsia="Calibri"/>
          <w:sz w:val="28"/>
          <w:szCs w:val="28"/>
          <w:lang w:eastAsia="en-US"/>
        </w:rPr>
      </w:pPr>
      <w:proofErr w:type="gramStart"/>
      <w:r w:rsidRPr="00F800CD">
        <w:rPr>
          <w:rFonts w:eastAsia="Calibri"/>
          <w:sz w:val="28"/>
          <w:szCs w:val="28"/>
          <w:lang w:eastAsia="en-US"/>
        </w:rPr>
        <w:t>сохранившие рабочие места за работниками в последующий год начиная</w:t>
      </w:r>
      <w:proofErr w:type="gramEnd"/>
      <w:r w:rsidRPr="00F800CD">
        <w:rPr>
          <w:rFonts w:eastAsia="Calibri"/>
          <w:sz w:val="28"/>
          <w:szCs w:val="28"/>
          <w:lang w:eastAsia="en-US"/>
        </w:rPr>
        <w:t xml:space="preserve"> с года получения финансовой поддержки в форме субсидий.</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12. Субсидии предоставляются Субъектам для возмещения фактически понесенных и документально подтвержденных затрат (в том числе НДС) в соответствии с направлениями, предусмотренными настоящим Порядком.</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Возмещение части затрат производится за период не более чем полных 12 месяцев, предшествующих месяцу регистрации заявления в соответствии с настоящим Порядком.</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13. Субсидия предоставляется Субъектам по следующим направлениям:</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13.1. Возмещение части затрат на аренду нежилых помещений</w:t>
      </w:r>
    </w:p>
    <w:p w:rsidR="00F800CD" w:rsidRPr="00F800CD" w:rsidRDefault="00F800CD" w:rsidP="00F800CD">
      <w:pPr>
        <w:autoSpaceDE w:val="0"/>
        <w:autoSpaceDN w:val="0"/>
        <w:adjustRightInd w:val="0"/>
        <w:jc w:val="both"/>
        <w:rPr>
          <w:rFonts w:eastAsia="Calibri"/>
          <w:sz w:val="28"/>
          <w:szCs w:val="28"/>
          <w:lang w:eastAsia="en-US"/>
        </w:rPr>
      </w:pPr>
      <w:proofErr w:type="gramStart"/>
      <w:r w:rsidRPr="00F800CD">
        <w:rPr>
          <w:rFonts w:eastAsia="Calibri"/>
          <w:sz w:val="28"/>
          <w:szCs w:val="28"/>
          <w:lang w:eastAsia="en-US"/>
        </w:rPr>
        <w:t>Возмещению подлежат фактически произведенные и документально подтвержденные затраты Субъектов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24.07.2007 №209-ФЗ «О развитии малого и среднего предпринимательства в Российской Федерации») в размере не более 80% от общего объема затрат, но не более 400</w:t>
      </w:r>
      <w:proofErr w:type="gramEnd"/>
      <w:r w:rsidRPr="00F800CD">
        <w:rPr>
          <w:rFonts w:eastAsia="Calibri"/>
          <w:sz w:val="28"/>
          <w:szCs w:val="28"/>
          <w:lang w:eastAsia="en-US"/>
        </w:rPr>
        <w:t xml:space="preserve"> тыс. рублей на одного Субъекта в год.</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К возмещению принимаются затраты Субъектов по договорам аренды (субаренды) за нежилые помещения, без учета расходов на оплату коммунальных услуг.</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lastRenderedPageBreak/>
        <w:t>К возмещению принимаются затраты Субъектов по договорам аренды (субаренды) за нежилые помещения, используемые для осуществления заявленного вида деятельности.</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13.2. Возмещение части затрат по приобретению оборудования (основных средств) и лицензионных программных продуктов</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Возмещению подлежат фактически произведенные и документально подтвержденные затраты Субъектов на приобретение оборудования (основных средств) и лицензионных программных продуктов в размере не более 80% от общего объема затрат, но не более 500 тыс. рублей на одного субъекта в год.</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К возмещению принимаются затраты Субъектов по приобретению оборудования (основных средств) и лицензионных программных продуктов, используемые для осуществления заявленного вида деятельности.</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Возмещение части затрат Субъектам осуществляется </w:t>
      </w:r>
      <w:proofErr w:type="gramStart"/>
      <w:r w:rsidRPr="00F800CD">
        <w:rPr>
          <w:rFonts w:eastAsia="Calibri"/>
          <w:sz w:val="28"/>
          <w:szCs w:val="28"/>
          <w:lang w:eastAsia="en-US"/>
        </w:rPr>
        <w:t>на</w:t>
      </w:r>
      <w:proofErr w:type="gramEnd"/>
      <w:r w:rsidRPr="00F800CD">
        <w:rPr>
          <w:rFonts w:eastAsia="Calibri"/>
          <w:sz w:val="28"/>
          <w:szCs w:val="28"/>
          <w:lang w:eastAsia="en-US"/>
        </w:rPr>
        <w:t>:</w:t>
      </w:r>
    </w:p>
    <w:p w:rsidR="00F800CD" w:rsidRPr="00F800CD" w:rsidRDefault="00F800CD" w:rsidP="00F800CD">
      <w:pPr>
        <w:autoSpaceDE w:val="0"/>
        <w:autoSpaceDN w:val="0"/>
        <w:adjustRightInd w:val="0"/>
        <w:jc w:val="both"/>
        <w:rPr>
          <w:rFonts w:eastAsia="Calibri"/>
          <w:sz w:val="28"/>
          <w:szCs w:val="28"/>
          <w:lang w:eastAsia="en-US"/>
        </w:rPr>
      </w:pPr>
      <w:proofErr w:type="gramStart"/>
      <w:r w:rsidRPr="00F800CD">
        <w:rPr>
          <w:rFonts w:eastAsia="Calibri"/>
          <w:sz w:val="28"/>
          <w:szCs w:val="28"/>
          <w:lang w:eastAsia="en-US"/>
        </w:rPr>
        <w:t>1) приобретение оборудования, относящегося к основным средствам (далее - оборудование),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12.12.2014 №2018-ст.</w:t>
      </w:r>
      <w:proofErr w:type="gramEnd"/>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Возмещению не подлежат затраты Субъектов на доставку и монтаж оборудования;</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2) приобретение лицензионных программных продуктов, содержащихся в группировке 730 «Программное обеспечение и базы данных» ОКОФ, при обязательном предъявлении копии лицензии.</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13.3. Возмещение части затрат на коммунальные услуги нежилых помещений.</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Возмещению подлежат фактически произведенные и документально подтвержденные затраты субъектов малого и среднего предпринимательства на коммунальные услуги в размере не более 50% от общего объема затрат, но не более 200 тыс. рублей на одного Субъекта в год.</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К возмещению принимаются затраты Субъектов на коммунальные услуги за нежилые помещения, используемые для осуществления заявленных видов деятельности.</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13.6. Возмещение части затрат начинающих предпринимателей.</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Финансовая поддержка предоставляется начинающим предпринимателям, в виде возмещения затрат, связанных с началом предпринимательской деятельности:</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расходы по государственной регистрации юридического лица или индивидуального предпринимателя;</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расходы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24.07.2007 №209-ФЗ «О </w:t>
      </w:r>
      <w:r w:rsidRPr="00F800CD">
        <w:rPr>
          <w:rFonts w:eastAsia="Calibri"/>
          <w:sz w:val="28"/>
          <w:szCs w:val="28"/>
          <w:lang w:eastAsia="en-US"/>
        </w:rPr>
        <w:lastRenderedPageBreak/>
        <w:t>развитии малого и среднего предпринимательства в Российской Федерации»);</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коммунальные услуги нежилых помещений;</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приобретение основных средств (оборудование, оргтехника) для осуществления деятельности;</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приобретение инвентаря производственного назначения;</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расходы на рекламу;</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на выплаты по передаче прав на франшизу (паушальный взнос);</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на ремонтные работы в нежилых помещениях, выполняемые при подготовке помещений к эксплуатации.</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Возмещению подлежат фактически произведенные и документально подтвержденные затраты субъектов малого и среднего предпринимательства в размере не более 80% от общего объема затрат, но не более 500 тыс. рублей на одного Субъекта в год.</w:t>
      </w: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III. Перечень документов, представляемых Субъектами,</w:t>
      </w:r>
    </w:p>
    <w:p w:rsidR="00F800CD" w:rsidRPr="00F800CD" w:rsidRDefault="00F800CD" w:rsidP="00F800CD">
      <w:pPr>
        <w:autoSpaceDE w:val="0"/>
        <w:autoSpaceDN w:val="0"/>
        <w:adjustRightInd w:val="0"/>
        <w:jc w:val="both"/>
        <w:rPr>
          <w:rFonts w:eastAsia="Calibri"/>
          <w:sz w:val="28"/>
          <w:szCs w:val="28"/>
          <w:lang w:eastAsia="en-US"/>
        </w:rPr>
      </w:pPr>
      <w:proofErr w:type="gramStart"/>
      <w:r w:rsidRPr="00F800CD">
        <w:rPr>
          <w:rFonts w:eastAsia="Calibri"/>
          <w:sz w:val="28"/>
          <w:szCs w:val="28"/>
          <w:lang w:eastAsia="en-US"/>
        </w:rPr>
        <w:t>необходимых</w:t>
      </w:r>
      <w:proofErr w:type="gramEnd"/>
      <w:r w:rsidRPr="00F800CD">
        <w:rPr>
          <w:rFonts w:eastAsia="Calibri"/>
          <w:sz w:val="28"/>
          <w:szCs w:val="28"/>
          <w:lang w:eastAsia="en-US"/>
        </w:rPr>
        <w:t xml:space="preserve"> для участия в Конкурсе</w:t>
      </w: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14. Для участия в Конкурсе Субъекты представляют в Управление:</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14.1. Заявление на участие в Конкурсе на получение финансовой поддержки в форме субсидии, подписанное уполномоченным лицом, по форме согласно приложению 1 к настоящему Порядку.</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14.2. Копию паспорта (для Субъектов - индивидуальных предпринимателей).</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14.3. Копию доверенности на представление интересов Субъекта в случае представления интересов Субъекта его представителем и (или) приказ об исполнении обязанностей руководителя Субъекта - юридического лица.</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14.4. </w:t>
      </w:r>
      <w:proofErr w:type="gramStart"/>
      <w:r w:rsidRPr="00F800CD">
        <w:rPr>
          <w:rFonts w:eastAsia="Calibri"/>
          <w:sz w:val="28"/>
          <w:szCs w:val="28"/>
          <w:lang w:eastAsia="en-US"/>
        </w:rPr>
        <w:t>Справки,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подтверждающих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полученные не ранее чем за 30 календарных дней до даты подачи заявления:</w:t>
      </w:r>
      <w:proofErr w:type="gramEnd"/>
    </w:p>
    <w:p w:rsidR="00F800CD" w:rsidRPr="00F800CD" w:rsidRDefault="00F800CD" w:rsidP="00F800CD">
      <w:pPr>
        <w:autoSpaceDE w:val="0"/>
        <w:autoSpaceDN w:val="0"/>
        <w:adjustRightInd w:val="0"/>
        <w:jc w:val="both"/>
        <w:rPr>
          <w:rFonts w:eastAsia="Calibri"/>
          <w:sz w:val="28"/>
          <w:szCs w:val="28"/>
          <w:lang w:eastAsia="en-US"/>
        </w:rPr>
      </w:pPr>
      <w:proofErr w:type="gramStart"/>
      <w:r w:rsidRPr="00F800CD">
        <w:rPr>
          <w:rFonts w:eastAsia="Calibri"/>
          <w:sz w:val="28"/>
          <w:szCs w:val="28"/>
          <w:lang w:eastAsia="en-US"/>
        </w:rPr>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справку о состоянии расчетов по налогам, сборам, страховым взносам, пеням, штрафам, процентам.</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14.5. Копии лицензий, сертификатов, патентов, свидетельств, разрешений на осуществление предпринимательской деятельности (при наличии).</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14.6. </w:t>
      </w:r>
      <w:proofErr w:type="gramStart"/>
      <w:r w:rsidRPr="00F800CD">
        <w:rPr>
          <w:rFonts w:eastAsia="Calibri"/>
          <w:sz w:val="28"/>
          <w:szCs w:val="28"/>
          <w:lang w:eastAsia="en-US"/>
        </w:rPr>
        <w:t xml:space="preserve">Копии документов, подтверждающих факт понесенных расходов по направлениям, указанным в разделе II настоящего Порядка, в том числе копии документов, подтверждающих оплату товара, работ, услуг и копии документов, подтверждающих факт получения товара, работ, услуг (счета, товарные накладные, платежные поручения с отметкой банка или квитанции с отметкой банка, подтверждающие оплату, договоры купли-продажи, </w:t>
      </w:r>
      <w:r w:rsidRPr="00F800CD">
        <w:rPr>
          <w:rFonts w:eastAsia="Calibri"/>
          <w:sz w:val="28"/>
          <w:szCs w:val="28"/>
          <w:lang w:eastAsia="en-US"/>
        </w:rPr>
        <w:lastRenderedPageBreak/>
        <w:t>аренды (субаренды), подряда, оказания услуг, выполнения работ, акты выполненных работ</w:t>
      </w:r>
      <w:proofErr w:type="gramEnd"/>
      <w:r w:rsidRPr="00F800CD">
        <w:rPr>
          <w:rFonts w:eastAsia="Calibri"/>
          <w:sz w:val="28"/>
          <w:szCs w:val="28"/>
          <w:lang w:eastAsia="en-US"/>
        </w:rPr>
        <w:t>, акты приема-передачи товара, работ, услуг).</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В случае</w:t>
      </w:r>
      <w:proofErr w:type="gramStart"/>
      <w:r w:rsidRPr="00F800CD">
        <w:rPr>
          <w:rFonts w:eastAsia="Calibri"/>
          <w:sz w:val="28"/>
          <w:szCs w:val="28"/>
          <w:lang w:eastAsia="en-US"/>
        </w:rPr>
        <w:t>,</w:t>
      </w:r>
      <w:proofErr w:type="gramEnd"/>
      <w:r w:rsidRPr="00F800CD">
        <w:rPr>
          <w:rFonts w:eastAsia="Calibri"/>
          <w:sz w:val="28"/>
          <w:szCs w:val="28"/>
          <w:lang w:eastAsia="en-US"/>
        </w:rPr>
        <w:t xml:space="preserve"> если в договоре аренды (субаренды) нежилого помещения не определены условия оплаты коммунальных услуг или включены расходы, связанные с оплатой коммунальных услуг, услуг за содержание помещения, расходов за содержание помещения, Субъектом представляются дополнительно копии документов, подтверждающих оплату Субъектом коммунальных услуг, услуг за содержание помещения (платежное поручение или квитанция об оплате), либо дополнительное соглашение, предусматривающее порядок оплаты и размеры коммунальных платежей.</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14.7. Копию уведомления о постановке на налоговый учет (для Субъектов - юридических лиц).</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Копию уведомления о постановке на налоговый учет представительства, обособленного подразделения в городе Ханты-Мансийске (для Субъектов - юридических лиц, зарегистрированных за пределами города Ханты-Мансийска).</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14.8. Копии сведений, предоставленных в налоговый орган, о среднесписочной численности работников за предшествующий календарный год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15. Документы, необходимые для участия в Конкурсе, оформляются Субъектом в соответствии со следующими требованиями:</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15.1. Наличие описи представляемых документов.</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15.2. Все листы документов, включая опись, должны быть пронумерованы и сшиты.</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Документы в месте сшивки должны быть подписаны Субъектом и скреплены печатью (при наличии).</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Субъект несет ответственность за подлинность и достоверность представленных в целях получения субсидии документов и информации.</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15.3. Заявления и документы, направленные посредством факсимильной связи либо электронной почты, не рассматриваются и регистрации не подлежат. </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15.4. Уполномоченный орган самостоятельно получает сведения о государственной регистрации субъекта в качестве индивидуального предпринимателя или юридического лица на официальном сайте Федеральной налоговой службы. </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16. Управление не вправе требовать от Субъектов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субсидий.</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17. Документы, представленные Субъектами для получения субсидий, не возвращаются.</w:t>
      </w: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lastRenderedPageBreak/>
        <w:t>IV. Порядок проведения Конкурса</w:t>
      </w: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18. Конкурс проводится в три этапа:</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18.1. Первый этап Конкурса - прием документов осуществляется в течение 30 дней </w:t>
      </w:r>
      <w:proofErr w:type="gramStart"/>
      <w:r w:rsidRPr="00F800CD">
        <w:rPr>
          <w:rFonts w:eastAsia="Calibri"/>
          <w:sz w:val="28"/>
          <w:szCs w:val="28"/>
          <w:lang w:eastAsia="en-US"/>
        </w:rPr>
        <w:t>с даты опубликования</w:t>
      </w:r>
      <w:proofErr w:type="gramEnd"/>
      <w:r w:rsidRPr="00F800CD">
        <w:rPr>
          <w:rFonts w:eastAsia="Calibri"/>
          <w:sz w:val="28"/>
          <w:szCs w:val="28"/>
          <w:lang w:eastAsia="en-US"/>
        </w:rPr>
        <w:t xml:space="preserve"> информационного сообщения о проведении Конкурса по предоставлению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18.2. </w:t>
      </w:r>
      <w:proofErr w:type="gramStart"/>
      <w:r w:rsidRPr="00F800CD">
        <w:rPr>
          <w:rFonts w:eastAsia="Calibri"/>
          <w:sz w:val="28"/>
          <w:szCs w:val="28"/>
          <w:lang w:eastAsia="en-US"/>
        </w:rPr>
        <w:t>Второй этап Конкурса - обследование деятельности Субъекта,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в течение 15 рабочих дней со дня окончания приема документов, указанного в информационном сообщении о проведении Конкурса.</w:t>
      </w:r>
      <w:proofErr w:type="gramEnd"/>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18.3. Третий этап Конкурса - определение победителей Конкурса на получение субсидий осуществляется не позднее 30 рабочих дней со дня окончания приема документов, указанных в информационном сообщении о проведении Конкурса.</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19. Организация первого этапа Конкурса:</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19.1. Управление размещает информационное сообщение о проведении Конкурса на Официальном информационном портале органов местного самоуправления города Ханты-Мансийска в сети Интернет (www.admhmansy.ru) с указанием условий участия в Конкурсе, перечня документов, необходимого для участия в Конкурсе, сроков и места приема документов.</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19.2. Для участия в Конкурсе Субъекты подают в Управление документы в соответствии с требованиями, указанными в разделе III настоящего Порядка.</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19.3. Поступившие на Конкурс документы регистрируются в журнале регистрации.</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При регистрации документов указываются порядковый номер, дата и время получения документов, подпись и расшифровка подписи специалиста Управления, регистрирующего документы на Конкурс.</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20. Организация второго этапа Конкурса:</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20.1. </w:t>
      </w:r>
      <w:proofErr w:type="gramStart"/>
      <w:r w:rsidRPr="00F800CD">
        <w:rPr>
          <w:rFonts w:eastAsia="Calibri"/>
          <w:sz w:val="28"/>
          <w:szCs w:val="28"/>
          <w:lang w:eastAsia="en-US"/>
        </w:rPr>
        <w:t>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экспертной комиссией по вскрытию конвертов и проведению экспертизы документов, поданных на конкурс по предоставлению финансовой поддержки в форме субсидий Субъектам (далее - экспертная комиссия).</w:t>
      </w:r>
      <w:proofErr w:type="gramEnd"/>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Экспертная комиссия формируется из представителей органов Администрации города Ханты-Мансийска. Персональный состав экспертной комиссии утверждается муниципальным правовым актом Администрации города Ханты-Мансийска.</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lastRenderedPageBreak/>
        <w:t>20.2. Заседание экспертной комиссии проводит председатель, а в его отсутствие - заместитель председателя экспертной комиссии.</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20.3. Заседание экспертной комиссии считается правомочным, если на нем присутствует более половины ее членов.</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В случае отсутствия по уважительной причине (отпуск, болезнь, командировка и др.) одного из членов экспертной комиссии в заседании принимает участие лицо, исполняющее его обязанности.</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20.4. В течение 3 рабочих дней со дня окончания приема документов Управлением осуществляется обследование деятельности Субъектов (с согласованием даты обследования с Субъектами).</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20.5. С целью обследования деятельности Субъекта создается выездная комиссия не менее чем из 3 человек, в состав которой входят сотрудники Управления, представители отраслевых департаментов, управлений, отделов Администрации города Ханты-Мансийска. Состав выездной комиссии определяется по отраслевому принципу в соответствии с видом деятельности заявившегося Субъекта. Обследование деятельности Субъекта осуществляется с целью:</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установления соответствия осуществляемой деятельности Субъекта социально значимому виду деятельности в городе Ханты-Мансийске согласно заявленному виду деятельности;</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осмотра нежилого помещения, используемого в предпринимательской деятельности по договору аренды (субаренды) на предмет фактического осуществления заявленного вида деятельности;</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осмотра оборудования (основных средств) или лицензионных программных продуктов, или производственного инвентаря, сырья и материальных запасов на предмет использования их в заявленном виде деятельности.</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20.6. По результатам обследования деятельности Субъектов составляется акт обследования деятельности Субъектов по форме согласно приложению 2 к настоящему </w:t>
      </w:r>
      <w:proofErr w:type="gramStart"/>
      <w:r w:rsidRPr="00F800CD">
        <w:rPr>
          <w:rFonts w:eastAsia="Calibri"/>
          <w:sz w:val="28"/>
          <w:szCs w:val="28"/>
          <w:lang w:eastAsia="en-US"/>
        </w:rPr>
        <w:t>Порядку</w:t>
      </w:r>
      <w:proofErr w:type="gramEnd"/>
      <w:r w:rsidRPr="00F800CD">
        <w:rPr>
          <w:rFonts w:eastAsia="Calibri"/>
          <w:sz w:val="28"/>
          <w:szCs w:val="28"/>
          <w:lang w:eastAsia="en-US"/>
        </w:rPr>
        <w:t xml:space="preserve"> и подписываются всеми членами выездной комиссии.</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20.7. В течение 1 рабочего дня со дня окончания обследования деятельности Субъектов комплекты документов вместе с актами обследования направляются для проведения экспертизы членам экспертной комиссии.</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Экспертиза документов проводится в течение 10 рабочих дней членами экспертной комиссии со дня </w:t>
      </w:r>
      <w:proofErr w:type="gramStart"/>
      <w:r w:rsidRPr="00F800CD">
        <w:rPr>
          <w:rFonts w:eastAsia="Calibri"/>
          <w:sz w:val="28"/>
          <w:szCs w:val="28"/>
          <w:lang w:eastAsia="en-US"/>
        </w:rPr>
        <w:t>подписания актов обследования деятельности выездной комиссии</w:t>
      </w:r>
      <w:proofErr w:type="gramEnd"/>
      <w:r w:rsidRPr="00F800CD">
        <w:rPr>
          <w:rFonts w:eastAsia="Calibri"/>
          <w:sz w:val="28"/>
          <w:szCs w:val="28"/>
          <w:lang w:eastAsia="en-US"/>
        </w:rPr>
        <w:t>.</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20.8. Со дня получения заключений членов комиссии секретарем экспертной комиссии составляются обобщенные заключения в течение 2 рабочих дней, с указанием расчета максимального размера суммы предоставляемых субсидий и проводится заседание экспертной комиссии для рассмотрения вопроса о допуске или об отказе в допуске Субъектов к участию в третьем этапе Конкурса.</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20.9. Решение экспертной комиссии оформляется протоколом, который подписывают все члены экспертной комиссии, присутствовавшие на заседании. Подготовка протокола осуществляется секретарем экспертной комиссии в день проведения заседания экспертной комиссии. </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lastRenderedPageBreak/>
        <w:t xml:space="preserve">После подписания протокола заседания экспертной комиссии Управление размещает протокол экспертной комиссии на Официальном информационном портале органов местного самоуправления города Ханты-Мансийска в сети Интернет (www.admhmansy.ru) в течение 5 рабочих дней со дня проведения заседания экспертной комиссии. </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Рассмотрение вопроса о допуске или отказе в допуске Субъектов к участию в третьем этапе Конкурса осуществляется в течение 15 рабочих дней со дня окончания приема документов, указанного в информационном сообщении о проведении Конкурса.</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20.10.В течение 5 рабочих дней Субъектам, заявившимся на участие в Конкурсе, направляется уведомление о результатах рассмотрения заявок, в том числе с указанием основных причин отказа (в случае отказа в участии в третьем этапе Конкурса).</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20.11. В случае</w:t>
      </w:r>
      <w:proofErr w:type="gramStart"/>
      <w:r w:rsidRPr="00F800CD">
        <w:rPr>
          <w:rFonts w:eastAsia="Calibri"/>
          <w:sz w:val="28"/>
          <w:szCs w:val="28"/>
          <w:lang w:eastAsia="en-US"/>
        </w:rPr>
        <w:t>,</w:t>
      </w:r>
      <w:proofErr w:type="gramEnd"/>
      <w:r w:rsidRPr="00F800CD">
        <w:rPr>
          <w:rFonts w:eastAsia="Calibri"/>
          <w:sz w:val="28"/>
          <w:szCs w:val="28"/>
          <w:lang w:eastAsia="en-US"/>
        </w:rPr>
        <w:t xml:space="preserve"> если на участие в Конкурсе поступила заявка от одного Субъекта, Конкурс считается состоявшимся. Заявка Субъекта рассматривается в соответствии с настоящим Порядком.</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20.12. К участию в третьем этапе Конкурса не допускаются Субъекты в случаях, если:</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а) заявление на участие в Конкурсе на получение субсидии подано не по форме, установленной настоящим Порядком;</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б) субъект не соответствует условиям участия в Конкурсе, определенным пунктом 11 раздела II настоящего Порядка;</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в) представлены документы на возмещение арендных (</w:t>
      </w:r>
      <w:proofErr w:type="spellStart"/>
      <w:r w:rsidRPr="00F800CD">
        <w:rPr>
          <w:rFonts w:eastAsia="Calibri"/>
          <w:sz w:val="28"/>
          <w:szCs w:val="28"/>
          <w:lang w:eastAsia="en-US"/>
        </w:rPr>
        <w:t>субарендных</w:t>
      </w:r>
      <w:proofErr w:type="spellEnd"/>
      <w:r w:rsidRPr="00F800CD">
        <w:rPr>
          <w:rFonts w:eastAsia="Calibri"/>
          <w:sz w:val="28"/>
          <w:szCs w:val="28"/>
          <w:lang w:eastAsia="en-US"/>
        </w:rPr>
        <w:t>) платежей за нежилые помещения, представленные на льготных условиях в соответствии с Федеральным законом от 24.07.2007 №209-ФЗ «О развитии малого и среднего предпринимательства в Российской Федерации», предназначенные и используемые для осуществления заявленного вида деятельности, а также находящиеся в государственной, муниципальной собственности;</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г) представленные документы содержат противоречивую или недостоверную информацию;</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д)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неоговоренные исправления, а также заполнены с нарушением указаний, инструкций и других нормативных правовых актов;</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е) не представлены документы на оплату коммунальных платежей по договорам аренды (субаренды) нежилых помещений (в случае, договором аренды (субаренды) не определен порядок оплаты коммунальных платежей);</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ж) документы, указанные в пункте 14 раздела III настоящего Порядка, представлены не в полном объеме.</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20.13.Документы, представлены Субъектом для участия в Конкурсе с имеющейся неисполненной обязанностью по уплате налогов, сборов, страховых взносов, пеней, штрафов, </w:t>
      </w:r>
      <w:proofErr w:type="gramStart"/>
      <w:r w:rsidRPr="00F800CD">
        <w:rPr>
          <w:rFonts w:eastAsia="Calibri"/>
          <w:sz w:val="28"/>
          <w:szCs w:val="28"/>
          <w:lang w:eastAsia="en-US"/>
        </w:rPr>
        <w:t xml:space="preserve">процентов, подлежащих к уплате в </w:t>
      </w:r>
      <w:r w:rsidRPr="00F800CD">
        <w:rPr>
          <w:rFonts w:eastAsia="Calibri"/>
          <w:sz w:val="28"/>
          <w:szCs w:val="28"/>
          <w:lang w:eastAsia="en-US"/>
        </w:rPr>
        <w:lastRenderedPageBreak/>
        <w:t>соответствии с законодательством Российской Федерации о налогах и сборах не рассматриваются</w:t>
      </w:r>
      <w:proofErr w:type="gramEnd"/>
      <w:r w:rsidRPr="00F800CD">
        <w:rPr>
          <w:rFonts w:eastAsia="Calibri"/>
          <w:sz w:val="28"/>
          <w:szCs w:val="28"/>
          <w:lang w:eastAsia="en-US"/>
        </w:rPr>
        <w:t xml:space="preserve"> и не принимают участие в Конкурсе.</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20.14.Документы, представлены Субъектом для участия в Конкурсе после даты и (или) времени, определенных в информационном сообщении о проведении Конкурса на Официальном информационном портале органов местного самоуправления города Ханты-Мансийска в сети Интернет (www.admhmansy.ru) не рассматриваются и не принимают участие в Конкурсе.</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21. Организация третьего этапа Конкурса:</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21.1. На заседании Конкурсной комиссии определяется победитель Конкурса.</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21.2. Победитель Конкурса определяется путем голосования членами Конкурсной комиссии.</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21.3. Победителями Конкурса признаются Субъекты, набравшие большинство голосов.</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21.4. Субсидия предоставляется победителям Конкурса в пределах максимально возможной суммы субсидии в соответствии с условиями Порядка. В случае превышения максимально возможной суммы субсидии над размерами средств, предусмотренных по соответствующему направлению, Конкурсная комиссия вправе принять решение о предоставлении субсидии в размере, пропорционально затратам Субъектов.</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21.5. Решение Конкурсной комиссии оформляется протоколом, который подписывают все члены Конкурсной комиссии, присутствовавшие на заседании. Подготовка протокола осуществляется секретарем Конкурсной комиссии и подписывается всеми членами Конкурсной комиссии, присутствовавшими на заседании.</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22. После подписания протокола заседания Конкурсной комиссии Управление размещает протокол Конкурсной комиссии на Официальном информационном портале органов местного самоуправления города Ханты-Мансийска в сети Интернет (www.admhmansy.ru) в течение 5 рабочих дней со дня проведения заседания Конкурсной комиссии. </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23. В случае принятия решения о предоставлении субсидии Управление в течение 3 рабочих дней готовит проект постановления Администрации города Ханты-Мансийска о предоставлении финансовой поддержки в форме субсидий, направляет его на согласование в органы Администрации города Ханты-Мансийска в установленном порядке и обеспечивает его издание. Управление после издания постановления в течение 3 рабочих дней готовит договор о предоставлении финансовой поддержки в форме субсидий для подписания с Субъектом.</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В случае принятия решения об отказе в предоставлении субсидии в течение 5 рабочих дней </w:t>
      </w:r>
      <w:proofErr w:type="gramStart"/>
      <w:r w:rsidRPr="00F800CD">
        <w:rPr>
          <w:rFonts w:eastAsia="Calibri"/>
          <w:sz w:val="28"/>
          <w:szCs w:val="28"/>
          <w:lang w:eastAsia="en-US"/>
        </w:rPr>
        <w:t>с даты принятия</w:t>
      </w:r>
      <w:proofErr w:type="gramEnd"/>
      <w:r w:rsidRPr="00F800CD">
        <w:rPr>
          <w:rFonts w:eastAsia="Calibri"/>
          <w:sz w:val="28"/>
          <w:szCs w:val="28"/>
          <w:lang w:eastAsia="en-US"/>
        </w:rPr>
        <w:t xml:space="preserve"> решения Управление направляет получателю финансовой поддержки в форме субсидий соответствующее письменное уведомление с указанием причин отказа.</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24. В течение 5  рабочих дней </w:t>
      </w:r>
      <w:proofErr w:type="gramStart"/>
      <w:r w:rsidRPr="00F800CD">
        <w:rPr>
          <w:rFonts w:eastAsia="Calibri"/>
          <w:sz w:val="28"/>
          <w:szCs w:val="28"/>
          <w:lang w:eastAsia="en-US"/>
        </w:rPr>
        <w:t>с даты принятия</w:t>
      </w:r>
      <w:proofErr w:type="gramEnd"/>
      <w:r w:rsidRPr="00F800CD">
        <w:rPr>
          <w:rFonts w:eastAsia="Calibri"/>
          <w:sz w:val="28"/>
          <w:szCs w:val="28"/>
          <w:lang w:eastAsia="en-US"/>
        </w:rPr>
        <w:t xml:space="preserve"> решения о предоставлении финансовой поддержки в форме субсидий получатели субсидии заключают с Администрацией города Ханты-Мансийска договор о предоставлении финансовой поддержки в форме субсидий (далее - договор) в соответствии с </w:t>
      </w:r>
      <w:r w:rsidRPr="00F800CD">
        <w:rPr>
          <w:rFonts w:eastAsia="Calibri"/>
          <w:sz w:val="28"/>
          <w:szCs w:val="28"/>
          <w:lang w:eastAsia="en-US"/>
        </w:rPr>
        <w:lastRenderedPageBreak/>
        <w:t>типовой формой, утвержденной Департаментом управления финансами Администрации города Ханты-Мансийска.</w:t>
      </w:r>
    </w:p>
    <w:p w:rsidR="00F800CD" w:rsidRPr="00F800CD" w:rsidRDefault="00F800CD" w:rsidP="00F800CD">
      <w:pPr>
        <w:autoSpaceDE w:val="0"/>
        <w:autoSpaceDN w:val="0"/>
        <w:adjustRightInd w:val="0"/>
        <w:jc w:val="both"/>
        <w:rPr>
          <w:rFonts w:eastAsia="Calibri"/>
          <w:sz w:val="28"/>
          <w:szCs w:val="28"/>
          <w:lang w:eastAsia="en-US"/>
        </w:rPr>
      </w:pPr>
      <w:proofErr w:type="gramStart"/>
      <w:r w:rsidRPr="00F800CD">
        <w:rPr>
          <w:rFonts w:eastAsia="Calibri"/>
          <w:sz w:val="28"/>
          <w:szCs w:val="28"/>
          <w:lang w:eastAsia="en-US"/>
        </w:rPr>
        <w:t>Субъект, заключивший договор о предоставлении субсидии (за исключением случаев предоставления финансовой поддержки на приобретение оборудования), в течение 1 года представляет в Управление следующие документы: копии бухгалтерского баланса и налоговых деклараций по применяемым специальным режимам налогообложения (для применяющих такие режимы), копии сведений, предоставленных в налоговый орган, о среднесписочной численности работников за предшествующий календарный год с отметкой налогового органа о принятии в</w:t>
      </w:r>
      <w:proofErr w:type="gramEnd"/>
      <w:r w:rsidRPr="00F800CD">
        <w:rPr>
          <w:rFonts w:eastAsia="Calibri"/>
          <w:sz w:val="28"/>
          <w:szCs w:val="28"/>
          <w:lang w:eastAsia="en-US"/>
        </w:rPr>
        <w:t xml:space="preserve"> налоговый орган лично либо посредством электронного документооборота с приложением извещения о вводе сведений</w:t>
      </w:r>
      <w:proofErr w:type="gramStart"/>
      <w:r w:rsidRPr="00F800CD">
        <w:rPr>
          <w:rFonts w:eastAsia="Calibri"/>
          <w:sz w:val="28"/>
          <w:szCs w:val="28"/>
          <w:lang w:eastAsia="en-US"/>
        </w:rPr>
        <w:t xml:space="preserve">., </w:t>
      </w:r>
      <w:proofErr w:type="gramEnd"/>
      <w:r w:rsidRPr="00F800CD">
        <w:rPr>
          <w:rFonts w:eastAsia="Calibri"/>
          <w:sz w:val="28"/>
          <w:szCs w:val="28"/>
          <w:lang w:eastAsia="en-US"/>
        </w:rPr>
        <w:t>а также статистическую информацию в виде копий форм федерального статистического наблюдения, представляемых в органы статистики.</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Договор о предоставлении субсидии должен содержать обязательные условия о согласии Субъекта на осуществление проверок соблюдения получателем субсидии целей, условий и порядка предоставления субсидии, которые осуществляются лицами, указанными в пункте 9 настоящего Порядка, в сроки, установленные настоящим Порядком.</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25. В течение 10 рабочих дней со дня заключения договора о предоставлении субсидии из бюджета города Ханты-Мансийска Субъекту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заявителя, открытый в кредитной организации.</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26. Решение Конкурсной комиссии может быть обжаловано Субъектами в порядке, установленном действующим законодательством.</w:t>
      </w: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V. Порядок контроля и возврата </w:t>
      </w:r>
      <w:proofErr w:type="gramStart"/>
      <w:r w:rsidRPr="00F800CD">
        <w:rPr>
          <w:rFonts w:eastAsia="Calibri"/>
          <w:sz w:val="28"/>
          <w:szCs w:val="28"/>
          <w:lang w:eastAsia="en-US"/>
        </w:rPr>
        <w:t>предоставленной</w:t>
      </w:r>
      <w:proofErr w:type="gramEnd"/>
      <w:r w:rsidRPr="00F800CD">
        <w:rPr>
          <w:rFonts w:eastAsia="Calibri"/>
          <w:sz w:val="28"/>
          <w:szCs w:val="28"/>
          <w:lang w:eastAsia="en-US"/>
        </w:rPr>
        <w:t xml:space="preserve"> финансовой</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поддержки в форме субсидии</w:t>
      </w: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27. Ответственность за достоверность сведений в предоставляемых документах несут Субъекты в установленном законодательном порядке.</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28. </w:t>
      </w:r>
      <w:proofErr w:type="gramStart"/>
      <w:r w:rsidRPr="00F800CD">
        <w:rPr>
          <w:rFonts w:eastAsia="Calibri"/>
          <w:sz w:val="28"/>
          <w:szCs w:val="28"/>
          <w:lang w:eastAsia="en-US"/>
        </w:rPr>
        <w:t>Контроль за</w:t>
      </w:r>
      <w:proofErr w:type="gramEnd"/>
      <w:r w:rsidRPr="00F800CD">
        <w:rPr>
          <w:rFonts w:eastAsia="Calibri"/>
          <w:sz w:val="28"/>
          <w:szCs w:val="28"/>
          <w:lang w:eastAsia="en-US"/>
        </w:rPr>
        <w:t xml:space="preserve"> соблюдением получателем субсидии целей, условий и порядка предоставления субсидии осуществляется Управлением и Департаментом управления финансами Администрации города Ханты-Мансийска путем проведения не реже одного раза в год в течение 3 лет проверки на предмет соблюдения условий, целей и порядка предоставления субсидий.</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29. Сумма предоставленной субсидии подлежит возврату Субъектом в бюджет города Ханты-Мансийска в случаях:</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29.1. Нарушения Субъектом условий предоставления субсидии, предусмотренных настоящим Порядком, договором о предоставлении субсидии.</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29.2. Выявления в документах Субъекта, представленных на участие в Конкурсе, недостоверных сведений.</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29.3. Излишне выплаченных бюджетных средств.</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lastRenderedPageBreak/>
        <w:t>30. Требование о возврате суммы субсидии направляется Управлением нарочно или почтовым отправлением Субъекту в течение 5 рабочих дней со дня установления факта, указанного в пункте 29 настоящего раздела.</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31. Получатель финансовой поддержки обязан возвратить денежные средства в срок не позднее 10 календарных дней </w:t>
      </w:r>
      <w:proofErr w:type="gramStart"/>
      <w:r w:rsidRPr="00F800CD">
        <w:rPr>
          <w:rFonts w:eastAsia="Calibri"/>
          <w:sz w:val="28"/>
          <w:szCs w:val="28"/>
          <w:lang w:eastAsia="en-US"/>
        </w:rPr>
        <w:t>с даты получения</w:t>
      </w:r>
      <w:proofErr w:type="gramEnd"/>
      <w:r w:rsidRPr="00F800CD">
        <w:rPr>
          <w:rFonts w:eastAsia="Calibri"/>
          <w:sz w:val="28"/>
          <w:szCs w:val="28"/>
          <w:lang w:eastAsia="en-US"/>
        </w:rPr>
        <w:t xml:space="preserve"> требования о возврате.</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32. В случае отказа от возврата сумма субсидии взыскивается Администрацией города Ханты-Мансийска с Субъекта в судебном порядке в соответствии с законодательством Российской Федерации.</w:t>
      </w: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Приложение 1</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к Порядку предоставления</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финансовой поддержки в форме</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субсидий субъектам малого</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lastRenderedPageBreak/>
        <w:t>и среднего предпринимательства</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в городе Ханты-Мансийске</w:t>
      </w: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                                                      Начальнику управления</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                                                    экономического развития</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                                                 и инвестиций Администрации</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                                                   города Ханты-Мансийска -</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                                                     уполномоченному органу</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                                           ________________________________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                                                                      (ФИО)</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                                        от ________________________________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                                           ________________________________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                                                  </w:t>
      </w:r>
      <w:proofErr w:type="gramStart"/>
      <w:r w:rsidRPr="00F800CD">
        <w:rPr>
          <w:rFonts w:eastAsia="Calibri"/>
          <w:sz w:val="28"/>
          <w:szCs w:val="28"/>
          <w:lang w:eastAsia="en-US"/>
        </w:rPr>
        <w:t>(сокращенное наименование</w:t>
      </w:r>
      <w:proofErr w:type="gramEnd"/>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                                                  юридического лица или ФИО</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                                          индивидуального предпринимателя -</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                                              получателя субсидии, телефон)</w:t>
      </w: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Заявление</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на участие в конкурсе на получение финансовой поддержки</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в форме субсидии</w:t>
      </w: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    Прошу предоставить финансовую поддержку в форме субсидии в соответствии с Порядком и условиями предоставления финансовой поддержки в форме субсидий субъектам  малого  и среднего предпринимательства в городе Ханты-Мансийске, утвержденным  постановлением  Администрации  Ханты-Мансийска по направлению (ям): __________________________________________________________________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__________________________________________________________________</w:t>
      </w: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1. Сведения о Субъекте: _______________________________________________________________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1.1. Полное наименование организации в соответствии с учредительными документами/фамилия, имя, отчество индивидуального предпринимателя: _______________________________________________________________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1.2. Идентификационный номер налогоплательщика (ИНН): 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_______________________________________________________________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1.3. Код причины постановки на учет (КПП): _________________________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_________________________________________________________________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1.4. Дата государственной регистрации: «___» _______________ 20__ года</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2. Адрес Субъекта: _________________________________________________________________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 ________________________________________________________________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_________________________________________________________________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lastRenderedPageBreak/>
        <w:t>Населенный пункт _________________________________________________________________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улица _________________________________________________________________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номер дома ____________ номер квартиры ____________________________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2.2. Фактический и юридический адрес организации: ____________________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_________________________________________________________________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2.2.1. Юридический: 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_____________________________</w:t>
      </w:r>
      <w:r w:rsidRPr="00F800CD">
        <w:rPr>
          <w:rFonts w:eastAsia="Calibri"/>
          <w:sz w:val="28"/>
          <w:szCs w:val="28"/>
          <w:lang w:eastAsia="en-US"/>
        </w:rPr>
        <w:tab/>
        <w:t>2.2.2. Фактический: 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__________________________________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Населенный пункт 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_____________________________</w:t>
      </w:r>
      <w:r w:rsidRPr="00F800CD">
        <w:rPr>
          <w:rFonts w:eastAsia="Calibri"/>
          <w:sz w:val="28"/>
          <w:szCs w:val="28"/>
          <w:lang w:eastAsia="en-US"/>
        </w:rPr>
        <w:tab/>
        <w:t>Населенный пункт __________________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__________________________________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улица __________________________</w:t>
      </w:r>
      <w:r w:rsidRPr="00F800CD">
        <w:rPr>
          <w:rFonts w:eastAsia="Calibri"/>
          <w:sz w:val="28"/>
          <w:szCs w:val="28"/>
          <w:lang w:eastAsia="en-US"/>
        </w:rPr>
        <w:tab/>
      </w:r>
      <w:proofErr w:type="spellStart"/>
      <w:proofErr w:type="gramStart"/>
      <w:r w:rsidRPr="00F800CD">
        <w:rPr>
          <w:rFonts w:eastAsia="Calibri"/>
          <w:sz w:val="28"/>
          <w:szCs w:val="28"/>
          <w:lang w:eastAsia="en-US"/>
        </w:rPr>
        <w:t>улица</w:t>
      </w:r>
      <w:proofErr w:type="spellEnd"/>
      <w:proofErr w:type="gramEnd"/>
      <w:r w:rsidRPr="00F800CD">
        <w:rPr>
          <w:rFonts w:eastAsia="Calibri"/>
          <w:sz w:val="28"/>
          <w:szCs w:val="28"/>
          <w:lang w:eastAsia="en-US"/>
        </w:rPr>
        <w:t xml:space="preserve"> ________________________________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номер дома _____________________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номер квартиры __________________</w:t>
      </w:r>
      <w:r w:rsidRPr="00F800CD">
        <w:rPr>
          <w:rFonts w:eastAsia="Calibri"/>
          <w:sz w:val="28"/>
          <w:szCs w:val="28"/>
          <w:lang w:eastAsia="en-US"/>
        </w:rPr>
        <w:tab/>
        <w:t>номер дома ___________________________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номер квартиры _______________________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3. Банковские реквизиты: __________________________________________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_________________________________________________________________</w:t>
      </w:r>
    </w:p>
    <w:p w:rsidR="00F800CD" w:rsidRPr="00F800CD" w:rsidRDefault="00F800CD" w:rsidP="00F800CD">
      <w:pPr>
        <w:autoSpaceDE w:val="0"/>
        <w:autoSpaceDN w:val="0"/>
        <w:adjustRightInd w:val="0"/>
        <w:jc w:val="both"/>
        <w:rPr>
          <w:rFonts w:eastAsia="Calibri"/>
          <w:sz w:val="28"/>
          <w:szCs w:val="28"/>
          <w:lang w:eastAsia="en-US"/>
        </w:rPr>
      </w:pPr>
      <w:proofErr w:type="gramStart"/>
      <w:r w:rsidRPr="00F800CD">
        <w:rPr>
          <w:rFonts w:eastAsia="Calibri"/>
          <w:sz w:val="28"/>
          <w:szCs w:val="28"/>
          <w:lang w:eastAsia="en-US"/>
        </w:rPr>
        <w:t>р</w:t>
      </w:r>
      <w:proofErr w:type="gramEnd"/>
      <w:r w:rsidRPr="00F800CD">
        <w:rPr>
          <w:rFonts w:eastAsia="Calibri"/>
          <w:sz w:val="28"/>
          <w:szCs w:val="28"/>
          <w:lang w:eastAsia="en-US"/>
        </w:rPr>
        <w:t>/с (л/с) ________________________ в банке ___________________________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к/с ___________________________ БИК ______________________________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4. Вид экономической деятельности (в соответствии с ОКВЭД), в </w:t>
      </w:r>
      <w:proofErr w:type="gramStart"/>
      <w:r w:rsidRPr="00F800CD">
        <w:rPr>
          <w:rFonts w:eastAsia="Calibri"/>
          <w:sz w:val="28"/>
          <w:szCs w:val="28"/>
          <w:lang w:eastAsia="en-US"/>
        </w:rPr>
        <w:t>связи</w:t>
      </w:r>
      <w:proofErr w:type="gramEnd"/>
      <w:r w:rsidRPr="00F800CD">
        <w:rPr>
          <w:rFonts w:eastAsia="Calibri"/>
          <w:sz w:val="28"/>
          <w:szCs w:val="28"/>
          <w:lang w:eastAsia="en-US"/>
        </w:rPr>
        <w:t xml:space="preserve"> с осуществлением которой Субъект заявляется на получение субсидии_________________________________________________________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5. Численность работников на дату обращения (чел.) ____________________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6. Сумма поступления налоговых платежей в бюджет города Ханты-Мансийска за последний календарный год (руб.) __________________________________________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7. Создание новых рабочих мест в течение года после получения финансовой поддержки ______ чел.</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8. Дата начала деятельности Субъекта</w:t>
      </w:r>
      <w:proofErr w:type="gramStart"/>
      <w:r w:rsidRPr="00F800CD">
        <w:rPr>
          <w:rFonts w:eastAsia="Calibri"/>
          <w:sz w:val="28"/>
          <w:szCs w:val="28"/>
          <w:lang w:eastAsia="en-US"/>
        </w:rPr>
        <w:t xml:space="preserve"> _______________________________</w:t>
      </w:r>
      <w:proofErr w:type="gramEnd"/>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________________________________________________________________</w:t>
      </w:r>
    </w:p>
    <w:p w:rsidR="00F800CD" w:rsidRPr="00F800CD" w:rsidRDefault="00F800CD" w:rsidP="00F800CD">
      <w:pPr>
        <w:autoSpaceDE w:val="0"/>
        <w:autoSpaceDN w:val="0"/>
        <w:adjustRightInd w:val="0"/>
        <w:jc w:val="both"/>
        <w:rPr>
          <w:rFonts w:eastAsia="Calibri"/>
          <w:sz w:val="28"/>
          <w:szCs w:val="28"/>
          <w:lang w:eastAsia="en-US"/>
        </w:rPr>
      </w:pPr>
      <w:proofErr w:type="gramStart"/>
      <w:r w:rsidRPr="00F800CD">
        <w:rPr>
          <w:rFonts w:eastAsia="Calibri"/>
          <w:sz w:val="28"/>
          <w:szCs w:val="28"/>
          <w:lang w:eastAsia="en-US"/>
        </w:rPr>
        <w:t>(фамилия, имя, отчество индивидуального предпринимателя (представителя) или</w:t>
      </w:r>
      <w:proofErr w:type="gramEnd"/>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фамилия, имя, отчество руководителя организации (представителя)</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с условиями предоставления субсидии ознакомле</w:t>
      </w:r>
      <w:proofErr w:type="gramStart"/>
      <w:r w:rsidRPr="00F800CD">
        <w:rPr>
          <w:rFonts w:eastAsia="Calibri"/>
          <w:sz w:val="28"/>
          <w:szCs w:val="28"/>
          <w:lang w:eastAsia="en-US"/>
        </w:rPr>
        <w:t>н(</w:t>
      </w:r>
      <w:proofErr w:type="gramEnd"/>
      <w:r w:rsidRPr="00F800CD">
        <w:rPr>
          <w:rFonts w:eastAsia="Calibri"/>
          <w:sz w:val="28"/>
          <w:szCs w:val="28"/>
          <w:lang w:eastAsia="en-US"/>
        </w:rPr>
        <w:t>а) и согласен(на).</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                                                          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                                                              (подпись)</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__________________________________________________________________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(наименование Субъекта, организации)</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не  находится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lastRenderedPageBreak/>
        <w:t>не прекращена деятельность в качестве индивидуального предпринимателя</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                                                          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                                                              (подпись)</w:t>
      </w: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    Я, ______________________________________________________________</w:t>
      </w:r>
    </w:p>
    <w:p w:rsidR="00F800CD" w:rsidRPr="00F800CD" w:rsidRDefault="00F800CD" w:rsidP="00F800CD">
      <w:pPr>
        <w:autoSpaceDE w:val="0"/>
        <w:autoSpaceDN w:val="0"/>
        <w:adjustRightInd w:val="0"/>
        <w:jc w:val="both"/>
        <w:rPr>
          <w:rFonts w:eastAsia="Calibri"/>
          <w:sz w:val="28"/>
          <w:szCs w:val="28"/>
          <w:lang w:eastAsia="en-US"/>
        </w:rPr>
      </w:pPr>
      <w:proofErr w:type="gramStart"/>
      <w:r w:rsidRPr="00F800CD">
        <w:rPr>
          <w:rFonts w:eastAsia="Calibri"/>
          <w:sz w:val="28"/>
          <w:szCs w:val="28"/>
          <w:lang w:eastAsia="en-US"/>
        </w:rPr>
        <w:t>(фамилия, имя, отчество индивидуального предпринимателя (представителя) или фамилия, имя, отчество руководителя организации (представителя)</w:t>
      </w:r>
      <w:proofErr w:type="gramEnd"/>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уведомле</w:t>
      </w:r>
      <w:proofErr w:type="gramStart"/>
      <w:r w:rsidRPr="00F800CD">
        <w:rPr>
          <w:rFonts w:eastAsia="Calibri"/>
          <w:sz w:val="28"/>
          <w:szCs w:val="28"/>
          <w:lang w:eastAsia="en-US"/>
        </w:rPr>
        <w:t>н(</w:t>
      </w:r>
      <w:proofErr w:type="gramEnd"/>
      <w:r w:rsidRPr="00F800CD">
        <w:rPr>
          <w:rFonts w:eastAsia="Calibri"/>
          <w:sz w:val="28"/>
          <w:szCs w:val="28"/>
          <w:lang w:eastAsia="en-US"/>
        </w:rPr>
        <w:t>а),  что  информация  будет  занесена в реестр субъектов малого и</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среднего  предпринимательства  -  получателей  поддержки  в  соответствии </w:t>
      </w:r>
      <w:proofErr w:type="gramStart"/>
      <w:r w:rsidRPr="00F800CD">
        <w:rPr>
          <w:rFonts w:eastAsia="Calibri"/>
          <w:sz w:val="28"/>
          <w:szCs w:val="28"/>
          <w:lang w:eastAsia="en-US"/>
        </w:rPr>
        <w:t>с</w:t>
      </w:r>
      <w:proofErr w:type="gramEnd"/>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Федеральным  законом  от  24.07.2007 №209-ФЗ «О развитии малого и среднего предпринимательства в Российской Федерации».</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                                                          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                                                              (подпись)</w:t>
      </w: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    Я, ______________________________________________________________</w:t>
      </w:r>
    </w:p>
    <w:p w:rsidR="00F800CD" w:rsidRPr="00F800CD" w:rsidRDefault="00F800CD" w:rsidP="00F800CD">
      <w:pPr>
        <w:autoSpaceDE w:val="0"/>
        <w:autoSpaceDN w:val="0"/>
        <w:adjustRightInd w:val="0"/>
        <w:jc w:val="both"/>
        <w:rPr>
          <w:rFonts w:eastAsia="Calibri"/>
          <w:sz w:val="28"/>
          <w:szCs w:val="28"/>
          <w:lang w:eastAsia="en-US"/>
        </w:rPr>
      </w:pPr>
      <w:proofErr w:type="gramStart"/>
      <w:r w:rsidRPr="00F800CD">
        <w:rPr>
          <w:rFonts w:eastAsia="Calibri"/>
          <w:sz w:val="28"/>
          <w:szCs w:val="28"/>
          <w:lang w:eastAsia="en-US"/>
        </w:rPr>
        <w:t>(фамилия, имя, отчество индивидуального предпринимателя (представителя) или  фамилия, имя, отчество руководителя организации (представителя)</w:t>
      </w:r>
      <w:proofErr w:type="gramEnd"/>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не    получа</w:t>
      </w:r>
      <w:proofErr w:type="gramStart"/>
      <w:r w:rsidRPr="00F800CD">
        <w:rPr>
          <w:rFonts w:eastAsia="Calibri"/>
          <w:sz w:val="28"/>
          <w:szCs w:val="28"/>
          <w:lang w:eastAsia="en-US"/>
        </w:rPr>
        <w:t>л(</w:t>
      </w:r>
      <w:proofErr w:type="gramEnd"/>
      <w:r w:rsidRPr="00F800CD">
        <w:rPr>
          <w:rFonts w:eastAsia="Calibri"/>
          <w:sz w:val="28"/>
          <w:szCs w:val="28"/>
          <w:lang w:eastAsia="en-US"/>
        </w:rPr>
        <w:t>а)    финансовую    поддержку   за   счет   средств   бюджета</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Ханты-Мансийского автономного округа - Югры и (или) за счет средств бюджета города  Ханты-Мансийска,  от организаций инфраструктуры поддержки субъектов малого  и среднего предпринимательства Ханты-Мансийского автономного округа - Югры по тем же основаниям </w:t>
      </w:r>
      <w:proofErr w:type="gramStart"/>
      <w:r w:rsidRPr="00F800CD">
        <w:rPr>
          <w:rFonts w:eastAsia="Calibri"/>
          <w:sz w:val="28"/>
          <w:szCs w:val="28"/>
          <w:lang w:eastAsia="en-US"/>
        </w:rPr>
        <w:t>на те</w:t>
      </w:r>
      <w:proofErr w:type="gramEnd"/>
      <w:r w:rsidRPr="00F800CD">
        <w:rPr>
          <w:rFonts w:eastAsia="Calibri"/>
          <w:sz w:val="28"/>
          <w:szCs w:val="28"/>
          <w:lang w:eastAsia="en-US"/>
        </w:rPr>
        <w:t xml:space="preserve"> же цели.</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                                                          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                                                              (подпись)</w:t>
      </w: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    Я, ______________________________________________________________</w:t>
      </w:r>
    </w:p>
    <w:p w:rsidR="00F800CD" w:rsidRPr="00F800CD" w:rsidRDefault="00F800CD" w:rsidP="00F800CD">
      <w:pPr>
        <w:autoSpaceDE w:val="0"/>
        <w:autoSpaceDN w:val="0"/>
        <w:adjustRightInd w:val="0"/>
        <w:jc w:val="both"/>
        <w:rPr>
          <w:rFonts w:eastAsia="Calibri"/>
          <w:sz w:val="28"/>
          <w:szCs w:val="28"/>
          <w:lang w:eastAsia="en-US"/>
        </w:rPr>
      </w:pPr>
      <w:proofErr w:type="gramStart"/>
      <w:r w:rsidRPr="00F800CD">
        <w:rPr>
          <w:rFonts w:eastAsia="Calibri"/>
          <w:sz w:val="28"/>
          <w:szCs w:val="28"/>
          <w:lang w:eastAsia="en-US"/>
        </w:rPr>
        <w:t>(фамилия, имя, отчество индивидуального предпринимателя (представителя) или  фамилия, имя, отчество руководителя организации (представителя)</w:t>
      </w:r>
      <w:proofErr w:type="gramEnd"/>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не состою в реестре дисквалифицированных лиц (отсутствуют сведения о дисквалифицированных руководителях, об индивидуальном предпринимателе)</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                                                          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                                                              (подпись)</w:t>
      </w: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    Мне, ____________________________________________________________</w:t>
      </w:r>
    </w:p>
    <w:p w:rsidR="00F800CD" w:rsidRPr="00F800CD" w:rsidRDefault="00F800CD" w:rsidP="00F800CD">
      <w:pPr>
        <w:autoSpaceDE w:val="0"/>
        <w:autoSpaceDN w:val="0"/>
        <w:adjustRightInd w:val="0"/>
        <w:jc w:val="both"/>
        <w:rPr>
          <w:rFonts w:eastAsia="Calibri"/>
          <w:sz w:val="28"/>
          <w:szCs w:val="28"/>
          <w:lang w:eastAsia="en-US"/>
        </w:rPr>
      </w:pPr>
      <w:proofErr w:type="gramStart"/>
      <w:r w:rsidRPr="00F800CD">
        <w:rPr>
          <w:rFonts w:eastAsia="Calibri"/>
          <w:sz w:val="28"/>
          <w:szCs w:val="28"/>
          <w:lang w:eastAsia="en-US"/>
        </w:rPr>
        <w:t>(фамилия, имя, отчество индивидуального предпринимателя (представителя) или</w:t>
      </w:r>
      <w:proofErr w:type="gramEnd"/>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фамилия, имя, отчество руководителя организации (представителя)</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разъяснены и понятны все условия предоставления субсидии.</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                                                          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                                                              (подпись)</w:t>
      </w: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    Я, _____________________________________________________________</w:t>
      </w:r>
    </w:p>
    <w:p w:rsidR="00F800CD" w:rsidRPr="00F800CD" w:rsidRDefault="00F800CD" w:rsidP="00F800CD">
      <w:pPr>
        <w:autoSpaceDE w:val="0"/>
        <w:autoSpaceDN w:val="0"/>
        <w:adjustRightInd w:val="0"/>
        <w:jc w:val="both"/>
        <w:rPr>
          <w:rFonts w:eastAsia="Calibri"/>
          <w:sz w:val="28"/>
          <w:szCs w:val="28"/>
          <w:lang w:eastAsia="en-US"/>
        </w:rPr>
      </w:pPr>
      <w:proofErr w:type="gramStart"/>
      <w:r w:rsidRPr="00F800CD">
        <w:rPr>
          <w:rFonts w:eastAsia="Calibri"/>
          <w:sz w:val="28"/>
          <w:szCs w:val="28"/>
          <w:lang w:eastAsia="en-US"/>
        </w:rPr>
        <w:lastRenderedPageBreak/>
        <w:t>(фамилия, имя, отчество индивидуального предпринимателя (представителя) или</w:t>
      </w:r>
      <w:proofErr w:type="gramEnd"/>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фамилия, имя, отчество руководителя организации (представителя)</w:t>
      </w: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паспортные данные _________________________________________________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                     (серия, номер, кем выдан, когда, код подразделения)</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__________________________________________________________________,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адрес фактического проживания ______________________________________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__________________________________________________________________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даю согласие Администрации города Ханты-Мансийска, юридический и почтовый адрес: г. Ханты-Мансийск, ул. Дзержинского, д. 6, на обработку самостоятельно или с привлечением третьих лиц моих персональных данных в соответствии  с  Федеральным законом от 27.07.2006 №152-ФЗ «О персональных данных».</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__________________________________________________________________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(ФИО и подпись)</w:t>
      </w: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    Настоящим подтверждаю, что все представленные мной сведения и документы являются достоверными.</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____________________    ____________________________________________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     (подпись)                                                                           (расшифровка подписи)</w:t>
      </w: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«___» ___________ 20___ года</w:t>
      </w: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Приложение 2</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к Порядку и условиям предоставления</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финансовой поддержки в форме</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субсидий субъектам малого и среднего</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предпринимательства из бюджета</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города Ханты-Мансийска</w:t>
      </w: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                                                      (рекомендуемая форма)</w:t>
      </w: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Акт</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обследования деятельности субъекта малого и среднего</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предпринимательства</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lastRenderedPageBreak/>
        <w:t>(далее - субъект)</w:t>
      </w: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__________________________________________________________________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(наименование Субъекта)</w:t>
      </w: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г. Ханты-Мансийск                                           ____________________________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                                                (дата и время составления)</w:t>
      </w: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    Направление  деятельности  Субъекта  (ОКВЭД)  в  связи с осуществлением</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которой       Субъект      </w:t>
      </w:r>
      <w:proofErr w:type="gramStart"/>
      <w:r w:rsidRPr="00F800CD">
        <w:rPr>
          <w:rFonts w:eastAsia="Calibri"/>
          <w:sz w:val="28"/>
          <w:szCs w:val="28"/>
          <w:lang w:eastAsia="en-US"/>
        </w:rPr>
        <w:t>заявляется</w:t>
      </w:r>
      <w:proofErr w:type="gramEnd"/>
      <w:r w:rsidRPr="00F800CD">
        <w:rPr>
          <w:rFonts w:eastAsia="Calibri"/>
          <w:sz w:val="28"/>
          <w:szCs w:val="28"/>
          <w:lang w:eastAsia="en-US"/>
        </w:rPr>
        <w:t xml:space="preserve">      на      получение      субсидии:</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__________________________________________________________________.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    Объект осмотра (обследования): ____________________________________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__________________________________________________________________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(адрес места нахождения, расположение, описание объекта)</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__________________________________________________________________.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    Комиссия (ФИО, должность) в составе:</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    1. ______________________________________________________________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    2. ______________________________________________________________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    3. ______________________________________________________________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    4. ______________________________________________________________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в присутствии Субъекта (представителя Субъекта) __________________________________________________________________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__________________________________________________________________</w:t>
      </w:r>
    </w:p>
    <w:p w:rsidR="00F800CD" w:rsidRPr="00F800CD" w:rsidRDefault="00F800CD" w:rsidP="00F800CD">
      <w:pPr>
        <w:autoSpaceDE w:val="0"/>
        <w:autoSpaceDN w:val="0"/>
        <w:adjustRightInd w:val="0"/>
        <w:jc w:val="both"/>
        <w:rPr>
          <w:rFonts w:eastAsia="Calibri"/>
          <w:sz w:val="28"/>
          <w:szCs w:val="28"/>
          <w:lang w:eastAsia="en-US"/>
        </w:rPr>
      </w:pPr>
      <w:proofErr w:type="gramStart"/>
      <w:r w:rsidRPr="00F800CD">
        <w:rPr>
          <w:rFonts w:eastAsia="Calibri"/>
          <w:sz w:val="28"/>
          <w:szCs w:val="28"/>
          <w:lang w:eastAsia="en-US"/>
        </w:rPr>
        <w:t>(ФИО Субъекта (представителя Субъекта)</w:t>
      </w:r>
      <w:proofErr w:type="gramEnd"/>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установила:</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    1. Соответствие (несоответствие)  деятельности  Субъекта  социально</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значимому виду деятельности в городе Ханты-Мансийске __________________________________________________________________.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    2.  Фактическое  использование (неиспользование) арендуемого помещения,</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объекта   по  назначению  в  соответствии  с  осуществляемой  деятельностью</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__________________________________________________________________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__________________________________________________________________.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    3. Фактическое  наличие  (отсутствие) оборудования (основных средств),</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программного обеспечения и использование его по назначению в соответствии с осуществляемой предпринимательской деятельностью</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__________________________________________________________________.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    4.  Соответствие  (несоответствие) установленным Порядком требованиям </w:t>
      </w:r>
      <w:proofErr w:type="gramStart"/>
      <w:r w:rsidRPr="00F800CD">
        <w:rPr>
          <w:rFonts w:eastAsia="Calibri"/>
          <w:sz w:val="28"/>
          <w:szCs w:val="28"/>
          <w:lang w:eastAsia="en-US"/>
        </w:rPr>
        <w:t>к</w:t>
      </w:r>
      <w:proofErr w:type="gramEnd"/>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субъектам _________________________________________________________.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    Прилагаемые материалы (фото-, видеосъемка): ________________________.</w:t>
      </w: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Подписи членов комиссии и Субъекта (представителя Субъекта):</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lastRenderedPageBreak/>
        <w:t>_____________________________/________________________________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           (ФИО)</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_____________________________/________________________________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           (ФИО)</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_____________________________/________________________________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           (ФИО)</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_____________________________/________________________________</w:t>
      </w:r>
    </w:p>
    <w:p w:rsidR="00F800CD" w:rsidRPr="00F800CD" w:rsidRDefault="00F800CD" w:rsidP="00F800CD">
      <w:pPr>
        <w:autoSpaceDE w:val="0"/>
        <w:autoSpaceDN w:val="0"/>
        <w:adjustRightInd w:val="0"/>
        <w:jc w:val="both"/>
        <w:rPr>
          <w:rFonts w:eastAsia="Calibri"/>
          <w:sz w:val="28"/>
          <w:szCs w:val="28"/>
          <w:lang w:eastAsia="en-US"/>
        </w:rPr>
      </w:pPr>
      <w:r w:rsidRPr="00F800CD">
        <w:rPr>
          <w:rFonts w:eastAsia="Calibri"/>
          <w:sz w:val="28"/>
          <w:szCs w:val="28"/>
          <w:lang w:eastAsia="en-US"/>
        </w:rPr>
        <w:t xml:space="preserve">           (ФИО)</w:t>
      </w:r>
    </w:p>
    <w:p w:rsidR="00F800CD" w:rsidRPr="00F800CD" w:rsidRDefault="00F800CD" w:rsidP="00F800CD">
      <w:pPr>
        <w:autoSpaceDE w:val="0"/>
        <w:autoSpaceDN w:val="0"/>
        <w:adjustRightInd w:val="0"/>
        <w:jc w:val="both"/>
        <w:rPr>
          <w:rFonts w:eastAsia="Calibri"/>
          <w:sz w:val="28"/>
          <w:szCs w:val="28"/>
          <w:lang w:eastAsia="en-US"/>
        </w:rPr>
      </w:pPr>
    </w:p>
    <w:p w:rsidR="00F800CD" w:rsidRPr="00F800CD" w:rsidRDefault="00F800CD" w:rsidP="00F800CD">
      <w:pPr>
        <w:autoSpaceDE w:val="0"/>
        <w:autoSpaceDN w:val="0"/>
        <w:adjustRightInd w:val="0"/>
        <w:jc w:val="both"/>
        <w:rPr>
          <w:rFonts w:eastAsia="Calibri"/>
          <w:sz w:val="28"/>
          <w:szCs w:val="28"/>
          <w:lang w:eastAsia="en-US"/>
        </w:rPr>
      </w:pPr>
    </w:p>
    <w:p w:rsidR="00DE4450" w:rsidRPr="00E178A9" w:rsidRDefault="00DE4450" w:rsidP="00424650">
      <w:pPr>
        <w:autoSpaceDE w:val="0"/>
        <w:autoSpaceDN w:val="0"/>
        <w:adjustRightInd w:val="0"/>
        <w:jc w:val="both"/>
        <w:rPr>
          <w:rFonts w:eastAsia="Calibri"/>
          <w:sz w:val="28"/>
          <w:szCs w:val="28"/>
          <w:lang w:eastAsia="en-US"/>
        </w:rPr>
      </w:pPr>
      <w:bookmarkStart w:id="0" w:name="_GoBack"/>
      <w:bookmarkEnd w:id="0"/>
    </w:p>
    <w:sectPr w:rsidR="00DE4450" w:rsidRPr="00E178A9" w:rsidSect="00DE4450">
      <w:pgSz w:w="11906" w:h="16838"/>
      <w:pgMar w:top="907" w:right="851" w:bottom="42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651" w:rsidRDefault="009F5651" w:rsidP="00570E50">
      <w:r>
        <w:separator/>
      </w:r>
    </w:p>
  </w:endnote>
  <w:endnote w:type="continuationSeparator" w:id="0">
    <w:p w:rsidR="009F5651" w:rsidRDefault="009F5651" w:rsidP="00570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4C" w:rsidRDefault="00A3404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4C" w:rsidRDefault="00A3404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4C" w:rsidRDefault="00A3404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651" w:rsidRDefault="009F5651" w:rsidP="00570E50">
      <w:r>
        <w:separator/>
      </w:r>
    </w:p>
  </w:footnote>
  <w:footnote w:type="continuationSeparator" w:id="0">
    <w:p w:rsidR="009F5651" w:rsidRDefault="009F5651" w:rsidP="00570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4C" w:rsidRDefault="00A3404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63E" w:rsidRDefault="004F763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4C" w:rsidRDefault="00A3404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AE1"/>
    <w:rsid w:val="0000697C"/>
    <w:rsid w:val="00010293"/>
    <w:rsid w:val="000302E9"/>
    <w:rsid w:val="0003345D"/>
    <w:rsid w:val="00042321"/>
    <w:rsid w:val="000446DA"/>
    <w:rsid w:val="0006237E"/>
    <w:rsid w:val="000641E7"/>
    <w:rsid w:val="0006709C"/>
    <w:rsid w:val="00067697"/>
    <w:rsid w:val="00073E35"/>
    <w:rsid w:val="000A739E"/>
    <w:rsid w:val="000C4F75"/>
    <w:rsid w:val="000E715C"/>
    <w:rsid w:val="000F0573"/>
    <w:rsid w:val="000F2F0F"/>
    <w:rsid w:val="00110FA3"/>
    <w:rsid w:val="001113C7"/>
    <w:rsid w:val="00117E4F"/>
    <w:rsid w:val="001305B1"/>
    <w:rsid w:val="001400E0"/>
    <w:rsid w:val="00142A58"/>
    <w:rsid w:val="001666A2"/>
    <w:rsid w:val="0019078F"/>
    <w:rsid w:val="001957BA"/>
    <w:rsid w:val="00197D4F"/>
    <w:rsid w:val="001C549D"/>
    <w:rsid w:val="001C6299"/>
    <w:rsid w:val="001E2140"/>
    <w:rsid w:val="001F0D0B"/>
    <w:rsid w:val="00255148"/>
    <w:rsid w:val="002833F2"/>
    <w:rsid w:val="002849BC"/>
    <w:rsid w:val="002A778E"/>
    <w:rsid w:val="002B3F0C"/>
    <w:rsid w:val="002B4921"/>
    <w:rsid w:val="002E1F12"/>
    <w:rsid w:val="002F1BD4"/>
    <w:rsid w:val="0031370B"/>
    <w:rsid w:val="0031456E"/>
    <w:rsid w:val="00324EDF"/>
    <w:rsid w:val="00327A43"/>
    <w:rsid w:val="00327F88"/>
    <w:rsid w:val="003376B9"/>
    <w:rsid w:val="0034720F"/>
    <w:rsid w:val="00371F7A"/>
    <w:rsid w:val="00381FE7"/>
    <w:rsid w:val="00391396"/>
    <w:rsid w:val="003B1B06"/>
    <w:rsid w:val="003B1B0D"/>
    <w:rsid w:val="003E591D"/>
    <w:rsid w:val="00405714"/>
    <w:rsid w:val="00410AB3"/>
    <w:rsid w:val="00411A76"/>
    <w:rsid w:val="0041252F"/>
    <w:rsid w:val="00420D92"/>
    <w:rsid w:val="00424650"/>
    <w:rsid w:val="0042787F"/>
    <w:rsid w:val="0044138B"/>
    <w:rsid w:val="00442AB7"/>
    <w:rsid w:val="004774A3"/>
    <w:rsid w:val="00497563"/>
    <w:rsid w:val="004F0C66"/>
    <w:rsid w:val="004F763E"/>
    <w:rsid w:val="00500D65"/>
    <w:rsid w:val="00510F39"/>
    <w:rsid w:val="005277CE"/>
    <w:rsid w:val="005355D2"/>
    <w:rsid w:val="00540D5A"/>
    <w:rsid w:val="005545E7"/>
    <w:rsid w:val="00560D5F"/>
    <w:rsid w:val="00570E50"/>
    <w:rsid w:val="005809FB"/>
    <w:rsid w:val="005860DD"/>
    <w:rsid w:val="005E78AC"/>
    <w:rsid w:val="005F2E90"/>
    <w:rsid w:val="005F4CBB"/>
    <w:rsid w:val="005F5D54"/>
    <w:rsid w:val="0060396C"/>
    <w:rsid w:val="0061170A"/>
    <w:rsid w:val="00624EF6"/>
    <w:rsid w:val="00633CDB"/>
    <w:rsid w:val="00635F18"/>
    <w:rsid w:val="00636D04"/>
    <w:rsid w:val="00651B77"/>
    <w:rsid w:val="006631AA"/>
    <w:rsid w:val="00666B3D"/>
    <w:rsid w:val="00685F6F"/>
    <w:rsid w:val="006865DC"/>
    <w:rsid w:val="00695D5B"/>
    <w:rsid w:val="006A2283"/>
    <w:rsid w:val="006A29A7"/>
    <w:rsid w:val="006A4C9C"/>
    <w:rsid w:val="006A6921"/>
    <w:rsid w:val="006B00AD"/>
    <w:rsid w:val="006C082E"/>
    <w:rsid w:val="006C63E3"/>
    <w:rsid w:val="006D3B7A"/>
    <w:rsid w:val="00710AB2"/>
    <w:rsid w:val="00711182"/>
    <w:rsid w:val="00725241"/>
    <w:rsid w:val="007359F7"/>
    <w:rsid w:val="00762834"/>
    <w:rsid w:val="00763CB4"/>
    <w:rsid w:val="007726E1"/>
    <w:rsid w:val="007835DC"/>
    <w:rsid w:val="00792BAE"/>
    <w:rsid w:val="00793C7C"/>
    <w:rsid w:val="007A4926"/>
    <w:rsid w:val="007A54DA"/>
    <w:rsid w:val="007B19B8"/>
    <w:rsid w:val="007C2812"/>
    <w:rsid w:val="007E1203"/>
    <w:rsid w:val="007F0A68"/>
    <w:rsid w:val="007F2A47"/>
    <w:rsid w:val="007F4A4F"/>
    <w:rsid w:val="00802CF4"/>
    <w:rsid w:val="00804B85"/>
    <w:rsid w:val="008112B6"/>
    <w:rsid w:val="00815F3D"/>
    <w:rsid w:val="00824631"/>
    <w:rsid w:val="00851B7B"/>
    <w:rsid w:val="00863BCD"/>
    <w:rsid w:val="00864836"/>
    <w:rsid w:val="008729AC"/>
    <w:rsid w:val="00873F08"/>
    <w:rsid w:val="00887F5C"/>
    <w:rsid w:val="00893E34"/>
    <w:rsid w:val="00897737"/>
    <w:rsid w:val="008A2F09"/>
    <w:rsid w:val="008B2AE1"/>
    <w:rsid w:val="008B7A4C"/>
    <w:rsid w:val="008D0A02"/>
    <w:rsid w:val="008D7B1C"/>
    <w:rsid w:val="00901809"/>
    <w:rsid w:val="00940FB3"/>
    <w:rsid w:val="0094192E"/>
    <w:rsid w:val="009724AD"/>
    <w:rsid w:val="009774A6"/>
    <w:rsid w:val="009968FF"/>
    <w:rsid w:val="009A0A1A"/>
    <w:rsid w:val="009B1CEE"/>
    <w:rsid w:val="009B45F7"/>
    <w:rsid w:val="009C5D84"/>
    <w:rsid w:val="009D4EEB"/>
    <w:rsid w:val="009F15B6"/>
    <w:rsid w:val="009F308E"/>
    <w:rsid w:val="009F5231"/>
    <w:rsid w:val="009F5651"/>
    <w:rsid w:val="009F6C3E"/>
    <w:rsid w:val="009F719C"/>
    <w:rsid w:val="00A20390"/>
    <w:rsid w:val="00A30725"/>
    <w:rsid w:val="00A3404C"/>
    <w:rsid w:val="00A362A3"/>
    <w:rsid w:val="00A37C6C"/>
    <w:rsid w:val="00A4378E"/>
    <w:rsid w:val="00A72472"/>
    <w:rsid w:val="00A82F41"/>
    <w:rsid w:val="00A96BAE"/>
    <w:rsid w:val="00A97C9B"/>
    <w:rsid w:val="00AA3832"/>
    <w:rsid w:val="00AF1FDA"/>
    <w:rsid w:val="00B15099"/>
    <w:rsid w:val="00B24EF4"/>
    <w:rsid w:val="00B35419"/>
    <w:rsid w:val="00B37ED1"/>
    <w:rsid w:val="00B445C3"/>
    <w:rsid w:val="00B47916"/>
    <w:rsid w:val="00B635F3"/>
    <w:rsid w:val="00B66C36"/>
    <w:rsid w:val="00B67022"/>
    <w:rsid w:val="00B73100"/>
    <w:rsid w:val="00B77D5B"/>
    <w:rsid w:val="00B83859"/>
    <w:rsid w:val="00B86DB9"/>
    <w:rsid w:val="00BA05F9"/>
    <w:rsid w:val="00BB1A54"/>
    <w:rsid w:val="00BB584F"/>
    <w:rsid w:val="00BD7F13"/>
    <w:rsid w:val="00BE2E1D"/>
    <w:rsid w:val="00C144F4"/>
    <w:rsid w:val="00C27227"/>
    <w:rsid w:val="00C340DA"/>
    <w:rsid w:val="00C64476"/>
    <w:rsid w:val="00C81A1D"/>
    <w:rsid w:val="00C938B0"/>
    <w:rsid w:val="00C960D6"/>
    <w:rsid w:val="00CA48E3"/>
    <w:rsid w:val="00CB1D06"/>
    <w:rsid w:val="00CB215B"/>
    <w:rsid w:val="00CB2CAF"/>
    <w:rsid w:val="00CB3D2D"/>
    <w:rsid w:val="00CB58B6"/>
    <w:rsid w:val="00CD76BE"/>
    <w:rsid w:val="00CE12D1"/>
    <w:rsid w:val="00D26668"/>
    <w:rsid w:val="00D2767A"/>
    <w:rsid w:val="00D63E07"/>
    <w:rsid w:val="00D80F98"/>
    <w:rsid w:val="00D85135"/>
    <w:rsid w:val="00DC2C53"/>
    <w:rsid w:val="00DC5842"/>
    <w:rsid w:val="00DD527E"/>
    <w:rsid w:val="00DE4450"/>
    <w:rsid w:val="00DE6A3C"/>
    <w:rsid w:val="00E178A9"/>
    <w:rsid w:val="00E20D45"/>
    <w:rsid w:val="00E23841"/>
    <w:rsid w:val="00E32CB8"/>
    <w:rsid w:val="00E47AD3"/>
    <w:rsid w:val="00E61A13"/>
    <w:rsid w:val="00E67F4C"/>
    <w:rsid w:val="00E72120"/>
    <w:rsid w:val="00E77250"/>
    <w:rsid w:val="00E84BD0"/>
    <w:rsid w:val="00EA22B0"/>
    <w:rsid w:val="00EA24CB"/>
    <w:rsid w:val="00EC3C94"/>
    <w:rsid w:val="00EC6CD5"/>
    <w:rsid w:val="00EE0A87"/>
    <w:rsid w:val="00EE1728"/>
    <w:rsid w:val="00EE7E15"/>
    <w:rsid w:val="00EF1B4A"/>
    <w:rsid w:val="00EF2B1E"/>
    <w:rsid w:val="00F01BE6"/>
    <w:rsid w:val="00F10604"/>
    <w:rsid w:val="00F108DD"/>
    <w:rsid w:val="00F14AFF"/>
    <w:rsid w:val="00F21E41"/>
    <w:rsid w:val="00F359AF"/>
    <w:rsid w:val="00F36EC3"/>
    <w:rsid w:val="00F554C4"/>
    <w:rsid w:val="00F63325"/>
    <w:rsid w:val="00F667D7"/>
    <w:rsid w:val="00F70E42"/>
    <w:rsid w:val="00F74A1E"/>
    <w:rsid w:val="00F75731"/>
    <w:rsid w:val="00F800CD"/>
    <w:rsid w:val="00F80251"/>
    <w:rsid w:val="00F8530F"/>
    <w:rsid w:val="00FC0C89"/>
    <w:rsid w:val="00FE0B2E"/>
    <w:rsid w:val="00FF2549"/>
    <w:rsid w:val="00FF3DBE"/>
    <w:rsid w:val="00FF4347"/>
    <w:rsid w:val="00FF5C91"/>
    <w:rsid w:val="00FF6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1A1D"/>
  </w:style>
  <w:style w:type="paragraph" w:styleId="4">
    <w:name w:val="heading 4"/>
    <w:basedOn w:val="a"/>
    <w:next w:val="a"/>
    <w:link w:val="40"/>
    <w:qFormat/>
    <w:rsid w:val="00C81A1D"/>
    <w:pPr>
      <w:keepNext/>
      <w:jc w:val="center"/>
      <w:outlineLvl w:val="3"/>
    </w:pPr>
    <w:rPr>
      <w:b/>
      <w:spacing w:val="-5"/>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F0A68"/>
    <w:rPr>
      <w:rFonts w:ascii="Tahoma" w:hAnsi="Tahoma" w:cs="Tahoma"/>
      <w:sz w:val="16"/>
      <w:szCs w:val="16"/>
    </w:rPr>
  </w:style>
  <w:style w:type="character" w:customStyle="1" w:styleId="a4">
    <w:name w:val="Текст выноски Знак"/>
    <w:link w:val="a3"/>
    <w:rsid w:val="007F0A68"/>
    <w:rPr>
      <w:rFonts w:ascii="Tahoma" w:hAnsi="Tahoma" w:cs="Tahoma"/>
      <w:sz w:val="16"/>
      <w:szCs w:val="16"/>
    </w:rPr>
  </w:style>
  <w:style w:type="character" w:customStyle="1" w:styleId="40">
    <w:name w:val="Заголовок 4 Знак"/>
    <w:link w:val="4"/>
    <w:rsid w:val="00C81A1D"/>
    <w:rPr>
      <w:b/>
      <w:spacing w:val="-5"/>
      <w:sz w:val="16"/>
    </w:rPr>
  </w:style>
  <w:style w:type="character" w:styleId="a5">
    <w:name w:val="Hyperlink"/>
    <w:unhideWhenUsed/>
    <w:rsid w:val="00C938B0"/>
    <w:rPr>
      <w:color w:val="0000FF"/>
      <w:u w:val="single"/>
    </w:rPr>
  </w:style>
  <w:style w:type="character" w:customStyle="1" w:styleId="ConsPlusNormal">
    <w:name w:val="ConsPlusNormal Знак"/>
    <w:link w:val="ConsPlusNormal0"/>
    <w:locked/>
    <w:rsid w:val="00C938B0"/>
    <w:rPr>
      <w:rFonts w:ascii="Arial" w:eastAsia="Calibri" w:hAnsi="Arial" w:cs="Arial"/>
      <w:lang w:eastAsia="en-US"/>
    </w:rPr>
  </w:style>
  <w:style w:type="paragraph" w:customStyle="1" w:styleId="ConsPlusNormal0">
    <w:name w:val="ConsPlusNormal"/>
    <w:link w:val="ConsPlusNormal"/>
    <w:qFormat/>
    <w:rsid w:val="00C938B0"/>
    <w:pPr>
      <w:autoSpaceDE w:val="0"/>
      <w:autoSpaceDN w:val="0"/>
      <w:adjustRightInd w:val="0"/>
      <w:ind w:firstLine="720"/>
    </w:pPr>
    <w:rPr>
      <w:rFonts w:ascii="Arial" w:eastAsia="Calibri" w:hAnsi="Arial" w:cs="Arial"/>
      <w:lang w:eastAsia="en-US"/>
    </w:rPr>
  </w:style>
  <w:style w:type="paragraph" w:styleId="a6">
    <w:name w:val="header"/>
    <w:basedOn w:val="a"/>
    <w:link w:val="a7"/>
    <w:uiPriority w:val="99"/>
    <w:rsid w:val="00570E50"/>
    <w:pPr>
      <w:tabs>
        <w:tab w:val="center" w:pos="4677"/>
        <w:tab w:val="right" w:pos="9355"/>
      </w:tabs>
    </w:pPr>
  </w:style>
  <w:style w:type="character" w:customStyle="1" w:styleId="a7">
    <w:name w:val="Верхний колонтитул Знак"/>
    <w:basedOn w:val="a0"/>
    <w:link w:val="a6"/>
    <w:uiPriority w:val="99"/>
    <w:rsid w:val="00570E50"/>
  </w:style>
  <w:style w:type="paragraph" w:styleId="a8">
    <w:name w:val="footer"/>
    <w:basedOn w:val="a"/>
    <w:link w:val="a9"/>
    <w:rsid w:val="00570E50"/>
    <w:pPr>
      <w:tabs>
        <w:tab w:val="center" w:pos="4677"/>
        <w:tab w:val="right" w:pos="9355"/>
      </w:tabs>
    </w:pPr>
  </w:style>
  <w:style w:type="character" w:customStyle="1" w:styleId="a9">
    <w:name w:val="Нижний колонтитул Знак"/>
    <w:basedOn w:val="a0"/>
    <w:link w:val="a8"/>
    <w:rsid w:val="00570E50"/>
  </w:style>
  <w:style w:type="paragraph" w:customStyle="1" w:styleId="ConsPlusTitle">
    <w:name w:val="ConsPlusTitle"/>
    <w:rsid w:val="006C082E"/>
    <w:pPr>
      <w:widowControl w:val="0"/>
      <w:autoSpaceDE w:val="0"/>
      <w:autoSpaceDN w:val="0"/>
      <w:adjustRightInd w:val="0"/>
    </w:pPr>
    <w:rPr>
      <w:rFonts w:ascii="Arial" w:hAnsi="Arial" w:cs="Arial"/>
      <w:b/>
      <w:bCs/>
    </w:rPr>
  </w:style>
  <w:style w:type="paragraph" w:customStyle="1" w:styleId="ConsPlusNonformat">
    <w:name w:val="ConsPlusNonformat"/>
    <w:rsid w:val="006C082E"/>
    <w:pPr>
      <w:autoSpaceDE w:val="0"/>
      <w:autoSpaceDN w:val="0"/>
      <w:adjustRightInd w:val="0"/>
    </w:pPr>
    <w:rPr>
      <w:rFonts w:ascii="Courier New" w:eastAsia="Calibri" w:hAnsi="Courier New" w:cs="Courier New"/>
    </w:rPr>
  </w:style>
  <w:style w:type="paragraph" w:styleId="aa">
    <w:name w:val="footnote text"/>
    <w:basedOn w:val="a"/>
    <w:link w:val="ab"/>
    <w:uiPriority w:val="99"/>
    <w:unhideWhenUsed/>
    <w:rsid w:val="0019078F"/>
    <w:rPr>
      <w:rFonts w:ascii="Calibri" w:eastAsia="Calibri" w:hAnsi="Calibri"/>
      <w:lang w:eastAsia="en-US"/>
    </w:rPr>
  </w:style>
  <w:style w:type="character" w:customStyle="1" w:styleId="ab">
    <w:name w:val="Текст сноски Знак"/>
    <w:link w:val="aa"/>
    <w:uiPriority w:val="99"/>
    <w:rsid w:val="0019078F"/>
    <w:rPr>
      <w:rFonts w:ascii="Calibri" w:eastAsia="Calibri" w:hAnsi="Calibri"/>
      <w:lang w:eastAsia="en-US"/>
    </w:rPr>
  </w:style>
  <w:style w:type="character" w:styleId="ac">
    <w:name w:val="footnote reference"/>
    <w:uiPriority w:val="99"/>
    <w:unhideWhenUsed/>
    <w:rsid w:val="001907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1A1D"/>
  </w:style>
  <w:style w:type="paragraph" w:styleId="4">
    <w:name w:val="heading 4"/>
    <w:basedOn w:val="a"/>
    <w:next w:val="a"/>
    <w:link w:val="40"/>
    <w:qFormat/>
    <w:rsid w:val="00C81A1D"/>
    <w:pPr>
      <w:keepNext/>
      <w:jc w:val="center"/>
      <w:outlineLvl w:val="3"/>
    </w:pPr>
    <w:rPr>
      <w:b/>
      <w:spacing w:val="-5"/>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F0A68"/>
    <w:rPr>
      <w:rFonts w:ascii="Tahoma" w:hAnsi="Tahoma" w:cs="Tahoma"/>
      <w:sz w:val="16"/>
      <w:szCs w:val="16"/>
    </w:rPr>
  </w:style>
  <w:style w:type="character" w:customStyle="1" w:styleId="a4">
    <w:name w:val="Текст выноски Знак"/>
    <w:link w:val="a3"/>
    <w:rsid w:val="007F0A68"/>
    <w:rPr>
      <w:rFonts w:ascii="Tahoma" w:hAnsi="Tahoma" w:cs="Tahoma"/>
      <w:sz w:val="16"/>
      <w:szCs w:val="16"/>
    </w:rPr>
  </w:style>
  <w:style w:type="character" w:customStyle="1" w:styleId="40">
    <w:name w:val="Заголовок 4 Знак"/>
    <w:link w:val="4"/>
    <w:rsid w:val="00C81A1D"/>
    <w:rPr>
      <w:b/>
      <w:spacing w:val="-5"/>
      <w:sz w:val="16"/>
    </w:rPr>
  </w:style>
  <w:style w:type="character" w:styleId="a5">
    <w:name w:val="Hyperlink"/>
    <w:unhideWhenUsed/>
    <w:rsid w:val="00C938B0"/>
    <w:rPr>
      <w:color w:val="0000FF"/>
      <w:u w:val="single"/>
    </w:rPr>
  </w:style>
  <w:style w:type="character" w:customStyle="1" w:styleId="ConsPlusNormal">
    <w:name w:val="ConsPlusNormal Знак"/>
    <w:link w:val="ConsPlusNormal0"/>
    <w:locked/>
    <w:rsid w:val="00C938B0"/>
    <w:rPr>
      <w:rFonts w:ascii="Arial" w:eastAsia="Calibri" w:hAnsi="Arial" w:cs="Arial"/>
      <w:lang w:eastAsia="en-US"/>
    </w:rPr>
  </w:style>
  <w:style w:type="paragraph" w:customStyle="1" w:styleId="ConsPlusNormal0">
    <w:name w:val="ConsPlusNormal"/>
    <w:link w:val="ConsPlusNormal"/>
    <w:qFormat/>
    <w:rsid w:val="00C938B0"/>
    <w:pPr>
      <w:autoSpaceDE w:val="0"/>
      <w:autoSpaceDN w:val="0"/>
      <w:adjustRightInd w:val="0"/>
      <w:ind w:firstLine="720"/>
    </w:pPr>
    <w:rPr>
      <w:rFonts w:ascii="Arial" w:eastAsia="Calibri" w:hAnsi="Arial" w:cs="Arial"/>
      <w:lang w:eastAsia="en-US"/>
    </w:rPr>
  </w:style>
  <w:style w:type="paragraph" w:styleId="a6">
    <w:name w:val="header"/>
    <w:basedOn w:val="a"/>
    <w:link w:val="a7"/>
    <w:uiPriority w:val="99"/>
    <w:rsid w:val="00570E50"/>
    <w:pPr>
      <w:tabs>
        <w:tab w:val="center" w:pos="4677"/>
        <w:tab w:val="right" w:pos="9355"/>
      </w:tabs>
    </w:pPr>
  </w:style>
  <w:style w:type="character" w:customStyle="1" w:styleId="a7">
    <w:name w:val="Верхний колонтитул Знак"/>
    <w:basedOn w:val="a0"/>
    <w:link w:val="a6"/>
    <w:uiPriority w:val="99"/>
    <w:rsid w:val="00570E50"/>
  </w:style>
  <w:style w:type="paragraph" w:styleId="a8">
    <w:name w:val="footer"/>
    <w:basedOn w:val="a"/>
    <w:link w:val="a9"/>
    <w:rsid w:val="00570E50"/>
    <w:pPr>
      <w:tabs>
        <w:tab w:val="center" w:pos="4677"/>
        <w:tab w:val="right" w:pos="9355"/>
      </w:tabs>
    </w:pPr>
  </w:style>
  <w:style w:type="character" w:customStyle="1" w:styleId="a9">
    <w:name w:val="Нижний колонтитул Знак"/>
    <w:basedOn w:val="a0"/>
    <w:link w:val="a8"/>
    <w:rsid w:val="00570E50"/>
  </w:style>
  <w:style w:type="paragraph" w:customStyle="1" w:styleId="ConsPlusTitle">
    <w:name w:val="ConsPlusTitle"/>
    <w:rsid w:val="006C082E"/>
    <w:pPr>
      <w:widowControl w:val="0"/>
      <w:autoSpaceDE w:val="0"/>
      <w:autoSpaceDN w:val="0"/>
      <w:adjustRightInd w:val="0"/>
    </w:pPr>
    <w:rPr>
      <w:rFonts w:ascii="Arial" w:hAnsi="Arial" w:cs="Arial"/>
      <w:b/>
      <w:bCs/>
    </w:rPr>
  </w:style>
  <w:style w:type="paragraph" w:customStyle="1" w:styleId="ConsPlusNonformat">
    <w:name w:val="ConsPlusNonformat"/>
    <w:rsid w:val="006C082E"/>
    <w:pPr>
      <w:autoSpaceDE w:val="0"/>
      <w:autoSpaceDN w:val="0"/>
      <w:adjustRightInd w:val="0"/>
    </w:pPr>
    <w:rPr>
      <w:rFonts w:ascii="Courier New" w:eastAsia="Calibri" w:hAnsi="Courier New" w:cs="Courier New"/>
    </w:rPr>
  </w:style>
  <w:style w:type="paragraph" w:styleId="aa">
    <w:name w:val="footnote text"/>
    <w:basedOn w:val="a"/>
    <w:link w:val="ab"/>
    <w:uiPriority w:val="99"/>
    <w:unhideWhenUsed/>
    <w:rsid w:val="0019078F"/>
    <w:rPr>
      <w:rFonts w:ascii="Calibri" w:eastAsia="Calibri" w:hAnsi="Calibri"/>
      <w:lang w:eastAsia="en-US"/>
    </w:rPr>
  </w:style>
  <w:style w:type="character" w:customStyle="1" w:styleId="ab">
    <w:name w:val="Текст сноски Знак"/>
    <w:link w:val="aa"/>
    <w:uiPriority w:val="99"/>
    <w:rsid w:val="0019078F"/>
    <w:rPr>
      <w:rFonts w:ascii="Calibri" w:eastAsia="Calibri" w:hAnsi="Calibri"/>
      <w:lang w:eastAsia="en-US"/>
    </w:rPr>
  </w:style>
  <w:style w:type="character" w:styleId="ac">
    <w:name w:val="footnote reference"/>
    <w:uiPriority w:val="99"/>
    <w:unhideWhenUsed/>
    <w:rsid w:val="001907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8193">
      <w:bodyDiv w:val="1"/>
      <w:marLeft w:val="0"/>
      <w:marRight w:val="0"/>
      <w:marTop w:val="0"/>
      <w:marBottom w:val="0"/>
      <w:divBdr>
        <w:top w:val="none" w:sz="0" w:space="0" w:color="auto"/>
        <w:left w:val="none" w:sz="0" w:space="0" w:color="auto"/>
        <w:bottom w:val="none" w:sz="0" w:space="0" w:color="auto"/>
        <w:right w:val="none" w:sz="0" w:space="0" w:color="auto"/>
      </w:divBdr>
    </w:div>
    <w:div w:id="108088299">
      <w:bodyDiv w:val="1"/>
      <w:marLeft w:val="0"/>
      <w:marRight w:val="0"/>
      <w:marTop w:val="0"/>
      <w:marBottom w:val="0"/>
      <w:divBdr>
        <w:top w:val="none" w:sz="0" w:space="0" w:color="auto"/>
        <w:left w:val="none" w:sz="0" w:space="0" w:color="auto"/>
        <w:bottom w:val="none" w:sz="0" w:space="0" w:color="auto"/>
        <w:right w:val="none" w:sz="0" w:space="0" w:color="auto"/>
      </w:divBdr>
    </w:div>
    <w:div w:id="434591821">
      <w:bodyDiv w:val="1"/>
      <w:marLeft w:val="0"/>
      <w:marRight w:val="0"/>
      <w:marTop w:val="0"/>
      <w:marBottom w:val="0"/>
      <w:divBdr>
        <w:top w:val="none" w:sz="0" w:space="0" w:color="auto"/>
        <w:left w:val="none" w:sz="0" w:space="0" w:color="auto"/>
        <w:bottom w:val="none" w:sz="0" w:space="0" w:color="auto"/>
        <w:right w:val="none" w:sz="0" w:space="0" w:color="auto"/>
      </w:divBdr>
    </w:div>
    <w:div w:id="551429200">
      <w:bodyDiv w:val="1"/>
      <w:marLeft w:val="0"/>
      <w:marRight w:val="0"/>
      <w:marTop w:val="0"/>
      <w:marBottom w:val="0"/>
      <w:divBdr>
        <w:top w:val="none" w:sz="0" w:space="0" w:color="auto"/>
        <w:left w:val="none" w:sz="0" w:space="0" w:color="auto"/>
        <w:bottom w:val="none" w:sz="0" w:space="0" w:color="auto"/>
        <w:right w:val="none" w:sz="0" w:space="0" w:color="auto"/>
      </w:divBdr>
    </w:div>
    <w:div w:id="569391271">
      <w:bodyDiv w:val="1"/>
      <w:marLeft w:val="0"/>
      <w:marRight w:val="0"/>
      <w:marTop w:val="0"/>
      <w:marBottom w:val="0"/>
      <w:divBdr>
        <w:top w:val="none" w:sz="0" w:space="0" w:color="auto"/>
        <w:left w:val="none" w:sz="0" w:space="0" w:color="auto"/>
        <w:bottom w:val="none" w:sz="0" w:space="0" w:color="auto"/>
        <w:right w:val="none" w:sz="0" w:space="0" w:color="auto"/>
      </w:divBdr>
    </w:div>
    <w:div w:id="618610240">
      <w:bodyDiv w:val="1"/>
      <w:marLeft w:val="0"/>
      <w:marRight w:val="0"/>
      <w:marTop w:val="0"/>
      <w:marBottom w:val="0"/>
      <w:divBdr>
        <w:top w:val="none" w:sz="0" w:space="0" w:color="auto"/>
        <w:left w:val="none" w:sz="0" w:space="0" w:color="auto"/>
        <w:bottom w:val="none" w:sz="0" w:space="0" w:color="auto"/>
        <w:right w:val="none" w:sz="0" w:space="0" w:color="auto"/>
      </w:divBdr>
    </w:div>
    <w:div w:id="639262736">
      <w:bodyDiv w:val="1"/>
      <w:marLeft w:val="0"/>
      <w:marRight w:val="0"/>
      <w:marTop w:val="0"/>
      <w:marBottom w:val="0"/>
      <w:divBdr>
        <w:top w:val="none" w:sz="0" w:space="0" w:color="auto"/>
        <w:left w:val="none" w:sz="0" w:space="0" w:color="auto"/>
        <w:bottom w:val="none" w:sz="0" w:space="0" w:color="auto"/>
        <w:right w:val="none" w:sz="0" w:space="0" w:color="auto"/>
      </w:divBdr>
    </w:div>
    <w:div w:id="1169062051">
      <w:bodyDiv w:val="1"/>
      <w:marLeft w:val="0"/>
      <w:marRight w:val="0"/>
      <w:marTop w:val="0"/>
      <w:marBottom w:val="0"/>
      <w:divBdr>
        <w:top w:val="none" w:sz="0" w:space="0" w:color="auto"/>
        <w:left w:val="none" w:sz="0" w:space="0" w:color="auto"/>
        <w:bottom w:val="none" w:sz="0" w:space="0" w:color="auto"/>
        <w:right w:val="none" w:sz="0" w:space="0" w:color="auto"/>
      </w:divBdr>
    </w:div>
    <w:div w:id="1682465279">
      <w:bodyDiv w:val="1"/>
      <w:marLeft w:val="0"/>
      <w:marRight w:val="0"/>
      <w:marTop w:val="0"/>
      <w:marBottom w:val="0"/>
      <w:divBdr>
        <w:top w:val="none" w:sz="0" w:space="0" w:color="auto"/>
        <w:left w:val="none" w:sz="0" w:space="0" w:color="auto"/>
        <w:bottom w:val="none" w:sz="0" w:space="0" w:color="auto"/>
        <w:right w:val="none" w:sz="0" w:space="0" w:color="auto"/>
      </w:divBdr>
    </w:div>
    <w:div w:id="1784420981">
      <w:bodyDiv w:val="1"/>
      <w:marLeft w:val="0"/>
      <w:marRight w:val="0"/>
      <w:marTop w:val="0"/>
      <w:marBottom w:val="0"/>
      <w:divBdr>
        <w:top w:val="none" w:sz="0" w:space="0" w:color="auto"/>
        <w:left w:val="none" w:sz="0" w:space="0" w:color="auto"/>
        <w:bottom w:val="none" w:sz="0" w:space="0" w:color="auto"/>
        <w:right w:val="none" w:sz="0" w:space="0" w:color="auto"/>
      </w:divBdr>
    </w:div>
    <w:div w:id="208221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senevaI\AppData\Roaming\Microsoft\&#1064;&#1072;&#1073;&#1083;&#1086;&#1085;&#1099;\&#1055;&#1086;&#1089;&#1090;.&#1040;&#1076;&#1084;&#1080;&#1085;-2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08617-DCB5-45AF-9119-2DE68F455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Пост.Админ-20</Template>
  <TotalTime>3</TotalTime>
  <Pages>25</Pages>
  <Words>7539</Words>
  <Characters>42974</Characters>
  <Application>Microsoft Office Word</Application>
  <DocSecurity>4</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г.Ханты-Мансийск</Company>
  <LinksUpToDate>false</LinksUpToDate>
  <CharactersWithSpaces>50413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Берсенева Ирина Анатольевна</dc:creator>
  <cp:lastModifiedBy>Путина Светлана Николаевна</cp:lastModifiedBy>
  <cp:revision>2</cp:revision>
  <cp:lastPrinted>2021-04-29T08:48:00Z</cp:lastPrinted>
  <dcterms:created xsi:type="dcterms:W3CDTF">2021-05-06T05:30:00Z</dcterms:created>
  <dcterms:modified xsi:type="dcterms:W3CDTF">2021-05-06T05:30:00Z</dcterms:modified>
</cp:coreProperties>
</file>