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50" w:rsidRPr="003D1D44" w:rsidRDefault="00120E50" w:rsidP="001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согласований</w:t>
      </w:r>
    </w:p>
    <w:p w:rsidR="00120E50" w:rsidRPr="00605221" w:rsidRDefault="00120E50" w:rsidP="0012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Ханты-Мансийска</w:t>
      </w:r>
    </w:p>
    <w:p w:rsidR="00120E50" w:rsidRPr="00605221" w:rsidRDefault="00120E50" w:rsidP="00120E50">
      <w:pPr>
        <w:spacing w:after="0" w:line="240" w:lineRule="auto"/>
        <w:ind w:left="-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 внесении изменений </w:t>
      </w:r>
      <w:r w:rsidRPr="006052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6052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постановление Администрации города Ханты-Мансийска от 30.12.2011 № 1502 «Об утверждении административного регламента предоставления муниципальной услуги «</w:t>
      </w:r>
      <w:r w:rsidRPr="00605221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6052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p w:rsidR="003D1D44" w:rsidRPr="003D1D44" w:rsidRDefault="003D1D44" w:rsidP="003D1D44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7A" w:rsidRPr="003D1D44" w:rsidRDefault="00072A7A" w:rsidP="00072A7A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proofErr w:type="spellStart"/>
      <w:r w:rsidRPr="001767CD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1767CD">
        <w:rPr>
          <w:rFonts w:ascii="Times New Roman" w:hAnsi="Times New Roman" w:cs="Times New Roman"/>
          <w:sz w:val="24"/>
          <w:szCs w:val="24"/>
        </w:rPr>
        <w:t xml:space="preserve"> Татьяна Александровна, директор</w:t>
      </w: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Администрации города Ханты-Мансийска,__________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360-067</w:t>
      </w:r>
    </w:p>
    <w:p w:rsidR="00072A7A" w:rsidRDefault="00072A7A" w:rsidP="00072A7A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Сергеевна, специалист-эксперт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улучшению 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 Департамента муниципальной собственности Администрации города Ханты-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 __________тел.360-068</w:t>
      </w:r>
      <w:r w:rsidRPr="0003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доб.</w:t>
      </w:r>
      <w:r w:rsidRPr="002541D5">
        <w:rPr>
          <w:rFonts w:ascii="Times New Roman" w:eastAsia="Times New Roman" w:hAnsi="Times New Roman" w:cs="Times New Roman"/>
          <w:sz w:val="24"/>
          <w:szCs w:val="24"/>
          <w:lang w:eastAsia="ru-RU"/>
        </w:rPr>
        <w:t>40035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276"/>
        <w:gridCol w:w="1559"/>
        <w:gridCol w:w="2126"/>
      </w:tblGrid>
      <w:tr w:rsidR="00072A7A" w:rsidRPr="00072A7A" w:rsidTr="00303B71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7A" w:rsidRPr="00072A7A" w:rsidRDefault="00072A7A" w:rsidP="00072A7A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</w:t>
            </w:r>
          </w:p>
          <w:p w:rsidR="00072A7A" w:rsidRPr="00072A7A" w:rsidRDefault="00072A7A" w:rsidP="00072A7A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Предложения,</w:t>
            </w:r>
          </w:p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получения</w:t>
            </w:r>
          </w:p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7A" w:rsidRPr="00072A7A" w:rsidRDefault="00072A7A" w:rsidP="0007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анализа нормативного правового акта на </w:t>
            </w:r>
            <w:proofErr w:type="spellStart"/>
            <w:r w:rsidRPr="00072A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коррупциогенность</w:t>
            </w:r>
            <w:proofErr w:type="spellEnd"/>
          </w:p>
        </w:tc>
      </w:tr>
      <w:tr w:rsidR="00072A7A" w:rsidRPr="00072A7A" w:rsidTr="00303B71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Дунаевская Н.А.,</w:t>
            </w:r>
          </w:p>
          <w:p w:rsidR="00072A7A" w:rsidRPr="00072A7A" w:rsidRDefault="00072A7A" w:rsidP="0007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заместителя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A7A">
              <w:rPr>
                <w:rFonts w:ascii="Times New Roman" w:hAnsi="Times New Roman" w:cs="Times New Roman"/>
                <w:sz w:val="20"/>
                <w:szCs w:val="20"/>
              </w:rPr>
              <w:t>Марютин</w:t>
            </w:r>
            <w:proofErr w:type="spellEnd"/>
            <w:r w:rsidRPr="00072A7A">
              <w:rPr>
                <w:rFonts w:ascii="Times New Roman" w:hAnsi="Times New Roman" w:cs="Times New Roman"/>
                <w:sz w:val="20"/>
                <w:szCs w:val="20"/>
              </w:rPr>
              <w:t xml:space="preserve"> Т.В.,</w:t>
            </w:r>
          </w:p>
          <w:p w:rsidR="00072A7A" w:rsidRPr="00072A7A" w:rsidRDefault="00072A7A" w:rsidP="0007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7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города 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rPr>
          <w:trHeight w:val="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7A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В.А., </w:t>
            </w:r>
          </w:p>
          <w:p w:rsidR="00072A7A" w:rsidRPr="00072A7A" w:rsidRDefault="00072A7A" w:rsidP="0007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7A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rPr>
          <w:trHeight w:val="1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2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Струженко</w:t>
            </w:r>
            <w:proofErr w:type="spellEnd"/>
            <w:r w:rsidRPr="00072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Ю.В.,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rPr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Максимчук</w:t>
            </w:r>
            <w:proofErr w:type="spellEnd"/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П.А.,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информатизации Администрации города Ханты-Мансийска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Солодилова</w:t>
            </w:r>
            <w:proofErr w:type="spellEnd"/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Департамента 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собственности Администрации города 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Блинова О.В., 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 юридического управления Департамента муниципальной собственности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A7A" w:rsidRPr="00072A7A" w:rsidTr="00303B71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Сидорова А.И., 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A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заместитель директора – начальник жилищного управления Департамента муниципальной собственности 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2A7A" w:rsidRDefault="00072A7A" w:rsidP="00072A7A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99" w:rsidRPr="00A87A99" w:rsidRDefault="00A87A99" w:rsidP="0071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D44" w:rsidRDefault="003D1D44" w:rsidP="00A8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8B" w:rsidRDefault="005F238B" w:rsidP="00A8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8B" w:rsidRDefault="005F238B" w:rsidP="00A8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8B" w:rsidRDefault="005F238B" w:rsidP="00A8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822A5" w:rsidRDefault="009822A5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0566D8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ХАНТЫ-МАНСИЙСКА</w:t>
      </w: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Ханты-Мансийского автономного округа – Югры</w:t>
      </w:r>
    </w:p>
    <w:p w:rsidR="000566D8" w:rsidRPr="00A9229D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«___»__________202</w:t>
      </w:r>
      <w:r w:rsid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Pr="009F6FF8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Pr="009F6FF8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120E50" w:rsidRPr="009F6FF8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30.12.2011 № 1502 «Об утверждении </w:t>
      </w:r>
    </w:p>
    <w:p w:rsidR="00120E50" w:rsidRPr="009F6FF8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120E50" w:rsidRPr="009F6FF8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9F6FF8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120E50" w:rsidRPr="00A9229D" w:rsidRDefault="00120E50" w:rsidP="00120E50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2A7A" w:rsidRPr="00072A7A" w:rsidRDefault="00072A7A" w:rsidP="0007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Ханты-Мансийска 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hyperlink r:id="rId7" w:history="1">
        <w:r w:rsidRPr="00072A7A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072A7A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072A7A" w:rsidRPr="00072A7A" w:rsidRDefault="00120E50" w:rsidP="00072A7A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  <w:t>1.</w:t>
      </w:r>
      <w:r w:rsidRPr="007A3F92">
        <w:rPr>
          <w:rFonts w:ascii="Times New Roman" w:hAnsi="Times New Roman" w:cs="Times New Roman"/>
          <w:sz w:val="28"/>
          <w:szCs w:val="28"/>
        </w:rPr>
        <w:t xml:space="preserve"> </w:t>
      </w:r>
      <w:r w:rsidRPr="009F6F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F6FF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Ханты-Мансийска от 30.12.2011 № 1502 «Об утверждении административного регламента предоставления муниципальной услуги «</w:t>
      </w:r>
      <w:r w:rsidRPr="009F6FF8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F6FF8">
        <w:rPr>
          <w:rFonts w:ascii="Times New Roman" w:hAnsi="Times New Roman" w:cs="Times New Roman"/>
          <w:bCs/>
          <w:sz w:val="28"/>
          <w:szCs w:val="28"/>
        </w:rPr>
        <w:t>»</w:t>
      </w:r>
      <w:r w:rsidRPr="007A3F92">
        <w:rPr>
          <w:rFonts w:ascii="Times New Roman" w:hAnsi="Times New Roman" w:cs="Times New Roman"/>
          <w:sz w:val="28"/>
          <w:szCs w:val="28"/>
        </w:rPr>
        <w:t xml:space="preserve"> </w:t>
      </w:r>
      <w:r w:rsidR="00072A7A" w:rsidRPr="00072A7A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072A7A" w:rsidRPr="00072A7A" w:rsidRDefault="00EA2387" w:rsidP="00072A7A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  <w:r w:rsidR="00072A7A" w:rsidRPr="00072A7A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                                                     </w:t>
      </w:r>
      <w:proofErr w:type="spellStart"/>
      <w:r w:rsidRPr="00A9229D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A2387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F92" w:rsidRDefault="007A3F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B5C" w:rsidRDefault="00CE6B5C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17DA" w:rsidRDefault="00CC3BA2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E6B5C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A9229D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7A3F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7A3F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C3BA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A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E50" w:rsidRDefault="00120E50" w:rsidP="00120E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120E50" w:rsidRPr="009F6FF8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города Ханты-Мансийска 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30.12.2011 № 1502 «Об утверждении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</w:t>
      </w:r>
    </w:p>
    <w:p w:rsidR="00120E50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9F6FF8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072A7A" w:rsidRPr="00072A7A" w:rsidRDefault="00072A7A" w:rsidP="00072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72A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постановление)</w:t>
      </w:r>
    </w:p>
    <w:p w:rsidR="00072A7A" w:rsidRPr="00072A7A" w:rsidRDefault="00072A7A" w:rsidP="00072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2A7A" w:rsidRPr="009F6FF8" w:rsidRDefault="00072A7A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D0D44" w:rsidRDefault="007D0D44" w:rsidP="00F317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A" w:rsidRPr="00072A7A" w:rsidRDefault="00072A7A" w:rsidP="00072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072A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следующие 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изменения:</w:t>
      </w:r>
    </w:p>
    <w:p w:rsidR="00072A7A" w:rsidRPr="00072A7A" w:rsidRDefault="00072A7A" w:rsidP="00072A7A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 исключить.</w:t>
      </w:r>
    </w:p>
    <w:p w:rsidR="00072A7A" w:rsidRPr="00072A7A" w:rsidRDefault="00072A7A" w:rsidP="00072A7A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72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2A7A">
        <w:rPr>
          <w:rFonts w:ascii="Times New Roman" w:hAnsi="Times New Roman" w:cs="Times New Roman"/>
          <w:sz w:val="28"/>
          <w:szCs w:val="28"/>
        </w:rPr>
        <w:t>: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2.1. Подраздел «Правовые основания для предоставления муниципальной услуги» исключить.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2.2. Пункт 1</w:t>
      </w:r>
      <w:r w:rsidR="00FF055D">
        <w:rPr>
          <w:rFonts w:ascii="Times New Roman" w:hAnsi="Times New Roman" w:cs="Times New Roman"/>
          <w:sz w:val="28"/>
          <w:szCs w:val="28"/>
        </w:rPr>
        <w:t>5</w:t>
      </w:r>
      <w:r w:rsidRPr="00072A7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2.3. </w:t>
      </w:r>
      <w:r w:rsidR="00FF055D">
        <w:rPr>
          <w:rFonts w:ascii="Times New Roman" w:hAnsi="Times New Roman" w:cs="Times New Roman"/>
          <w:sz w:val="28"/>
          <w:szCs w:val="28"/>
        </w:rPr>
        <w:t>Абзац второй п</w:t>
      </w:r>
      <w:r w:rsidRPr="00072A7A">
        <w:rPr>
          <w:rFonts w:ascii="Times New Roman" w:hAnsi="Times New Roman" w:cs="Times New Roman"/>
          <w:bCs/>
          <w:sz w:val="28"/>
          <w:szCs w:val="28"/>
        </w:rPr>
        <w:t>ункт</w:t>
      </w:r>
      <w:r w:rsidR="00FF055D">
        <w:rPr>
          <w:rFonts w:ascii="Times New Roman" w:hAnsi="Times New Roman" w:cs="Times New Roman"/>
          <w:bCs/>
          <w:sz w:val="28"/>
          <w:szCs w:val="28"/>
        </w:rPr>
        <w:t>а</w:t>
      </w:r>
      <w:r w:rsidRPr="00072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55D">
        <w:rPr>
          <w:rFonts w:ascii="Times New Roman" w:hAnsi="Times New Roman" w:cs="Times New Roman"/>
          <w:bCs/>
          <w:sz w:val="28"/>
          <w:szCs w:val="28"/>
        </w:rPr>
        <w:t>17</w:t>
      </w:r>
      <w:r w:rsidRPr="00072A7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72A7A" w:rsidRPr="00072A7A" w:rsidRDefault="002C668C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2A7A" w:rsidRPr="00072A7A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</w:t>
      </w:r>
      <w:r w:rsidR="00FF055D">
        <w:rPr>
          <w:rFonts w:ascii="Times New Roman" w:hAnsi="Times New Roman" w:cs="Times New Roman"/>
          <w:sz w:val="28"/>
          <w:szCs w:val="28"/>
        </w:rPr>
        <w:t>заявителя</w:t>
      </w:r>
      <w:r w:rsidR="00072A7A" w:rsidRPr="00072A7A">
        <w:rPr>
          <w:rFonts w:ascii="Times New Roman" w:hAnsi="Times New Roman" w:cs="Times New Roman"/>
          <w:sz w:val="28"/>
          <w:szCs w:val="28"/>
        </w:rPr>
        <w:t>, представителя Заявителя (в случае представления интересов гражданина его представ</w:t>
      </w:r>
      <w:r w:rsidR="00FF055D">
        <w:rPr>
          <w:rFonts w:ascii="Times New Roman" w:hAnsi="Times New Roman" w:cs="Times New Roman"/>
          <w:sz w:val="28"/>
          <w:szCs w:val="28"/>
        </w:rPr>
        <w:t>ителем) (паспорт (все страницы)</w:t>
      </w:r>
      <w:proofErr w:type="gramStart"/>
      <w:r w:rsidR="00FF055D">
        <w:rPr>
          <w:rFonts w:ascii="Times New Roman" w:hAnsi="Times New Roman" w:cs="Times New Roman"/>
          <w:sz w:val="28"/>
          <w:szCs w:val="28"/>
        </w:rPr>
        <w:t>;</w:t>
      </w:r>
      <w:r w:rsidR="00072A7A" w:rsidRPr="00072A7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72A7A" w:rsidRPr="00072A7A">
        <w:rPr>
          <w:rFonts w:ascii="Times New Roman" w:hAnsi="Times New Roman" w:cs="Times New Roman"/>
          <w:sz w:val="28"/>
          <w:szCs w:val="28"/>
        </w:rPr>
        <w:t>.</w:t>
      </w:r>
    </w:p>
    <w:p w:rsidR="00072A7A" w:rsidRPr="00072A7A" w:rsidRDefault="00072A7A" w:rsidP="00072A7A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2.4. 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72A7A" w:rsidRPr="00072A7A" w:rsidRDefault="00072A7A" w:rsidP="00072A7A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Максимальный срок ожидания в очереди при подаче заявления о предоставлении муниципальной услуги</w:t>
      </w:r>
      <w:r w:rsidRPr="00072A7A">
        <w:rPr>
          <w:rFonts w:ascii="Times New Roman" w:hAnsi="Times New Roman" w:cs="Times New Roman"/>
          <w:sz w:val="28"/>
          <w:szCs w:val="28"/>
        </w:rPr>
        <w:t xml:space="preserve"> 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муниципальной услуги</w:t>
      </w:r>
      <w:r w:rsidRPr="00072A7A">
        <w:rPr>
          <w:rFonts w:ascii="Times New Roman" w:hAnsi="Times New Roman" w:cs="Times New Roman"/>
          <w:sz w:val="28"/>
          <w:szCs w:val="28"/>
        </w:rPr>
        <w:t xml:space="preserve"> в Департаменте или МФЦ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proofErr w:type="gramStart"/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  <w:proofErr w:type="gramEnd"/>
    </w:p>
    <w:p w:rsidR="00072A7A" w:rsidRPr="00072A7A" w:rsidRDefault="00072A7A" w:rsidP="00072A7A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Абзац второй пункта 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72A7A" w:rsidRPr="00072A7A" w:rsidRDefault="00072A7A" w:rsidP="00072A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«Информационные стенды размещаются на видном, доступном месте в любом</w:t>
      </w:r>
      <w:r w:rsidRPr="00072A7A">
        <w:rPr>
          <w:rFonts w:ascii="Times New Roman" w:eastAsia="Times New Roman" w:hAnsi="Times New Roman" w:cs="Times New Roman"/>
          <w:sz w:val="28"/>
          <w:szCs w:val="28"/>
        </w:rPr>
        <w:t xml:space="preserve"> из форматов: настенных стендах, напольных или настольных стойках, призваны обеспечить Заявителей исчерпывающим перечнем документов и (или) информацией, необходимой для предоставления муниципальной услуги. Стенды должны быть оформлены в едином стиле, надписи сделаны черным шрифтом на белом фоне</w:t>
      </w:r>
      <w:proofErr w:type="gramStart"/>
      <w:r w:rsidRPr="00072A7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72A7A" w:rsidRPr="00072A7A" w:rsidRDefault="00072A7A" w:rsidP="00072A7A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="Times New Roman" w:hAnsi="Times New Roman" w:cs="Times New Roman"/>
          <w:sz w:val="28"/>
          <w:szCs w:val="28"/>
        </w:rPr>
        <w:t>2.6. П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72A7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 1)получение информации о порядке и сроках предоставления муниципальной услуги;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2) запись на прием в Департамент, МФЦ для подачи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(далее - </w:t>
      </w:r>
      <w:r w:rsidR="002C668C">
        <w:rPr>
          <w:rFonts w:ascii="Times New Roman" w:hAnsi="Times New Roman" w:cs="Times New Roman"/>
          <w:sz w:val="28"/>
          <w:szCs w:val="28"/>
        </w:rPr>
        <w:t>запрос</w:t>
      </w:r>
      <w:r w:rsidRPr="00072A7A">
        <w:rPr>
          <w:rFonts w:ascii="Times New Roman" w:hAnsi="Times New Roman" w:cs="Times New Roman"/>
          <w:sz w:val="28"/>
          <w:szCs w:val="28"/>
        </w:rPr>
        <w:t xml:space="preserve">), а также в случаях, </w:t>
      </w:r>
      <w:r w:rsidRPr="00072A7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административным регламентом предоставления муниципальной услуги, возможность подачи такого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с одновременной записью на указанный прием;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3) формирование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>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4) прием и регистрация Департаментом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5) получение результата предоставления муниципальной услуги;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6) получение сведений о ходе выполнения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>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7) осуществление оценки качества предоставления муниципальной услуги;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Департамента, должностного лица Департамента либо муниципального служащего</w:t>
      </w:r>
      <w:proofErr w:type="gramStart"/>
      <w:r w:rsidRPr="00072A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2.7. Пункт </w:t>
      </w:r>
      <w:r w:rsidR="002C668C">
        <w:rPr>
          <w:rFonts w:ascii="Times New Roman" w:hAnsi="Times New Roman" w:cs="Times New Roman"/>
          <w:sz w:val="28"/>
          <w:szCs w:val="28"/>
        </w:rPr>
        <w:t>34</w:t>
      </w:r>
      <w:r w:rsidRPr="00072A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«</w:t>
      </w:r>
      <w:r w:rsidR="002C668C">
        <w:rPr>
          <w:rFonts w:ascii="Times New Roman" w:hAnsi="Times New Roman" w:cs="Times New Roman"/>
          <w:sz w:val="28"/>
          <w:szCs w:val="28"/>
        </w:rPr>
        <w:t>34</w:t>
      </w:r>
      <w:r w:rsidRPr="00072A7A">
        <w:rPr>
          <w:rFonts w:ascii="Times New Roman" w:hAnsi="Times New Roman" w:cs="Times New Roman"/>
          <w:sz w:val="28"/>
          <w:szCs w:val="28"/>
        </w:rPr>
        <w:t>. При формировании за</w:t>
      </w:r>
      <w:r w:rsidR="002C668C">
        <w:rPr>
          <w:rFonts w:ascii="Times New Roman" w:hAnsi="Times New Roman" w:cs="Times New Roman"/>
          <w:sz w:val="28"/>
          <w:szCs w:val="28"/>
        </w:rPr>
        <w:t>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</w:t>
      </w:r>
      <w:r w:rsidR="002C668C">
        <w:rPr>
          <w:rFonts w:ascii="Times New Roman" w:hAnsi="Times New Roman" w:cs="Times New Roman"/>
          <w:sz w:val="28"/>
          <w:szCs w:val="28"/>
        </w:rPr>
        <w:t>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при обращении за услугами, предполагающими направление совместного за</w:t>
      </w:r>
      <w:r w:rsidR="002C668C">
        <w:rPr>
          <w:rFonts w:ascii="Times New Roman" w:hAnsi="Times New Roman" w:cs="Times New Roman"/>
          <w:sz w:val="28"/>
          <w:szCs w:val="28"/>
        </w:rPr>
        <w:t>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несколькими заявителями;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3) возможность печати на бумажном носителе копии электронной формы </w:t>
      </w:r>
      <w:r w:rsidR="002C668C">
        <w:rPr>
          <w:rFonts w:ascii="Times New Roman" w:hAnsi="Times New Roman" w:cs="Times New Roman"/>
          <w:sz w:val="28"/>
          <w:szCs w:val="28"/>
        </w:rPr>
        <w:t>запроса</w:t>
      </w:r>
      <w:r w:rsidRPr="00072A7A">
        <w:rPr>
          <w:rFonts w:ascii="Times New Roman" w:hAnsi="Times New Roman" w:cs="Times New Roman"/>
          <w:sz w:val="28"/>
          <w:szCs w:val="28"/>
        </w:rPr>
        <w:t>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</w:t>
      </w:r>
      <w:r w:rsidR="002C668C">
        <w:rPr>
          <w:rFonts w:ascii="Times New Roman" w:hAnsi="Times New Roman" w:cs="Times New Roman"/>
          <w:sz w:val="28"/>
          <w:szCs w:val="28"/>
        </w:rPr>
        <w:t>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</w:t>
      </w:r>
      <w:r w:rsidR="002C668C">
        <w:rPr>
          <w:rFonts w:ascii="Times New Roman" w:hAnsi="Times New Roman" w:cs="Times New Roman"/>
          <w:sz w:val="28"/>
          <w:szCs w:val="28"/>
        </w:rPr>
        <w:t>проса</w:t>
      </w:r>
      <w:r w:rsidRPr="00072A7A">
        <w:rPr>
          <w:rFonts w:ascii="Times New Roman" w:hAnsi="Times New Roman" w:cs="Times New Roman"/>
          <w:sz w:val="28"/>
          <w:szCs w:val="28"/>
        </w:rPr>
        <w:t>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7A">
        <w:rPr>
          <w:rFonts w:ascii="Times New Roman" w:hAnsi="Times New Roman" w:cs="Times New Roman"/>
          <w:sz w:val="28"/>
          <w:szCs w:val="28"/>
        </w:rPr>
        <w:t>5) заполнение полей электронной формы за</w:t>
      </w:r>
      <w:r w:rsidR="002C668C">
        <w:rPr>
          <w:rFonts w:ascii="Times New Roman" w:hAnsi="Times New Roman" w:cs="Times New Roman"/>
          <w:sz w:val="28"/>
          <w:szCs w:val="28"/>
        </w:rPr>
        <w:t>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едином портале, в части, касающейся сведений, отсутствующих в указанной системе;</w:t>
      </w:r>
      <w:proofErr w:type="gramEnd"/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</w:t>
      </w:r>
      <w:r w:rsidR="002C668C">
        <w:rPr>
          <w:rFonts w:ascii="Times New Roman" w:hAnsi="Times New Roman" w:cs="Times New Roman"/>
          <w:sz w:val="28"/>
          <w:szCs w:val="28"/>
        </w:rPr>
        <w:t>заполнения электронной формы запроса</w:t>
      </w:r>
      <w:r w:rsidRPr="00072A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072A7A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072A7A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</w:t>
      </w:r>
      <w:r w:rsidR="002C668C">
        <w:rPr>
          <w:rFonts w:ascii="Times New Roman" w:hAnsi="Times New Roman" w:cs="Times New Roman"/>
          <w:sz w:val="28"/>
          <w:szCs w:val="28"/>
        </w:rPr>
        <w:t>просам</w:t>
      </w:r>
      <w:r w:rsidRPr="00072A7A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запросов - в течение не менее 3 месяцев</w:t>
      </w:r>
      <w:proofErr w:type="gramStart"/>
      <w:r w:rsidRPr="00072A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2A7A" w:rsidRPr="00072A7A" w:rsidRDefault="00072A7A" w:rsidP="00072A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2.8.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FF0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Pr="0007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 </w:t>
      </w:r>
      <w:r w:rsidRPr="00072A7A">
        <w:rPr>
          <w:rFonts w:ascii="Times New Roman" w:hAnsi="Times New Roman" w:cs="Times New Roman"/>
          <w:sz w:val="28"/>
          <w:szCs w:val="28"/>
        </w:rPr>
        <w:t>«уведомление о записи на прием в Департамент или МФЦ, содержащее сведения о дате, времени и месте приема</w:t>
      </w:r>
      <w:proofErr w:type="gramStart"/>
      <w:r w:rsidRPr="00072A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72A7A">
        <w:rPr>
          <w:rFonts w:ascii="Times New Roman" w:hAnsi="Times New Roman" w:cs="Times New Roman"/>
          <w:sz w:val="28"/>
          <w:szCs w:val="28"/>
        </w:rPr>
        <w:t>.</w:t>
      </w:r>
    </w:p>
    <w:p w:rsidR="00120E50" w:rsidRPr="00A9229D" w:rsidRDefault="00120E50" w:rsidP="00FF05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120E50" w:rsidRPr="002206E5" w:rsidRDefault="00120E50" w:rsidP="00FF0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120E50" w:rsidRPr="002206E5" w:rsidRDefault="00120E50" w:rsidP="00FF055D">
      <w:pPr>
        <w:spacing w:after="0" w:line="240" w:lineRule="auto"/>
        <w:ind w:left="-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E5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 xml:space="preserve">«О внесении изменений </w:t>
      </w:r>
      <w:r w:rsidRPr="002206E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в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 Админ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истрации города Ханты-Мансийска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30.12.2011 № 1502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8965C0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B537C7" w:rsidRPr="00A9229D" w:rsidRDefault="00B537C7" w:rsidP="007C6B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правотворческой инициативы проекта </w:t>
      </w:r>
      <w:r w:rsidR="00936562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 Админ</w:t>
      </w:r>
      <w:r w:rsidR="009365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истрации города Ханты-Мансийска </w:t>
      </w:r>
      <w:r w:rsidR="00936562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30.12.2011 № 1502</w:t>
      </w:r>
      <w:r w:rsidR="009365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936562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 w:rsidR="009365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="00936562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="00936562" w:rsidRPr="008965C0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936562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936562" w:rsidRPr="0007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проект постановления) является </w:t>
      </w:r>
      <w:proofErr w:type="spellStart"/>
      <w:r w:rsidRPr="00072A7A">
        <w:rPr>
          <w:rFonts w:ascii="Times New Roman" w:hAnsi="Times New Roman" w:cs="Times New Roman"/>
          <w:color w:val="000000" w:themeColor="text1"/>
          <w:sz w:val="28"/>
          <w:szCs w:val="28"/>
        </w:rPr>
        <w:t>Солодилова</w:t>
      </w:r>
      <w:proofErr w:type="spellEnd"/>
      <w:r w:rsidRPr="0007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Александровна – директор Департамента муниципальной собственности Администрации города Ханты-Мансийска.</w:t>
      </w:r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A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Разработчиком проекта постановления является </w:t>
      </w:r>
      <w:r w:rsidRPr="00072A7A">
        <w:rPr>
          <w:rFonts w:ascii="Times New Roman" w:eastAsia="Calibri" w:hAnsi="Times New Roman" w:cs="Times New Roman"/>
          <w:sz w:val="28"/>
          <w:szCs w:val="28"/>
        </w:rPr>
        <w:t>Александрова Валентина Сергеевна, специалист – эксперт отдела по улучшению жилищных условий жилищного управления Департамента муниципальной собственности Администрации города Ханты-Мансийска</w:t>
      </w:r>
      <w:r w:rsidRPr="00072A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72A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от 26.12.2024 № 494-ФЗ «О внесении изменений в отдельные законодательные акты Российской Федерации» (внесены изменения в главу 3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A7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Внесены изменения в Требования к предоставлению в электронной форме государственных и муниципальных услуг, утвержденных Постановлением Правительства РФ от 26.03.2016 №236</w:t>
      </w:r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hAnsi="Times New Roman" w:cs="Times New Roman"/>
          <w:sz w:val="28"/>
          <w:szCs w:val="28"/>
        </w:rPr>
        <w:t xml:space="preserve">В связи с вышеизложенным, </w:t>
      </w:r>
      <w:r w:rsidRPr="0007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вносятся изменения в А</w:t>
      </w:r>
      <w:r w:rsidRPr="00072A7A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936562" w:rsidRPr="008965C0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072A7A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города Ханты-Мансийска от </w:t>
      </w:r>
      <w:r w:rsidR="009365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30.12.2011</w:t>
      </w:r>
      <w:bookmarkStart w:id="0" w:name="_GoBack"/>
      <w:bookmarkEnd w:id="0"/>
      <w:r w:rsidRPr="00072A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</w:t>
      </w:r>
      <w:r w:rsidR="009365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1502</w:t>
      </w:r>
      <w:r w:rsidRPr="00072A7A">
        <w:rPr>
          <w:rFonts w:ascii="Times New Roman" w:hAnsi="Times New Roman" w:cs="Times New Roman"/>
          <w:sz w:val="28"/>
          <w:szCs w:val="28"/>
        </w:rPr>
        <w:t>.</w:t>
      </w:r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портале органов местного самоуправления города Ханты-Мансийска в сети Интернет (www.admhmansy.ru), необходимость размещения на сайте www.regulation.admhmao.ru отсутствует.</w:t>
      </w:r>
    </w:p>
    <w:p w:rsidR="00072A7A" w:rsidRPr="00072A7A" w:rsidRDefault="00072A7A" w:rsidP="0007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7A"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дополнительных материальных и других затрат.</w:t>
      </w: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 w:rsidRP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Т.А.Солодилова</w:t>
      </w:r>
      <w:proofErr w:type="spellEnd"/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A7A">
        <w:rPr>
          <w:rFonts w:ascii="Times New Roman" w:eastAsia="Times New Roman" w:hAnsi="Times New Roman" w:cs="Times New Roman"/>
          <w:lang w:eastAsia="ru-RU"/>
        </w:rPr>
        <w:t xml:space="preserve">Согласовано: ________________ </w:t>
      </w:r>
      <w:proofErr w:type="spellStart"/>
      <w:r w:rsidRPr="00072A7A">
        <w:rPr>
          <w:rFonts w:ascii="Times New Roman" w:eastAsia="Times New Roman" w:hAnsi="Times New Roman" w:cs="Times New Roman"/>
          <w:lang w:eastAsia="ru-RU"/>
        </w:rPr>
        <w:t>А.И.Сидорова</w:t>
      </w:r>
      <w:proofErr w:type="spellEnd"/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</w:p>
    <w:p w:rsidR="00072A7A" w:rsidRPr="00072A7A" w:rsidRDefault="00072A7A" w:rsidP="0007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7A"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Александрова Валентина Сергеевна __________________</w:t>
      </w:r>
    </w:p>
    <w:p w:rsidR="00072A7A" w:rsidRPr="00072A7A" w:rsidRDefault="00072A7A" w:rsidP="00072A7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2A7A" w:rsidRPr="00072A7A" w:rsidRDefault="00072A7A" w:rsidP="00072A7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37D4" w:rsidRDefault="008E37D4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73B" w:rsidRDefault="00F3173B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A99" w:rsidRPr="00A9229D" w:rsidRDefault="00F3173B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ЛИСТ</w:t>
      </w:r>
      <w:r w:rsidR="00A87A99" w:rsidRPr="00A92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РАССЫЛКИ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Ханты-Мансийска 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B4B0A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Ханты-Мансийска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30.12.2011 № 1502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8965C0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72A7A" w:rsidRPr="00072A7A" w:rsidRDefault="00072A7A" w:rsidP="00072A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Специалист-эксперт отдела учета жилищного управления Департамента муниципальной собственности Александрова Валентина Сергеевна__________</w:t>
      </w:r>
      <w:r w:rsidRPr="00072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2A7A" w:rsidRPr="00072A7A" w:rsidTr="00303B71">
        <w:tc>
          <w:tcPr>
            <w:tcW w:w="4785" w:type="dxa"/>
            <w:shd w:val="clear" w:color="auto" w:fill="auto"/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направить: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исполнителю;</w:t>
            </w:r>
          </w:p>
        </w:tc>
        <w:tc>
          <w:tcPr>
            <w:tcW w:w="4786" w:type="dxa"/>
            <w:shd w:val="clear" w:color="auto" w:fill="auto"/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A7A" w:rsidRPr="00072A7A" w:rsidTr="00303B71">
        <w:tc>
          <w:tcPr>
            <w:tcW w:w="4785" w:type="dxa"/>
            <w:shd w:val="clear" w:color="auto" w:fill="auto"/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в Департамент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 Администрации города Ханты-Мансийска;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в Управление информатизации Администрации города Ханты-Мансийска</w:t>
            </w:r>
          </w:p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72A7A" w:rsidRPr="00072A7A" w:rsidRDefault="00072A7A" w:rsidP="0007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A99" w:rsidRPr="00A9229D" w:rsidRDefault="00A87A99" w:rsidP="00A87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F24B63" w:rsidRPr="00A9229D" w:rsidSect="0076389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C21"/>
    <w:multiLevelType w:val="hybridMultilevel"/>
    <w:tmpl w:val="03C635F0"/>
    <w:lvl w:ilvl="0" w:tplc="A4EA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47913"/>
    <w:rsid w:val="000566D8"/>
    <w:rsid w:val="00072A7A"/>
    <w:rsid w:val="000756A1"/>
    <w:rsid w:val="000A67C1"/>
    <w:rsid w:val="000C724E"/>
    <w:rsid w:val="00120E50"/>
    <w:rsid w:val="00132785"/>
    <w:rsid w:val="00163F41"/>
    <w:rsid w:val="001C0081"/>
    <w:rsid w:val="001F4DAF"/>
    <w:rsid w:val="00232EEC"/>
    <w:rsid w:val="002770BF"/>
    <w:rsid w:val="0028509F"/>
    <w:rsid w:val="002931DD"/>
    <w:rsid w:val="0029374E"/>
    <w:rsid w:val="002A29F3"/>
    <w:rsid w:val="002B4B0A"/>
    <w:rsid w:val="002C5C4A"/>
    <w:rsid w:val="002C668C"/>
    <w:rsid w:val="002C771F"/>
    <w:rsid w:val="00302344"/>
    <w:rsid w:val="00317ADF"/>
    <w:rsid w:val="00333650"/>
    <w:rsid w:val="00347707"/>
    <w:rsid w:val="003548AC"/>
    <w:rsid w:val="00392C37"/>
    <w:rsid w:val="003A3622"/>
    <w:rsid w:val="003D1D44"/>
    <w:rsid w:val="00422A16"/>
    <w:rsid w:val="00472268"/>
    <w:rsid w:val="00492325"/>
    <w:rsid w:val="004A4AB7"/>
    <w:rsid w:val="004D2984"/>
    <w:rsid w:val="004E73D7"/>
    <w:rsid w:val="00500952"/>
    <w:rsid w:val="0052647B"/>
    <w:rsid w:val="005368B5"/>
    <w:rsid w:val="00545926"/>
    <w:rsid w:val="00590BDD"/>
    <w:rsid w:val="005C6798"/>
    <w:rsid w:val="005F238B"/>
    <w:rsid w:val="00657785"/>
    <w:rsid w:val="00674555"/>
    <w:rsid w:val="006B0678"/>
    <w:rsid w:val="006B2914"/>
    <w:rsid w:val="006D160A"/>
    <w:rsid w:val="007134CD"/>
    <w:rsid w:val="00737017"/>
    <w:rsid w:val="0075734B"/>
    <w:rsid w:val="00763899"/>
    <w:rsid w:val="00771F36"/>
    <w:rsid w:val="00777CBB"/>
    <w:rsid w:val="007A3F92"/>
    <w:rsid w:val="007C2C8A"/>
    <w:rsid w:val="007C6B29"/>
    <w:rsid w:val="007D0D44"/>
    <w:rsid w:val="007D2C54"/>
    <w:rsid w:val="00844E24"/>
    <w:rsid w:val="00854C22"/>
    <w:rsid w:val="008637D1"/>
    <w:rsid w:val="0086586F"/>
    <w:rsid w:val="0086616B"/>
    <w:rsid w:val="008A0663"/>
    <w:rsid w:val="008B7508"/>
    <w:rsid w:val="008C7DA7"/>
    <w:rsid w:val="008E37D4"/>
    <w:rsid w:val="009175DF"/>
    <w:rsid w:val="00936562"/>
    <w:rsid w:val="009822A5"/>
    <w:rsid w:val="009A1180"/>
    <w:rsid w:val="00A33F5B"/>
    <w:rsid w:val="00A63B24"/>
    <w:rsid w:val="00A7276A"/>
    <w:rsid w:val="00A82E07"/>
    <w:rsid w:val="00A87A99"/>
    <w:rsid w:val="00A91D32"/>
    <w:rsid w:val="00A9229D"/>
    <w:rsid w:val="00AC04D8"/>
    <w:rsid w:val="00AC4393"/>
    <w:rsid w:val="00B3147B"/>
    <w:rsid w:val="00B537C7"/>
    <w:rsid w:val="00B91337"/>
    <w:rsid w:val="00BA7AFF"/>
    <w:rsid w:val="00BA7B13"/>
    <w:rsid w:val="00BC6C3D"/>
    <w:rsid w:val="00C7455D"/>
    <w:rsid w:val="00CA5382"/>
    <w:rsid w:val="00CC3BA2"/>
    <w:rsid w:val="00CC4FAE"/>
    <w:rsid w:val="00CE3407"/>
    <w:rsid w:val="00CE6B5C"/>
    <w:rsid w:val="00D017DA"/>
    <w:rsid w:val="00D50381"/>
    <w:rsid w:val="00D54C8C"/>
    <w:rsid w:val="00DE1D1A"/>
    <w:rsid w:val="00DF5A80"/>
    <w:rsid w:val="00E14920"/>
    <w:rsid w:val="00E55247"/>
    <w:rsid w:val="00E56902"/>
    <w:rsid w:val="00EA2387"/>
    <w:rsid w:val="00EA6020"/>
    <w:rsid w:val="00EB1C1F"/>
    <w:rsid w:val="00EB2A31"/>
    <w:rsid w:val="00EC5490"/>
    <w:rsid w:val="00F16A9B"/>
    <w:rsid w:val="00F24B63"/>
    <w:rsid w:val="00F3173B"/>
    <w:rsid w:val="00F82C55"/>
    <w:rsid w:val="00F9671C"/>
    <w:rsid w:val="00FD2FDF"/>
    <w:rsid w:val="00FD780B"/>
    <w:rsid w:val="00FF055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6727DE969AF34586CD60AFBE0F37EA71AC90154A960C411A2D817C448ABAD64BF682D6BE6BDC275863761p3S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F9D8-94E6-481B-8D05-8CAB8772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Александрова Валентина Сергеевна</cp:lastModifiedBy>
  <cp:revision>25</cp:revision>
  <cp:lastPrinted>2022-01-14T05:34:00Z</cp:lastPrinted>
  <dcterms:created xsi:type="dcterms:W3CDTF">2021-12-10T11:24:00Z</dcterms:created>
  <dcterms:modified xsi:type="dcterms:W3CDTF">2025-04-25T06:46:00Z</dcterms:modified>
</cp:coreProperties>
</file>