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1" w:rsidRPr="004A5C15" w:rsidRDefault="00CF3271" w:rsidP="00CF3271">
      <w:pPr>
        <w:jc w:val="right"/>
        <w:rPr>
          <w:b/>
          <w:sz w:val="28"/>
          <w:szCs w:val="28"/>
        </w:rPr>
      </w:pPr>
      <w:r w:rsidRPr="004A5C15">
        <w:rPr>
          <w:b/>
          <w:sz w:val="28"/>
          <w:szCs w:val="28"/>
        </w:rPr>
        <w:t>ПРОЕКТ</w:t>
      </w:r>
    </w:p>
    <w:p w:rsidR="00CF3271" w:rsidRPr="002D28B9" w:rsidRDefault="00CF3271" w:rsidP="00CF3271">
      <w:pPr>
        <w:suppressAutoHyphens/>
        <w:ind w:right="-2"/>
        <w:rPr>
          <w:sz w:val="28"/>
          <w:szCs w:val="28"/>
        </w:rPr>
      </w:pPr>
    </w:p>
    <w:p w:rsidR="00CF3271" w:rsidRPr="002D28B9" w:rsidRDefault="00CF3271" w:rsidP="00CF3271">
      <w:pPr>
        <w:suppressAutoHyphens/>
        <w:ind w:right="-2"/>
        <w:jc w:val="right"/>
        <w:rPr>
          <w:sz w:val="28"/>
          <w:szCs w:val="28"/>
        </w:rPr>
      </w:pPr>
    </w:p>
    <w:p w:rsidR="00CF3271" w:rsidRPr="002D28B9" w:rsidRDefault="00CF3271" w:rsidP="00CF3271">
      <w:pPr>
        <w:ind w:right="-2"/>
        <w:jc w:val="center"/>
        <w:rPr>
          <w:b/>
          <w:sz w:val="28"/>
          <w:szCs w:val="20"/>
        </w:rPr>
      </w:pPr>
      <w:r w:rsidRPr="002D28B9">
        <w:rPr>
          <w:b/>
          <w:sz w:val="28"/>
          <w:szCs w:val="20"/>
        </w:rPr>
        <w:t>АДМИНИСТРАЦИЯ ГОРОДА ХАНТЫ-МАНСИЙСКА</w:t>
      </w:r>
    </w:p>
    <w:p w:rsidR="00CF3271" w:rsidRPr="002D28B9" w:rsidRDefault="00CF3271" w:rsidP="00CF3271">
      <w:pPr>
        <w:ind w:right="-2"/>
        <w:jc w:val="center"/>
        <w:rPr>
          <w:b/>
          <w:sz w:val="20"/>
          <w:szCs w:val="20"/>
        </w:rPr>
      </w:pPr>
    </w:p>
    <w:p w:rsidR="00CF3271" w:rsidRPr="002D28B9" w:rsidRDefault="00CF3271" w:rsidP="00CF3271">
      <w:pPr>
        <w:ind w:right="-2"/>
        <w:jc w:val="center"/>
        <w:rPr>
          <w:b/>
          <w:sz w:val="28"/>
          <w:szCs w:val="20"/>
        </w:rPr>
      </w:pPr>
      <w:r w:rsidRPr="002D28B9">
        <w:rPr>
          <w:b/>
          <w:sz w:val="28"/>
          <w:szCs w:val="20"/>
        </w:rPr>
        <w:t>ПОСТАНОВЛЕНИЕ</w:t>
      </w:r>
    </w:p>
    <w:p w:rsidR="00CF3271" w:rsidRPr="002D28B9" w:rsidRDefault="00CF3271" w:rsidP="00CF3271">
      <w:pPr>
        <w:ind w:right="-2" w:firstLine="964"/>
        <w:jc w:val="both"/>
        <w:rPr>
          <w:sz w:val="28"/>
          <w:szCs w:val="20"/>
        </w:rPr>
      </w:pPr>
    </w:p>
    <w:p w:rsidR="00CF3271" w:rsidRPr="002D28B9" w:rsidRDefault="00CF3271" w:rsidP="00CF3271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от_______2023</w:t>
      </w:r>
      <w:r w:rsidRPr="002D28B9">
        <w:rPr>
          <w:sz w:val="28"/>
          <w:szCs w:val="20"/>
        </w:rPr>
        <w:t xml:space="preserve">                                                                                               №____</w:t>
      </w:r>
    </w:p>
    <w:p w:rsidR="00CF3271" w:rsidRPr="002D28B9" w:rsidRDefault="00CF3271" w:rsidP="00CF3271">
      <w:pPr>
        <w:ind w:right="-2"/>
        <w:jc w:val="both"/>
        <w:rPr>
          <w:sz w:val="28"/>
          <w:szCs w:val="20"/>
        </w:rPr>
      </w:pPr>
    </w:p>
    <w:p w:rsidR="00CF3271" w:rsidRPr="002D28B9" w:rsidRDefault="00CF3271" w:rsidP="00CF3271">
      <w:pPr>
        <w:ind w:right="-2"/>
        <w:jc w:val="both"/>
        <w:rPr>
          <w:sz w:val="28"/>
          <w:szCs w:val="20"/>
        </w:rPr>
      </w:pPr>
    </w:p>
    <w:p w:rsidR="00CF3271" w:rsidRPr="002D28B9" w:rsidRDefault="00CF3271" w:rsidP="00CF3271">
      <w:pPr>
        <w:autoSpaceDE w:val="0"/>
        <w:autoSpaceDN w:val="0"/>
        <w:adjustRightInd w:val="0"/>
        <w:rPr>
          <w:sz w:val="28"/>
          <w:szCs w:val="28"/>
        </w:rPr>
      </w:pPr>
      <w:r w:rsidRPr="002D28B9">
        <w:rPr>
          <w:sz w:val="28"/>
          <w:szCs w:val="28"/>
        </w:rPr>
        <w:t xml:space="preserve">Об утверждении </w:t>
      </w:r>
    </w:p>
    <w:p w:rsidR="00CF3271" w:rsidRPr="002D28B9" w:rsidRDefault="00CF3271" w:rsidP="00CF3271">
      <w:pPr>
        <w:autoSpaceDE w:val="0"/>
        <w:autoSpaceDN w:val="0"/>
        <w:adjustRightInd w:val="0"/>
        <w:rPr>
          <w:sz w:val="28"/>
          <w:szCs w:val="28"/>
        </w:rPr>
      </w:pPr>
      <w:r w:rsidRPr="002D28B9">
        <w:rPr>
          <w:sz w:val="28"/>
          <w:szCs w:val="28"/>
        </w:rPr>
        <w:t xml:space="preserve">административного регламента </w:t>
      </w:r>
    </w:p>
    <w:p w:rsidR="00CF3271" w:rsidRPr="002D28B9" w:rsidRDefault="00CF3271" w:rsidP="00CF3271">
      <w:pPr>
        <w:autoSpaceDE w:val="0"/>
        <w:autoSpaceDN w:val="0"/>
        <w:adjustRightInd w:val="0"/>
        <w:rPr>
          <w:sz w:val="28"/>
          <w:szCs w:val="28"/>
        </w:rPr>
      </w:pPr>
      <w:r w:rsidRPr="002D28B9">
        <w:rPr>
          <w:sz w:val="28"/>
          <w:szCs w:val="28"/>
        </w:rPr>
        <w:t xml:space="preserve">предоставления муниципальной услуги </w:t>
      </w:r>
    </w:p>
    <w:p w:rsidR="00CF3271" w:rsidRPr="002D28B9" w:rsidRDefault="00CF3271" w:rsidP="00CF3271">
      <w:pPr>
        <w:rPr>
          <w:b/>
          <w:sz w:val="28"/>
          <w:szCs w:val="28"/>
        </w:rPr>
      </w:pPr>
      <w:r w:rsidRPr="002D28B9">
        <w:rPr>
          <w:sz w:val="28"/>
          <w:szCs w:val="28"/>
        </w:rPr>
        <w:t>«Присвоение спортивных разрядов»</w:t>
      </w:r>
    </w:p>
    <w:p w:rsidR="00CF3271" w:rsidRPr="002D28B9" w:rsidRDefault="00CF3271" w:rsidP="00CF3271">
      <w:pPr>
        <w:rPr>
          <w:sz w:val="28"/>
          <w:szCs w:val="28"/>
        </w:rPr>
      </w:pPr>
    </w:p>
    <w:p w:rsidR="00CF3271" w:rsidRPr="002D28B9" w:rsidRDefault="00CF3271" w:rsidP="00CF3271">
      <w:pPr>
        <w:ind w:firstLine="709"/>
        <w:contextualSpacing/>
        <w:jc w:val="both"/>
        <w:rPr>
          <w:sz w:val="28"/>
          <w:szCs w:val="28"/>
        </w:rPr>
      </w:pPr>
    </w:p>
    <w:p w:rsidR="00CF3271" w:rsidRDefault="00CF3271" w:rsidP="00CF32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28B9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 постановлением Администрации города Ханты-Мансийска от 16.04.2019 N 419 «О разработке</w:t>
      </w:r>
      <w:r>
        <w:rPr>
          <w:sz w:val="28"/>
          <w:szCs w:val="28"/>
        </w:rPr>
        <w:t>,</w:t>
      </w:r>
      <w:r w:rsidRPr="002D2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экспертизе </w:t>
      </w:r>
      <w:r w:rsidRPr="002D28B9">
        <w:rPr>
          <w:sz w:val="28"/>
          <w:szCs w:val="28"/>
        </w:rPr>
        <w:t>и утверждении административных регламентов предоставления муниципальных услуг», руководствуясь статьей 7</w:t>
      </w:r>
      <w:r>
        <w:rPr>
          <w:sz w:val="28"/>
          <w:szCs w:val="28"/>
        </w:rPr>
        <w:t>1 Устава города Ханты-Мансийска:</w:t>
      </w:r>
    </w:p>
    <w:p w:rsidR="00CF3271" w:rsidRPr="002D28B9" w:rsidRDefault="00CF3271" w:rsidP="00CF32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D28B9">
        <w:rPr>
          <w:sz w:val="28"/>
          <w:szCs w:val="28"/>
        </w:rPr>
        <w:t>1. Утвердить административный регламент предоставления муниципальной услуги «Присвоение спортивных разрядов» согласно приложению, к настоящему постановлению.</w:t>
      </w:r>
    </w:p>
    <w:p w:rsidR="00CF3271" w:rsidRPr="002D28B9" w:rsidRDefault="00CF3271" w:rsidP="00CF327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D28B9">
        <w:rPr>
          <w:rFonts w:eastAsia="Calibri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CF3271" w:rsidRPr="002D28B9" w:rsidRDefault="00CF3271" w:rsidP="00CF327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D28B9">
        <w:rPr>
          <w:rFonts w:eastAsia="Calibri"/>
          <w:sz w:val="28"/>
          <w:szCs w:val="28"/>
        </w:rPr>
        <w:t>3. Контроль за выполнением настоящего постановления возложить на заместителя Главы города Ханты-Мансийска Черкунову И.А.</w:t>
      </w:r>
    </w:p>
    <w:p w:rsidR="00CF3271" w:rsidRPr="002D28B9" w:rsidRDefault="00CF3271" w:rsidP="00CF3271">
      <w:pPr>
        <w:ind w:firstLine="708"/>
        <w:contextualSpacing/>
        <w:jc w:val="both"/>
        <w:rPr>
          <w:sz w:val="28"/>
          <w:szCs w:val="28"/>
        </w:rPr>
      </w:pPr>
    </w:p>
    <w:p w:rsidR="00CF3271" w:rsidRPr="002D28B9" w:rsidRDefault="00CF3271" w:rsidP="00CF3271">
      <w:pPr>
        <w:ind w:firstLine="708"/>
        <w:jc w:val="both"/>
        <w:rPr>
          <w:sz w:val="28"/>
          <w:szCs w:val="28"/>
        </w:rPr>
      </w:pPr>
    </w:p>
    <w:p w:rsidR="00CF3271" w:rsidRPr="002D28B9" w:rsidRDefault="00CF3271" w:rsidP="00CF3271">
      <w:pPr>
        <w:ind w:firstLine="708"/>
        <w:jc w:val="both"/>
        <w:rPr>
          <w:sz w:val="28"/>
          <w:szCs w:val="28"/>
        </w:rPr>
      </w:pPr>
    </w:p>
    <w:p w:rsidR="00CF3271" w:rsidRPr="002D28B9" w:rsidRDefault="00CF3271" w:rsidP="00CF3271">
      <w:pPr>
        <w:ind w:firstLine="708"/>
        <w:jc w:val="both"/>
        <w:rPr>
          <w:sz w:val="28"/>
          <w:szCs w:val="28"/>
        </w:rPr>
      </w:pPr>
    </w:p>
    <w:p w:rsidR="00CF3271" w:rsidRPr="002D28B9" w:rsidRDefault="00CF3271" w:rsidP="00CF3271">
      <w:pPr>
        <w:contextualSpacing/>
        <w:jc w:val="both"/>
        <w:rPr>
          <w:sz w:val="28"/>
          <w:szCs w:val="28"/>
        </w:rPr>
      </w:pPr>
      <w:r w:rsidRPr="002D28B9">
        <w:rPr>
          <w:sz w:val="28"/>
          <w:szCs w:val="28"/>
        </w:rPr>
        <w:t xml:space="preserve">Глава города </w:t>
      </w:r>
    </w:p>
    <w:p w:rsidR="00CF3271" w:rsidRPr="002D28B9" w:rsidRDefault="00CF3271" w:rsidP="00CF3271">
      <w:pPr>
        <w:contextualSpacing/>
        <w:jc w:val="both"/>
        <w:rPr>
          <w:sz w:val="28"/>
          <w:szCs w:val="28"/>
        </w:rPr>
      </w:pPr>
      <w:r w:rsidRPr="002D28B9">
        <w:rPr>
          <w:sz w:val="28"/>
          <w:szCs w:val="28"/>
        </w:rPr>
        <w:t xml:space="preserve">Ханты-Мансийска                                                                   </w:t>
      </w:r>
      <w:r>
        <w:rPr>
          <w:sz w:val="28"/>
          <w:szCs w:val="28"/>
        </w:rPr>
        <w:t xml:space="preserve">        </w:t>
      </w:r>
      <w:r w:rsidR="009659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D28B9">
        <w:rPr>
          <w:sz w:val="28"/>
          <w:szCs w:val="28"/>
        </w:rPr>
        <w:t>М.П.Ряшин</w:t>
      </w:r>
    </w:p>
    <w:p w:rsidR="00CF3271" w:rsidRPr="002D28B9" w:rsidRDefault="00CF3271" w:rsidP="00CF3271">
      <w:pPr>
        <w:contextualSpacing/>
        <w:jc w:val="both"/>
        <w:rPr>
          <w:sz w:val="28"/>
          <w:szCs w:val="28"/>
        </w:rPr>
      </w:pPr>
    </w:p>
    <w:p w:rsidR="00CF3271" w:rsidRPr="002D28B9" w:rsidRDefault="00CF3271" w:rsidP="00CF3271">
      <w:pPr>
        <w:contextualSpacing/>
        <w:jc w:val="both"/>
        <w:rPr>
          <w:sz w:val="28"/>
          <w:szCs w:val="28"/>
        </w:rPr>
      </w:pPr>
    </w:p>
    <w:p w:rsidR="00CF3271" w:rsidRPr="002D28B9" w:rsidRDefault="00CF3271" w:rsidP="00CF3271">
      <w:pPr>
        <w:shd w:val="clear" w:color="auto" w:fill="FFFFFF"/>
        <w:spacing w:after="150"/>
        <w:rPr>
          <w:rFonts w:ascii="Verdana" w:hAnsi="Verdana"/>
          <w:color w:val="333333"/>
          <w:sz w:val="21"/>
          <w:szCs w:val="21"/>
        </w:rPr>
      </w:pPr>
    </w:p>
    <w:p w:rsidR="00C8151E" w:rsidRPr="004A5C15" w:rsidRDefault="00C8151E" w:rsidP="00C8151E">
      <w:pPr>
        <w:ind w:firstLine="708"/>
        <w:jc w:val="both"/>
        <w:rPr>
          <w:sz w:val="28"/>
          <w:szCs w:val="28"/>
        </w:rPr>
      </w:pPr>
    </w:p>
    <w:p w:rsidR="00C8151E" w:rsidRPr="004A5C15" w:rsidRDefault="00C8151E" w:rsidP="00C8151E">
      <w:pPr>
        <w:ind w:firstLine="708"/>
        <w:jc w:val="both"/>
        <w:rPr>
          <w:sz w:val="28"/>
          <w:szCs w:val="28"/>
        </w:rPr>
      </w:pPr>
    </w:p>
    <w:p w:rsidR="00C8151E" w:rsidRPr="004A5C15" w:rsidRDefault="00C8151E" w:rsidP="00C8151E">
      <w:pPr>
        <w:ind w:firstLine="708"/>
        <w:jc w:val="both"/>
        <w:rPr>
          <w:sz w:val="28"/>
          <w:szCs w:val="28"/>
        </w:rPr>
      </w:pPr>
    </w:p>
    <w:p w:rsidR="00C8151E" w:rsidRPr="004A5C15" w:rsidRDefault="00C8151E" w:rsidP="00C8151E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jc w:val="both"/>
        <w:rPr>
          <w:sz w:val="28"/>
          <w:szCs w:val="28"/>
        </w:rPr>
      </w:pPr>
    </w:p>
    <w:p w:rsidR="00DE5E3A" w:rsidRDefault="00DE5E3A" w:rsidP="00C8151E">
      <w:pPr>
        <w:ind w:firstLine="708"/>
        <w:jc w:val="both"/>
        <w:rPr>
          <w:sz w:val="28"/>
          <w:szCs w:val="28"/>
        </w:rPr>
      </w:pPr>
    </w:p>
    <w:p w:rsidR="00DE5E3A" w:rsidRDefault="00DE5E3A" w:rsidP="00C8151E">
      <w:pPr>
        <w:ind w:firstLine="708"/>
        <w:jc w:val="both"/>
        <w:rPr>
          <w:sz w:val="28"/>
          <w:szCs w:val="28"/>
        </w:rPr>
      </w:pPr>
    </w:p>
    <w:p w:rsidR="00DE5E3A" w:rsidRDefault="00DE5E3A" w:rsidP="00C8151E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0"/>
        </w:rPr>
      </w:pPr>
    </w:p>
    <w:p w:rsidR="00DE5E3A" w:rsidRPr="002D28B9" w:rsidRDefault="00DE5E3A" w:rsidP="00DE5E3A">
      <w:pPr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0"/>
        </w:rPr>
      </w:pPr>
      <w:r w:rsidRPr="002D28B9">
        <w:rPr>
          <w:rFonts w:eastAsia="Calibri"/>
          <w:sz w:val="28"/>
          <w:szCs w:val="20"/>
        </w:rPr>
        <w:t>Приложение</w:t>
      </w:r>
    </w:p>
    <w:p w:rsidR="00DE5E3A" w:rsidRPr="002D28B9" w:rsidRDefault="00DE5E3A" w:rsidP="00DE5E3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0"/>
        </w:rPr>
      </w:pPr>
      <w:r w:rsidRPr="002D28B9">
        <w:rPr>
          <w:rFonts w:eastAsia="Calibri"/>
          <w:sz w:val="28"/>
          <w:szCs w:val="20"/>
        </w:rPr>
        <w:t>к постановлению Администрации</w:t>
      </w:r>
    </w:p>
    <w:p w:rsidR="00DE5E3A" w:rsidRPr="002D28B9" w:rsidRDefault="00DE5E3A" w:rsidP="00DE5E3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0"/>
        </w:rPr>
      </w:pPr>
      <w:r w:rsidRPr="002D28B9">
        <w:rPr>
          <w:rFonts w:eastAsia="Calibri"/>
          <w:sz w:val="28"/>
          <w:szCs w:val="20"/>
        </w:rPr>
        <w:t>города Ханты-Мансийска</w:t>
      </w:r>
    </w:p>
    <w:p w:rsidR="00DE5E3A" w:rsidRPr="002D28B9" w:rsidRDefault="00DE5E3A" w:rsidP="00DE5E3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от _________2023</w:t>
      </w:r>
      <w:r w:rsidRPr="002D28B9">
        <w:rPr>
          <w:rFonts w:eastAsia="Calibri"/>
          <w:sz w:val="28"/>
          <w:szCs w:val="20"/>
        </w:rPr>
        <w:t xml:space="preserve"> №_____</w:t>
      </w:r>
    </w:p>
    <w:p w:rsidR="00DE5E3A" w:rsidRPr="00D730C2" w:rsidRDefault="00DE5E3A" w:rsidP="00DE5E3A">
      <w:pPr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 xml:space="preserve">Административный </w:t>
      </w:r>
      <w:hyperlink r:id="rId8" w:history="1">
        <w:r w:rsidRPr="00D730C2">
          <w:rPr>
            <w:b/>
            <w:sz w:val="28"/>
            <w:szCs w:val="28"/>
          </w:rPr>
          <w:t>регламент</w:t>
        </w:r>
      </w:hyperlink>
    </w:p>
    <w:p w:rsidR="00DE5E3A" w:rsidRPr="00D730C2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предоставления муниципальной услуги</w:t>
      </w:r>
    </w:p>
    <w:p w:rsidR="00DE5E3A" w:rsidRPr="002D28B9" w:rsidRDefault="00DE5E3A" w:rsidP="00DE5E3A">
      <w:pPr>
        <w:jc w:val="center"/>
        <w:rPr>
          <w:b/>
          <w:sz w:val="28"/>
          <w:szCs w:val="28"/>
        </w:rPr>
      </w:pPr>
      <w:r w:rsidRPr="002D28B9">
        <w:rPr>
          <w:b/>
          <w:sz w:val="28"/>
          <w:szCs w:val="28"/>
        </w:rPr>
        <w:t>«Присвоение спортивных разрядов»</w:t>
      </w:r>
    </w:p>
    <w:p w:rsidR="00DE5E3A" w:rsidRPr="00D730C2" w:rsidRDefault="00DE5E3A" w:rsidP="00DE5E3A">
      <w:pPr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I Общие положения</w:t>
      </w: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Предмет регулирования административного регламента</w:t>
      </w:r>
    </w:p>
    <w:p w:rsidR="00B17E07" w:rsidRPr="00D730C2" w:rsidRDefault="00B17E07" w:rsidP="00DE5E3A">
      <w:pPr>
        <w:jc w:val="center"/>
        <w:rPr>
          <w:b/>
          <w:sz w:val="28"/>
          <w:szCs w:val="28"/>
        </w:rPr>
      </w:pPr>
    </w:p>
    <w:p w:rsidR="00DE5E3A" w:rsidRPr="004B3244" w:rsidRDefault="00DE5E3A" w:rsidP="00DE5E3A">
      <w:pPr>
        <w:pStyle w:val="ConsPlusNormal"/>
        <w:ind w:firstLine="540"/>
        <w:jc w:val="both"/>
        <w:rPr>
          <w:highlight w:val="green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C15B48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  <w:r w:rsidRPr="00960C8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</w:t>
      </w:r>
      <w:r w:rsidRPr="008564AD">
        <w:rPr>
          <w:rFonts w:ascii="Times New Roman" w:hAnsi="Times New Roman" w:cs="Times New Roman"/>
          <w:sz w:val="28"/>
          <w:szCs w:val="28"/>
        </w:rPr>
        <w:t xml:space="preserve">Управлением физической культуры и спорта Администрации города Ханты-Мансийска (далее – </w:t>
      </w:r>
      <w:r w:rsidRPr="00856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4AD">
        <w:rPr>
          <w:rFonts w:ascii="Times New Roman" w:hAnsi="Times New Roman" w:cs="Times New Roman"/>
          <w:sz w:val="28"/>
          <w:szCs w:val="28"/>
        </w:rPr>
        <w:t>Управление), требования к порядку их выполнения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Pr="008564AD">
        <w:rPr>
          <w:rFonts w:ascii="Times New Roman" w:hAnsi="Times New Roman" w:cs="Times New Roman"/>
          <w:sz w:val="28"/>
          <w:szCs w:val="28"/>
        </w:rPr>
        <w:t>Управления,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</w:t>
      </w:r>
      <w:r w:rsidR="00B17E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(далее - Федеральный закон №210-ФЗ</w:t>
      </w:r>
      <w:r w:rsidRPr="000B3EA7">
        <w:rPr>
          <w:rFonts w:ascii="Times New Roman" w:hAnsi="Times New Roman" w:cs="Times New Roman"/>
          <w:sz w:val="28"/>
          <w:szCs w:val="28"/>
        </w:rPr>
        <w:t>), следующие подуслуги:</w:t>
      </w:r>
    </w:p>
    <w:p w:rsidR="00DE5E3A" w:rsidRPr="000B3EA7" w:rsidRDefault="00DE5E3A" w:rsidP="00B17E0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B3EA7">
        <w:rPr>
          <w:sz w:val="28"/>
          <w:szCs w:val="28"/>
        </w:rPr>
        <w:t>присвоение спортивных разрядов</w:t>
      </w:r>
      <w:r w:rsidR="00B17E07">
        <w:rPr>
          <w:sz w:val="28"/>
          <w:szCs w:val="28"/>
        </w:rPr>
        <w:t xml:space="preserve"> «первый юношеский спортивный разряд»,  «второй юношеский спортивный разряд», «третий юношеский спортивный разряд», «третий спортивный разряд», «второй спортивный разряд»                                     </w:t>
      </w:r>
      <w:r w:rsidRPr="000B3EA7">
        <w:rPr>
          <w:sz w:val="28"/>
          <w:szCs w:val="28"/>
        </w:rPr>
        <w:t>(далее - подуслуга 1);</w:t>
      </w:r>
    </w:p>
    <w:p w:rsidR="00DE5E3A" w:rsidRPr="000B3EA7" w:rsidRDefault="00DE5E3A" w:rsidP="00DE5E3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B3EA7">
        <w:rPr>
          <w:sz w:val="28"/>
          <w:szCs w:val="28"/>
        </w:rPr>
        <w:t>подтверждение спортивных разрядов</w:t>
      </w:r>
      <w:r w:rsidR="00B17E07">
        <w:rPr>
          <w:sz w:val="28"/>
          <w:szCs w:val="28"/>
        </w:rPr>
        <w:t xml:space="preserve"> «первы</w:t>
      </w:r>
      <w:r w:rsidR="0043377D">
        <w:rPr>
          <w:sz w:val="28"/>
          <w:szCs w:val="28"/>
        </w:rPr>
        <w:t>й юношеский спортивный разряд»,</w:t>
      </w:r>
      <w:r w:rsidR="00B17E07">
        <w:rPr>
          <w:sz w:val="28"/>
          <w:szCs w:val="28"/>
        </w:rPr>
        <w:t xml:space="preserve"> «второй юношеский спортивный разряд», «третий юношеский спортивный разряд», «третий спортивный разряд», «второй спортивный разряд» </w:t>
      </w:r>
      <w:r w:rsidRPr="000B3EA7">
        <w:rPr>
          <w:sz w:val="28"/>
          <w:szCs w:val="28"/>
        </w:rPr>
        <w:t xml:space="preserve"> (далее - подуслуга 2)</w:t>
      </w:r>
      <w:r>
        <w:rPr>
          <w:sz w:val="28"/>
          <w:szCs w:val="28"/>
        </w:rPr>
        <w:t>.</w:t>
      </w:r>
    </w:p>
    <w:p w:rsidR="00DE5E3A" w:rsidRPr="00D730C2" w:rsidRDefault="00DE5E3A" w:rsidP="00DE5E3A">
      <w:pPr>
        <w:jc w:val="both"/>
        <w:rPr>
          <w:sz w:val="28"/>
          <w:szCs w:val="28"/>
        </w:rPr>
      </w:pP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Круг заявителей</w:t>
      </w:r>
    </w:p>
    <w:p w:rsidR="00B17E07" w:rsidRPr="00D730C2" w:rsidRDefault="00B17E07" w:rsidP="00DE5E3A">
      <w:pPr>
        <w:jc w:val="center"/>
        <w:rPr>
          <w:b/>
          <w:sz w:val="28"/>
          <w:szCs w:val="28"/>
        </w:rPr>
      </w:pPr>
    </w:p>
    <w:p w:rsidR="00DE5E3A" w:rsidRPr="00315EC3" w:rsidRDefault="00DE5E3A" w:rsidP="00DE5E3A">
      <w:pPr>
        <w:ind w:firstLine="709"/>
        <w:contextualSpacing/>
        <w:jc w:val="both"/>
        <w:rPr>
          <w:sz w:val="28"/>
          <w:szCs w:val="28"/>
        </w:rPr>
      </w:pPr>
      <w:r w:rsidRPr="00D730C2">
        <w:rPr>
          <w:sz w:val="28"/>
          <w:szCs w:val="28"/>
        </w:rPr>
        <w:t>2.</w:t>
      </w:r>
      <w:r w:rsidRPr="00315EC3">
        <w:rPr>
          <w:sz w:val="28"/>
          <w:szCs w:val="28"/>
        </w:rPr>
        <w:t>Заявителями на предоставление муниципальной услуги (далее - заявители) являются</w:t>
      </w:r>
      <w:bookmarkStart w:id="0" w:name="sub_1103"/>
      <w:r w:rsidRPr="00315EC3">
        <w:rPr>
          <w:sz w:val="28"/>
          <w:szCs w:val="28"/>
        </w:rPr>
        <w:t xml:space="preserve"> региональные и местные с</w:t>
      </w:r>
      <w:r>
        <w:rPr>
          <w:sz w:val="28"/>
          <w:szCs w:val="28"/>
        </w:rPr>
        <w:t>портивные федерации, организации, осуществляющие</w:t>
      </w:r>
      <w:r w:rsidRPr="00315EC3">
        <w:rPr>
          <w:sz w:val="28"/>
          <w:szCs w:val="28"/>
        </w:rPr>
        <w:t xml:space="preserve"> деятельность в области физичес</w:t>
      </w:r>
      <w:r>
        <w:rPr>
          <w:sz w:val="28"/>
          <w:szCs w:val="28"/>
        </w:rPr>
        <w:t>кой культуры и спорта, к которым</w:t>
      </w:r>
      <w:r w:rsidRPr="00315EC3">
        <w:rPr>
          <w:sz w:val="28"/>
          <w:szCs w:val="28"/>
        </w:rPr>
        <w:t xml:space="preserve"> принадлежит спортсмен.</w:t>
      </w:r>
    </w:p>
    <w:bookmarkEnd w:id="0"/>
    <w:p w:rsidR="00DE5E3A" w:rsidRPr="00D730C2" w:rsidRDefault="00DE5E3A" w:rsidP="00DE5E3A">
      <w:pPr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>
        <w:rPr>
          <w:sz w:val="28"/>
          <w:szCs w:val="28"/>
        </w:rPr>
        <w:t xml:space="preserve">и, оформленной в соответствии с требованиями </w:t>
      </w:r>
      <w:r w:rsidRPr="00D730C2">
        <w:rPr>
          <w:sz w:val="28"/>
          <w:szCs w:val="28"/>
        </w:rPr>
        <w:t>действующ</w:t>
      </w:r>
      <w:r>
        <w:rPr>
          <w:sz w:val="28"/>
          <w:szCs w:val="28"/>
        </w:rPr>
        <w:t>его</w:t>
      </w:r>
      <w:r w:rsidRPr="00D730C2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D730C2">
        <w:rPr>
          <w:sz w:val="28"/>
          <w:szCs w:val="28"/>
        </w:rPr>
        <w:t>.</w:t>
      </w:r>
    </w:p>
    <w:p w:rsidR="00DE5E3A" w:rsidRPr="00D730C2" w:rsidRDefault="00DE5E3A" w:rsidP="00DE5E3A">
      <w:pPr>
        <w:jc w:val="center"/>
        <w:rPr>
          <w:sz w:val="28"/>
          <w:szCs w:val="28"/>
        </w:rPr>
      </w:pP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BC4A20" w:rsidRPr="00D730C2" w:rsidRDefault="00BC4A20" w:rsidP="00DE5E3A">
      <w:pPr>
        <w:jc w:val="center"/>
        <w:rPr>
          <w:b/>
          <w:sz w:val="28"/>
          <w:szCs w:val="28"/>
        </w:rPr>
      </w:pP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3.Информирование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Pr="00C23BFB">
        <w:rPr>
          <w:sz w:val="28"/>
          <w:szCs w:val="28"/>
        </w:rPr>
        <w:t>отдела по физической культуре и спорта Управления (</w:t>
      </w:r>
      <w:r w:rsidRPr="00D730C2">
        <w:rPr>
          <w:sz w:val="28"/>
          <w:szCs w:val="28"/>
        </w:rPr>
        <w:t>далее – отдел) в следующих формах (по выбору заявителя):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устной (при личном обращении заявителя или по телефону);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sz w:val="28"/>
          <w:szCs w:val="28"/>
        </w:rPr>
        <w:t>почте</w:t>
      </w:r>
      <w:r w:rsidRPr="00D730C2">
        <w:rPr>
          <w:sz w:val="28"/>
          <w:szCs w:val="28"/>
        </w:rPr>
        <w:t>, факсу);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D730C2">
        <w:rPr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9" w:history="1">
        <w:r w:rsidRPr="00D730C2">
          <w:rPr>
            <w:rStyle w:val="a7"/>
            <w:color w:val="000000" w:themeColor="text1"/>
            <w:sz w:val="28"/>
            <w:szCs w:val="28"/>
            <w:lang w:val="en-US"/>
          </w:rPr>
          <w:t>https</w:t>
        </w:r>
        <w:r w:rsidRPr="00D730C2">
          <w:rPr>
            <w:rStyle w:val="a7"/>
            <w:color w:val="000000" w:themeColor="text1"/>
            <w:sz w:val="28"/>
            <w:szCs w:val="28"/>
          </w:rPr>
          <w:t>://</w:t>
        </w:r>
        <w:r w:rsidRPr="00D730C2">
          <w:rPr>
            <w:rStyle w:val="a7"/>
            <w:color w:val="000000" w:themeColor="text1"/>
            <w:sz w:val="28"/>
            <w:szCs w:val="28"/>
            <w:lang w:val="en-US"/>
          </w:rPr>
          <w:t>admhmansy</w:t>
        </w:r>
        <w:r w:rsidRPr="00D730C2">
          <w:rPr>
            <w:rStyle w:val="a7"/>
            <w:color w:val="000000" w:themeColor="text1"/>
            <w:sz w:val="28"/>
            <w:szCs w:val="28"/>
          </w:rPr>
          <w:t>.</w:t>
        </w:r>
        <w:r w:rsidRPr="00D730C2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Pr="00D730C2">
        <w:rPr>
          <w:color w:val="000000" w:themeColor="text1"/>
          <w:sz w:val="28"/>
          <w:szCs w:val="28"/>
        </w:rPr>
        <w:t xml:space="preserve"> (</w:t>
      </w:r>
      <w:r w:rsidRPr="00D730C2">
        <w:rPr>
          <w:sz w:val="28"/>
          <w:szCs w:val="28"/>
        </w:rPr>
        <w:t>далее – Официальный портал);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D730C2">
          <w:rPr>
            <w:rStyle w:val="a7"/>
            <w:color w:val="000000" w:themeColor="text1"/>
            <w:sz w:val="28"/>
            <w:szCs w:val="28"/>
          </w:rPr>
          <w:t>http://www.gosuslugi.ru</w:t>
        </w:r>
      </w:hyperlink>
      <w:r w:rsidRPr="00D730C2">
        <w:rPr>
          <w:sz w:val="28"/>
          <w:szCs w:val="28"/>
        </w:rPr>
        <w:t xml:space="preserve"> (далее – Единый портал);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на информационном стенде </w:t>
      </w:r>
      <w:r w:rsidRPr="00C23BFB">
        <w:rPr>
          <w:sz w:val="28"/>
          <w:szCs w:val="28"/>
        </w:rPr>
        <w:t xml:space="preserve">Управления, </w:t>
      </w:r>
      <w:r w:rsidRPr="00D730C2">
        <w:rPr>
          <w:sz w:val="28"/>
          <w:szCs w:val="28"/>
        </w:rPr>
        <w:t>в форме информационных (текстовых) материалов.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30C2">
        <w:rPr>
          <w:sz w:val="28"/>
          <w:szCs w:val="28"/>
        </w:rPr>
        <w:t>Информ</w:t>
      </w:r>
      <w:r>
        <w:rPr>
          <w:sz w:val="28"/>
          <w:szCs w:val="28"/>
        </w:rPr>
        <w:t>ирование</w:t>
      </w:r>
      <w:r w:rsidRPr="00D730C2">
        <w:rPr>
          <w:sz w:val="28"/>
          <w:szCs w:val="28"/>
        </w:rPr>
        <w:t xml:space="preserve"> о ходе предоставления муниципальной услуги </w:t>
      </w:r>
      <w:r>
        <w:rPr>
          <w:sz w:val="28"/>
          <w:szCs w:val="28"/>
        </w:rPr>
        <w:t xml:space="preserve">осуществляется специалистом </w:t>
      </w:r>
      <w:r w:rsidRPr="00C23BFB">
        <w:rPr>
          <w:sz w:val="28"/>
          <w:szCs w:val="28"/>
        </w:rPr>
        <w:t>отдела</w:t>
      </w:r>
      <w:r w:rsidRPr="00D730C2">
        <w:rPr>
          <w:sz w:val="28"/>
          <w:szCs w:val="28"/>
        </w:rPr>
        <w:t xml:space="preserve"> в следующих формах (по выбору заявителя):</w:t>
      </w:r>
    </w:p>
    <w:p w:rsidR="00DE5E3A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устной (при личном обращении заявителя или по телефону);</w:t>
      </w:r>
      <w:r w:rsidRPr="003F7485">
        <w:rPr>
          <w:sz w:val="28"/>
          <w:szCs w:val="28"/>
        </w:rPr>
        <w:t xml:space="preserve"> </w:t>
      </w:r>
    </w:p>
    <w:p w:rsidR="00DE5E3A" w:rsidRPr="00C23BFB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C23BFB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а также путем предоставления письменного обращения заявителем лично в </w:t>
      </w:r>
      <w:r w:rsidRPr="00C23BFB">
        <w:rPr>
          <w:sz w:val="28"/>
          <w:szCs w:val="28"/>
        </w:rPr>
        <w:t>Управление;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посредством Единого портала.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0C2">
        <w:rPr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Pr="00C23BFB">
        <w:rPr>
          <w:sz w:val="28"/>
          <w:szCs w:val="28"/>
        </w:rPr>
        <w:t>отдела</w:t>
      </w:r>
      <w:r w:rsidRPr="00D730C2"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При невозможности специалиста </w:t>
      </w:r>
      <w:r w:rsidRPr="00C23BFB">
        <w:rPr>
          <w:sz w:val="28"/>
          <w:szCs w:val="28"/>
        </w:rPr>
        <w:t>отдела,</w:t>
      </w:r>
      <w:r w:rsidRPr="00D730C2">
        <w:rPr>
          <w:sz w:val="28"/>
          <w:szCs w:val="28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Pr="00C23BFB">
        <w:rPr>
          <w:sz w:val="28"/>
          <w:szCs w:val="28"/>
        </w:rPr>
        <w:t>отдела,</w:t>
      </w:r>
      <w:r w:rsidRPr="00D730C2">
        <w:rPr>
          <w:sz w:val="28"/>
          <w:szCs w:val="28"/>
        </w:rPr>
        <w:t xml:space="preserve"> осуществляющий устное информирование, может предложить заявителю направить </w:t>
      </w:r>
      <w:r w:rsidRPr="00C23BFB">
        <w:rPr>
          <w:sz w:val="28"/>
          <w:szCs w:val="28"/>
        </w:rPr>
        <w:t>в Управление</w:t>
      </w:r>
      <w:r w:rsidRPr="00D730C2">
        <w:rPr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E5E3A" w:rsidRPr="00C23BFB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lastRenderedPageBreak/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>
        <w:rPr>
          <w:sz w:val="28"/>
          <w:szCs w:val="28"/>
        </w:rPr>
        <w:t>со дня</w:t>
      </w:r>
      <w:r w:rsidRPr="00D730C2">
        <w:rPr>
          <w:sz w:val="28"/>
          <w:szCs w:val="28"/>
        </w:rPr>
        <w:t xml:space="preserve"> регистрации обращения в</w:t>
      </w:r>
      <w:r w:rsidRPr="00D730C2">
        <w:rPr>
          <w:i/>
          <w:sz w:val="28"/>
          <w:szCs w:val="28"/>
        </w:rPr>
        <w:t xml:space="preserve"> </w:t>
      </w:r>
      <w:r w:rsidRPr="00C23BFB">
        <w:rPr>
          <w:sz w:val="28"/>
          <w:szCs w:val="28"/>
        </w:rPr>
        <w:t>Управлении.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>
        <w:rPr>
          <w:sz w:val="28"/>
          <w:szCs w:val="28"/>
        </w:rPr>
        <w:t xml:space="preserve"> со дня регистрации обращения</w:t>
      </w:r>
      <w:r w:rsidRPr="00D730C2">
        <w:rPr>
          <w:sz w:val="28"/>
          <w:szCs w:val="28"/>
        </w:rPr>
        <w:t>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>
        <w:rPr>
          <w:sz w:val="28"/>
          <w:szCs w:val="28"/>
        </w:rPr>
        <w:t xml:space="preserve"> его </w:t>
      </w:r>
      <w:r w:rsidRPr="00D730C2">
        <w:rPr>
          <w:sz w:val="28"/>
          <w:szCs w:val="28"/>
        </w:rPr>
        <w:t>работы.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30C2">
        <w:rPr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>
        <w:rPr>
          <w:sz w:val="28"/>
          <w:szCs w:val="28"/>
        </w:rPr>
        <w:t>и Официальном порталах</w:t>
      </w:r>
      <w:r w:rsidRPr="00D730C2">
        <w:rPr>
          <w:sz w:val="28"/>
          <w:szCs w:val="28"/>
        </w:rPr>
        <w:t>, предоставляется заявителю бесплатно.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730C2">
        <w:rPr>
          <w:sz w:val="28"/>
          <w:szCs w:val="28"/>
        </w:rPr>
        <w:t>Способы получения информации заявителями о местах нахождения и графиках работы</w:t>
      </w:r>
      <w:r w:rsidR="00B47B56">
        <w:rPr>
          <w:sz w:val="28"/>
          <w:szCs w:val="28"/>
        </w:rPr>
        <w:t xml:space="preserve"> МФЦ,</w:t>
      </w:r>
      <w:r w:rsidRPr="00D730C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D730C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D730C2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 xml:space="preserve">и организаций, </w:t>
      </w:r>
      <w:r w:rsidRPr="00D730C2">
        <w:rPr>
          <w:sz w:val="28"/>
          <w:szCs w:val="28"/>
        </w:rPr>
        <w:t xml:space="preserve">участвующих в предоставлении муниципальной услуг, или в ведении которых находятся документы и(или) информация, получаемые по межведомственному запросу: </w:t>
      </w:r>
    </w:p>
    <w:p w:rsidR="00DE5E3A" w:rsidRPr="00D15A9C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9C">
        <w:rPr>
          <w:rFonts w:ascii="Times New Roman" w:hAnsi="Times New Roman" w:cs="Times New Roman"/>
          <w:sz w:val="28"/>
          <w:szCs w:val="28"/>
        </w:rPr>
        <w:t>1) Управление по вопросам миграции Управления Министерства внутренних дел Российской Федерации по Ханты-Мансийскому автономному округу - Югре (Управление МВД России по ХМАО - Югре): www.86.mvd.ru;</w:t>
      </w:r>
    </w:p>
    <w:p w:rsidR="00DE5E3A" w:rsidRPr="00D15A9C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9C">
        <w:rPr>
          <w:rFonts w:ascii="Times New Roman" w:hAnsi="Times New Roman" w:cs="Times New Roman"/>
          <w:sz w:val="28"/>
          <w:szCs w:val="28"/>
        </w:rPr>
        <w:t>2) Управление Федеральной налоговой службы по Ханты-Мансийскому автономному округу - Югре (далее - территориальный орган ФНС): https://www.nalog.ru;</w:t>
      </w:r>
    </w:p>
    <w:p w:rsidR="00DE5E3A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A9C">
        <w:rPr>
          <w:rFonts w:ascii="Times New Roman" w:hAnsi="Times New Roman" w:cs="Times New Roman"/>
          <w:sz w:val="28"/>
          <w:szCs w:val="28"/>
        </w:rPr>
        <w:t xml:space="preserve">3) отдел записи актов гражданского состояния Администрации города Ханты-Мансийска (далее - отдел ЗАГС Администрации города): </w:t>
      </w:r>
      <w:hyperlink r:id="rId11" w:history="1">
        <w:r w:rsidRPr="00770FED">
          <w:rPr>
            <w:rStyle w:val="a7"/>
            <w:rFonts w:ascii="Times New Roman" w:hAnsi="Times New Roman" w:cs="Times New Roman"/>
            <w:sz w:val="28"/>
            <w:szCs w:val="28"/>
          </w:rPr>
          <w:t>http://admhmansy.ru/rule/admhmansy/adm/dohmh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E5E3A" w:rsidRPr="00D15A9C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30C2">
        <w:rPr>
          <w:rFonts w:ascii="Times New Roman" w:hAnsi="Times New Roman" w:cs="Times New Roman"/>
          <w:i/>
          <w:sz w:val="28"/>
          <w:szCs w:val="28"/>
        </w:rPr>
        <w:t>на портале МФЦ (</w:t>
      </w:r>
      <w:r w:rsidRPr="004E50D8">
        <w:rPr>
          <w:rStyle w:val="a7"/>
          <w:rFonts w:ascii="Times New Roman" w:hAnsi="Times New Roman" w:cs="Times New Roman"/>
          <w:i/>
          <w:sz w:val="28"/>
          <w:szCs w:val="28"/>
        </w:rPr>
        <w:t>http://mfc.admhmao.ru/).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30C2">
        <w:rPr>
          <w:sz w:val="28"/>
          <w:szCs w:val="28"/>
        </w:rPr>
        <w:t>.На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</w: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lastRenderedPageBreak/>
        <w:t>справочная информация (</w:t>
      </w:r>
      <w:r>
        <w:rPr>
          <w:sz w:val="28"/>
          <w:szCs w:val="28"/>
        </w:rPr>
        <w:t>о месте</w:t>
      </w:r>
      <w:r w:rsidRPr="00D730C2">
        <w:rPr>
          <w:sz w:val="28"/>
          <w:szCs w:val="28"/>
        </w:rPr>
        <w:t xml:space="preserve"> нахождения, график</w:t>
      </w:r>
      <w:r>
        <w:rPr>
          <w:sz w:val="28"/>
          <w:szCs w:val="28"/>
        </w:rPr>
        <w:t>е работы, справочные телефоны, адрес Официального портала</w:t>
      </w:r>
      <w:r>
        <w:rPr>
          <w:i/>
          <w:sz w:val="28"/>
          <w:szCs w:val="28"/>
        </w:rPr>
        <w:t>,</w:t>
      </w:r>
      <w:r w:rsidRPr="00822E4E"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>электронной почты</w:t>
      </w:r>
      <w:r w:rsidRPr="00D730C2">
        <w:rPr>
          <w:i/>
          <w:sz w:val="28"/>
          <w:szCs w:val="28"/>
        </w:rPr>
        <w:t xml:space="preserve"> </w:t>
      </w:r>
      <w:r w:rsidRPr="003A4197">
        <w:rPr>
          <w:sz w:val="28"/>
          <w:szCs w:val="28"/>
        </w:rPr>
        <w:t>Управления</w:t>
      </w:r>
      <w:r w:rsidRPr="00D730C2">
        <w:rPr>
          <w:sz w:val="28"/>
          <w:szCs w:val="28"/>
        </w:rPr>
        <w:t xml:space="preserve"> и его </w:t>
      </w:r>
      <w:r>
        <w:rPr>
          <w:sz w:val="28"/>
          <w:szCs w:val="28"/>
        </w:rPr>
        <w:t>отдела</w:t>
      </w:r>
      <w:r w:rsidRPr="00D730C2">
        <w:rPr>
          <w:sz w:val="28"/>
          <w:szCs w:val="28"/>
        </w:rPr>
        <w:t>, участвующего в предо</w:t>
      </w:r>
      <w:r>
        <w:rPr>
          <w:sz w:val="28"/>
          <w:szCs w:val="28"/>
        </w:rPr>
        <w:t>ставлении муниципальной услуги);</w:t>
      </w:r>
    </w:p>
    <w:p w:rsidR="00DE5E3A" w:rsidRPr="00E65714" w:rsidRDefault="00DE5E3A" w:rsidP="00DE5E3A">
      <w:pPr>
        <w:ind w:firstLine="708"/>
        <w:jc w:val="both"/>
        <w:rPr>
          <w:sz w:val="28"/>
          <w:szCs w:val="28"/>
        </w:rPr>
      </w:pPr>
      <w:r w:rsidRPr="00E65714">
        <w:rPr>
          <w:sz w:val="28"/>
          <w:szCs w:val="28"/>
        </w:rPr>
        <w:t>сведения о способах получения информации о месте нахождения и графике работы МФЦ</w:t>
      </w:r>
      <w:r>
        <w:rPr>
          <w:sz w:val="28"/>
          <w:szCs w:val="28"/>
        </w:rPr>
        <w:t>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3A4197">
        <w:rPr>
          <w:sz w:val="28"/>
          <w:szCs w:val="28"/>
        </w:rPr>
        <w:t>Управления</w:t>
      </w:r>
      <w:r w:rsidRPr="003A4197">
        <w:rPr>
          <w:i/>
          <w:sz w:val="28"/>
          <w:szCs w:val="28"/>
        </w:rPr>
        <w:t>,</w:t>
      </w:r>
      <w:r w:rsidRPr="00D730C2">
        <w:rPr>
          <w:sz w:val="28"/>
          <w:szCs w:val="28"/>
        </w:rPr>
        <w:t xml:space="preserve"> а также его должност</w:t>
      </w:r>
      <w:r>
        <w:rPr>
          <w:sz w:val="28"/>
          <w:szCs w:val="28"/>
        </w:rPr>
        <w:t>ных лиц, муниципальных служащи</w:t>
      </w:r>
      <w:r w:rsidRPr="00355E64">
        <w:rPr>
          <w:sz w:val="28"/>
          <w:szCs w:val="28"/>
        </w:rPr>
        <w:t>х</w:t>
      </w:r>
      <w:r>
        <w:rPr>
          <w:sz w:val="28"/>
          <w:szCs w:val="28"/>
        </w:rPr>
        <w:t xml:space="preserve">, МФЦ </w:t>
      </w:r>
      <w:r w:rsidRPr="00E65714">
        <w:rPr>
          <w:sz w:val="28"/>
          <w:szCs w:val="28"/>
        </w:rPr>
        <w:t>и его работников;</w:t>
      </w:r>
    </w:p>
    <w:p w:rsidR="00DE5E3A" w:rsidRPr="001C5A3C" w:rsidRDefault="00DE5E3A" w:rsidP="00DE5E3A">
      <w:pPr>
        <w:ind w:firstLine="708"/>
        <w:jc w:val="both"/>
        <w:rPr>
          <w:sz w:val="28"/>
          <w:szCs w:val="28"/>
        </w:rPr>
      </w:pPr>
      <w:r w:rsidRPr="001C5A3C">
        <w:rPr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:rsidR="00DE5E3A" w:rsidRPr="001C5A3C" w:rsidRDefault="00DE5E3A" w:rsidP="00DE5E3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C5A3C">
        <w:rPr>
          <w:sz w:val="28"/>
          <w:szCs w:val="28"/>
        </w:rPr>
        <w:t>бланк Представления на присвоение спортивного разряда;</w:t>
      </w:r>
    </w:p>
    <w:p w:rsidR="00D06C5B" w:rsidRPr="00D06C5B" w:rsidRDefault="00DE5E3A" w:rsidP="00D06C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3C">
        <w:rPr>
          <w:rFonts w:ascii="Times New Roman" w:hAnsi="Times New Roman" w:cs="Times New Roman"/>
          <w:sz w:val="28"/>
          <w:szCs w:val="28"/>
        </w:rPr>
        <w:t>бланк Ходатайства на подтверждение спортивного разряда;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30C2">
        <w:rPr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Pr="003A4197">
        <w:rPr>
          <w:sz w:val="28"/>
          <w:szCs w:val="28"/>
        </w:rPr>
        <w:t xml:space="preserve">Управления </w:t>
      </w:r>
      <w:r w:rsidRPr="00D730C2">
        <w:rPr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актуализацию информации в </w:t>
      </w:r>
      <w:r>
        <w:rPr>
          <w:sz w:val="28"/>
          <w:szCs w:val="28"/>
        </w:rPr>
        <w:t>сети «Интернет»</w:t>
      </w:r>
      <w:r w:rsidRPr="00D730C2">
        <w:rPr>
          <w:sz w:val="28"/>
          <w:szCs w:val="28"/>
        </w:rPr>
        <w:t>, на Официальном и Едином</w:t>
      </w:r>
      <w:r>
        <w:rPr>
          <w:sz w:val="28"/>
          <w:szCs w:val="28"/>
        </w:rPr>
        <w:t xml:space="preserve"> порталах, </w:t>
      </w:r>
      <w:r w:rsidRPr="00D730C2">
        <w:rPr>
          <w:sz w:val="28"/>
          <w:szCs w:val="28"/>
        </w:rPr>
        <w:t xml:space="preserve">и на информационных стендах </w:t>
      </w:r>
      <w:r w:rsidRPr="003A4197">
        <w:rPr>
          <w:sz w:val="28"/>
          <w:szCs w:val="28"/>
        </w:rPr>
        <w:t>Управления,</w:t>
      </w:r>
      <w:r w:rsidRPr="00D730C2">
        <w:rPr>
          <w:sz w:val="28"/>
          <w:szCs w:val="28"/>
        </w:rPr>
        <w:t xml:space="preserve"> находящихся в местах предоставления муниципальной услуги.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II. Стандарт предоставления муниципальной услуги</w:t>
      </w:r>
    </w:p>
    <w:p w:rsidR="00DE5E3A" w:rsidRPr="00D730C2" w:rsidRDefault="00DE5E3A" w:rsidP="00DE5E3A">
      <w:pPr>
        <w:ind w:firstLine="708"/>
        <w:jc w:val="center"/>
        <w:rPr>
          <w:b/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Наименование муниципальной услуги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Default="00DE5E3A" w:rsidP="00DE5E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Присвоение спортивных разрядов.</w:t>
      </w:r>
    </w:p>
    <w:p w:rsidR="00DE5E3A" w:rsidRPr="00D730C2" w:rsidRDefault="00DE5E3A" w:rsidP="00DE5E3A">
      <w:pPr>
        <w:ind w:firstLine="708"/>
        <w:contextualSpacing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B47B56" w:rsidRPr="00D730C2" w:rsidRDefault="00B47B56" w:rsidP="00DE5E3A">
      <w:pPr>
        <w:ind w:firstLine="708"/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D730C2">
        <w:rPr>
          <w:sz w:val="28"/>
          <w:szCs w:val="28"/>
        </w:rPr>
        <w:t>.Муниципальную услугу предоставляет</w:t>
      </w:r>
      <w:r>
        <w:rPr>
          <w:sz w:val="28"/>
          <w:szCs w:val="28"/>
        </w:rPr>
        <w:t xml:space="preserve"> Управление</w:t>
      </w:r>
      <w:r w:rsidRPr="00D730C2">
        <w:rPr>
          <w:i/>
          <w:sz w:val="28"/>
          <w:szCs w:val="28"/>
        </w:rPr>
        <w:t>.</w:t>
      </w:r>
    </w:p>
    <w:p w:rsidR="00DE5E3A" w:rsidRDefault="00DE5E3A" w:rsidP="00DE5E3A">
      <w:pPr>
        <w:ind w:firstLine="708"/>
        <w:jc w:val="both"/>
        <w:rPr>
          <w:i/>
          <w:sz w:val="28"/>
          <w:szCs w:val="28"/>
        </w:rPr>
      </w:pPr>
      <w:r w:rsidRPr="00D730C2">
        <w:rPr>
          <w:sz w:val="28"/>
          <w:szCs w:val="28"/>
        </w:rPr>
        <w:t>Непосредственное предоставление муниципальной услуги осуществляет</w:t>
      </w:r>
      <w:r>
        <w:rPr>
          <w:sz w:val="28"/>
          <w:szCs w:val="28"/>
        </w:rPr>
        <w:t xml:space="preserve"> - отдел</w:t>
      </w:r>
      <w:r w:rsidRPr="00D730C2">
        <w:rPr>
          <w:i/>
          <w:sz w:val="28"/>
          <w:szCs w:val="28"/>
        </w:rPr>
        <w:t>.</w:t>
      </w:r>
    </w:p>
    <w:p w:rsidR="00DE5E3A" w:rsidRPr="00D730C2" w:rsidRDefault="00DE5E3A" w:rsidP="00DE5E3A">
      <w:pPr>
        <w:ind w:firstLine="708"/>
        <w:jc w:val="both"/>
        <w:rPr>
          <w:i/>
          <w:sz w:val="28"/>
          <w:szCs w:val="28"/>
        </w:rPr>
      </w:pPr>
      <w:r w:rsidRPr="00B42F64">
        <w:rPr>
          <w:sz w:val="28"/>
          <w:szCs w:val="28"/>
        </w:rPr>
        <w:t>За получением муниципальной услуги заявитель вправе также обратиться в МФЦ</w:t>
      </w:r>
      <w:r>
        <w:rPr>
          <w:sz w:val="28"/>
          <w:szCs w:val="28"/>
        </w:rPr>
        <w:t>.</w:t>
      </w:r>
    </w:p>
    <w:p w:rsidR="00DE5E3A" w:rsidRPr="00D730C2" w:rsidRDefault="00DE5E3A" w:rsidP="00DE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33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730C2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с:</w:t>
      </w:r>
    </w:p>
    <w:p w:rsidR="00DE5E3A" w:rsidRPr="009C068D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8D">
        <w:rPr>
          <w:rFonts w:ascii="Times New Roman" w:hAnsi="Times New Roman" w:cs="Times New Roman"/>
          <w:sz w:val="28"/>
          <w:szCs w:val="28"/>
        </w:rPr>
        <w:t>Управлением МВД России по ХМАО - Югре;</w:t>
      </w:r>
    </w:p>
    <w:p w:rsidR="00DE5E3A" w:rsidRPr="009C068D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8D">
        <w:rPr>
          <w:rFonts w:ascii="Times New Roman" w:hAnsi="Times New Roman" w:cs="Times New Roman"/>
          <w:sz w:val="28"/>
          <w:szCs w:val="28"/>
        </w:rPr>
        <w:t>территориальным органом ФНС;</w:t>
      </w:r>
    </w:p>
    <w:p w:rsidR="00DE5E3A" w:rsidRPr="009C068D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8D">
        <w:rPr>
          <w:rFonts w:ascii="Times New Roman" w:hAnsi="Times New Roman" w:cs="Times New Roman"/>
          <w:sz w:val="28"/>
          <w:szCs w:val="28"/>
        </w:rPr>
        <w:t>отделом ЗАГС Администрации города.</w:t>
      </w:r>
    </w:p>
    <w:p w:rsidR="00DE5E3A" w:rsidRPr="00D730C2" w:rsidRDefault="00DE5E3A" w:rsidP="00DE5E3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D730C2">
        <w:rPr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sz w:val="28"/>
          <w:szCs w:val="28"/>
          <w:lang w:eastAsia="ar-SA"/>
        </w:rPr>
        <w:t>тьи 7 Федерального закона №210-ФЗ</w:t>
      </w:r>
      <w:r w:rsidRPr="00D730C2">
        <w:rPr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sz w:val="28"/>
          <w:szCs w:val="28"/>
          <w:lang w:eastAsia="ar-SA"/>
        </w:rPr>
        <w:t xml:space="preserve">органы </w:t>
      </w:r>
      <w:r>
        <w:rPr>
          <w:sz w:val="28"/>
          <w:szCs w:val="28"/>
          <w:lang w:eastAsia="ar-SA"/>
        </w:rPr>
        <w:lastRenderedPageBreak/>
        <w:t xml:space="preserve">местного самоуправления, </w:t>
      </w:r>
      <w:r w:rsidRPr="00D730C2">
        <w:rPr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eastAsia="Calibri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eastAsia="Calibri"/>
          <w:sz w:val="28"/>
          <w:szCs w:val="28"/>
          <w:lang w:eastAsia="ar-SA"/>
        </w:rPr>
        <w:t xml:space="preserve">.06.2012 </w:t>
      </w:r>
      <w:r w:rsidRPr="00D730C2">
        <w:rPr>
          <w:rFonts w:eastAsia="Calibri"/>
          <w:sz w:val="28"/>
          <w:szCs w:val="28"/>
          <w:lang w:eastAsia="ar-SA"/>
        </w:rPr>
        <w:t>№243 «</w:t>
      </w:r>
      <w:r>
        <w:rPr>
          <w:sz w:val="28"/>
          <w:szCs w:val="28"/>
        </w:rPr>
        <w:t>О п</w:t>
      </w:r>
      <w:r w:rsidRPr="00D730C2">
        <w:rPr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eastAsia="Calibri"/>
          <w:sz w:val="28"/>
          <w:szCs w:val="28"/>
          <w:lang w:eastAsia="ar-SA"/>
        </w:rPr>
        <w:t>».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Результат предоставления муниципальной услуги</w:t>
      </w:r>
    </w:p>
    <w:p w:rsidR="00B47B56" w:rsidRPr="00D730C2" w:rsidRDefault="00B47B56" w:rsidP="00DE5E3A">
      <w:pPr>
        <w:ind w:firstLine="708"/>
        <w:jc w:val="center"/>
        <w:rPr>
          <w:b/>
          <w:sz w:val="28"/>
          <w:szCs w:val="28"/>
        </w:rPr>
      </w:pPr>
    </w:p>
    <w:p w:rsidR="00DE5E3A" w:rsidRDefault="00DE5E3A" w:rsidP="00DE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730C2">
        <w:rPr>
          <w:rFonts w:ascii="Times New Roman" w:hAnsi="Times New Roman" w:cs="Times New Roman"/>
          <w:sz w:val="28"/>
          <w:szCs w:val="28"/>
        </w:rPr>
        <w:t>.Результатом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DE5E3A" w:rsidRDefault="00DE5E3A" w:rsidP="00DE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A69">
        <w:rPr>
          <w:rFonts w:ascii="Times New Roman" w:hAnsi="Times New Roman" w:cs="Times New Roman"/>
          <w:sz w:val="28"/>
          <w:szCs w:val="28"/>
        </w:rPr>
        <w:t xml:space="preserve">1) выдача </w:t>
      </w:r>
      <w:r w:rsidR="00D06C5B">
        <w:rPr>
          <w:rFonts w:ascii="Times New Roman" w:hAnsi="Times New Roman" w:cs="Times New Roman"/>
          <w:sz w:val="28"/>
          <w:szCs w:val="28"/>
        </w:rPr>
        <w:t>(направление)</w:t>
      </w:r>
      <w:r w:rsidRPr="00740A69">
        <w:rPr>
          <w:rFonts w:ascii="Times New Roman" w:hAnsi="Times New Roman" w:cs="Times New Roman"/>
          <w:sz w:val="28"/>
          <w:szCs w:val="28"/>
        </w:rPr>
        <w:t xml:space="preserve"> заявителю решения о присвоении спортивного разряда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3A" w:rsidRDefault="00DE5E3A" w:rsidP="00DE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740A69">
        <w:rPr>
          <w:rFonts w:ascii="Times New Roman" w:hAnsi="Times New Roman" w:cs="Times New Roman"/>
          <w:sz w:val="28"/>
          <w:szCs w:val="28"/>
        </w:rPr>
        <w:t xml:space="preserve">2) выдача </w:t>
      </w:r>
      <w:r w:rsidR="00D06C5B">
        <w:rPr>
          <w:rFonts w:ascii="Times New Roman" w:hAnsi="Times New Roman" w:cs="Times New Roman"/>
          <w:sz w:val="28"/>
          <w:szCs w:val="28"/>
        </w:rPr>
        <w:t>(направление)</w:t>
      </w:r>
      <w:r w:rsidRPr="00740A69">
        <w:rPr>
          <w:rFonts w:ascii="Times New Roman" w:hAnsi="Times New Roman" w:cs="Times New Roman"/>
          <w:sz w:val="28"/>
          <w:szCs w:val="28"/>
        </w:rPr>
        <w:t xml:space="preserve"> заявителю решения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0A69">
        <w:rPr>
          <w:rFonts w:ascii="Times New Roman" w:hAnsi="Times New Roman" w:cs="Times New Roman"/>
          <w:sz w:val="28"/>
          <w:szCs w:val="28"/>
        </w:rPr>
        <w:t xml:space="preserve"> подтверждении спортивного разряда. </w:t>
      </w:r>
    </w:p>
    <w:p w:rsidR="00DE5E3A" w:rsidRPr="00E57972" w:rsidRDefault="00DE5E3A" w:rsidP="00DE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3) выдача </w:t>
      </w:r>
      <w:r w:rsidR="00D06C5B">
        <w:rPr>
          <w:rFonts w:ascii="Times New Roman" w:hAnsi="Times New Roman" w:cs="Times New Roman"/>
          <w:sz w:val="28"/>
          <w:szCs w:val="28"/>
        </w:rPr>
        <w:t>(направление)</w:t>
      </w:r>
      <w:r w:rsidRPr="00E57972">
        <w:rPr>
          <w:rFonts w:ascii="Times New Roman" w:hAnsi="Times New Roman" w:cs="Times New Roman"/>
          <w:sz w:val="28"/>
          <w:szCs w:val="28"/>
        </w:rPr>
        <w:t xml:space="preserve"> заявителю решения об отказе в предоставлении муниципальной услуги.</w:t>
      </w:r>
    </w:p>
    <w:p w:rsidR="00DE5E3A" w:rsidRPr="000B3EA7" w:rsidRDefault="00DE5E3A" w:rsidP="00DE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EA7">
        <w:rPr>
          <w:rFonts w:ascii="Times New Roman" w:hAnsi="Times New Roman" w:cs="Times New Roman"/>
          <w:sz w:val="28"/>
          <w:szCs w:val="28"/>
        </w:rPr>
        <w:t>Решение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</w:t>
      </w:r>
      <w:r w:rsidRPr="000B3EA7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0B3EA7">
        <w:rPr>
          <w:rFonts w:ascii="Times New Roman" w:hAnsi="Times New Roman" w:cs="Times New Roman"/>
          <w:sz w:val="28"/>
          <w:szCs w:val="28"/>
        </w:rPr>
        <w:t xml:space="preserve"> по форме 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E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r w:rsidRPr="000B3EA7">
        <w:rPr>
          <w:rFonts w:ascii="Times New Roman" w:hAnsi="Times New Roman" w:cs="Times New Roman"/>
          <w:sz w:val="28"/>
          <w:szCs w:val="28"/>
        </w:rPr>
        <w:t xml:space="preserve"> с приложениями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A7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="00694B70">
        <w:rPr>
          <w:rFonts w:ascii="Times New Roman" w:hAnsi="Times New Roman" w:cs="Times New Roman"/>
          <w:sz w:val="28"/>
          <w:szCs w:val="28"/>
        </w:rPr>
        <w:t xml:space="preserve"> регламенту за подписью начальника Управления </w:t>
      </w:r>
      <w:r w:rsidRPr="000B3EA7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DE5E3A" w:rsidRPr="000B3EA7" w:rsidRDefault="00DE5E3A" w:rsidP="00B47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EA7">
        <w:rPr>
          <w:rFonts w:ascii="Times New Roman" w:hAnsi="Times New Roman" w:cs="Times New Roman"/>
          <w:sz w:val="28"/>
          <w:szCs w:val="28"/>
        </w:rPr>
        <w:t>Решение об отказе предоставлении муниц</w:t>
      </w:r>
      <w:r w:rsidR="00B47B56">
        <w:rPr>
          <w:rFonts w:ascii="Times New Roman" w:hAnsi="Times New Roman" w:cs="Times New Roman"/>
          <w:sz w:val="28"/>
          <w:szCs w:val="28"/>
        </w:rPr>
        <w:t>ипальной услуг</w:t>
      </w:r>
      <w:r w:rsidRPr="000B3EA7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B47B56">
        <w:rPr>
          <w:rFonts w:ascii="Times New Roman" w:hAnsi="Times New Roman" w:cs="Times New Roman"/>
          <w:sz w:val="28"/>
          <w:szCs w:val="28"/>
        </w:rPr>
        <w:t>ляется по форме в соответствии</w:t>
      </w:r>
      <w:r w:rsidRPr="000B3EA7">
        <w:rPr>
          <w:rFonts w:ascii="Times New Roman" w:hAnsi="Times New Roman" w:cs="Times New Roman"/>
          <w:sz w:val="28"/>
          <w:szCs w:val="28"/>
        </w:rPr>
        <w:t xml:space="preserve"> с приложениями 2,</w:t>
      </w:r>
      <w:r w:rsidR="00B47B56">
        <w:rPr>
          <w:rFonts w:ascii="Times New Roman" w:hAnsi="Times New Roman" w:cs="Times New Roman"/>
          <w:sz w:val="28"/>
          <w:szCs w:val="28"/>
        </w:rPr>
        <w:t xml:space="preserve"> </w:t>
      </w:r>
      <w:r w:rsidRPr="000B3EA7">
        <w:rPr>
          <w:rFonts w:ascii="Times New Roman" w:hAnsi="Times New Roman" w:cs="Times New Roman"/>
          <w:sz w:val="28"/>
          <w:szCs w:val="28"/>
        </w:rPr>
        <w:t>4 к настоящ</w:t>
      </w:r>
      <w:r w:rsidR="00B47B56">
        <w:rPr>
          <w:rFonts w:ascii="Times New Roman" w:hAnsi="Times New Roman" w:cs="Times New Roman"/>
          <w:sz w:val="28"/>
          <w:szCs w:val="28"/>
        </w:rPr>
        <w:t>ему</w:t>
      </w:r>
      <w:r w:rsidRPr="000B3EA7">
        <w:rPr>
          <w:rFonts w:ascii="Times New Roman" w:hAnsi="Times New Roman" w:cs="Times New Roman"/>
          <w:sz w:val="28"/>
          <w:szCs w:val="28"/>
        </w:rPr>
        <w:t xml:space="preserve"> </w:t>
      </w:r>
      <w:r w:rsidR="00B47B56" w:rsidRPr="000B3EA7">
        <w:rPr>
          <w:rFonts w:ascii="Times New Roman" w:hAnsi="Times New Roman" w:cs="Times New Roman"/>
          <w:sz w:val="28"/>
          <w:szCs w:val="28"/>
        </w:rPr>
        <w:t>ад</w:t>
      </w:r>
      <w:r w:rsidR="00B47B56">
        <w:rPr>
          <w:rFonts w:ascii="Times New Roman" w:hAnsi="Times New Roman" w:cs="Times New Roman"/>
          <w:sz w:val="28"/>
          <w:szCs w:val="28"/>
        </w:rPr>
        <w:t xml:space="preserve">министративному регламенту за подписью начальника Управления </w:t>
      </w:r>
      <w:r w:rsidRPr="000B3EA7">
        <w:rPr>
          <w:rFonts w:ascii="Times New Roman" w:hAnsi="Times New Roman" w:cs="Times New Roman"/>
          <w:sz w:val="28"/>
          <w:szCs w:val="28"/>
        </w:rPr>
        <w:t xml:space="preserve">либо лица, его замещающего с указанием всех </w:t>
      </w:r>
      <w:r w:rsidR="00B47B56" w:rsidRPr="000B3EA7">
        <w:rPr>
          <w:rFonts w:ascii="Times New Roman" w:hAnsi="Times New Roman" w:cs="Times New Roman"/>
          <w:sz w:val="28"/>
          <w:szCs w:val="28"/>
        </w:rPr>
        <w:t>оснований</w:t>
      </w:r>
      <w:r w:rsidRPr="000B3EA7">
        <w:rPr>
          <w:rFonts w:ascii="Times New Roman" w:hAnsi="Times New Roman" w:cs="Times New Roman"/>
          <w:sz w:val="28"/>
          <w:szCs w:val="28"/>
        </w:rPr>
        <w:t xml:space="preserve"> </w:t>
      </w:r>
      <w:r w:rsidR="00B47B56">
        <w:rPr>
          <w:rFonts w:ascii="Times New Roman" w:hAnsi="Times New Roman" w:cs="Times New Roman"/>
          <w:sz w:val="28"/>
          <w:szCs w:val="28"/>
        </w:rPr>
        <w:t>для отказа в ее предоставлении.</w:t>
      </w:r>
    </w:p>
    <w:p w:rsidR="00DE5E3A" w:rsidRPr="00740A69" w:rsidRDefault="00DE5E3A" w:rsidP="00B47B56">
      <w:pPr>
        <w:pStyle w:val="ConsPlusNormal"/>
        <w:jc w:val="both"/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Срок предоставления муниципальной услуги</w:t>
      </w:r>
    </w:p>
    <w:p w:rsidR="00B47B56" w:rsidRPr="00D730C2" w:rsidRDefault="00B47B56" w:rsidP="00DE5E3A">
      <w:pPr>
        <w:ind w:firstLine="708"/>
        <w:jc w:val="center"/>
        <w:rPr>
          <w:b/>
          <w:sz w:val="28"/>
          <w:szCs w:val="28"/>
        </w:rPr>
      </w:pP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730C2">
        <w:rPr>
          <w:sz w:val="28"/>
          <w:szCs w:val="28"/>
        </w:rPr>
        <w:t>Общий (максимальный) срок предоставления муницип</w:t>
      </w:r>
      <w:r>
        <w:rPr>
          <w:sz w:val="28"/>
          <w:szCs w:val="28"/>
        </w:rPr>
        <w:t xml:space="preserve">альной услуги составляет </w:t>
      </w:r>
      <w:r w:rsidRPr="00764D77">
        <w:rPr>
          <w:sz w:val="28"/>
          <w:szCs w:val="28"/>
        </w:rPr>
        <w:t>19 рабочих дней со</w:t>
      </w:r>
      <w:r w:rsidRPr="00D730C2">
        <w:rPr>
          <w:sz w:val="28"/>
          <w:szCs w:val="28"/>
        </w:rPr>
        <w:t xml:space="preserve"> дня регистрации в </w:t>
      </w:r>
      <w:r w:rsidRPr="00CF7F34">
        <w:rPr>
          <w:sz w:val="28"/>
          <w:szCs w:val="28"/>
        </w:rPr>
        <w:t xml:space="preserve">Управлении </w:t>
      </w:r>
      <w:r w:rsidRPr="00D730C2">
        <w:rPr>
          <w:sz w:val="28"/>
          <w:szCs w:val="28"/>
        </w:rPr>
        <w:t xml:space="preserve">заявления о предоставлении муниципальной услуги. 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</w:t>
      </w:r>
      <w:r>
        <w:rPr>
          <w:sz w:val="28"/>
          <w:szCs w:val="28"/>
        </w:rPr>
        <w:t>Управление</w:t>
      </w:r>
      <w:r w:rsidRPr="00D730C2">
        <w:rPr>
          <w:sz w:val="28"/>
          <w:szCs w:val="28"/>
        </w:rPr>
        <w:t>.</w:t>
      </w:r>
    </w:p>
    <w:p w:rsidR="00DE5E3A" w:rsidRDefault="00DE5E3A" w:rsidP="00DE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</w:t>
      </w:r>
      <w:r w:rsidRPr="00425F2D">
        <w:rPr>
          <w:rFonts w:ascii="Times New Roman" w:hAnsi="Times New Roman" w:cs="Times New Roman"/>
          <w:sz w:val="28"/>
          <w:szCs w:val="28"/>
        </w:rPr>
        <w:t>не позднее 1 рабочего дня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документов, являющихся результатом предоставления услуги, указанных в пункте 12 настоящего регламента.</w:t>
      </w:r>
    </w:p>
    <w:p w:rsidR="00A56AB6" w:rsidRPr="002B345B" w:rsidRDefault="00A56AB6" w:rsidP="00DE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E5E3A" w:rsidRPr="00D730C2" w:rsidRDefault="00DE5E3A" w:rsidP="00DE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 xml:space="preserve">Правовые основания </w:t>
      </w: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для предоставления муниципальной услуги</w:t>
      </w:r>
    </w:p>
    <w:p w:rsidR="00694B70" w:rsidRPr="00D730C2" w:rsidRDefault="00694B70" w:rsidP="00DE5E3A">
      <w:pPr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D730C2">
        <w:rPr>
          <w:sz w:val="28"/>
          <w:szCs w:val="28"/>
        </w:rPr>
        <w:t>.Перечень нормативных правовых актов, регулирующих предоставление муниципальной у</w:t>
      </w:r>
      <w:r>
        <w:rPr>
          <w:sz w:val="28"/>
          <w:szCs w:val="28"/>
        </w:rPr>
        <w:t>слуги, размещен на Официальном,</w:t>
      </w:r>
      <w:r w:rsidRPr="00D730C2">
        <w:rPr>
          <w:sz w:val="28"/>
          <w:szCs w:val="28"/>
        </w:rPr>
        <w:t xml:space="preserve"> Едином порталах</w:t>
      </w:r>
      <w:r>
        <w:rPr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Pr="00D730C2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DE5E3A" w:rsidRDefault="00DE5E3A" w:rsidP="00DE5E3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15.Исчерпывающий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DE5E3A" w:rsidRDefault="00DE5E3A" w:rsidP="00DE5E3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DE5E3A" w:rsidRDefault="004E165D" w:rsidP="004E165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Подуслуга 1;</w:t>
      </w:r>
    </w:p>
    <w:p w:rsidR="00DE5E3A" w:rsidRDefault="00DE5E3A" w:rsidP="00DE5E3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910CC">
        <w:rPr>
          <w:sz w:val="28"/>
          <w:szCs w:val="28"/>
        </w:rPr>
        <w:t>заявление о предоставлении муниципальной услуги в соответствии с приложением № 8 к настоящему административному регламенту;</w:t>
      </w:r>
    </w:p>
    <w:p w:rsidR="00DE5E3A" w:rsidRPr="00EE1DED" w:rsidRDefault="00DE5E3A" w:rsidP="00DE5E3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highlight w:val="yellow"/>
        </w:rPr>
      </w:pPr>
      <w:r w:rsidRPr="00D910CC">
        <w:rPr>
          <w:sz w:val="28"/>
          <w:szCs w:val="28"/>
        </w:rPr>
        <w:t>представление на присвоение спортивного разряда в соответствии с приложением № 6 к настоящему административному регламенту;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соревнований;</w:t>
      </w:r>
    </w:p>
    <w:p w:rsidR="00DE5E3A" w:rsidRPr="00BD5BA4" w:rsidRDefault="00DE5E3A" w:rsidP="00DE5E3A">
      <w:pPr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>две фотографии кандидата на присвоение спортивного разряда размером 3х4 см;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</w:t>
      </w:r>
      <w:r w:rsidRPr="005A559C">
        <w:rPr>
          <w:sz w:val="28"/>
          <w:szCs w:val="28"/>
        </w:rPr>
        <w:t>и спорта (в случае приостановления действия государственной аккредитации региональной спортивной федерации);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>копии второй и третьей страниц паспорта гражданина</w:t>
      </w:r>
      <w:r w:rsidRPr="00BD5BA4">
        <w:rPr>
          <w:sz w:val="28"/>
          <w:szCs w:val="28"/>
        </w:rPr>
        <w:t xml:space="preserve">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BA4">
        <w:rPr>
          <w:sz w:val="28"/>
          <w:szCs w:val="28"/>
        </w:rPr>
        <w:t>ля лиц, не достигших возраста 14 лет</w:t>
      </w:r>
      <w:r w:rsidRPr="00BD5BA4">
        <w:rPr>
          <w:color w:val="000000"/>
          <w:sz w:val="28"/>
          <w:szCs w:val="28"/>
        </w:rPr>
        <w:t>,</w:t>
      </w:r>
      <w:r w:rsidRPr="00BD5BA4">
        <w:rPr>
          <w:sz w:val="28"/>
          <w:szCs w:val="28"/>
        </w:rPr>
        <w:t xml:space="preserve"> – копия свидетельства о рождении;</w:t>
      </w:r>
    </w:p>
    <w:p w:rsidR="00DE5E3A" w:rsidRPr="00BD5BA4" w:rsidRDefault="00DE5E3A" w:rsidP="00DE5E3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5BA4">
        <w:rPr>
          <w:sz w:val="28"/>
          <w:szCs w:val="28"/>
        </w:rPr>
        <w:t>оеннослужащими, проходящими военную службу по призыву, вместо указанных копий страниц п</w:t>
      </w:r>
      <w:r w:rsidRPr="00BD5BA4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BD5BA4">
        <w:rPr>
          <w:sz w:val="28"/>
          <w:szCs w:val="28"/>
        </w:rPr>
        <w:t xml:space="preserve">представляться </w:t>
      </w:r>
      <w:r w:rsidRPr="00BD5BA4">
        <w:rPr>
          <w:rStyle w:val="FontStyle17"/>
          <w:sz w:val="28"/>
          <w:szCs w:val="28"/>
        </w:rPr>
        <w:t>копия военного билета</w:t>
      </w:r>
      <w:r w:rsidRPr="00BD5BA4">
        <w:rPr>
          <w:sz w:val="28"/>
          <w:szCs w:val="28"/>
        </w:rPr>
        <w:t>.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rStyle w:val="FontStyle17"/>
          <w:sz w:val="28"/>
          <w:szCs w:val="28"/>
        </w:rPr>
        <w:t xml:space="preserve">копия положения (регламента) </w:t>
      </w:r>
      <w:r w:rsidRPr="00BD5BA4">
        <w:rPr>
          <w:sz w:val="28"/>
          <w:szCs w:val="28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</w:t>
      </w:r>
      <w:r w:rsidRPr="00BD5BA4">
        <w:rPr>
          <w:sz w:val="28"/>
          <w:szCs w:val="28"/>
        </w:rPr>
        <w:lastRenderedPageBreak/>
        <w:t>Федерации (для всероссийских и межрегиональных соревнований), принявших участие в соответствующем соревновании;</w:t>
      </w:r>
    </w:p>
    <w:p w:rsidR="00DE5E3A" w:rsidRDefault="00DE5E3A" w:rsidP="00DE5E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581">
        <w:rPr>
          <w:sz w:val="28"/>
          <w:szCs w:val="28"/>
        </w:rPr>
        <w:t>копия документа, подтверждающего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заявителя).</w:t>
      </w:r>
    </w:p>
    <w:p w:rsidR="00B47B56" w:rsidRDefault="00B47B56" w:rsidP="004E165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7B56" w:rsidRDefault="004E165D" w:rsidP="004E165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Подуслуга 2;</w:t>
      </w:r>
    </w:p>
    <w:p w:rsidR="00DE5E3A" w:rsidRDefault="00B47B56" w:rsidP="00B47B56">
      <w:pPr>
        <w:tabs>
          <w:tab w:val="left" w:pos="993"/>
        </w:tabs>
        <w:contextualSpacing/>
        <w:jc w:val="both"/>
        <w:rPr>
          <w:sz w:val="28"/>
          <w:szCs w:val="28"/>
        </w:rPr>
      </w:pPr>
      <w:bookmarkStart w:id="2" w:name="P155"/>
      <w:bookmarkEnd w:id="2"/>
      <w:r>
        <w:rPr>
          <w:sz w:val="28"/>
          <w:szCs w:val="28"/>
        </w:rPr>
        <w:tab/>
        <w:t>з</w:t>
      </w:r>
      <w:r w:rsidR="00DE5E3A" w:rsidRPr="00D910CC">
        <w:rPr>
          <w:sz w:val="28"/>
          <w:szCs w:val="28"/>
        </w:rPr>
        <w:t>аявление о предоставлении муниципальной услуги в соответствии с приложением № 8 к настоящему административному регламенту;</w:t>
      </w:r>
    </w:p>
    <w:p w:rsidR="00DE5E3A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59C">
        <w:rPr>
          <w:rFonts w:ascii="Times New Roman" w:hAnsi="Times New Roman" w:cs="Times New Roman"/>
          <w:sz w:val="28"/>
          <w:szCs w:val="28"/>
        </w:rPr>
        <w:t>ходатайство на подтверждение спортивного разряда в соответствии с приложением № 7 к настоящему административному регламенту;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соревнований;</w:t>
      </w:r>
    </w:p>
    <w:p w:rsidR="00DE5E3A" w:rsidRPr="00BD5BA4" w:rsidRDefault="00DE5E3A" w:rsidP="00DE5E3A">
      <w:pPr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 xml:space="preserve">две фотографии кандидата на </w:t>
      </w:r>
      <w:r>
        <w:rPr>
          <w:sz w:val="28"/>
          <w:szCs w:val="28"/>
        </w:rPr>
        <w:t>подтверждение</w:t>
      </w:r>
      <w:r w:rsidRPr="005A559C">
        <w:rPr>
          <w:sz w:val="28"/>
          <w:szCs w:val="28"/>
        </w:rPr>
        <w:t xml:space="preserve"> спортивного разряда размером 3х4 см;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</w:t>
      </w:r>
      <w:r w:rsidRPr="005A559C">
        <w:rPr>
          <w:sz w:val="28"/>
          <w:szCs w:val="28"/>
        </w:rPr>
        <w:t>и спорта (в случае приостановления действия государственной аккредитации региональной спортивной федерации);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>копии второй и третьей страниц паспорта гражданина</w:t>
      </w:r>
      <w:r w:rsidRPr="00BD5BA4">
        <w:rPr>
          <w:sz w:val="28"/>
          <w:szCs w:val="28"/>
        </w:rPr>
        <w:t xml:space="preserve">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BA4">
        <w:rPr>
          <w:sz w:val="28"/>
          <w:szCs w:val="28"/>
        </w:rPr>
        <w:t>ля лиц, не достигших возраста 14 лет</w:t>
      </w:r>
      <w:r w:rsidRPr="00BD5BA4">
        <w:rPr>
          <w:color w:val="000000"/>
          <w:sz w:val="28"/>
          <w:szCs w:val="28"/>
        </w:rPr>
        <w:t>,</w:t>
      </w:r>
      <w:r w:rsidRPr="00BD5BA4">
        <w:rPr>
          <w:sz w:val="28"/>
          <w:szCs w:val="28"/>
        </w:rPr>
        <w:t xml:space="preserve"> – копия свидетельства о рождении;</w:t>
      </w:r>
    </w:p>
    <w:p w:rsidR="00DE5E3A" w:rsidRPr="00BD5BA4" w:rsidRDefault="00DE5E3A" w:rsidP="00DE5E3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5BA4">
        <w:rPr>
          <w:sz w:val="28"/>
          <w:szCs w:val="28"/>
        </w:rPr>
        <w:t>оеннослужащими, проходящими военную службу по призыву, вместо указанных копий страниц п</w:t>
      </w:r>
      <w:r w:rsidRPr="00BD5BA4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BD5BA4">
        <w:rPr>
          <w:sz w:val="28"/>
          <w:szCs w:val="28"/>
        </w:rPr>
        <w:t xml:space="preserve">представляться </w:t>
      </w:r>
      <w:r w:rsidRPr="00BD5BA4">
        <w:rPr>
          <w:rStyle w:val="FontStyle17"/>
          <w:sz w:val="28"/>
          <w:szCs w:val="28"/>
        </w:rPr>
        <w:t>копия военного билета</w:t>
      </w:r>
      <w:r w:rsidRPr="00BD5BA4">
        <w:rPr>
          <w:sz w:val="28"/>
          <w:szCs w:val="28"/>
        </w:rPr>
        <w:t>.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rStyle w:val="FontStyle17"/>
          <w:sz w:val="28"/>
          <w:szCs w:val="28"/>
        </w:rPr>
        <w:t xml:space="preserve">копия положения (регламента) </w:t>
      </w:r>
      <w:r w:rsidRPr="00BD5BA4">
        <w:rPr>
          <w:sz w:val="28"/>
          <w:szCs w:val="28"/>
        </w:rPr>
        <w:t xml:space="preserve">о физкультурном мероприятии и (или) спортивном соревновании, на котором спортсмен выполнил нормы, требования и условия их выполнения для </w:t>
      </w:r>
      <w:r>
        <w:rPr>
          <w:sz w:val="28"/>
          <w:szCs w:val="28"/>
        </w:rPr>
        <w:t>подтверждения</w:t>
      </w:r>
      <w:r w:rsidRPr="00BD5BA4">
        <w:rPr>
          <w:sz w:val="28"/>
          <w:szCs w:val="28"/>
        </w:rPr>
        <w:t xml:space="preserve"> спортивного разряда;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:rsidR="00DE5E3A" w:rsidRDefault="00DE5E3A" w:rsidP="00DE5E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581">
        <w:rPr>
          <w:sz w:val="28"/>
          <w:szCs w:val="28"/>
        </w:rPr>
        <w:t>копия документа, подтверждающего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заявителя).</w:t>
      </w:r>
    </w:p>
    <w:p w:rsidR="00DE5E3A" w:rsidRPr="00856581" w:rsidRDefault="00DE5E3A" w:rsidP="00DE5E3A">
      <w:pPr>
        <w:contextualSpacing/>
        <w:jc w:val="both"/>
        <w:rPr>
          <w:sz w:val="28"/>
          <w:szCs w:val="28"/>
        </w:rPr>
      </w:pPr>
    </w:p>
    <w:p w:rsidR="00DE5E3A" w:rsidRPr="00991BB7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991BB7">
        <w:rPr>
          <w:sz w:val="28"/>
          <w:szCs w:val="28"/>
        </w:rPr>
        <w:t xml:space="preserve">16.В заявлении должны быть </w:t>
      </w:r>
      <w:r w:rsidRPr="00A92FC6">
        <w:rPr>
          <w:sz w:val="28"/>
          <w:szCs w:val="28"/>
        </w:rPr>
        <w:t xml:space="preserve">указаны: </w:t>
      </w:r>
    </w:p>
    <w:p w:rsidR="00DE5E3A" w:rsidRPr="00991BB7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991BB7">
        <w:rPr>
          <w:sz w:val="28"/>
          <w:szCs w:val="28"/>
        </w:rPr>
        <w:t xml:space="preserve">полное наименование организации, </w:t>
      </w:r>
      <w:r w:rsidRPr="00991BB7">
        <w:rPr>
          <w:color w:val="000000"/>
          <w:sz w:val="28"/>
          <w:szCs w:val="28"/>
          <w:shd w:val="clear" w:color="auto" w:fill="FFFFFF"/>
        </w:rPr>
        <w:t xml:space="preserve">идентификационный номер налогоплательщика, </w:t>
      </w:r>
      <w:r w:rsidRPr="00991BB7">
        <w:rPr>
          <w:color w:val="333333"/>
          <w:sz w:val="28"/>
          <w:szCs w:val="28"/>
          <w:shd w:val="clear" w:color="auto" w:fill="FFFFFF"/>
        </w:rPr>
        <w:t>основной государственный регистрационный номер юридического лица</w:t>
      </w:r>
      <w:r w:rsidRPr="00991BB7">
        <w:rPr>
          <w:sz w:val="28"/>
          <w:szCs w:val="28"/>
        </w:rPr>
        <w:t>;</w:t>
      </w:r>
    </w:p>
    <w:p w:rsidR="00DE5E3A" w:rsidRPr="00991BB7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991BB7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991BB7">
        <w:rPr>
          <w:sz w:val="28"/>
          <w:szCs w:val="28"/>
        </w:rPr>
        <w:t>адрес</w:t>
      </w:r>
      <w:r>
        <w:rPr>
          <w:sz w:val="28"/>
          <w:szCs w:val="28"/>
        </w:rPr>
        <w:t>, электронная почта,</w:t>
      </w:r>
      <w:r w:rsidRPr="000037EE">
        <w:rPr>
          <w:sz w:val="28"/>
          <w:szCs w:val="28"/>
        </w:rPr>
        <w:t xml:space="preserve"> </w:t>
      </w:r>
      <w:r w:rsidRPr="00991BB7">
        <w:rPr>
          <w:sz w:val="28"/>
          <w:szCs w:val="28"/>
        </w:rPr>
        <w:t>номер контактного телефона;</w:t>
      </w:r>
    </w:p>
    <w:p w:rsidR="00DE5E3A" w:rsidRPr="00991BB7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991BB7">
        <w:rPr>
          <w:sz w:val="28"/>
          <w:szCs w:val="2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лица;</w:t>
      </w:r>
    </w:p>
    <w:p w:rsidR="00DE5E3A" w:rsidRPr="00991BB7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991BB7">
        <w:rPr>
          <w:sz w:val="28"/>
          <w:szCs w:val="28"/>
        </w:rPr>
        <w:t>личная подпись заявителя и дата.</w:t>
      </w:r>
    </w:p>
    <w:p w:rsidR="00DE5E3A" w:rsidRPr="007C7D05" w:rsidRDefault="00DE5E3A" w:rsidP="00DE5E3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C7D05">
        <w:rPr>
          <w:sz w:val="28"/>
          <w:szCs w:val="28"/>
        </w:rPr>
        <w:t xml:space="preserve">Заявление о предоставлении муниципальной услуги, представляется в свободной форме с соблюдением требований, указанных в настоящем пункте либо по рекомендуемой форме, приведенной в приложении </w:t>
      </w:r>
      <w:r>
        <w:rPr>
          <w:sz w:val="28"/>
          <w:szCs w:val="28"/>
        </w:rPr>
        <w:t>8</w:t>
      </w:r>
      <w:r w:rsidRPr="007C7D05">
        <w:rPr>
          <w:sz w:val="28"/>
          <w:szCs w:val="28"/>
        </w:rPr>
        <w:t xml:space="preserve"> к настоящему административному регламенту.</w:t>
      </w:r>
    </w:p>
    <w:p w:rsidR="00DE5E3A" w:rsidRPr="007C7D05" w:rsidRDefault="00DE5E3A" w:rsidP="00DE5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D05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E5E3A" w:rsidRPr="00991BB7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B7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DE5E3A" w:rsidRDefault="00DE5E3A" w:rsidP="00DE5E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1BB7">
        <w:rPr>
          <w:sz w:val="28"/>
          <w:szCs w:val="28"/>
        </w:rPr>
        <w:t>у специалиста отдела;</w:t>
      </w:r>
    </w:p>
    <w:p w:rsidR="00DE5E3A" w:rsidRPr="00991BB7" w:rsidRDefault="00DE5E3A" w:rsidP="00DE5E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5FF4">
        <w:rPr>
          <w:sz w:val="28"/>
          <w:szCs w:val="28"/>
        </w:rPr>
        <w:t>у</w:t>
      </w:r>
      <w:r w:rsidRPr="005B5FF4">
        <w:rPr>
          <w:rStyle w:val="a8"/>
        </w:rPr>
        <w:t xml:space="preserve"> </w:t>
      </w:r>
      <w:r w:rsidRPr="00B47B56">
        <w:rPr>
          <w:rStyle w:val="a8"/>
          <w:b w:val="0"/>
          <w:sz w:val="28"/>
          <w:szCs w:val="28"/>
        </w:rPr>
        <w:t>работника МФЦ;</w:t>
      </w:r>
    </w:p>
    <w:p w:rsidR="00DE5E3A" w:rsidRPr="00EB1CED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CED">
        <w:rPr>
          <w:sz w:val="28"/>
          <w:szCs w:val="28"/>
        </w:rPr>
        <w:t>посредством сети «Интернет», на Официальном и Едином порталах</w:t>
      </w:r>
      <w:r w:rsidRPr="00EB1CED">
        <w:rPr>
          <w:i/>
          <w:sz w:val="28"/>
          <w:szCs w:val="28"/>
        </w:rPr>
        <w:t>.</w:t>
      </w:r>
    </w:p>
    <w:p w:rsidR="00DE5E3A" w:rsidRPr="00BC4A20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BC4A20">
        <w:rPr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</w:t>
      </w:r>
      <w:r w:rsidR="00BC4A20" w:rsidRPr="00BC4A20">
        <w:rPr>
          <w:iCs/>
          <w:sz w:val="28"/>
          <w:szCs w:val="28"/>
        </w:rPr>
        <w:t>ачи (направления) ему документа</w:t>
      </w:r>
      <w:r w:rsidRPr="00BC4A20">
        <w:rPr>
          <w:iCs/>
          <w:sz w:val="28"/>
          <w:szCs w:val="28"/>
        </w:rPr>
        <w:t>, являющ</w:t>
      </w:r>
      <w:r w:rsidR="00BC4A20" w:rsidRPr="00BC4A20">
        <w:rPr>
          <w:iCs/>
          <w:sz w:val="28"/>
          <w:szCs w:val="28"/>
        </w:rPr>
        <w:t>егося</w:t>
      </w:r>
      <w:r w:rsidRPr="00BC4A20">
        <w:rPr>
          <w:iCs/>
          <w:sz w:val="28"/>
          <w:szCs w:val="28"/>
        </w:rPr>
        <w:t xml:space="preserve"> результатом предоставления муниципальной услуги:</w:t>
      </w:r>
    </w:p>
    <w:p w:rsidR="003D36B0" w:rsidRPr="00BC4A20" w:rsidRDefault="003D36B0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A20">
        <w:rPr>
          <w:rFonts w:ascii="Times New Roman" w:hAnsi="Times New Roman" w:cs="Times New Roman"/>
          <w:sz w:val="28"/>
          <w:szCs w:val="28"/>
        </w:rPr>
        <w:t>при личном обращении в отдел;</w:t>
      </w:r>
    </w:p>
    <w:p w:rsidR="003D36B0" w:rsidRPr="00BC4A20" w:rsidRDefault="003D36B0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A20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3D36B0" w:rsidRPr="00BC4A20" w:rsidRDefault="003D36B0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A20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3D36B0" w:rsidRPr="00BC4A20" w:rsidRDefault="003D36B0" w:rsidP="003D36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A20">
        <w:rPr>
          <w:rFonts w:ascii="Times New Roman" w:hAnsi="Times New Roman" w:cs="Times New Roman"/>
          <w:sz w:val="28"/>
          <w:szCs w:val="28"/>
        </w:rPr>
        <w:t>при обращении в МФЦ.</w:t>
      </w:r>
    </w:p>
    <w:p w:rsidR="00DE5E3A" w:rsidRPr="00EB1CED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iCs/>
          <w:sz w:val="28"/>
          <w:szCs w:val="28"/>
        </w:rPr>
      </w:pPr>
      <w:r w:rsidRPr="00EB1CED">
        <w:rPr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 отдела,</w:t>
      </w:r>
      <w:r w:rsidRPr="00EB1CED">
        <w:rPr>
          <w:i/>
          <w:iCs/>
          <w:sz w:val="28"/>
          <w:szCs w:val="28"/>
        </w:rPr>
        <w:t xml:space="preserve"> </w:t>
      </w:r>
      <w:r w:rsidRPr="00EB1CED">
        <w:rPr>
          <w:iCs/>
          <w:sz w:val="28"/>
          <w:szCs w:val="28"/>
        </w:rPr>
        <w:t>ответственным за предоставление муниципальной услуги</w:t>
      </w:r>
      <w:r>
        <w:rPr>
          <w:iCs/>
          <w:sz w:val="28"/>
          <w:szCs w:val="28"/>
        </w:rPr>
        <w:t xml:space="preserve"> </w:t>
      </w:r>
      <w:r w:rsidRPr="00DF0F72">
        <w:rPr>
          <w:iCs/>
          <w:sz w:val="28"/>
          <w:szCs w:val="28"/>
        </w:rPr>
        <w:t>или специалистом МФЦ</w:t>
      </w:r>
      <w:r w:rsidRPr="00EB1CED">
        <w:rPr>
          <w:i/>
          <w:iCs/>
          <w:sz w:val="28"/>
          <w:szCs w:val="28"/>
        </w:rPr>
        <w:t xml:space="preserve"> </w:t>
      </w:r>
      <w:r w:rsidRPr="00EB1CED">
        <w:rPr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DE5E3A" w:rsidRPr="00DF0F72" w:rsidRDefault="00DE5E3A" w:rsidP="00DE5E3A">
      <w:pPr>
        <w:autoSpaceDE w:val="0"/>
        <w:autoSpaceDN w:val="0"/>
        <w:adjustRightInd w:val="0"/>
        <w:ind w:firstLine="539"/>
        <w:contextualSpacing/>
        <w:jc w:val="both"/>
        <w:rPr>
          <w:iCs/>
          <w:sz w:val="28"/>
          <w:szCs w:val="28"/>
        </w:rPr>
      </w:pPr>
      <w:r w:rsidRPr="00EB1CED">
        <w:rPr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DE5E3A" w:rsidRPr="0032748F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2748F">
        <w:rPr>
          <w:sz w:val="28"/>
          <w:szCs w:val="28"/>
        </w:rPr>
        <w:t>17.</w:t>
      </w:r>
      <w:r w:rsidRPr="0032748F">
        <w:rPr>
          <w:iCs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32748F">
        <w:rPr>
          <w:sz w:val="28"/>
          <w:szCs w:val="28"/>
          <w:u w:val="single"/>
        </w:rPr>
        <w:t>:</w:t>
      </w:r>
    </w:p>
    <w:p w:rsidR="00DE5E3A" w:rsidRPr="00A92FC6" w:rsidRDefault="00DE5E3A" w:rsidP="00DE5E3A">
      <w:pPr>
        <w:ind w:firstLine="708"/>
        <w:jc w:val="both"/>
        <w:rPr>
          <w:sz w:val="28"/>
          <w:szCs w:val="28"/>
        </w:rPr>
      </w:pPr>
      <w:r w:rsidRPr="00A92FC6">
        <w:rPr>
          <w:sz w:val="28"/>
          <w:szCs w:val="28"/>
        </w:rPr>
        <w:t>1)сведения из Единого государственного реестра юридических лиц;</w:t>
      </w:r>
    </w:p>
    <w:p w:rsidR="00DE5E3A" w:rsidRPr="0032748F" w:rsidRDefault="00DE5E3A" w:rsidP="00DE5E3A">
      <w:pPr>
        <w:ind w:firstLine="708"/>
        <w:jc w:val="both"/>
        <w:rPr>
          <w:sz w:val="28"/>
          <w:szCs w:val="28"/>
        </w:rPr>
      </w:pPr>
      <w:r w:rsidRPr="00A92FC6">
        <w:rPr>
          <w:sz w:val="28"/>
          <w:szCs w:val="28"/>
        </w:rPr>
        <w:t>2)сведения из Единого государственного реестра индивидуальных предпринимателей.</w:t>
      </w: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B6269E">
        <w:rPr>
          <w:sz w:val="28"/>
          <w:szCs w:val="28"/>
        </w:rPr>
        <w:t xml:space="preserve">Управление </w:t>
      </w:r>
      <w:r w:rsidRPr="00D730C2">
        <w:rPr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</w:t>
      </w:r>
      <w:r w:rsidRPr="00D730C2">
        <w:rPr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DE5E3A" w:rsidRDefault="00DE5E3A" w:rsidP="00DE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730C2">
        <w:rPr>
          <w:sz w:val="28"/>
          <w:szCs w:val="28"/>
        </w:rPr>
        <w:t>окументы</w:t>
      </w:r>
      <w:r>
        <w:rPr>
          <w:sz w:val="28"/>
          <w:szCs w:val="28"/>
        </w:rPr>
        <w:t>, указанные в настоящем пункте,</w:t>
      </w:r>
      <w:r w:rsidRPr="00D730C2">
        <w:rPr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E5E3A" w:rsidRPr="00A11160" w:rsidRDefault="00DE5E3A" w:rsidP="00DE5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Pr="00A11160">
        <w:rPr>
          <w:color w:val="000000" w:themeColor="text1"/>
          <w:sz w:val="28"/>
          <w:szCs w:val="28"/>
        </w:rPr>
        <w:t>.Способы представления заявителем документов</w:t>
      </w:r>
      <w:r>
        <w:rPr>
          <w:color w:val="000000" w:themeColor="text1"/>
          <w:sz w:val="28"/>
          <w:szCs w:val="28"/>
        </w:rPr>
        <w:t>:</w:t>
      </w:r>
    </w:p>
    <w:p w:rsidR="00DE5E3A" w:rsidRPr="000402DB" w:rsidRDefault="00DE5E3A" w:rsidP="00DE5E3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11160">
        <w:rPr>
          <w:color w:val="000000" w:themeColor="text1"/>
          <w:sz w:val="28"/>
          <w:szCs w:val="28"/>
        </w:rPr>
        <w:t xml:space="preserve">лично </w:t>
      </w:r>
      <w:r w:rsidRPr="000402DB">
        <w:rPr>
          <w:color w:val="000000" w:themeColor="text1"/>
          <w:sz w:val="28"/>
          <w:szCs w:val="28"/>
        </w:rPr>
        <w:t>в</w:t>
      </w:r>
      <w:r w:rsidRPr="000402DB">
        <w:rPr>
          <w:sz w:val="28"/>
          <w:szCs w:val="28"/>
        </w:rPr>
        <w:t xml:space="preserve"> Управление</w:t>
      </w:r>
      <w:r w:rsidRPr="000402DB">
        <w:rPr>
          <w:color w:val="000000" w:themeColor="text1"/>
          <w:sz w:val="28"/>
          <w:szCs w:val="28"/>
        </w:rPr>
        <w:t>;</w:t>
      </w:r>
    </w:p>
    <w:p w:rsidR="00DE5E3A" w:rsidRPr="00A11160" w:rsidRDefault="00DE5E3A" w:rsidP="00DE5E3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970E8">
        <w:rPr>
          <w:color w:val="000000" w:themeColor="text1"/>
          <w:sz w:val="28"/>
          <w:szCs w:val="28"/>
        </w:rPr>
        <w:t xml:space="preserve">посредством почтовой связи в адрес </w:t>
      </w:r>
      <w:r w:rsidRPr="008970E8">
        <w:rPr>
          <w:sz w:val="28"/>
          <w:szCs w:val="28"/>
        </w:rPr>
        <w:t>Управления</w:t>
      </w:r>
      <w:r w:rsidRPr="008970E8">
        <w:rPr>
          <w:color w:val="000000" w:themeColor="text1"/>
          <w:sz w:val="28"/>
          <w:szCs w:val="28"/>
        </w:rPr>
        <w:t>;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188">
        <w:rPr>
          <w:sz w:val="28"/>
          <w:szCs w:val="28"/>
        </w:rPr>
        <w:t>посредством Единого портала</w:t>
      </w:r>
      <w:r>
        <w:rPr>
          <w:sz w:val="28"/>
          <w:szCs w:val="28"/>
        </w:rPr>
        <w:t>;</w:t>
      </w:r>
    </w:p>
    <w:p w:rsidR="00DE5E3A" w:rsidRPr="00EF0629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29">
        <w:rPr>
          <w:sz w:val="28"/>
          <w:szCs w:val="28"/>
        </w:rPr>
        <w:t>в МФЦ.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1</w:t>
      </w:r>
      <w:r>
        <w:rPr>
          <w:sz w:val="28"/>
          <w:szCs w:val="28"/>
        </w:rPr>
        <w:t>9.В соответствии с пунктами 1,2,</w:t>
      </w:r>
      <w:r w:rsidRPr="00D730C2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D730C2">
        <w:rPr>
          <w:sz w:val="28"/>
          <w:szCs w:val="28"/>
        </w:rPr>
        <w:t xml:space="preserve"> части 1 статьи 7 Федерального закона №210-ФЗ запрещается требовать от заявителей: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rPr>
          <w:sz w:val="28"/>
          <w:szCs w:val="28"/>
        </w:rPr>
        <w:t xml:space="preserve">тавлении предусмотренных частью </w:t>
      </w:r>
      <w:r w:rsidRPr="00D730C2">
        <w:rPr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>
        <w:rPr>
          <w:sz w:val="28"/>
          <w:szCs w:val="28"/>
        </w:rPr>
        <w:t xml:space="preserve">-Мансийского автономного округа </w:t>
      </w:r>
      <w:r w:rsidRPr="00D730C2">
        <w:rPr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7C22BF">
        <w:rPr>
          <w:sz w:val="28"/>
          <w:szCs w:val="28"/>
        </w:rPr>
        <w:t>лица Управления</w:t>
      </w:r>
      <w:r>
        <w:rPr>
          <w:sz w:val="28"/>
          <w:szCs w:val="28"/>
        </w:rPr>
        <w:t xml:space="preserve">, </w:t>
      </w:r>
      <w:r w:rsidRPr="00EF0629">
        <w:rPr>
          <w:sz w:val="28"/>
          <w:szCs w:val="28"/>
        </w:rPr>
        <w:t>работника МФЦ</w:t>
      </w:r>
      <w:r>
        <w:rPr>
          <w:sz w:val="28"/>
          <w:szCs w:val="28"/>
        </w:rPr>
        <w:t xml:space="preserve"> </w:t>
      </w:r>
      <w:r w:rsidRPr="00D730C2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7C22B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</w:t>
      </w:r>
      <w:r w:rsidRPr="001436B2">
        <w:rPr>
          <w:sz w:val="28"/>
          <w:szCs w:val="28"/>
        </w:rPr>
        <w:t>руководителя МФЦ</w:t>
      </w:r>
      <w:r w:rsidRPr="00D730C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E514A">
        <w:rPr>
          <w:sz w:val="28"/>
          <w:szCs w:val="28"/>
        </w:rPr>
        <w:t>представление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sz w:val="28"/>
          <w:szCs w:val="28"/>
        </w:rPr>
        <w:t xml:space="preserve"> статьи 16 Федерального закона №</w:t>
      </w:r>
      <w:r w:rsidRPr="004E514A">
        <w:rPr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5E3A" w:rsidRPr="00D730C2" w:rsidRDefault="00DE5E3A" w:rsidP="00DE5E3A">
      <w:pPr>
        <w:ind w:firstLine="708"/>
        <w:jc w:val="center"/>
        <w:rPr>
          <w:b/>
          <w:sz w:val="28"/>
          <w:szCs w:val="28"/>
        </w:rPr>
      </w:pPr>
    </w:p>
    <w:p w:rsidR="00DE5E3A" w:rsidRPr="003C1FC5" w:rsidRDefault="00DE5E3A" w:rsidP="00DE5E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1FC5">
        <w:rPr>
          <w:sz w:val="28"/>
          <w:szCs w:val="28"/>
        </w:rPr>
        <w:t>20.Основания для отказа в приеме документов, необходимых для предоставления муниципальной услуги являются: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1) представленные в электронной форме документы, которые подаются заявителем вне рамок межведомственного электронного взаимодействия,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2)представленные документы содержат исправления текста, не заверенные в порядке, установленном законодательством Российской Федерации;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3)заявление подано лицом, не имеющим полномочий представлять интересы заявителя: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сведений, подтверждающих полномочия представлять заявителя;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не предоставлен документ, подтверждающий полномочия представлять интересы заявителя;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4)представленные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5)неполное заполнение обязательных полей в форме запроса о предоставлении услуги (недостоверное, неправильное);</w:t>
      </w:r>
    </w:p>
    <w:p w:rsidR="00DE5E3A" w:rsidRPr="003C1FC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t>6)подача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DE5E3A" w:rsidRPr="007A34A5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C5">
        <w:rPr>
          <w:rFonts w:ascii="Times New Roman" w:hAnsi="Times New Roman" w:cs="Times New Roman"/>
          <w:sz w:val="28"/>
          <w:szCs w:val="28"/>
        </w:rPr>
        <w:lastRenderedPageBreak/>
        <w:t>7)заявление подано в орган местного самоуправления или организацию, в полномочия которых не входит предоставление муниципальной услуги.</w:t>
      </w:r>
    </w:p>
    <w:p w:rsidR="00DE5E3A" w:rsidRDefault="00DE5E3A" w:rsidP="00DE5E3A">
      <w:pPr>
        <w:ind w:firstLine="709"/>
        <w:contextualSpacing/>
        <w:jc w:val="both"/>
        <w:rPr>
          <w:sz w:val="28"/>
          <w:szCs w:val="28"/>
        </w:rPr>
      </w:pPr>
      <w:r w:rsidRPr="004E165D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Управление.</w:t>
      </w:r>
    </w:p>
    <w:p w:rsidR="00DE5E3A" w:rsidRPr="007A34A5" w:rsidRDefault="00DE5E3A" w:rsidP="00DE5E3A">
      <w:pPr>
        <w:ind w:firstLine="709"/>
        <w:contextualSpacing/>
        <w:jc w:val="both"/>
        <w:rPr>
          <w:sz w:val="28"/>
          <w:szCs w:val="28"/>
        </w:rPr>
      </w:pPr>
    </w:p>
    <w:p w:rsidR="00DE5E3A" w:rsidRPr="00D730C2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730C2">
        <w:rPr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5CA">
        <w:rPr>
          <w:sz w:val="28"/>
          <w:szCs w:val="28"/>
        </w:rPr>
        <w:t xml:space="preserve">22. </w:t>
      </w:r>
      <w:r w:rsidR="0043377D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DE5E3A" w:rsidRPr="00E935C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377D">
        <w:rPr>
          <w:sz w:val="28"/>
          <w:szCs w:val="28"/>
        </w:rPr>
        <w:t xml:space="preserve"> по подуслуге 1</w:t>
      </w:r>
      <w:r w:rsidRPr="00E935CA">
        <w:rPr>
          <w:sz w:val="28"/>
          <w:szCs w:val="28"/>
        </w:rPr>
        <w:t xml:space="preserve"> является: </w:t>
      </w:r>
    </w:p>
    <w:p w:rsidR="00DE5E3A" w:rsidRPr="00E935CA" w:rsidRDefault="004E165D" w:rsidP="00DE5E3A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35CA">
        <w:rPr>
          <w:sz w:val="28"/>
          <w:szCs w:val="28"/>
        </w:rPr>
        <w:t>) несоответствие</w:t>
      </w:r>
      <w:r w:rsidR="00DE5E3A" w:rsidRPr="00E935CA">
        <w:rPr>
          <w:sz w:val="28"/>
          <w:szCs w:val="28"/>
        </w:rPr>
        <w:t xml:space="preserve">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DE5E3A" w:rsidRPr="00E935CA" w:rsidRDefault="004E165D" w:rsidP="00DE5E3A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35CA">
        <w:rPr>
          <w:sz w:val="28"/>
          <w:szCs w:val="28"/>
        </w:rPr>
        <w:t>) спортивная</w:t>
      </w:r>
      <w:r w:rsidR="00DE5E3A" w:rsidRPr="00E935CA">
        <w:rPr>
          <w:sz w:val="28"/>
          <w:szCs w:val="28"/>
        </w:rPr>
        <w:t xml:space="preserve"> дисквалификация спортсмена;</w:t>
      </w:r>
    </w:p>
    <w:p w:rsidR="00DE5E3A" w:rsidRPr="00E935CA" w:rsidRDefault="004E165D" w:rsidP="00DE5E3A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35CA">
        <w:rPr>
          <w:sz w:val="28"/>
          <w:szCs w:val="28"/>
        </w:rPr>
        <w:t>) нарушение</w:t>
      </w:r>
      <w:r w:rsidR="00DE5E3A" w:rsidRPr="00E935CA">
        <w:rPr>
          <w:sz w:val="28"/>
          <w:szCs w:val="28"/>
        </w:rPr>
        <w:t xml:space="preserve">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DE5E3A" w:rsidRPr="00E935CA" w:rsidRDefault="004E165D" w:rsidP="00DE5E3A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35CA">
        <w:rPr>
          <w:sz w:val="28"/>
          <w:szCs w:val="28"/>
        </w:rPr>
        <w:t>) наличие</w:t>
      </w:r>
      <w:r w:rsidR="00DE5E3A" w:rsidRPr="00E935CA">
        <w:rPr>
          <w:sz w:val="28"/>
          <w:szCs w:val="28"/>
        </w:rPr>
        <w:t xml:space="preserve">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:rsidR="00DE5E3A" w:rsidRPr="00E935CA" w:rsidRDefault="004E165D" w:rsidP="00DE5E3A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35CA">
        <w:rPr>
          <w:sz w:val="28"/>
          <w:szCs w:val="28"/>
        </w:rPr>
        <w:t>) запрос</w:t>
      </w:r>
      <w:r w:rsidR="00DE5E3A" w:rsidRPr="00E935CA">
        <w:rPr>
          <w:sz w:val="28"/>
          <w:szCs w:val="28"/>
        </w:rPr>
        <w:t xml:space="preserve"> подан с нарушением сроков обращения, установленных положением о Единой всероссийской спортивной классификации;</w:t>
      </w:r>
    </w:p>
    <w:p w:rsidR="00DE5E3A" w:rsidRPr="0067192E" w:rsidRDefault="004E165D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27A80">
        <w:rPr>
          <w:sz w:val="28"/>
          <w:szCs w:val="28"/>
        </w:rPr>
        <w:t>) документы</w:t>
      </w:r>
      <w:r w:rsidR="00DE5E3A" w:rsidRPr="00227A80">
        <w:rPr>
          <w:sz w:val="28"/>
          <w:szCs w:val="28"/>
        </w:rPr>
        <w:t xml:space="preserve">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DE5E3A" w:rsidRPr="00227A80" w:rsidRDefault="00DE5E3A" w:rsidP="00DE5E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377D">
        <w:rPr>
          <w:sz w:val="28"/>
          <w:szCs w:val="28"/>
        </w:rPr>
        <w:t xml:space="preserve"> по подуслуге 2</w:t>
      </w:r>
      <w:r w:rsidRPr="00227A80">
        <w:rPr>
          <w:sz w:val="28"/>
          <w:szCs w:val="28"/>
        </w:rPr>
        <w:t xml:space="preserve"> является:</w:t>
      </w:r>
    </w:p>
    <w:p w:rsidR="00DE5E3A" w:rsidRPr="00227A80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27A80">
        <w:rPr>
          <w:sz w:val="28"/>
          <w:szCs w:val="28"/>
        </w:rPr>
        <w:t>1)несоответствие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DE5E3A" w:rsidRPr="00227A80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27A80">
        <w:rPr>
          <w:sz w:val="28"/>
          <w:szCs w:val="28"/>
        </w:rPr>
        <w:t>2)спортивная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DE5E3A" w:rsidRPr="00227A80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27A80">
        <w:rPr>
          <w:sz w:val="28"/>
          <w:szCs w:val="28"/>
        </w:rPr>
        <w:t>3)нарушение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DE5E3A" w:rsidRPr="00227A80" w:rsidRDefault="00DE5E3A" w:rsidP="00DE5E3A">
      <w:pPr>
        <w:shd w:val="clear" w:color="auto" w:fill="FFFFFF" w:themeFill="background1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27A80">
        <w:rPr>
          <w:sz w:val="28"/>
          <w:szCs w:val="28"/>
        </w:rPr>
        <w:lastRenderedPageBreak/>
        <w:t>4)запрос подан с нарушением сроков обращения, установленных положением о Единой всероссийской спортивной классификации;</w:t>
      </w:r>
    </w:p>
    <w:p w:rsidR="00DE5E3A" w:rsidRPr="00BD5BA4" w:rsidRDefault="00DE5E3A" w:rsidP="00DE5E3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27A80">
        <w:rPr>
          <w:sz w:val="28"/>
          <w:szCs w:val="28"/>
        </w:rPr>
        <w:t>5)документы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DE5E3A" w:rsidRPr="00D730C2" w:rsidRDefault="00DE5E3A" w:rsidP="00DE5E3A">
      <w:pPr>
        <w:ind w:firstLine="708"/>
        <w:jc w:val="both"/>
        <w:rPr>
          <w:b/>
          <w:i/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>
        <w:rPr>
          <w:b/>
          <w:sz w:val="28"/>
          <w:szCs w:val="28"/>
        </w:rPr>
        <w:t xml:space="preserve"> и способы ее взимания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730C2">
        <w:rPr>
          <w:sz w:val="28"/>
          <w:szCs w:val="28"/>
        </w:rPr>
        <w:t xml:space="preserve">.Взимание платы за предоставление муниципальной услуги </w:t>
      </w:r>
      <w:r>
        <w:rPr>
          <w:sz w:val="28"/>
          <w:szCs w:val="28"/>
        </w:rPr>
        <w:t xml:space="preserve">действующим законодательством </w:t>
      </w:r>
      <w:r w:rsidRPr="00D730C2">
        <w:rPr>
          <w:sz w:val="28"/>
          <w:szCs w:val="28"/>
        </w:rPr>
        <w:t>не предусмотрено.</w:t>
      </w:r>
    </w:p>
    <w:p w:rsidR="00DE5E3A" w:rsidRPr="00D730C2" w:rsidRDefault="00DE5E3A" w:rsidP="00DE5E3A">
      <w:pPr>
        <w:ind w:firstLine="708"/>
        <w:jc w:val="both"/>
        <w:rPr>
          <w:i/>
          <w:sz w:val="28"/>
          <w:szCs w:val="28"/>
        </w:rPr>
      </w:pP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730C2">
        <w:rPr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>не должен превышать</w:t>
      </w:r>
      <w:r w:rsidRPr="00D730C2">
        <w:rPr>
          <w:sz w:val="28"/>
          <w:szCs w:val="28"/>
        </w:rPr>
        <w:t xml:space="preserve"> более 15 минут.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D730C2">
        <w:rPr>
          <w:b/>
          <w:sz w:val="28"/>
          <w:szCs w:val="28"/>
        </w:rPr>
        <w:t xml:space="preserve"> о предоставлении муниципальной услуги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Pr="00993255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</w:t>
      </w:r>
      <w:r w:rsidRPr="00D730C2">
        <w:rPr>
          <w:iCs/>
          <w:sz w:val="28"/>
          <w:szCs w:val="28"/>
        </w:rPr>
        <w:t xml:space="preserve">.Заявление о предоставлении муниципальной услуги подлежит регистрации </w:t>
      </w:r>
      <w:r w:rsidRPr="00993255">
        <w:rPr>
          <w:iCs/>
          <w:sz w:val="28"/>
          <w:szCs w:val="28"/>
        </w:rPr>
        <w:t>специалистом отдела.</w:t>
      </w:r>
    </w:p>
    <w:p w:rsidR="00DE5E3A" w:rsidRPr="00513021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3021">
        <w:rPr>
          <w:iCs/>
          <w:sz w:val="28"/>
          <w:szCs w:val="28"/>
        </w:rPr>
        <w:t>Заявление о предоставлении муниципальной услуги, поступившее в Управление посредством почтовой связи, регистрируется в течение 1 рабочего дня с момента поступления в Управление.</w:t>
      </w:r>
    </w:p>
    <w:p w:rsidR="00DE5E3A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3021">
        <w:rPr>
          <w:iCs/>
          <w:sz w:val="28"/>
          <w:szCs w:val="28"/>
        </w:rPr>
        <w:t>Заявление о предоставлении муниципальной услуги, поступившее в</w:t>
      </w:r>
      <w:r w:rsidRPr="00513021">
        <w:rPr>
          <w:i/>
          <w:iCs/>
          <w:sz w:val="28"/>
          <w:szCs w:val="28"/>
        </w:rPr>
        <w:t xml:space="preserve"> </w:t>
      </w:r>
      <w:r w:rsidRPr="00513021">
        <w:rPr>
          <w:iCs/>
          <w:sz w:val="28"/>
          <w:szCs w:val="28"/>
        </w:rPr>
        <w:t>Управление посредством электронной почты, регистрируется в течение 1 рабочего дня с момента поступления в Управление.</w:t>
      </w:r>
    </w:p>
    <w:p w:rsidR="00DE5E3A" w:rsidRPr="00513021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513021">
        <w:rPr>
          <w:iCs/>
          <w:sz w:val="28"/>
          <w:szCs w:val="28"/>
        </w:rPr>
        <w:t>Управление</w:t>
      </w:r>
      <w:r>
        <w:rPr>
          <w:iCs/>
          <w:sz w:val="28"/>
          <w:szCs w:val="28"/>
        </w:rPr>
        <w:t xml:space="preserve"> из МФЦ, </w:t>
      </w:r>
      <w:r w:rsidRPr="00E14A9C">
        <w:rPr>
          <w:iCs/>
          <w:sz w:val="28"/>
          <w:szCs w:val="28"/>
        </w:rPr>
        <w:t>регистрируется в течение 1 рабочего дня с момента поступления в</w:t>
      </w:r>
      <w:r>
        <w:rPr>
          <w:i/>
          <w:iCs/>
          <w:sz w:val="28"/>
          <w:szCs w:val="28"/>
        </w:rPr>
        <w:t xml:space="preserve"> </w:t>
      </w:r>
      <w:r w:rsidRPr="00513021">
        <w:rPr>
          <w:iCs/>
          <w:sz w:val="28"/>
          <w:szCs w:val="28"/>
        </w:rPr>
        <w:t>Управление.</w:t>
      </w:r>
    </w:p>
    <w:p w:rsidR="00DE5E3A" w:rsidRPr="00513021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3021">
        <w:rPr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отдел, такое заявление подлежит регистрации в течение 15 минут.</w:t>
      </w:r>
    </w:p>
    <w:p w:rsidR="00DE5E3A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3021">
        <w:rPr>
          <w:iCs/>
          <w:sz w:val="28"/>
          <w:szCs w:val="28"/>
        </w:rPr>
        <w:t xml:space="preserve">В случае подачи заявления через Единый портал регистрация заявления осуществляется непосредственно в день его поступления. </w:t>
      </w:r>
    </w:p>
    <w:p w:rsidR="00DE5E3A" w:rsidRPr="00513021" w:rsidRDefault="00DE5E3A" w:rsidP="00DE5E3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436B2">
        <w:rPr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iCs/>
          <w:sz w:val="28"/>
          <w:szCs w:val="28"/>
        </w:rPr>
        <w:t>.</w:t>
      </w:r>
    </w:p>
    <w:p w:rsidR="00DE5E3A" w:rsidRPr="00502067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021">
        <w:rPr>
          <w:sz w:val="28"/>
          <w:szCs w:val="28"/>
        </w:rPr>
        <w:t>Заявителю, подавшему лично заявление о предоставлении муниципальной услуги в Управление</w:t>
      </w:r>
      <w:r>
        <w:rPr>
          <w:sz w:val="28"/>
          <w:szCs w:val="28"/>
        </w:rPr>
        <w:t xml:space="preserve"> </w:t>
      </w:r>
      <w:r w:rsidRPr="00502067">
        <w:rPr>
          <w:sz w:val="28"/>
          <w:szCs w:val="28"/>
        </w:rPr>
        <w:t>или МФЦ</w:t>
      </w:r>
      <w:r w:rsidRPr="00513021">
        <w:rPr>
          <w:sz w:val="28"/>
          <w:szCs w:val="28"/>
        </w:rPr>
        <w:t xml:space="preserve"> выдается расписка о принятии документов, </w:t>
      </w:r>
      <w:r w:rsidRPr="00513021">
        <w:rPr>
          <w:sz w:val="28"/>
          <w:szCs w:val="28"/>
        </w:rPr>
        <w:lastRenderedPageBreak/>
        <w:t>регистрационного (порядкового) номера заявления и даты их получения</w:t>
      </w:r>
      <w:r>
        <w:rPr>
          <w:i/>
          <w:sz w:val="28"/>
          <w:szCs w:val="28"/>
        </w:rPr>
        <w:t xml:space="preserve"> </w:t>
      </w:r>
      <w:r w:rsidRPr="001436B2">
        <w:rPr>
          <w:sz w:val="28"/>
          <w:szCs w:val="28"/>
        </w:rPr>
        <w:t>Управления и</w:t>
      </w:r>
      <w:r w:rsidRPr="00502067">
        <w:rPr>
          <w:sz w:val="28"/>
          <w:szCs w:val="28"/>
        </w:rPr>
        <w:t>ли МФЦ</w:t>
      </w:r>
      <w:r>
        <w:rPr>
          <w:sz w:val="28"/>
          <w:szCs w:val="28"/>
        </w:rPr>
        <w:t>.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26.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Управления.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труда, а также требованиям </w:t>
      </w:r>
      <w:r w:rsidRPr="00551AC3">
        <w:rPr>
          <w:color w:val="000000" w:themeColor="text1"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28.Залы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E5E3A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694B70" w:rsidRPr="00D730C2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730C2">
        <w:rPr>
          <w:sz w:val="28"/>
          <w:szCs w:val="28"/>
        </w:rPr>
        <w:t>.Показателями доступности муниципальной услуги являются:</w:t>
      </w:r>
    </w:p>
    <w:p w:rsidR="00DE5E3A" w:rsidRPr="00D730C2" w:rsidRDefault="00DE5E3A" w:rsidP="00DE5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sz w:val="28"/>
          <w:szCs w:val="28"/>
        </w:rPr>
        <w:t xml:space="preserve">вания, в том числе посредством Официального и </w:t>
      </w:r>
      <w:r w:rsidRPr="00D730C2">
        <w:rPr>
          <w:sz w:val="28"/>
          <w:szCs w:val="28"/>
        </w:rPr>
        <w:t>Единого портал</w:t>
      </w:r>
      <w:r>
        <w:rPr>
          <w:sz w:val="28"/>
          <w:szCs w:val="28"/>
        </w:rPr>
        <w:t>ов</w:t>
      </w:r>
      <w:r w:rsidRPr="00D730C2">
        <w:rPr>
          <w:sz w:val="28"/>
          <w:szCs w:val="28"/>
        </w:rPr>
        <w:t>;</w:t>
      </w:r>
    </w:p>
    <w:p w:rsidR="00DE5E3A" w:rsidRPr="00513021" w:rsidRDefault="00DE5E3A" w:rsidP="00DE5E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730C2">
        <w:rPr>
          <w:sz w:val="28"/>
          <w:szCs w:val="28"/>
        </w:rPr>
        <w:lastRenderedPageBreak/>
        <w:t xml:space="preserve">доступность заявителей к форме заявления о предоставлении муниципальной услуги, размещенной на Едином портале, в том числе с </w:t>
      </w:r>
      <w:r w:rsidRPr="00513021">
        <w:rPr>
          <w:sz w:val="28"/>
          <w:szCs w:val="28"/>
        </w:rPr>
        <w:t>возможностью ее копирования и заполнения в электронной форме;</w:t>
      </w:r>
    </w:p>
    <w:p w:rsidR="00DE5E3A" w:rsidRPr="00513021" w:rsidRDefault="00DE5E3A" w:rsidP="00DE5E3A">
      <w:pPr>
        <w:shd w:val="clear" w:color="auto" w:fill="FFFFFF"/>
        <w:ind w:firstLine="709"/>
        <w:jc w:val="both"/>
        <w:rPr>
          <w:sz w:val="28"/>
          <w:szCs w:val="28"/>
        </w:rPr>
      </w:pPr>
      <w:r w:rsidRPr="00513021">
        <w:rPr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DE5E3A" w:rsidRDefault="00DE5E3A" w:rsidP="00DE5E3A">
      <w:pPr>
        <w:shd w:val="clear" w:color="auto" w:fill="FFFFFF"/>
        <w:ind w:firstLine="709"/>
        <w:jc w:val="both"/>
        <w:rPr>
          <w:sz w:val="28"/>
          <w:szCs w:val="28"/>
        </w:rPr>
      </w:pPr>
      <w:r w:rsidRPr="00513021">
        <w:rPr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DE5E3A" w:rsidRPr="001436B2" w:rsidRDefault="00DE5E3A" w:rsidP="00DE5E3A">
      <w:pPr>
        <w:shd w:val="clear" w:color="auto" w:fill="FFFFFF"/>
        <w:ind w:firstLine="709"/>
        <w:jc w:val="both"/>
        <w:rPr>
          <w:sz w:val="28"/>
          <w:szCs w:val="28"/>
        </w:rPr>
      </w:pPr>
      <w:r w:rsidRPr="001436B2">
        <w:rPr>
          <w:sz w:val="28"/>
          <w:szCs w:val="28"/>
        </w:rPr>
        <w:t xml:space="preserve"> возможность получения муниципальной услуги заявителем в МФЦ</w:t>
      </w:r>
      <w:r>
        <w:rPr>
          <w:sz w:val="28"/>
          <w:szCs w:val="28"/>
        </w:rPr>
        <w:t>;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3021">
        <w:rPr>
          <w:sz w:val="28"/>
          <w:szCs w:val="28"/>
        </w:rPr>
        <w:t>бесплатность предоставления</w:t>
      </w:r>
      <w:r w:rsidRPr="00D730C2">
        <w:rPr>
          <w:sz w:val="28"/>
          <w:szCs w:val="28"/>
        </w:rPr>
        <w:t xml:space="preserve"> муниципальной услуги и информации о предоставлени</w:t>
      </w:r>
      <w:r>
        <w:rPr>
          <w:sz w:val="28"/>
          <w:szCs w:val="28"/>
        </w:rPr>
        <w:t>и</w:t>
      </w:r>
      <w:r w:rsidRPr="00D730C2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и.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Pr="00D730C2">
        <w:rPr>
          <w:sz w:val="28"/>
          <w:szCs w:val="28"/>
        </w:rPr>
        <w:t>.Показатели качества муниципальной услуги:</w:t>
      </w:r>
    </w:p>
    <w:p w:rsidR="00DE5E3A" w:rsidRPr="00DE360C" w:rsidRDefault="00DE5E3A" w:rsidP="00DE5E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E360C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5E3A" w:rsidRPr="00DE360C" w:rsidRDefault="00DE5E3A" w:rsidP="00DE5E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E360C">
        <w:rPr>
          <w:sz w:val="28"/>
          <w:szCs w:val="28"/>
        </w:rPr>
        <w:t xml:space="preserve">наличие полной, актуальной и достоверной информации о </w:t>
      </w:r>
      <w:r w:rsidR="004E165D" w:rsidRPr="00DE360C">
        <w:rPr>
          <w:sz w:val="28"/>
          <w:szCs w:val="28"/>
        </w:rPr>
        <w:t>порядке и</w:t>
      </w:r>
      <w:r w:rsidRPr="00DE360C">
        <w:rPr>
          <w:sz w:val="28"/>
          <w:szCs w:val="28"/>
        </w:rPr>
        <w:t xml:space="preserve"> сроках предоставления муниципальной услуги; 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DE5E3A" w:rsidRPr="00D730C2" w:rsidRDefault="00DE5E3A" w:rsidP="00DE5E3A">
      <w:pPr>
        <w:ind w:firstLine="708"/>
        <w:jc w:val="both"/>
        <w:rPr>
          <w:sz w:val="28"/>
          <w:szCs w:val="28"/>
        </w:rPr>
      </w:pPr>
    </w:p>
    <w:p w:rsidR="00DE5E3A" w:rsidRDefault="00DE5E3A" w:rsidP="00DE5E3A">
      <w:pPr>
        <w:ind w:firstLine="708"/>
        <w:jc w:val="center"/>
        <w:rPr>
          <w:b/>
          <w:sz w:val="28"/>
          <w:szCs w:val="28"/>
        </w:rPr>
      </w:pPr>
      <w:r w:rsidRPr="00990210">
        <w:rPr>
          <w:b/>
          <w:sz w:val="28"/>
          <w:szCs w:val="28"/>
        </w:rPr>
        <w:t>Особенности предоставления муниципальной услуги в МФЦ предоставления государственных и муниципальных услуг</w:t>
      </w:r>
    </w:p>
    <w:p w:rsidR="00694B70" w:rsidRPr="00990210" w:rsidRDefault="00694B70" w:rsidP="00DE5E3A">
      <w:pPr>
        <w:ind w:firstLine="708"/>
        <w:jc w:val="center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6B2">
        <w:rPr>
          <w:sz w:val="28"/>
          <w:szCs w:val="28"/>
        </w:rPr>
        <w:t xml:space="preserve">31. </w:t>
      </w:r>
      <w:r w:rsidRPr="00D730C2">
        <w:rPr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Pr="001436B2">
        <w:rPr>
          <w:sz w:val="28"/>
          <w:szCs w:val="28"/>
        </w:rPr>
        <w:t>Управлением</w:t>
      </w:r>
      <w:r w:rsidRPr="00D730C2"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>происходит без участ</w:t>
      </w:r>
      <w:r>
        <w:rPr>
          <w:sz w:val="28"/>
          <w:szCs w:val="28"/>
        </w:rPr>
        <w:t>ия заявителя, в соответствии с действующим з</w:t>
      </w:r>
      <w:r w:rsidRPr="00D730C2">
        <w:rPr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30C2">
        <w:rPr>
          <w:sz w:val="28"/>
          <w:szCs w:val="28"/>
        </w:rPr>
        <w:t>информирование о предоставлении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30C2">
        <w:rPr>
          <w:sz w:val="28"/>
          <w:szCs w:val="28"/>
        </w:rPr>
        <w:t>прием заявления и документов на предоставление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730C2">
        <w:rPr>
          <w:sz w:val="28"/>
          <w:szCs w:val="28"/>
        </w:rPr>
        <w:t>направление межведомственных запросов и получение на них ответов;</w:t>
      </w:r>
    </w:p>
    <w:p w:rsidR="00DE5E3A" w:rsidRPr="001436B2" w:rsidRDefault="00DE5E3A" w:rsidP="00DE5E3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730C2">
        <w:rPr>
          <w:sz w:val="28"/>
          <w:szCs w:val="28"/>
        </w:rPr>
        <w:t>выдачу результата предоставления муниципальной услуги.</w:t>
      </w:r>
    </w:p>
    <w:p w:rsidR="00DE5E3A" w:rsidRPr="00D730C2" w:rsidRDefault="00DE5E3A" w:rsidP="00DE5E3A">
      <w:pPr>
        <w:rPr>
          <w:i/>
          <w:sz w:val="28"/>
          <w:szCs w:val="28"/>
        </w:rPr>
      </w:pPr>
    </w:p>
    <w:p w:rsidR="00DE5E3A" w:rsidRPr="00D730C2" w:rsidRDefault="00DE5E3A" w:rsidP="00DE5E3A">
      <w:pPr>
        <w:ind w:firstLine="708"/>
        <w:jc w:val="center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D730C2">
        <w:rPr>
          <w:rFonts w:eastAsia="Calibri"/>
          <w:sz w:val="28"/>
          <w:szCs w:val="28"/>
        </w:rPr>
        <w:t>.При предоставлении муниципальной услуги в электронной форме заявителю обеспечивается:</w:t>
      </w:r>
    </w:p>
    <w:p w:rsidR="00DE5E3A" w:rsidRPr="0017541C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7541C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E5E3A" w:rsidRPr="0017541C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7541C">
        <w:rPr>
          <w:rFonts w:eastAsia="Calibri"/>
          <w:sz w:val="28"/>
          <w:szCs w:val="28"/>
        </w:rPr>
        <w:t>формирование заявления о предоставлении муниципальной услуги;</w:t>
      </w:r>
    </w:p>
    <w:p w:rsidR="00DE5E3A" w:rsidRPr="0017541C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7541C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DE5E3A" w:rsidRPr="0017541C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7541C">
        <w:rPr>
          <w:rFonts w:eastAsia="Calibri"/>
          <w:sz w:val="28"/>
          <w:szCs w:val="28"/>
        </w:rPr>
        <w:lastRenderedPageBreak/>
        <w:t>получение сведений о ходе выполнения предоставления муниципальной услуги;</w:t>
      </w:r>
    </w:p>
    <w:p w:rsidR="00DE5E3A" w:rsidRPr="0017541C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7541C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DE5E3A" w:rsidRPr="001436B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17541C">
        <w:rPr>
          <w:rFonts w:eastAsia="Calibri"/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и его работников,</w:t>
      </w:r>
      <w:r w:rsidRPr="001436B2">
        <w:rPr>
          <w:rFonts w:eastAsia="Calibri"/>
          <w:sz w:val="28"/>
          <w:szCs w:val="28"/>
        </w:rPr>
        <w:t xml:space="preserve"> </w:t>
      </w:r>
      <w:r w:rsidRPr="0017541C">
        <w:rPr>
          <w:rFonts w:eastAsia="Calibri"/>
          <w:sz w:val="28"/>
          <w:szCs w:val="28"/>
        </w:rPr>
        <w:t>а также МФЦ и его работников.</w:t>
      </w:r>
    </w:p>
    <w:p w:rsidR="00DE5E3A" w:rsidRPr="00751586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75158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3</w:t>
      </w:r>
      <w:r w:rsidRPr="00751586">
        <w:rPr>
          <w:rFonts w:eastAsia="Calibri"/>
          <w:color w:val="000000"/>
          <w:sz w:val="28"/>
          <w:szCs w:val="28"/>
        </w:rPr>
        <w:t>.Предоставление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DE5E3A" w:rsidRPr="00751586" w:rsidRDefault="00DE5E3A" w:rsidP="00DE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586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E5E3A" w:rsidRDefault="00DE5E3A" w:rsidP="00DE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58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51586">
        <w:rPr>
          <w:sz w:val="28"/>
          <w:szCs w:val="28"/>
        </w:rPr>
        <w:t xml:space="preserve">.В соответствии с </w:t>
      </w:r>
      <w:r w:rsidRPr="00751586">
        <w:rPr>
          <w:color w:val="000000" w:themeColor="text1"/>
          <w:sz w:val="28"/>
          <w:szCs w:val="28"/>
        </w:rPr>
        <w:t>постановлением</w:t>
      </w:r>
      <w:r w:rsidRPr="00751586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30C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5</w:t>
      </w:r>
      <w:r w:rsidRPr="00D730C2">
        <w:rPr>
          <w:rFonts w:eastAsia="Calibri"/>
          <w:sz w:val="28"/>
          <w:szCs w:val="28"/>
        </w:rPr>
        <w:t xml:space="preserve">.Формирование </w:t>
      </w:r>
      <w:r w:rsidRPr="009A7BA2">
        <w:rPr>
          <w:rFonts w:eastAsia="Calibri"/>
          <w:sz w:val="28"/>
          <w:szCs w:val="28"/>
        </w:rPr>
        <w:t>заявления</w:t>
      </w:r>
      <w:r w:rsidRPr="009A7BA2">
        <w:rPr>
          <w:rStyle w:val="ab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eastAsia="Calibri"/>
          <w:sz w:val="28"/>
          <w:szCs w:val="28"/>
        </w:rPr>
        <w:t>существляется</w:t>
      </w:r>
      <w:r w:rsidRPr="00D730C2">
        <w:rPr>
          <w:rFonts w:eastAsia="Calibri"/>
          <w:sz w:val="28"/>
          <w:szCs w:val="28"/>
        </w:rPr>
        <w:t xml:space="preserve"> посредством заполнения электронной формы на Едином портале без необходимости дополнительной подачи </w:t>
      </w:r>
      <w:r>
        <w:rPr>
          <w:rFonts w:eastAsia="Calibri"/>
          <w:sz w:val="28"/>
          <w:szCs w:val="28"/>
        </w:rPr>
        <w:t>заявления</w:t>
      </w:r>
      <w:r w:rsidRPr="00D730C2">
        <w:rPr>
          <w:rFonts w:eastAsia="Calibri"/>
          <w:sz w:val="28"/>
          <w:szCs w:val="28"/>
        </w:rPr>
        <w:t xml:space="preserve"> в какой-либо иной форме.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730C2">
        <w:rPr>
          <w:rFonts w:eastAsia="Calibri"/>
          <w:sz w:val="28"/>
          <w:szCs w:val="28"/>
        </w:rPr>
        <w:t>На Едином и Официальном порталах</w:t>
      </w:r>
      <w:r>
        <w:rPr>
          <w:rFonts w:eastAsia="Calibri"/>
          <w:sz w:val="28"/>
          <w:szCs w:val="28"/>
        </w:rPr>
        <w:t xml:space="preserve"> размещае</w:t>
      </w:r>
      <w:r w:rsidRPr="00D730C2">
        <w:rPr>
          <w:rFonts w:eastAsia="Calibri"/>
          <w:sz w:val="28"/>
          <w:szCs w:val="28"/>
        </w:rPr>
        <w:t>тся образ</w:t>
      </w:r>
      <w:r>
        <w:rPr>
          <w:rFonts w:eastAsia="Calibri"/>
          <w:sz w:val="28"/>
          <w:szCs w:val="28"/>
        </w:rPr>
        <w:t>ец</w:t>
      </w:r>
      <w:r w:rsidRPr="00D730C2">
        <w:rPr>
          <w:rFonts w:eastAsia="Calibri"/>
          <w:sz w:val="28"/>
          <w:szCs w:val="28"/>
        </w:rPr>
        <w:t xml:space="preserve"> заполнения электронной </w:t>
      </w:r>
      <w:r>
        <w:rPr>
          <w:rFonts w:eastAsia="Calibri"/>
          <w:sz w:val="28"/>
          <w:szCs w:val="28"/>
        </w:rPr>
        <w:t>формы заявления</w:t>
      </w:r>
      <w:r w:rsidRPr="00D730C2">
        <w:rPr>
          <w:rFonts w:eastAsia="Calibri"/>
          <w:sz w:val="28"/>
          <w:szCs w:val="28"/>
        </w:rPr>
        <w:t>.</w:t>
      </w:r>
    </w:p>
    <w:p w:rsidR="00DE5E3A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A374D">
        <w:rPr>
          <w:rFonts w:eastAsia="Calibri"/>
          <w:sz w:val="28"/>
          <w:szCs w:val="28"/>
        </w:rPr>
        <w:t>Форматно-логическая проверка сформированного заявления</w:t>
      </w:r>
      <w:r w:rsidRPr="008A374D">
        <w:rPr>
          <w:rStyle w:val="ab"/>
        </w:rPr>
        <w:t xml:space="preserve"> </w:t>
      </w:r>
      <w:r w:rsidR="00801AFD" w:rsidRPr="008A374D">
        <w:rPr>
          <w:rStyle w:val="ab"/>
          <w:sz w:val="28"/>
          <w:szCs w:val="28"/>
        </w:rPr>
        <w:t xml:space="preserve">о </w:t>
      </w:r>
      <w:r w:rsidRPr="008A374D">
        <w:rPr>
          <w:rStyle w:val="ab"/>
          <w:sz w:val="28"/>
          <w:szCs w:val="28"/>
        </w:rPr>
        <w:t>предоставлени</w:t>
      </w:r>
      <w:r w:rsidR="00801AFD" w:rsidRPr="008A374D">
        <w:rPr>
          <w:rStyle w:val="ab"/>
          <w:sz w:val="28"/>
          <w:szCs w:val="28"/>
        </w:rPr>
        <w:t>и</w:t>
      </w:r>
      <w:r w:rsidRPr="008A374D">
        <w:rPr>
          <w:rStyle w:val="ab"/>
          <w:sz w:val="28"/>
          <w:szCs w:val="28"/>
        </w:rPr>
        <w:t xml:space="preserve"> муниципальной услуги</w:t>
      </w:r>
      <w:r w:rsidRPr="008A374D">
        <w:rPr>
          <w:rFonts w:eastAsia="Calibri"/>
          <w:sz w:val="28"/>
          <w:szCs w:val="28"/>
        </w:rPr>
        <w:t xml:space="preserve"> осуществляется</w:t>
      </w:r>
      <w:r w:rsidR="00801AFD" w:rsidRPr="008A374D">
        <w:rPr>
          <w:rFonts w:eastAsia="Calibri"/>
          <w:sz w:val="28"/>
          <w:szCs w:val="28"/>
        </w:rPr>
        <w:t xml:space="preserve"> Единым </w:t>
      </w:r>
      <w:r w:rsidR="004E165D" w:rsidRPr="008A374D">
        <w:rPr>
          <w:rFonts w:eastAsia="Calibri"/>
          <w:sz w:val="28"/>
          <w:szCs w:val="28"/>
        </w:rPr>
        <w:t>порталом автоматически</w:t>
      </w:r>
      <w:r w:rsidR="00801AFD" w:rsidRPr="009E5C8E">
        <w:rPr>
          <w:rFonts w:eastAsia="Calibri"/>
          <w:sz w:val="28"/>
          <w:szCs w:val="28"/>
        </w:rPr>
        <w:t xml:space="preserve"> н</w:t>
      </w:r>
      <w:r w:rsidR="00801AFD" w:rsidRPr="008A374D">
        <w:rPr>
          <w:rFonts w:eastAsia="Calibri"/>
          <w:sz w:val="28"/>
          <w:szCs w:val="28"/>
        </w:rPr>
        <w:t>а основании требований, определяемых Управлением,</w:t>
      </w:r>
      <w:r w:rsidRPr="008A374D">
        <w:rPr>
          <w:rFonts w:eastAsia="Calibri"/>
          <w:sz w:val="28"/>
          <w:szCs w:val="28"/>
        </w:rPr>
        <w:t xml:space="preserve"> </w:t>
      </w:r>
      <w:r w:rsidR="00801AFD" w:rsidRPr="008A374D">
        <w:rPr>
          <w:rFonts w:eastAsia="Calibri"/>
          <w:sz w:val="28"/>
          <w:szCs w:val="28"/>
        </w:rPr>
        <w:t xml:space="preserve">в процессе </w:t>
      </w:r>
      <w:r w:rsidRPr="008A374D">
        <w:rPr>
          <w:rFonts w:eastAsia="Calibri"/>
          <w:sz w:val="28"/>
          <w:szCs w:val="28"/>
        </w:rPr>
        <w:t>заполнения заявителем каждого из полей</w:t>
      </w:r>
      <w:r w:rsidRPr="008A374D">
        <w:rPr>
          <w:rFonts w:eastAsia="Calibri"/>
          <w:color w:val="000000"/>
          <w:sz w:val="28"/>
          <w:szCs w:val="28"/>
        </w:rPr>
        <w:t xml:space="preserve"> электронной формы заявления </w:t>
      </w:r>
      <w:r w:rsidR="00801AFD" w:rsidRPr="008A374D">
        <w:rPr>
          <w:rStyle w:val="ab"/>
          <w:sz w:val="28"/>
          <w:szCs w:val="28"/>
        </w:rPr>
        <w:t xml:space="preserve">о </w:t>
      </w:r>
      <w:r w:rsidRPr="008A374D">
        <w:rPr>
          <w:rStyle w:val="ab"/>
          <w:sz w:val="28"/>
          <w:szCs w:val="28"/>
        </w:rPr>
        <w:t>предоставлени</w:t>
      </w:r>
      <w:r w:rsidR="00801AFD" w:rsidRPr="008A374D">
        <w:rPr>
          <w:rStyle w:val="ab"/>
          <w:sz w:val="28"/>
          <w:szCs w:val="28"/>
        </w:rPr>
        <w:t>и</w:t>
      </w:r>
      <w:r w:rsidRPr="008A374D">
        <w:rPr>
          <w:rStyle w:val="ab"/>
          <w:sz w:val="28"/>
          <w:szCs w:val="28"/>
        </w:rPr>
        <w:t xml:space="preserve"> муниципальной услуги</w:t>
      </w:r>
      <w:r w:rsidRPr="008A374D">
        <w:rPr>
          <w:rFonts w:eastAsia="Calibri"/>
          <w:color w:val="000000"/>
          <w:sz w:val="28"/>
          <w:szCs w:val="28"/>
        </w:rPr>
        <w:t xml:space="preserve">. При выявлении </w:t>
      </w:r>
      <w:r w:rsidR="00801AFD" w:rsidRPr="008A374D">
        <w:rPr>
          <w:rFonts w:eastAsia="Calibri"/>
          <w:color w:val="000000"/>
          <w:sz w:val="28"/>
          <w:szCs w:val="28"/>
        </w:rPr>
        <w:t xml:space="preserve">Единым порталом </w:t>
      </w:r>
      <w:r w:rsidRPr="008A374D">
        <w:rPr>
          <w:rFonts w:eastAsia="Calibri"/>
          <w:color w:val="000000"/>
          <w:sz w:val="28"/>
          <w:szCs w:val="28"/>
        </w:rPr>
        <w:t xml:space="preserve">некорректно заполненного поля электронной формы </w:t>
      </w:r>
      <w:r w:rsidRPr="008A374D">
        <w:rPr>
          <w:rStyle w:val="ab"/>
          <w:sz w:val="28"/>
          <w:szCs w:val="28"/>
        </w:rPr>
        <w:t xml:space="preserve">заявления </w:t>
      </w:r>
      <w:r w:rsidR="00801AFD" w:rsidRPr="008A374D">
        <w:rPr>
          <w:rStyle w:val="ab"/>
          <w:sz w:val="28"/>
          <w:szCs w:val="28"/>
        </w:rPr>
        <w:t xml:space="preserve">о </w:t>
      </w:r>
      <w:r w:rsidRPr="008A374D">
        <w:rPr>
          <w:rStyle w:val="ab"/>
          <w:sz w:val="28"/>
          <w:szCs w:val="28"/>
        </w:rPr>
        <w:t>предоставлени</w:t>
      </w:r>
      <w:r w:rsidR="00801AFD" w:rsidRPr="008A374D">
        <w:rPr>
          <w:rStyle w:val="ab"/>
          <w:sz w:val="28"/>
          <w:szCs w:val="28"/>
        </w:rPr>
        <w:t>и</w:t>
      </w:r>
      <w:r w:rsidRPr="008A374D">
        <w:rPr>
          <w:rStyle w:val="ab"/>
          <w:sz w:val="28"/>
          <w:szCs w:val="28"/>
        </w:rPr>
        <w:t xml:space="preserve"> муниципальной услуги</w:t>
      </w:r>
      <w:r w:rsidRPr="008A374D">
        <w:rPr>
          <w:rFonts w:eastAsia="Calibri"/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</w:t>
      </w:r>
      <w:r w:rsidR="00801AFD">
        <w:rPr>
          <w:rFonts w:eastAsia="Calibri"/>
          <w:color w:val="000000"/>
          <w:sz w:val="28"/>
          <w:szCs w:val="28"/>
        </w:rPr>
        <w:t xml:space="preserve">непосредственно в электронной форме </w:t>
      </w:r>
      <w:r w:rsidR="00801AFD" w:rsidRPr="009E5C8E">
        <w:rPr>
          <w:rFonts w:eastAsia="Calibri"/>
          <w:color w:val="000000"/>
          <w:sz w:val="28"/>
          <w:szCs w:val="28"/>
        </w:rPr>
        <w:t>зая</w:t>
      </w:r>
      <w:r w:rsidR="008A374D" w:rsidRPr="009E5C8E">
        <w:rPr>
          <w:rFonts w:eastAsia="Calibri"/>
          <w:color w:val="000000"/>
          <w:sz w:val="28"/>
          <w:szCs w:val="28"/>
        </w:rPr>
        <w:t>влени</w:t>
      </w:r>
      <w:r w:rsidR="00801AFD" w:rsidRPr="009E5C8E">
        <w:rPr>
          <w:rFonts w:eastAsia="Calibri"/>
          <w:color w:val="000000"/>
          <w:sz w:val="28"/>
          <w:szCs w:val="28"/>
        </w:rPr>
        <w:t>я о предоставлении муниципальной услуги.</w:t>
      </w:r>
    </w:p>
    <w:p w:rsidR="00DE5E3A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730C2">
        <w:rPr>
          <w:sz w:val="28"/>
          <w:szCs w:val="28"/>
        </w:rPr>
        <w:t xml:space="preserve">Не допускается отказ в приеме </w:t>
      </w:r>
      <w:r>
        <w:rPr>
          <w:sz w:val="28"/>
          <w:szCs w:val="28"/>
        </w:rPr>
        <w:t>заявления</w:t>
      </w:r>
      <w:r w:rsidRPr="00D730C2">
        <w:rPr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sz w:val="28"/>
          <w:szCs w:val="28"/>
        </w:rPr>
        <w:t>заявление</w:t>
      </w:r>
      <w:r w:rsidRPr="00D730C2">
        <w:rPr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sz w:val="28"/>
          <w:szCs w:val="28"/>
        </w:rPr>
        <w:t>ли</w:t>
      </w:r>
      <w:r w:rsidRPr="00D730C2">
        <w:rPr>
          <w:sz w:val="28"/>
          <w:szCs w:val="28"/>
        </w:rPr>
        <w:t xml:space="preserve"> Официальном порталах</w:t>
      </w:r>
      <w:r>
        <w:rPr>
          <w:i/>
          <w:sz w:val="28"/>
          <w:szCs w:val="28"/>
        </w:rPr>
        <w:t>.</w:t>
      </w:r>
      <w:r w:rsidRPr="003E3DED">
        <w:rPr>
          <w:color w:val="000000"/>
          <w:sz w:val="28"/>
          <w:szCs w:val="28"/>
        </w:rPr>
        <w:t xml:space="preserve">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AA1101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lastRenderedPageBreak/>
        <w:t xml:space="preserve">а) </w:t>
      </w:r>
      <w:r w:rsidRPr="00AA1101">
        <w:rPr>
          <w:color w:val="000000"/>
          <w:sz w:val="28"/>
          <w:szCs w:val="28"/>
          <w:lang w:val="en-US"/>
        </w:rPr>
        <w:t>xml</w:t>
      </w:r>
      <w:r w:rsidRPr="00AA1101">
        <w:rPr>
          <w:color w:val="000000"/>
          <w:sz w:val="28"/>
          <w:szCs w:val="28"/>
        </w:rPr>
        <w:t xml:space="preserve"> - для формализованных документов;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б) </w:t>
      </w:r>
      <w:r w:rsidRPr="00AA1101">
        <w:rPr>
          <w:color w:val="000000"/>
          <w:sz w:val="28"/>
          <w:szCs w:val="28"/>
          <w:lang w:val="en-US"/>
        </w:rPr>
        <w:t>doc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docx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odt</w:t>
      </w:r>
      <w:r w:rsidRPr="00AA110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в) </w:t>
      </w:r>
      <w:r w:rsidRPr="00AA1101">
        <w:rPr>
          <w:color w:val="000000"/>
          <w:sz w:val="28"/>
          <w:szCs w:val="28"/>
          <w:lang w:val="en-US"/>
        </w:rPr>
        <w:t>xls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xlsx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ods</w:t>
      </w:r>
      <w:r w:rsidRPr="00AA1101">
        <w:rPr>
          <w:color w:val="000000"/>
          <w:sz w:val="28"/>
          <w:szCs w:val="28"/>
        </w:rPr>
        <w:t xml:space="preserve"> - для документов, содержащих расчеты;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г) </w:t>
      </w:r>
      <w:r w:rsidRPr="00AA1101">
        <w:rPr>
          <w:color w:val="000000"/>
          <w:sz w:val="28"/>
          <w:szCs w:val="28"/>
          <w:lang w:val="en-US"/>
        </w:rPr>
        <w:t>pdf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jpg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jpeg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png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bmp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tiff</w:t>
      </w:r>
      <w:r w:rsidRPr="00AA110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д) </w:t>
      </w:r>
      <w:r w:rsidRPr="00AA1101">
        <w:rPr>
          <w:color w:val="000000"/>
          <w:sz w:val="28"/>
          <w:szCs w:val="28"/>
          <w:lang w:val="en-US"/>
        </w:rPr>
        <w:t>zip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rar</w:t>
      </w:r>
      <w:r w:rsidRPr="00AA1101">
        <w:rPr>
          <w:color w:val="000000"/>
          <w:sz w:val="28"/>
          <w:szCs w:val="28"/>
        </w:rPr>
        <w:t xml:space="preserve"> – для сжатых документов в один файл;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е) </w:t>
      </w:r>
      <w:r w:rsidRPr="00AA1101">
        <w:rPr>
          <w:color w:val="000000"/>
          <w:sz w:val="28"/>
          <w:szCs w:val="28"/>
          <w:lang w:val="en-US"/>
        </w:rPr>
        <w:t>sig</w:t>
      </w:r>
      <w:r w:rsidRPr="00AA1101">
        <w:rPr>
          <w:color w:val="000000"/>
          <w:sz w:val="28"/>
          <w:szCs w:val="28"/>
        </w:rPr>
        <w:t xml:space="preserve"> – для откреплённой̆ усиленной̆ квалифицированной̆ электронной̆ подписи.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копий не допускается), которое осуществляется с сохранением ориентации оригинала документа в разрешении 300 - 500 </w:t>
      </w:r>
      <w:r w:rsidRPr="00AA1101">
        <w:rPr>
          <w:color w:val="000000"/>
          <w:sz w:val="28"/>
          <w:szCs w:val="28"/>
          <w:lang w:val="en-US"/>
        </w:rPr>
        <w:t>dpi</w:t>
      </w:r>
      <w:r w:rsidRPr="00AA1101">
        <w:rPr>
          <w:color w:val="000000"/>
          <w:sz w:val="28"/>
          <w:szCs w:val="28"/>
        </w:rPr>
        <w:t xml:space="preserve"> (масштаб 1:1) с использованием следующих режимов: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«черно-белый» (при отсутствии в документе графических </w:t>
      </w:r>
      <w:r w:rsidRPr="004E165D">
        <w:rPr>
          <w:color w:val="000000"/>
          <w:sz w:val="28"/>
          <w:szCs w:val="28"/>
        </w:rPr>
        <w:t>изображений и (или) цветного текста);</w:t>
      </w:r>
      <w:r w:rsidRPr="00AA1101">
        <w:rPr>
          <w:color w:val="000000"/>
          <w:sz w:val="28"/>
          <w:szCs w:val="28"/>
        </w:rPr>
        <w:t xml:space="preserve">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«оттенки серого» (при наличии в документе графических изображений, отличных от цветного графического изображения);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«цветной» или «режим полной цветопередачи» (при наличии в документе цветных графических изображений либо цветного текста);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сохранением всех аутентичных признаков подлинности, а именно: графической подписи лица, печати, углового штампа бланка;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количество файлов должно соответствовать количеству документов, каждый из которых содержит текстовую и (или) графическую информацию.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Электронные документы должны обеспечивать: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E5E3A" w:rsidRPr="00AA1101" w:rsidRDefault="00DE5E3A" w:rsidP="00DE5E3A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AA1101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r w:rsidRPr="00AA1101">
        <w:rPr>
          <w:color w:val="000000"/>
          <w:sz w:val="28"/>
          <w:szCs w:val="28"/>
          <w:lang w:val="en-US"/>
        </w:rPr>
        <w:t>xls</w:t>
      </w:r>
      <w:r w:rsidRPr="00AA1101">
        <w:rPr>
          <w:color w:val="000000"/>
          <w:sz w:val="28"/>
          <w:szCs w:val="28"/>
        </w:rPr>
        <w:t xml:space="preserve">, </w:t>
      </w:r>
      <w:r w:rsidRPr="00AA1101">
        <w:rPr>
          <w:color w:val="000000"/>
          <w:sz w:val="28"/>
          <w:szCs w:val="28"/>
          <w:lang w:val="en-US"/>
        </w:rPr>
        <w:t>xlsx</w:t>
      </w:r>
      <w:r w:rsidRPr="00AA1101">
        <w:rPr>
          <w:color w:val="000000"/>
          <w:sz w:val="28"/>
          <w:szCs w:val="28"/>
        </w:rPr>
        <w:t xml:space="preserve"> или </w:t>
      </w:r>
      <w:r w:rsidRPr="00AA1101">
        <w:rPr>
          <w:color w:val="000000"/>
          <w:sz w:val="28"/>
          <w:szCs w:val="28"/>
          <w:lang w:val="en-US"/>
        </w:rPr>
        <w:t>ods</w:t>
      </w:r>
      <w:r w:rsidRPr="00AA1101">
        <w:rPr>
          <w:color w:val="000000"/>
          <w:sz w:val="28"/>
          <w:szCs w:val="28"/>
        </w:rPr>
        <w:t>, формируются в виде отдельного электронного документа.</w:t>
      </w:r>
      <w:r w:rsidRPr="00FD21E0">
        <w:rPr>
          <w:color w:val="000000"/>
          <w:sz w:val="28"/>
          <w:szCs w:val="28"/>
        </w:rPr>
        <w:t xml:space="preserve"> 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37</w:t>
      </w:r>
      <w:r w:rsidRPr="00D730C2">
        <w:rPr>
          <w:rFonts w:eastAsia="Calibri"/>
          <w:color w:val="000000"/>
          <w:sz w:val="28"/>
          <w:szCs w:val="28"/>
        </w:rPr>
        <w:t>.</w:t>
      </w:r>
      <w:r w:rsidRPr="00252D98">
        <w:rPr>
          <w:rFonts w:eastAsia="Calibri"/>
          <w:color w:val="000000"/>
          <w:sz w:val="28"/>
          <w:szCs w:val="28"/>
        </w:rPr>
        <w:t>При</w:t>
      </w:r>
      <w:r w:rsidRPr="00252D98">
        <w:rPr>
          <w:rStyle w:val="ab"/>
          <w:sz w:val="28"/>
          <w:szCs w:val="28"/>
        </w:rPr>
        <w:t xml:space="preserve"> ф</w:t>
      </w:r>
      <w:r w:rsidRPr="00252D98">
        <w:rPr>
          <w:rFonts w:eastAsia="Calibri"/>
          <w:color w:val="000000"/>
          <w:sz w:val="28"/>
          <w:szCs w:val="28"/>
        </w:rPr>
        <w:t>ормировании</w:t>
      </w:r>
      <w:r>
        <w:rPr>
          <w:rFonts w:eastAsia="Calibri"/>
          <w:color w:val="000000"/>
          <w:sz w:val="28"/>
          <w:szCs w:val="28"/>
        </w:rPr>
        <w:t xml:space="preserve"> заявления</w:t>
      </w:r>
      <w:r>
        <w:rPr>
          <w:rStyle w:val="ab"/>
        </w:rPr>
        <w:t xml:space="preserve"> </w:t>
      </w:r>
      <w:r w:rsidRPr="009A7BA2">
        <w:rPr>
          <w:rStyle w:val="ab"/>
          <w:sz w:val="28"/>
          <w:szCs w:val="28"/>
        </w:rPr>
        <w:t>для предоставления муниципальной услуги</w:t>
      </w:r>
      <w:r w:rsidRPr="00252D98">
        <w:rPr>
          <w:rFonts w:eastAsia="Calibri"/>
          <w:color w:val="000000"/>
          <w:sz w:val="28"/>
          <w:szCs w:val="28"/>
        </w:rPr>
        <w:t xml:space="preserve"> </w:t>
      </w:r>
      <w:r w:rsidRPr="00D730C2">
        <w:rPr>
          <w:rFonts w:eastAsia="Calibri"/>
          <w:color w:val="000000"/>
          <w:sz w:val="28"/>
          <w:szCs w:val="28"/>
        </w:rPr>
        <w:t>обеспечивается: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1)возможность копирования и сохранения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C75D6E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о</w:t>
      </w:r>
      <w:r w:rsidRPr="009A7BA2">
        <w:rPr>
          <w:rStyle w:val="ab"/>
          <w:sz w:val="28"/>
          <w:szCs w:val="28"/>
        </w:rPr>
        <w:t xml:space="preserve"> предоставлени</w:t>
      </w:r>
      <w:r>
        <w:rPr>
          <w:rStyle w:val="ab"/>
          <w:sz w:val="28"/>
          <w:szCs w:val="28"/>
        </w:rPr>
        <w:t>и</w:t>
      </w:r>
      <w:r w:rsidRPr="009A7BA2">
        <w:rPr>
          <w:rStyle w:val="ab"/>
          <w:sz w:val="28"/>
          <w:szCs w:val="28"/>
        </w:rPr>
        <w:t xml:space="preserve"> муниципальной услуги</w:t>
      </w:r>
      <w:r>
        <w:rPr>
          <w:rStyle w:val="ab"/>
          <w:sz w:val="28"/>
          <w:szCs w:val="28"/>
        </w:rPr>
        <w:t>;</w:t>
      </w:r>
    </w:p>
    <w:p w:rsidR="00DE5E3A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Style w:val="ab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2)возможность печати на бумажном носителе копии электронной формы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C75D6E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о</w:t>
      </w:r>
      <w:r w:rsidRPr="009A7BA2">
        <w:rPr>
          <w:rStyle w:val="ab"/>
          <w:sz w:val="28"/>
          <w:szCs w:val="28"/>
        </w:rPr>
        <w:t xml:space="preserve"> предоставления муниципальной услуг</w:t>
      </w:r>
      <w:r>
        <w:rPr>
          <w:rStyle w:val="ab"/>
          <w:sz w:val="28"/>
          <w:szCs w:val="28"/>
        </w:rPr>
        <w:t>и;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3)сохранение ранее введенных в электронную форму </w:t>
      </w:r>
      <w:r>
        <w:rPr>
          <w:rFonts w:eastAsia="Calibri"/>
          <w:color w:val="000000"/>
          <w:sz w:val="28"/>
          <w:szCs w:val="28"/>
        </w:rPr>
        <w:t>заявления о</w:t>
      </w:r>
      <w:r w:rsidRPr="009A7BA2">
        <w:rPr>
          <w:rStyle w:val="ab"/>
          <w:sz w:val="28"/>
          <w:szCs w:val="28"/>
        </w:rPr>
        <w:t xml:space="preserve"> предоставления муниципальной услуги</w:t>
      </w:r>
      <w:r w:rsidRPr="00252D98">
        <w:rPr>
          <w:rFonts w:eastAsia="Calibri"/>
          <w:color w:val="000000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з</w:t>
      </w:r>
      <w:r w:rsidRPr="00D730C2">
        <w:rPr>
          <w:rFonts w:eastAsia="Calibri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eastAsia="Calibri"/>
          <w:color w:val="000000"/>
          <w:sz w:val="28"/>
          <w:szCs w:val="28"/>
        </w:rPr>
        <w:t xml:space="preserve">заявления </w:t>
      </w:r>
      <w:r w:rsidRPr="009A7BA2">
        <w:rPr>
          <w:rStyle w:val="ab"/>
          <w:sz w:val="28"/>
          <w:szCs w:val="28"/>
        </w:rPr>
        <w:t>для предоставления муниципальной услуги</w:t>
      </w:r>
      <w:r>
        <w:rPr>
          <w:rStyle w:val="ab"/>
          <w:sz w:val="28"/>
          <w:szCs w:val="28"/>
        </w:rPr>
        <w:t>;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4)заполнение полей электронной формы </w:t>
      </w:r>
      <w:r>
        <w:rPr>
          <w:rFonts w:eastAsia="Calibri"/>
          <w:color w:val="000000"/>
          <w:sz w:val="28"/>
          <w:szCs w:val="28"/>
        </w:rPr>
        <w:t>заявления д</w:t>
      </w:r>
      <w:r w:rsidRPr="009A7BA2">
        <w:rPr>
          <w:rStyle w:val="ab"/>
          <w:sz w:val="28"/>
          <w:szCs w:val="28"/>
        </w:rPr>
        <w:t>ля предоставления муниципальной услуги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30C2">
        <w:rPr>
          <w:rFonts w:eastAsia="Calibri"/>
          <w:color w:val="000000"/>
          <w:sz w:val="28"/>
          <w:szCs w:val="28"/>
        </w:rPr>
        <w:t xml:space="preserve">до начала ввода сведений заявителем с использованием </w:t>
      </w:r>
      <w:r w:rsidRPr="00D730C2">
        <w:rPr>
          <w:rFonts w:eastAsia="Calibri"/>
          <w:color w:val="000000"/>
          <w:sz w:val="28"/>
          <w:szCs w:val="28"/>
        </w:rPr>
        <w:lastRenderedPageBreak/>
        <w:t>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5)возможность вернуться на любой из этапов заполнения электронной формы </w:t>
      </w:r>
      <w:r>
        <w:rPr>
          <w:rFonts w:eastAsia="Calibri"/>
          <w:color w:val="000000"/>
          <w:sz w:val="28"/>
          <w:szCs w:val="28"/>
        </w:rPr>
        <w:t xml:space="preserve">заявления </w:t>
      </w:r>
      <w:r>
        <w:rPr>
          <w:rStyle w:val="ab"/>
          <w:sz w:val="28"/>
          <w:szCs w:val="28"/>
        </w:rPr>
        <w:t>о</w:t>
      </w:r>
      <w:r w:rsidRPr="009A7BA2">
        <w:rPr>
          <w:rStyle w:val="ab"/>
          <w:sz w:val="28"/>
          <w:szCs w:val="28"/>
        </w:rPr>
        <w:t xml:space="preserve"> предоставления муниципальной услуги</w:t>
      </w:r>
      <w:r w:rsidRPr="00252D98">
        <w:rPr>
          <w:rFonts w:eastAsia="Calibri"/>
          <w:color w:val="000000"/>
          <w:sz w:val="28"/>
          <w:szCs w:val="28"/>
        </w:rPr>
        <w:t xml:space="preserve"> </w:t>
      </w:r>
      <w:r w:rsidRPr="00C75D6E">
        <w:rPr>
          <w:rFonts w:eastAsia="Calibri"/>
          <w:color w:val="000000"/>
          <w:sz w:val="28"/>
          <w:szCs w:val="28"/>
        </w:rPr>
        <w:t>без</w:t>
      </w:r>
      <w:r w:rsidRPr="00C75D6E">
        <w:rPr>
          <w:rStyle w:val="ab"/>
          <w:sz w:val="28"/>
          <w:szCs w:val="28"/>
        </w:rPr>
        <w:t xml:space="preserve"> п</w:t>
      </w:r>
      <w:r w:rsidRPr="00C75D6E">
        <w:rPr>
          <w:rFonts w:eastAsia="Calibri"/>
          <w:color w:val="000000"/>
          <w:sz w:val="28"/>
          <w:szCs w:val="28"/>
        </w:rPr>
        <w:t>отери</w:t>
      </w:r>
      <w:r w:rsidRPr="00D730C2">
        <w:rPr>
          <w:rFonts w:eastAsia="Calibri"/>
          <w:color w:val="000000"/>
          <w:sz w:val="28"/>
          <w:szCs w:val="28"/>
        </w:rPr>
        <w:t xml:space="preserve"> ранее введенной информации;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6)возможность доступа заявителя на Едином портале к ранее поданным им </w:t>
      </w:r>
      <w:r>
        <w:rPr>
          <w:rFonts w:eastAsia="Calibri"/>
          <w:color w:val="000000"/>
          <w:sz w:val="28"/>
          <w:szCs w:val="28"/>
        </w:rPr>
        <w:t>заявлениям</w:t>
      </w:r>
      <w:r w:rsidRPr="00D730C2">
        <w:rPr>
          <w:rFonts w:eastAsia="Calibri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>
        <w:rPr>
          <w:rFonts w:eastAsia="Calibri"/>
          <w:color w:val="000000"/>
          <w:sz w:val="28"/>
          <w:szCs w:val="28"/>
        </w:rPr>
        <w:t xml:space="preserve">заявлений </w:t>
      </w:r>
      <w:r w:rsidRPr="00D730C2">
        <w:rPr>
          <w:rFonts w:eastAsia="Calibri"/>
          <w:color w:val="000000"/>
          <w:sz w:val="28"/>
          <w:szCs w:val="28"/>
        </w:rPr>
        <w:t>– в течение не менее 3 месяцев.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38</w:t>
      </w:r>
      <w:r w:rsidRPr="00D730C2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Сформированное</w:t>
      </w:r>
      <w:r w:rsidRPr="00D730C2">
        <w:rPr>
          <w:rFonts w:eastAsia="Calibri"/>
          <w:color w:val="000000"/>
          <w:sz w:val="28"/>
          <w:szCs w:val="28"/>
        </w:rPr>
        <w:t xml:space="preserve"> и п</w:t>
      </w:r>
      <w:r>
        <w:rPr>
          <w:rFonts w:eastAsia="Calibri"/>
          <w:color w:val="000000"/>
          <w:sz w:val="28"/>
          <w:szCs w:val="28"/>
        </w:rPr>
        <w:t>одписанное</w:t>
      </w:r>
      <w:r w:rsidRPr="00D730C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заявление о</w:t>
      </w:r>
      <w:r w:rsidRPr="009A7BA2">
        <w:rPr>
          <w:rStyle w:val="ab"/>
          <w:sz w:val="28"/>
          <w:szCs w:val="28"/>
        </w:rPr>
        <w:t xml:space="preserve"> предоставления муниципальной услуги</w:t>
      </w:r>
      <w:r w:rsidRPr="00252D98">
        <w:rPr>
          <w:rFonts w:eastAsia="Calibri"/>
          <w:color w:val="000000"/>
          <w:sz w:val="28"/>
          <w:szCs w:val="28"/>
        </w:rPr>
        <w:t xml:space="preserve"> </w:t>
      </w:r>
      <w:r w:rsidRPr="00D730C2">
        <w:rPr>
          <w:rFonts w:eastAsia="Calibri"/>
          <w:color w:val="000000"/>
          <w:sz w:val="28"/>
          <w:szCs w:val="28"/>
        </w:rPr>
        <w:t xml:space="preserve">направляется </w:t>
      </w:r>
      <w:r w:rsidRPr="00AA1101">
        <w:rPr>
          <w:rFonts w:eastAsia="Calibri"/>
          <w:color w:val="000000"/>
          <w:sz w:val="28"/>
          <w:szCs w:val="28"/>
        </w:rPr>
        <w:t>в Управление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D730C2">
        <w:rPr>
          <w:rFonts w:eastAsia="Calibri"/>
          <w:color w:val="000000"/>
          <w:sz w:val="28"/>
          <w:szCs w:val="28"/>
        </w:rPr>
        <w:t>посредством Единого портала.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751586">
        <w:rPr>
          <w:rFonts w:eastAsia="Calibri"/>
          <w:color w:val="000000"/>
          <w:sz w:val="28"/>
          <w:szCs w:val="28"/>
        </w:rPr>
        <w:t>Управление обеспечивает прием документов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 законодательством и законодательством Ханты-Мансийского автономного округа-Югры.</w:t>
      </w:r>
    </w:p>
    <w:p w:rsidR="00DE5E3A" w:rsidRPr="00E945E3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Pr="00B11794">
        <w:rPr>
          <w:sz w:val="28"/>
          <w:szCs w:val="28"/>
        </w:rPr>
        <w:t xml:space="preserve">Управлением </w:t>
      </w:r>
      <w:r w:rsidRPr="008F4248">
        <w:rPr>
          <w:sz w:val="28"/>
          <w:szCs w:val="28"/>
        </w:rPr>
        <w:t>заявления и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электронных документов, необходимых</w:t>
      </w:r>
      <w:r w:rsidRPr="00D730C2">
        <w:rPr>
          <w:rFonts w:eastAsia="Calibri"/>
          <w:color w:val="000000"/>
          <w:sz w:val="28"/>
          <w:szCs w:val="28"/>
        </w:rPr>
        <w:t xml:space="preserve"> для предоставления м</w:t>
      </w:r>
      <w:r>
        <w:rPr>
          <w:rFonts w:eastAsia="Calibri"/>
          <w:color w:val="000000"/>
          <w:sz w:val="28"/>
          <w:szCs w:val="28"/>
        </w:rPr>
        <w:t>ун</w:t>
      </w:r>
      <w:r w:rsidRPr="00D730C2">
        <w:rPr>
          <w:rFonts w:eastAsia="Calibri"/>
          <w:color w:val="000000"/>
          <w:sz w:val="28"/>
          <w:szCs w:val="28"/>
        </w:rPr>
        <w:t xml:space="preserve">иципальной услуги. 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39</w:t>
      </w:r>
      <w:r w:rsidRPr="00D730C2">
        <w:rPr>
          <w:rFonts w:eastAsia="Calibri"/>
          <w:color w:val="000000"/>
          <w:sz w:val="28"/>
          <w:szCs w:val="28"/>
        </w:rPr>
        <w:t>.Заявителю в качестве результата предоставления муниципальной услуги обеспечивается по его выбору возможность:</w:t>
      </w:r>
    </w:p>
    <w:p w:rsidR="00580640" w:rsidRPr="00B27882" w:rsidRDefault="00580640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B27882">
        <w:rPr>
          <w:sz w:val="28"/>
          <w:szCs w:val="28"/>
        </w:rPr>
        <w:t xml:space="preserve">1)получения электронного документа, подписанного с использованием усиленной </w:t>
      </w:r>
      <w:r w:rsidRPr="00B27882">
        <w:rPr>
          <w:rFonts w:eastAsia="Calibri"/>
          <w:color w:val="000000"/>
          <w:sz w:val="28"/>
          <w:szCs w:val="28"/>
        </w:rPr>
        <w:t>квалифицированной электронной подписи;</w:t>
      </w:r>
    </w:p>
    <w:p w:rsidR="00580640" w:rsidRPr="00B27882" w:rsidRDefault="00580640" w:rsidP="0058064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B27882">
        <w:rPr>
          <w:rFonts w:eastAsia="Calibri"/>
          <w:color w:val="000000"/>
          <w:sz w:val="28"/>
          <w:szCs w:val="28"/>
        </w:rPr>
        <w:t>2) получения информации из муниципальных информационных систем, кроме случаев, когда в соответствии с нормативными актами такая информация требует обязательного ее подписания со стороны Управления усиленной квалифицированной электронной подписью;</w:t>
      </w:r>
    </w:p>
    <w:p w:rsidR="00580640" w:rsidRPr="00B27882" w:rsidRDefault="00580640" w:rsidP="0058064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B27882">
        <w:rPr>
          <w:rFonts w:eastAsia="Calibri"/>
          <w:color w:val="000000"/>
          <w:sz w:val="28"/>
          <w:szCs w:val="28"/>
        </w:rPr>
        <w:t>3)внесения изменений в сведения, содержащиеся в муниципальных информационных системах</w:t>
      </w:r>
      <w:r w:rsidR="00B27882" w:rsidRPr="00B27882">
        <w:rPr>
          <w:rFonts w:eastAsia="Calibri"/>
          <w:color w:val="000000"/>
          <w:sz w:val="28"/>
          <w:szCs w:val="28"/>
        </w:rPr>
        <w:t xml:space="preserve">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580640" w:rsidRPr="00B27882" w:rsidRDefault="00B27882" w:rsidP="00B2788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B27882">
        <w:rPr>
          <w:rFonts w:eastAsia="Calibri"/>
          <w:color w:val="000000"/>
          <w:sz w:val="28"/>
          <w:szCs w:val="28"/>
        </w:rPr>
        <w:t>4)получения с использованием Единого портала электронного документа в машиночитаемом формате, подписанного усиленной квалификационной электронной подписью со стороны Управления.</w:t>
      </w:r>
    </w:p>
    <w:p w:rsidR="00DE5E3A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</w:t>
      </w:r>
      <w:r w:rsidRPr="00D730C2">
        <w:rPr>
          <w:rFonts w:eastAsia="Calibri"/>
          <w:color w:val="000000"/>
          <w:sz w:val="28"/>
          <w:szCs w:val="28"/>
        </w:rPr>
        <w:lastRenderedPageBreak/>
        <w:t>квалифицированной электронной подписи, независимо от формы или способа обращения за муниципальной услугой.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40</w:t>
      </w:r>
      <w:r w:rsidRPr="00D730C2">
        <w:rPr>
          <w:rFonts w:eastAsia="Calibri"/>
          <w:color w:val="000000"/>
          <w:sz w:val="28"/>
          <w:szCs w:val="28"/>
        </w:rPr>
        <w:t>.При предоставлении муниципальной услуги в электронной форме заявителю направляется: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751586">
        <w:rPr>
          <w:rFonts w:eastAsia="Calibri"/>
          <w:color w:val="000000"/>
          <w:sz w:val="28"/>
          <w:szCs w:val="28"/>
        </w:rPr>
        <w:t>уведомление о приеме и регистрации заявления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730C2">
        <w:rPr>
          <w:rFonts w:eastAsia="Calibri"/>
          <w:color w:val="000000"/>
          <w:sz w:val="28"/>
          <w:szCs w:val="28"/>
        </w:rPr>
        <w:t>и иных документов, необходимых для предоставлени</w:t>
      </w:r>
      <w:r>
        <w:rPr>
          <w:rFonts w:eastAsia="Calibri"/>
          <w:color w:val="000000"/>
          <w:sz w:val="28"/>
          <w:szCs w:val="28"/>
        </w:rPr>
        <w:t xml:space="preserve">я </w:t>
      </w:r>
      <w:r w:rsidRPr="00D730C2">
        <w:rPr>
          <w:rFonts w:eastAsia="Calibri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D730C2">
        <w:rPr>
          <w:rFonts w:eastAsia="Calibri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>
        <w:rPr>
          <w:rFonts w:eastAsia="Calibri"/>
          <w:color w:val="000000"/>
          <w:sz w:val="28"/>
          <w:szCs w:val="28"/>
        </w:rPr>
        <w:t>и</w:t>
      </w:r>
      <w:r w:rsidRPr="00D730C2">
        <w:rPr>
          <w:rFonts w:eastAsia="Calibri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D730C2">
        <w:rPr>
          <w:rFonts w:eastAsia="Calibri"/>
          <w:color w:val="000000"/>
          <w:sz w:val="28"/>
          <w:szCs w:val="28"/>
        </w:rPr>
        <w:t xml:space="preserve"> и иных документов, </w:t>
      </w:r>
      <w:r>
        <w:rPr>
          <w:rFonts w:eastAsia="Calibri"/>
          <w:color w:val="000000"/>
          <w:sz w:val="28"/>
          <w:szCs w:val="28"/>
        </w:rPr>
        <w:t>не</w:t>
      </w:r>
      <w:r w:rsidRPr="00D730C2">
        <w:rPr>
          <w:rFonts w:eastAsia="Calibri"/>
          <w:color w:val="000000"/>
          <w:sz w:val="28"/>
          <w:szCs w:val="28"/>
        </w:rPr>
        <w:t>обходимых для предоставления муниципальной услуги</w:t>
      </w:r>
      <w:r>
        <w:rPr>
          <w:rFonts w:eastAsia="Calibri"/>
          <w:color w:val="000000"/>
          <w:sz w:val="28"/>
          <w:szCs w:val="28"/>
        </w:rPr>
        <w:t>;</w:t>
      </w:r>
    </w:p>
    <w:p w:rsidR="00DE5E3A" w:rsidRPr="00751586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D730C2">
        <w:rPr>
          <w:rFonts w:eastAsia="Calibri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</w:t>
      </w:r>
      <w:r w:rsidRPr="00751586">
        <w:rPr>
          <w:rFonts w:eastAsia="Calibri"/>
          <w:color w:val="000000"/>
          <w:sz w:val="28"/>
          <w:szCs w:val="28"/>
        </w:rPr>
        <w:t>либо мотивированный отказ в предоставлении муниципальной услуги.</w:t>
      </w:r>
    </w:p>
    <w:p w:rsidR="00DE5E3A" w:rsidRPr="00D730C2" w:rsidRDefault="00DE5E3A" w:rsidP="00DE5E3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751586">
        <w:rPr>
          <w:rFonts w:eastAsia="font332"/>
          <w:color w:val="000000"/>
          <w:sz w:val="28"/>
          <w:szCs w:val="28"/>
        </w:rPr>
        <w:t>4</w:t>
      </w:r>
      <w:r>
        <w:rPr>
          <w:rFonts w:eastAsia="font332"/>
          <w:color w:val="000000"/>
          <w:sz w:val="28"/>
          <w:szCs w:val="28"/>
        </w:rPr>
        <w:t>1</w:t>
      </w:r>
      <w:r w:rsidRPr="00751586">
        <w:rPr>
          <w:rFonts w:eastAsia="font332"/>
          <w:color w:val="000000"/>
          <w:sz w:val="28"/>
          <w:szCs w:val="28"/>
        </w:rPr>
        <w:t>.</w:t>
      </w:r>
      <w:r w:rsidRPr="00751586">
        <w:rPr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751586">
        <w:rPr>
          <w:rFonts w:eastAsia="font332"/>
          <w:color w:val="000000"/>
          <w:sz w:val="28"/>
          <w:szCs w:val="28"/>
        </w:rPr>
        <w:t>на Едином портале.</w:t>
      </w:r>
    </w:p>
    <w:p w:rsidR="00DE5E3A" w:rsidRPr="00F7726B" w:rsidRDefault="00DE5E3A" w:rsidP="00DE5E3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D730C2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2B71D6">
        <w:rPr>
          <w:b/>
          <w:sz w:val="28"/>
          <w:szCs w:val="28"/>
        </w:rPr>
        <w:t>форме, а также особенности выполнения административных процедур в МФЦ</w:t>
      </w:r>
    </w:p>
    <w:p w:rsidR="00DE5E3A" w:rsidRPr="00D730C2" w:rsidRDefault="00DE5E3A" w:rsidP="00DE5E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Исчерпывающий перечень административных процедур</w:t>
      </w:r>
    </w:p>
    <w:p w:rsidR="00694B70" w:rsidRPr="00D730C2" w:rsidRDefault="00694B70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D730C2">
        <w:rPr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0C2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DE5E3A" w:rsidRPr="006904A7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4A7">
        <w:rPr>
          <w:sz w:val="28"/>
          <w:szCs w:val="28"/>
        </w:rPr>
        <w:t xml:space="preserve">2)формирование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DE5E3A" w:rsidRPr="00D730C2" w:rsidRDefault="00DE5E3A" w:rsidP="00DE5E3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Pr="00D730C2">
        <w:rPr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730C2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DE5E3A" w:rsidRPr="00087209" w:rsidRDefault="00DE5E3A" w:rsidP="00DE5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0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87209">
        <w:rPr>
          <w:sz w:val="28"/>
          <w:szCs w:val="28"/>
        </w:rPr>
        <w:t>.Административные процедуры в электронной форме осуществляются с учетом положений пунктов 3</w:t>
      </w:r>
      <w:r w:rsidR="00694B70">
        <w:rPr>
          <w:sz w:val="28"/>
          <w:szCs w:val="28"/>
        </w:rPr>
        <w:t>2</w:t>
      </w:r>
      <w:r w:rsidRPr="00087209">
        <w:rPr>
          <w:sz w:val="28"/>
          <w:szCs w:val="28"/>
        </w:rPr>
        <w:t>-4</w:t>
      </w:r>
      <w:r w:rsidR="00694B70">
        <w:rPr>
          <w:sz w:val="28"/>
          <w:szCs w:val="28"/>
        </w:rPr>
        <w:t>1</w:t>
      </w:r>
      <w:r w:rsidRPr="00087209">
        <w:rPr>
          <w:sz w:val="28"/>
          <w:szCs w:val="28"/>
        </w:rPr>
        <w:t xml:space="preserve"> настоящего административного регламента. </w:t>
      </w:r>
    </w:p>
    <w:p w:rsidR="00DE5E3A" w:rsidRPr="00D730C2" w:rsidRDefault="00DE5E3A" w:rsidP="00DE5E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694B70" w:rsidRPr="00D730C2" w:rsidRDefault="00694B70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EB05F5" w:rsidRDefault="00DE5E3A" w:rsidP="00DE5E3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B05F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B05F5">
        <w:rPr>
          <w:sz w:val="28"/>
          <w:szCs w:val="28"/>
        </w:rPr>
        <w:t>.Основание для начала административной процедуры является поступление в отдел заявления и документов, необходимых для предоставления муниципальной услуги.</w:t>
      </w:r>
    </w:p>
    <w:p w:rsidR="00DE5E3A" w:rsidRPr="00057BE6" w:rsidRDefault="00DE5E3A" w:rsidP="00DE5E3A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9E5C8E">
        <w:rPr>
          <w:sz w:val="28"/>
          <w:szCs w:val="28"/>
        </w:rPr>
        <w:t xml:space="preserve">Сведения о должностном лице, ответственном за выполнением административной процедуры: за прием и регистрацию поступивших заявлений и </w:t>
      </w:r>
      <w:r w:rsidRPr="009E5C8E">
        <w:rPr>
          <w:sz w:val="28"/>
          <w:szCs w:val="28"/>
        </w:rPr>
        <w:lastRenderedPageBreak/>
        <w:t>документов, необходимых для предоставления муниципальной услуги - специалист отдела, ответственный за пред</w:t>
      </w:r>
      <w:r w:rsidR="009E5C8E" w:rsidRPr="009E5C8E">
        <w:rPr>
          <w:sz w:val="28"/>
          <w:szCs w:val="28"/>
        </w:rPr>
        <w:t>оставление муниципальной услуги.</w:t>
      </w:r>
    </w:p>
    <w:p w:rsidR="00DE5E3A" w:rsidRPr="00057BE6" w:rsidRDefault="00DE5E3A" w:rsidP="00DE5E3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E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E5E3A" w:rsidRPr="00854AB9" w:rsidRDefault="00DE5E3A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E5E3A" w:rsidRPr="00854AB9" w:rsidRDefault="00DE5E3A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при личном обращении - выдача уведомления, составленного в двух экземплярах, одно из которых вручается заявителю, другое приобщается к принятым документам;</w:t>
      </w:r>
    </w:p>
    <w:p w:rsidR="00DE5E3A" w:rsidRPr="00854AB9" w:rsidRDefault="00DE5E3A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отделом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DE5E3A" w:rsidRPr="008A217A" w:rsidRDefault="00DE5E3A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- 1</w:t>
      </w:r>
      <w:r w:rsidR="008A217A" w:rsidRPr="008A217A">
        <w:rPr>
          <w:rFonts w:ascii="Times New Roman" w:hAnsi="Times New Roman" w:cs="Times New Roman"/>
          <w:sz w:val="28"/>
          <w:szCs w:val="28"/>
        </w:rPr>
        <w:t>5</w:t>
      </w:r>
      <w:r w:rsidRPr="008A217A">
        <w:rPr>
          <w:rFonts w:ascii="Times New Roman" w:hAnsi="Times New Roman" w:cs="Times New Roman"/>
          <w:sz w:val="28"/>
          <w:szCs w:val="28"/>
        </w:rPr>
        <w:t xml:space="preserve"> </w:t>
      </w:r>
      <w:r w:rsidR="001E5E42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8A217A">
        <w:rPr>
          <w:rFonts w:ascii="Times New Roman" w:hAnsi="Times New Roman" w:cs="Times New Roman"/>
          <w:sz w:val="28"/>
          <w:szCs w:val="28"/>
        </w:rPr>
        <w:t>с момента представления заявления и необходимых документов в отдел.</w:t>
      </w:r>
    </w:p>
    <w:p w:rsidR="00DE5E3A" w:rsidRPr="00751586" w:rsidRDefault="00DE5E3A" w:rsidP="00DE5E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7A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решения: </w:t>
      </w:r>
      <w:r w:rsidRPr="008A217A">
        <w:rPr>
          <w:rFonts w:ascii="Times New Roman" w:hAnsi="Times New Roman" w:cs="Times New Roman"/>
          <w:sz w:val="28"/>
          <w:szCs w:val="28"/>
        </w:rPr>
        <w:t>наличие заявления о предоставлении</w:t>
      </w:r>
      <w:r w:rsidRPr="00751586">
        <w:rPr>
          <w:rFonts w:ascii="Times New Roman" w:hAnsi="Times New Roman" w:cs="Times New Roman"/>
          <w:sz w:val="28"/>
          <w:szCs w:val="28"/>
        </w:rPr>
        <w:t xml:space="preserve"> муниципальной услуги и предоставление заявителем документов, предусмотренных пунктом 15 настоящего административного регламента.</w:t>
      </w:r>
    </w:p>
    <w:p w:rsidR="00DE5E3A" w:rsidRPr="00751586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Pr="00751586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услуги.</w:t>
      </w:r>
    </w:p>
    <w:p w:rsidR="00DE5E3A" w:rsidRPr="00751586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751586">
        <w:rPr>
          <w:rFonts w:ascii="Times New Roman" w:hAnsi="Times New Roman" w:cs="Times New Roman"/>
          <w:sz w:val="28"/>
          <w:szCs w:val="28"/>
        </w:rPr>
        <w:t>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DE5E3A" w:rsidRPr="00057BE6" w:rsidRDefault="00DE5E3A" w:rsidP="00DE5E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</w:t>
      </w:r>
      <w:r w:rsidRPr="00751586"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специалисту отдела, ответственному за формирование и направление межведомственных запросов.</w:t>
      </w:r>
    </w:p>
    <w:p w:rsidR="00DE5E3A" w:rsidRDefault="00DE5E3A" w:rsidP="00DE5E3A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3DA8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</w:t>
      </w:r>
      <w:r w:rsidR="00BE4651">
        <w:rPr>
          <w:b/>
          <w:sz w:val="28"/>
          <w:szCs w:val="28"/>
        </w:rPr>
        <w:t>ставлении муниципальной услуги</w:t>
      </w:r>
    </w:p>
    <w:p w:rsidR="00BE4651" w:rsidRPr="00E43DA8" w:rsidRDefault="00BE4651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4AB9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отдела, ответственному за формирование и направление межведомственных запросов.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отдела, ответственный за формирование и направление межведомственных запросов.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органы (организации), участвующие в предоставлении муниципальной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ответа на межведомственный запрос (продолжительность и (или) максимальный срок выполнения административного действия - в соответствии с Федеральным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854A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4AB9">
        <w:rPr>
          <w:rFonts w:ascii="Times New Roman" w:hAnsi="Times New Roman" w:cs="Times New Roman"/>
          <w:sz w:val="28"/>
          <w:szCs w:val="28"/>
        </w:rPr>
        <w:t xml:space="preserve"> N 210-ФЗ не более 5 рабочих дней со дня поступления межведомственного запроса в организации, в распоряжении </w:t>
      </w:r>
      <w:r w:rsidRPr="00751586">
        <w:rPr>
          <w:rFonts w:ascii="Times New Roman" w:hAnsi="Times New Roman" w:cs="Times New Roman"/>
          <w:sz w:val="28"/>
          <w:szCs w:val="28"/>
        </w:rPr>
        <w:t>которых находятся запрошенные документы).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Критерий принятия решения: заявителем не представлен документ, который он вправе представить по собственной инициативе, в соответствии с пунктом 17 настоящего административного регламента.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полученный ответ на межведомственный запрос.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 либо в журнале регистрации.</w:t>
      </w:r>
    </w:p>
    <w:p w:rsidR="00DE5E3A" w:rsidRPr="00835B74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заявление и полученный ответ на межведомственный запрос передаются специалисту отдела, ответственному за подготовку проекта решения.</w:t>
      </w:r>
    </w:p>
    <w:p w:rsidR="00DE5E3A" w:rsidRPr="00835B74" w:rsidRDefault="00DE5E3A" w:rsidP="00DE5E3A">
      <w:pPr>
        <w:autoSpaceDE w:val="0"/>
        <w:autoSpaceDN w:val="0"/>
        <w:adjustRightInd w:val="0"/>
        <w:contextualSpacing/>
        <w:outlineLvl w:val="0"/>
        <w:rPr>
          <w:b/>
          <w:i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694B70" w:rsidRPr="00D730C2" w:rsidRDefault="00694B70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4A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заявления, получение ответа на межведомственный запрос.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за рассмотрение документов и принятие решения о предоставлении или об отказе в предоставлении муниципальной услуги - члены комиссии по присвоению спортивных разрядов (далее - Комиссия);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за оформление уведомления о предоставлении или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за подписание уведомления о предоставлении или об отказе в предоставлении муниципальной услуги – начальник Управления либо лицо, его замещающее.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</w:t>
      </w:r>
      <w:r w:rsidRPr="00751586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рассмотрение документов и принятие Комиссией решения о предоставлении или об отказе в предоставлении муниципальной услуги (продолжительность и (или) максимальный срок выполнения - 5 рабочих дней со дня регистрации заявления о предоставлении муниципальной услуги в отделе);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оформление уведомления о предоставлении или об отказе в предоставлении муниципальной услуги (продолжительность и (или) максимальный срок выполнения - 1 рабочий день со дня принятия Комиссией решения);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lastRenderedPageBreak/>
        <w:t>подписание уведомления о предоставлении или об отказе в предоставлении муниципальной услуги (продолжительность и (или) максимальный срок выполнения - в день оформления уведомления о предоставлении или об отказе в предоставлении муниципальной услуги);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регистрация уведомления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начальником Управления либо лицом, его замещающим).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заявления, необходимых документов для предоставления муниципальной услуги, а также наличие или отсутствие оснований для отказа в предоставлении муниципальной услуги, указанных в пункте 22 настоящего административного регламента.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принятие Комиссией решения о предоставлении муниципальной услуги либо об отказе в предоставлении муниципальной услуги.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Комиссии;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подписываются начальником Управления либо лицом, его замещающим, и регистрируются в электронном документообороте либо в журнале регистрации специалистом отдела, ответственным за предоставление муниципальной услуги.</w:t>
      </w:r>
    </w:p>
    <w:p w:rsidR="00DE5E3A" w:rsidRPr="00BC2B9C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отдела, ответственному за выдачу (направление) заявителю результата предоставления муниципальной услуги.</w:t>
      </w:r>
    </w:p>
    <w:p w:rsidR="00DE5E3A" w:rsidRDefault="00DE5E3A" w:rsidP="00DE5E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BE4651" w:rsidRPr="00D730C2" w:rsidRDefault="00BE4651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4AB9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документа, являющегося результатом предоставления муниципальной услуги к специалисту отдела, ответственному за выдачу (направление) результата предоставления муниципальной услуги.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за направление или выдачу заявителю документов, являющихся результатом предоставления муниципальной услуги, лично в Управлении либо в электронном виде на адрес электронной почты или посредством Единого портала - специалист отдела, ответственный за предоставление муниципальной услуги.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направление или выдача документов, являющихся результатом предоставления муниципальной услуги (продолжительность и (или)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- не позднее 3 рабочих дней со дня подписания документов, являющихся результатом предоставления муниципальной услуги).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DE5E3A" w:rsidRPr="00854AB9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Результат админист</w:t>
      </w:r>
      <w:r w:rsidR="00BE4651">
        <w:rPr>
          <w:rFonts w:ascii="Times New Roman" w:hAnsi="Times New Roman" w:cs="Times New Roman"/>
          <w:sz w:val="28"/>
          <w:szCs w:val="28"/>
        </w:rPr>
        <w:t>ративной процедуры: выдача (направление)</w:t>
      </w:r>
      <w:r w:rsidRPr="00854AB9">
        <w:rPr>
          <w:rFonts w:ascii="Times New Roman" w:hAnsi="Times New Roman" w:cs="Times New Roman"/>
          <w:sz w:val="28"/>
          <w:szCs w:val="28"/>
        </w:rPr>
        <w:t xml:space="preserve"> </w:t>
      </w:r>
      <w:r w:rsidR="008A217A">
        <w:rPr>
          <w:rFonts w:ascii="Times New Roman" w:hAnsi="Times New Roman" w:cs="Times New Roman"/>
          <w:sz w:val="28"/>
          <w:szCs w:val="28"/>
        </w:rPr>
        <w:t>заявителю документа, являющегося</w:t>
      </w:r>
      <w:r w:rsidRPr="00854AB9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 w:rsidR="00BE4651">
        <w:rPr>
          <w:rFonts w:ascii="Times New Roman" w:hAnsi="Times New Roman" w:cs="Times New Roman"/>
          <w:sz w:val="28"/>
          <w:szCs w:val="28"/>
        </w:rPr>
        <w:t>оставления муниципальной услуги нарочно или по адресу, указанному в заявлении.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фиксируется в системе электронного документооборота;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на адрес электронной почты, запись о выдаче документов заявителю фиксируется в системе электронного документооборота;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Единого портала, запись о выдаче документов заявителю отображается в Личном кабинете Единого портала.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DE5E3A" w:rsidRPr="00751586" w:rsidRDefault="00DE5E3A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A217A">
        <w:rPr>
          <w:rFonts w:ascii="Times New Roman" w:hAnsi="Times New Roman" w:cs="Times New Roman"/>
          <w:sz w:val="28"/>
          <w:szCs w:val="28"/>
        </w:rPr>
        <w:t>отделе</w:t>
      </w:r>
      <w:r w:rsidRPr="00751586">
        <w:rPr>
          <w:rFonts w:ascii="Times New Roman" w:hAnsi="Times New Roman" w:cs="Times New Roman"/>
          <w:sz w:val="28"/>
          <w:szCs w:val="28"/>
        </w:rPr>
        <w:t>;</w:t>
      </w:r>
    </w:p>
    <w:p w:rsidR="00DE5E3A" w:rsidRDefault="00BE4651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BE4651" w:rsidRDefault="00BE4651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BE4651" w:rsidRPr="00854AB9" w:rsidRDefault="00BE4651" w:rsidP="00DE5E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DE5E3A" w:rsidRPr="00D730C2" w:rsidRDefault="00DE5E3A" w:rsidP="00DE5E3A">
      <w:pPr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 xml:space="preserve">IV.Формы контроля за исполнением административного регламента </w:t>
      </w: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651" w:rsidRPr="00D730C2" w:rsidRDefault="00BE4651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48.Т</w:t>
      </w:r>
      <w:r w:rsidRPr="00D730C2">
        <w:rPr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sz w:val="28"/>
          <w:szCs w:val="28"/>
        </w:rPr>
        <w:t>начальником</w:t>
      </w:r>
      <w:r>
        <w:rPr>
          <w:i/>
          <w:sz w:val="28"/>
          <w:szCs w:val="28"/>
        </w:rPr>
        <w:t xml:space="preserve"> </w:t>
      </w:r>
      <w:r w:rsidRPr="001D3927">
        <w:rPr>
          <w:sz w:val="28"/>
          <w:szCs w:val="28"/>
        </w:rPr>
        <w:t>Управления</w:t>
      </w:r>
      <w:r w:rsidRPr="00D730C2">
        <w:rPr>
          <w:sz w:val="28"/>
          <w:szCs w:val="28"/>
        </w:rPr>
        <w:t xml:space="preserve"> либо лицом, его замещающим.</w:t>
      </w: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730C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D730C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E5E3A" w:rsidRPr="00D730C2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D730C2">
        <w:rPr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1D3927">
        <w:rPr>
          <w:sz w:val="28"/>
          <w:szCs w:val="28"/>
        </w:rPr>
        <w:t>начальника Управления</w:t>
      </w:r>
      <w:r w:rsidRPr="00D730C2"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>либо лицом, его замещающим.</w:t>
      </w:r>
    </w:p>
    <w:p w:rsidR="00DE5E3A" w:rsidRPr="00D730C2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D730C2">
        <w:rPr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Pr="001D3927">
        <w:rPr>
          <w:sz w:val="28"/>
          <w:szCs w:val="28"/>
        </w:rPr>
        <w:t>начальником Управления</w:t>
      </w:r>
      <w:r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>либо</w:t>
      </w:r>
      <w:r w:rsidRPr="00D730C2">
        <w:rPr>
          <w:i/>
          <w:sz w:val="28"/>
          <w:szCs w:val="28"/>
        </w:rPr>
        <w:t xml:space="preserve"> </w:t>
      </w:r>
      <w:r w:rsidRPr="00D730C2">
        <w:rPr>
          <w:sz w:val="28"/>
          <w:szCs w:val="28"/>
        </w:rPr>
        <w:t xml:space="preserve">лицом, его замещающим, на основании жалоб заявителей на решения или действия (бездействие) должностных лиц </w:t>
      </w:r>
      <w:r w:rsidRPr="001D3927">
        <w:rPr>
          <w:sz w:val="28"/>
          <w:szCs w:val="28"/>
        </w:rPr>
        <w:t>Управления,</w:t>
      </w:r>
      <w:r w:rsidRPr="00D730C2">
        <w:rPr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DE5E3A" w:rsidRPr="00D730C2" w:rsidRDefault="00DE5E3A" w:rsidP="00DE5E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В случае проведения внеплановой проверки по конкретному обращению</w:t>
      </w:r>
      <w:r>
        <w:rPr>
          <w:sz w:val="28"/>
          <w:szCs w:val="28"/>
        </w:rPr>
        <w:t>,</w:t>
      </w:r>
      <w:r w:rsidRPr="00D730C2">
        <w:rPr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E5E3A" w:rsidRPr="00D730C2" w:rsidRDefault="00DE5E3A" w:rsidP="00DE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D730C2">
        <w:rPr>
          <w:sz w:val="28"/>
          <w:szCs w:val="28"/>
        </w:rPr>
        <w:t>.По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>
        <w:rPr>
          <w:sz w:val="28"/>
          <w:szCs w:val="28"/>
        </w:rPr>
        <w:t xml:space="preserve"> действующим</w:t>
      </w:r>
      <w:r w:rsidRPr="00D730C2">
        <w:rPr>
          <w:sz w:val="28"/>
          <w:szCs w:val="28"/>
        </w:rPr>
        <w:t xml:space="preserve"> законодательством.</w:t>
      </w:r>
    </w:p>
    <w:p w:rsidR="00DE5E3A" w:rsidRPr="009357F0" w:rsidRDefault="00DE5E3A" w:rsidP="00DE5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7752">
        <w:rPr>
          <w:sz w:val="28"/>
          <w:szCs w:val="28"/>
        </w:rPr>
        <w:tab/>
      </w: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53</w:t>
      </w:r>
      <w:r w:rsidRPr="00D730C2">
        <w:rPr>
          <w:bCs/>
          <w:color w:val="000000" w:themeColor="text1"/>
          <w:sz w:val="28"/>
          <w:szCs w:val="28"/>
        </w:rPr>
        <w:t xml:space="preserve">.Должностные лица </w:t>
      </w:r>
      <w:r>
        <w:rPr>
          <w:bCs/>
          <w:color w:val="000000" w:themeColor="text1"/>
          <w:sz w:val="28"/>
          <w:szCs w:val="28"/>
        </w:rPr>
        <w:t>Управления, МФЦ</w:t>
      </w:r>
      <w:r w:rsidRPr="00D730C2">
        <w:rPr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>
        <w:rPr>
          <w:bCs/>
          <w:color w:val="000000" w:themeColor="text1"/>
          <w:sz w:val="28"/>
          <w:szCs w:val="28"/>
        </w:rPr>
        <w:t xml:space="preserve">действующим </w:t>
      </w:r>
      <w:r w:rsidRPr="00D730C2">
        <w:rPr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D730C2">
        <w:rPr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>
        <w:rPr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bCs/>
          <w:color w:val="000000" w:themeColor="text1"/>
          <w:sz w:val="28"/>
          <w:szCs w:val="28"/>
        </w:rPr>
        <w:t xml:space="preserve"> законодательства.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54</w:t>
      </w:r>
      <w:r w:rsidRPr="00D730C2">
        <w:rPr>
          <w:bCs/>
          <w:color w:val="000000" w:themeColor="text1"/>
          <w:sz w:val="28"/>
          <w:szCs w:val="28"/>
        </w:rPr>
        <w:t xml:space="preserve">.В соответствии со </w:t>
      </w:r>
      <w:hyperlink r:id="rId13" w:history="1">
        <w:r w:rsidRPr="00D730C2">
          <w:rPr>
            <w:bCs/>
            <w:color w:val="000000" w:themeColor="text1"/>
            <w:sz w:val="28"/>
            <w:szCs w:val="28"/>
          </w:rPr>
          <w:t>статьей 9.6</w:t>
        </w:r>
      </w:hyperlink>
      <w:r w:rsidRPr="00D730C2">
        <w:rPr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Pr="001A244C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 работники МФЦ </w:t>
      </w:r>
      <w:r w:rsidRPr="00D730C2">
        <w:rPr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>
        <w:rPr>
          <w:bCs/>
          <w:color w:val="000000" w:themeColor="text1"/>
          <w:sz w:val="28"/>
          <w:szCs w:val="28"/>
        </w:rPr>
        <w:t>заявления</w:t>
      </w:r>
      <w:r w:rsidRPr="00D730C2">
        <w:rPr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bCs/>
          <w:color w:val="000000" w:themeColor="text1"/>
          <w:sz w:val="28"/>
          <w:szCs w:val="28"/>
        </w:rPr>
        <w:t>заявления</w:t>
      </w:r>
      <w:r w:rsidRPr="00D730C2">
        <w:rPr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30C2">
        <w:rPr>
          <w:bCs/>
          <w:color w:val="000000" w:themeColor="text1"/>
          <w:sz w:val="28"/>
          <w:szCs w:val="28"/>
        </w:rPr>
        <w:t xml:space="preserve">(за исключением срока подачи </w:t>
      </w:r>
      <w:r>
        <w:rPr>
          <w:bCs/>
          <w:color w:val="000000" w:themeColor="text1"/>
          <w:sz w:val="28"/>
          <w:szCs w:val="28"/>
        </w:rPr>
        <w:t>заявления</w:t>
      </w:r>
      <w:r w:rsidRPr="00D730C2">
        <w:rPr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 услуги, к залу ожидания, местам для заполнения </w:t>
      </w:r>
      <w:r>
        <w:rPr>
          <w:bCs/>
          <w:color w:val="000000" w:themeColor="text1"/>
          <w:sz w:val="28"/>
          <w:szCs w:val="28"/>
        </w:rPr>
        <w:t>заявления</w:t>
      </w:r>
      <w:r w:rsidRPr="00D730C2">
        <w:rPr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Pr="00D730C2">
        <w:rPr>
          <w:bCs/>
          <w:color w:val="000000" w:themeColor="text1"/>
          <w:sz w:val="28"/>
          <w:szCs w:val="28"/>
        </w:rPr>
        <w:t>(за исключением требований, установленных к помещениям МФЦ)</w:t>
      </w:r>
      <w:r>
        <w:rPr>
          <w:bCs/>
          <w:color w:val="000000" w:themeColor="text1"/>
          <w:sz w:val="28"/>
          <w:szCs w:val="28"/>
        </w:rPr>
        <w:t>.</w:t>
      </w:r>
    </w:p>
    <w:p w:rsidR="00DE5E3A" w:rsidRPr="00D730C2" w:rsidRDefault="00DE5E3A" w:rsidP="00DE5E3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0C2">
        <w:rPr>
          <w:b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E5E3A" w:rsidRPr="00D730C2" w:rsidRDefault="00DE5E3A" w:rsidP="00DE5E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5E3A" w:rsidRPr="0079693B" w:rsidRDefault="00DE5E3A" w:rsidP="00DE5E3A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55.</w:t>
      </w:r>
      <w:r w:rsidRPr="00FD28A9">
        <w:rPr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BE4651">
        <w:rPr>
          <w:sz w:val="28"/>
          <w:szCs w:val="28"/>
        </w:rPr>
        <w:t>Официальном портале органов местного самоуправления в сети Интернет.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79693B">
        <w:rPr>
          <w:sz w:val="28"/>
          <w:szCs w:val="28"/>
        </w:rPr>
        <w:t>Управления: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предложений о совершенствовании </w:t>
      </w:r>
      <w:r>
        <w:rPr>
          <w:sz w:val="28"/>
          <w:szCs w:val="28"/>
        </w:rPr>
        <w:t>муниципальных</w:t>
      </w:r>
      <w:r w:rsidRPr="00D730C2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города Ханты-Мансийска</w:t>
      </w:r>
      <w:r w:rsidRPr="00D730C2">
        <w:rPr>
          <w:sz w:val="28"/>
          <w:szCs w:val="28"/>
        </w:rPr>
        <w:t xml:space="preserve">, регламентирующих </w:t>
      </w:r>
      <w:r>
        <w:rPr>
          <w:sz w:val="28"/>
          <w:szCs w:val="28"/>
        </w:rPr>
        <w:t>предоставление</w:t>
      </w:r>
      <w:r w:rsidRPr="00D730C2">
        <w:rPr>
          <w:sz w:val="28"/>
          <w:szCs w:val="28"/>
        </w:rPr>
        <w:t xml:space="preserve"> муниципальной услуги;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сообщений о нарушении </w:t>
      </w:r>
      <w:r>
        <w:rPr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Pr="0079693B">
        <w:rPr>
          <w:sz w:val="28"/>
          <w:szCs w:val="28"/>
        </w:rPr>
        <w:t>Управления,</w:t>
      </w:r>
      <w:r w:rsidRPr="00D7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730C2">
        <w:rPr>
          <w:sz w:val="28"/>
          <w:szCs w:val="28"/>
        </w:rPr>
        <w:t>недостатках в работе должностных лиц;</w:t>
      </w:r>
    </w:p>
    <w:p w:rsidR="00DE5E3A" w:rsidRPr="00D730C2" w:rsidRDefault="00DE5E3A" w:rsidP="00DE5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>
        <w:rPr>
          <w:sz w:val="28"/>
          <w:szCs w:val="28"/>
        </w:rPr>
        <w:t xml:space="preserve"> при предоставлении муниципальной услуги</w:t>
      </w:r>
      <w:r w:rsidRPr="00D730C2">
        <w:rPr>
          <w:sz w:val="28"/>
          <w:szCs w:val="28"/>
        </w:rPr>
        <w:t>.</w:t>
      </w: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D730C2">
        <w:rPr>
          <w:rFonts w:eastAsia="Calibri"/>
          <w:b/>
          <w:sz w:val="28"/>
          <w:szCs w:val="28"/>
        </w:rPr>
        <w:t>V.</w:t>
      </w:r>
      <w:r>
        <w:rPr>
          <w:rFonts w:eastAsia="Calibri"/>
          <w:b/>
          <w:sz w:val="28"/>
          <w:szCs w:val="28"/>
        </w:rPr>
        <w:t xml:space="preserve"> </w:t>
      </w:r>
      <w:r w:rsidRPr="008755B4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</w:t>
      </w:r>
      <w:r w:rsidRPr="002B71D6">
        <w:rPr>
          <w:rFonts w:eastAsia="Calibri"/>
          <w:b/>
          <w:sz w:val="28"/>
          <w:szCs w:val="28"/>
        </w:rPr>
        <w:t>, МФЦ, а также</w:t>
      </w:r>
      <w:r w:rsidRPr="008755B4">
        <w:rPr>
          <w:rFonts w:eastAsia="Calibri"/>
          <w:b/>
          <w:sz w:val="28"/>
          <w:szCs w:val="28"/>
        </w:rPr>
        <w:t xml:space="preserve"> их должностных лиц, муниципальных служащих, работников</w:t>
      </w:r>
    </w:p>
    <w:p w:rsidR="00BE4651" w:rsidRPr="008755B4" w:rsidRDefault="00BE4651" w:rsidP="00DE5E3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DE5E3A" w:rsidRPr="008755B4" w:rsidRDefault="00DE5E3A" w:rsidP="00DE5E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D730C2">
        <w:rPr>
          <w:sz w:val="28"/>
          <w:szCs w:val="28"/>
        </w:rPr>
        <w:t>.</w:t>
      </w:r>
      <w:r w:rsidRPr="008755B4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sz w:val="28"/>
          <w:szCs w:val="28"/>
        </w:rPr>
        <w:t>ставления муниципальной услуги.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Pr="00D730C2">
        <w:rPr>
          <w:rFonts w:eastAsia="Calibri"/>
          <w:sz w:val="28"/>
          <w:szCs w:val="28"/>
        </w:rPr>
        <w:t>.</w:t>
      </w:r>
      <w:r w:rsidRPr="008755B4">
        <w:rPr>
          <w:rFonts w:eastAsia="Calibri"/>
          <w:sz w:val="28"/>
          <w:szCs w:val="28"/>
        </w:rPr>
        <w:t xml:space="preserve">Жалоба на решения, действия (бездействие) </w:t>
      </w:r>
      <w:r w:rsidRPr="007B191A">
        <w:rPr>
          <w:rFonts w:eastAsia="Calibri"/>
          <w:sz w:val="28"/>
          <w:szCs w:val="28"/>
        </w:rPr>
        <w:t>Управления,</w:t>
      </w:r>
      <w:r w:rsidRPr="008755B4">
        <w:rPr>
          <w:rFonts w:eastAsia="Calibri"/>
          <w:sz w:val="28"/>
          <w:szCs w:val="28"/>
        </w:rPr>
        <w:t xml:space="preserve"> его должностных лиц, муниципальных служащих, обеспечивающих предоставление муниципальной услуги, подается в </w:t>
      </w:r>
      <w:r w:rsidRPr="007B191A">
        <w:rPr>
          <w:rFonts w:eastAsia="Calibri"/>
          <w:sz w:val="28"/>
          <w:szCs w:val="28"/>
        </w:rPr>
        <w:t xml:space="preserve">Управление </w:t>
      </w:r>
      <w:r w:rsidRPr="008755B4">
        <w:rPr>
          <w:rFonts w:eastAsia="Calibri"/>
          <w:sz w:val="28"/>
          <w:szCs w:val="28"/>
        </w:rPr>
        <w:t>в письменной форме, в том числе при лич</w:t>
      </w:r>
      <w:r>
        <w:rPr>
          <w:rFonts w:eastAsia="Calibri"/>
          <w:sz w:val="28"/>
          <w:szCs w:val="28"/>
        </w:rPr>
        <w:t xml:space="preserve">ном приеме заявителя, по почте, </w:t>
      </w:r>
      <w:r w:rsidRPr="002B71D6">
        <w:rPr>
          <w:rFonts w:eastAsia="Calibri"/>
          <w:sz w:val="28"/>
          <w:szCs w:val="28"/>
        </w:rPr>
        <w:t>через МФЦ</w:t>
      </w:r>
      <w:r>
        <w:rPr>
          <w:rFonts w:eastAsia="Calibri"/>
          <w:sz w:val="28"/>
          <w:szCs w:val="28"/>
        </w:rPr>
        <w:t xml:space="preserve"> </w:t>
      </w:r>
      <w:r w:rsidRPr="008755B4">
        <w:rPr>
          <w:rFonts w:eastAsia="Calibri"/>
          <w:sz w:val="28"/>
          <w:szCs w:val="28"/>
        </w:rPr>
        <w:t xml:space="preserve">или </w:t>
      </w:r>
      <w:r w:rsidRPr="00D730C2">
        <w:rPr>
          <w:rFonts w:eastAsia="Calibri"/>
          <w:sz w:val="28"/>
          <w:szCs w:val="28"/>
        </w:rPr>
        <w:t>в электронном виде посредством О</w:t>
      </w:r>
      <w:r w:rsidRPr="008755B4">
        <w:rPr>
          <w:rFonts w:eastAsia="Calibri"/>
          <w:sz w:val="28"/>
          <w:szCs w:val="28"/>
        </w:rPr>
        <w:t xml:space="preserve">фициального </w:t>
      </w:r>
      <w:r>
        <w:rPr>
          <w:rFonts w:eastAsia="Calibri"/>
          <w:sz w:val="28"/>
          <w:szCs w:val="28"/>
        </w:rPr>
        <w:t>или Единого порталов</w:t>
      </w:r>
      <w:r w:rsidRPr="008755B4">
        <w:rPr>
          <w:rFonts w:eastAsia="Calibri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t>
      </w:r>
      <w:r w:rsidRPr="007B191A">
        <w:rPr>
          <w:rFonts w:eastAsia="Calibri"/>
          <w:sz w:val="28"/>
          <w:szCs w:val="28"/>
        </w:rPr>
        <w:t>Управлением,</w:t>
      </w:r>
      <w:r w:rsidRPr="008755B4">
        <w:rPr>
          <w:rFonts w:eastAsia="Calibri"/>
          <w:sz w:val="28"/>
          <w:szCs w:val="28"/>
        </w:rPr>
        <w:t xml:space="preserve"> предоставляющими муниципальную услугу, его должностным лицом, муниципальным служащим с использованием </w:t>
      </w:r>
      <w:r w:rsidRPr="00752FD3">
        <w:rPr>
          <w:rFonts w:eastAsia="Calibri"/>
          <w:sz w:val="28"/>
          <w:szCs w:val="28"/>
        </w:rPr>
        <w:t>сети Интернет (</w:t>
      </w:r>
      <w:hyperlink r:id="rId14" w:history="1">
        <w:r w:rsidRPr="0008463B">
          <w:rPr>
            <w:rStyle w:val="a7"/>
            <w:rFonts w:eastAsia="Calibri"/>
            <w:sz w:val="28"/>
            <w:szCs w:val="28"/>
            <w:lang w:val="en-US"/>
          </w:rPr>
          <w:t>https</w:t>
        </w:r>
        <w:r w:rsidRPr="0008463B">
          <w:rPr>
            <w:rStyle w:val="a7"/>
            <w:rFonts w:eastAsia="Calibri"/>
            <w:sz w:val="28"/>
            <w:szCs w:val="28"/>
          </w:rPr>
          <w:t>://</w:t>
        </w:r>
        <w:r w:rsidRPr="0008463B">
          <w:rPr>
            <w:rStyle w:val="a7"/>
            <w:rFonts w:eastAsia="Calibri"/>
            <w:sz w:val="28"/>
            <w:szCs w:val="28"/>
            <w:lang w:val="en-US"/>
          </w:rPr>
          <w:t>do</w:t>
        </w:r>
        <w:r w:rsidRPr="0008463B">
          <w:rPr>
            <w:rStyle w:val="a7"/>
            <w:rFonts w:eastAsia="Calibri"/>
            <w:sz w:val="28"/>
            <w:szCs w:val="28"/>
          </w:rPr>
          <w:t>.</w:t>
        </w:r>
        <w:r w:rsidRPr="0008463B">
          <w:rPr>
            <w:rStyle w:val="a7"/>
            <w:rFonts w:eastAsia="Calibri"/>
            <w:sz w:val="28"/>
            <w:szCs w:val="28"/>
            <w:lang w:val="en-US"/>
          </w:rPr>
          <w:t>gosuslugi</w:t>
        </w:r>
        <w:r w:rsidRPr="0008463B">
          <w:rPr>
            <w:rStyle w:val="a7"/>
            <w:rFonts w:eastAsia="Calibri"/>
            <w:sz w:val="28"/>
            <w:szCs w:val="28"/>
          </w:rPr>
          <w:t>.</w:t>
        </w:r>
        <w:r w:rsidRPr="0008463B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752FD3">
        <w:rPr>
          <w:rFonts w:eastAsia="Calibri"/>
          <w:sz w:val="28"/>
          <w:szCs w:val="28"/>
        </w:rPr>
        <w:t>).</w:t>
      </w:r>
    </w:p>
    <w:p w:rsidR="00DE5E3A" w:rsidRDefault="00DE5E3A" w:rsidP="00DE5E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Pr="00D730C2">
        <w:rPr>
          <w:rFonts w:eastAsia="Calibri"/>
          <w:sz w:val="28"/>
          <w:szCs w:val="28"/>
        </w:rPr>
        <w:t>.</w:t>
      </w:r>
      <w:r w:rsidRPr="008755B4">
        <w:rPr>
          <w:rFonts w:eastAsia="Calibri"/>
          <w:sz w:val="28"/>
          <w:szCs w:val="28"/>
        </w:rPr>
        <w:t xml:space="preserve">В случае обжалования решения должностного лица </w:t>
      </w:r>
      <w:r w:rsidRPr="007B191A">
        <w:rPr>
          <w:rFonts w:eastAsia="Calibri"/>
          <w:sz w:val="28"/>
          <w:szCs w:val="28"/>
        </w:rPr>
        <w:t>Управления,</w:t>
      </w:r>
      <w:r w:rsidRPr="008755B4">
        <w:rPr>
          <w:rFonts w:eastAsia="Calibri"/>
          <w:sz w:val="28"/>
          <w:szCs w:val="28"/>
        </w:rPr>
        <w:t xml:space="preserve"> </w:t>
      </w:r>
      <w:r w:rsidRPr="008755B4">
        <w:rPr>
          <w:rFonts w:eastAsia="Calibri"/>
          <w:color w:val="000000" w:themeColor="text1"/>
          <w:sz w:val="28"/>
          <w:szCs w:val="28"/>
        </w:rPr>
        <w:t xml:space="preserve">жалоба подается </w:t>
      </w:r>
      <w:r>
        <w:rPr>
          <w:sz w:val="28"/>
          <w:szCs w:val="28"/>
        </w:rPr>
        <w:t>начальнику Управления</w:t>
      </w:r>
      <w:r w:rsidRPr="008755B4">
        <w:rPr>
          <w:rFonts w:eastAsia="Calibri"/>
          <w:color w:val="000000" w:themeColor="text1"/>
          <w:sz w:val="28"/>
          <w:szCs w:val="28"/>
        </w:rPr>
        <w:t xml:space="preserve">, </w:t>
      </w:r>
      <w:r w:rsidRPr="008755B4">
        <w:rPr>
          <w:rFonts w:eastAsia="Calibri"/>
          <w:sz w:val="28"/>
          <w:szCs w:val="28"/>
        </w:rPr>
        <w:t xml:space="preserve">а в случае обжалования действий </w:t>
      </w:r>
      <w:r w:rsidRPr="007B191A">
        <w:rPr>
          <w:sz w:val="28"/>
          <w:szCs w:val="28"/>
        </w:rPr>
        <w:t>начальника Управления</w:t>
      </w:r>
      <w:r w:rsidRPr="008755B4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заместителю </w:t>
      </w:r>
      <w:r w:rsidR="00BE4651">
        <w:rPr>
          <w:rFonts w:eastAsia="Calibri"/>
          <w:sz w:val="28"/>
          <w:szCs w:val="28"/>
        </w:rPr>
        <w:t>Главы города Ханты-Мансийска.</w:t>
      </w:r>
    </w:p>
    <w:p w:rsidR="00DE5E3A" w:rsidRPr="002B71D6" w:rsidRDefault="00DE5E3A" w:rsidP="00DE5E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71D6">
        <w:rPr>
          <w:color w:val="000000" w:themeColor="text1"/>
          <w:spacing w:val="2"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DE5E3A" w:rsidRPr="008755B4" w:rsidRDefault="00DE5E3A" w:rsidP="00DE5E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71D6">
        <w:rPr>
          <w:rFonts w:eastAsia="Calibri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2B71D6">
        <w:rPr>
          <w:rFonts w:eastAsia="Calibri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DE5E3A" w:rsidRPr="008755B4" w:rsidRDefault="00DE5E3A" w:rsidP="00DE5E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D730C2">
        <w:rPr>
          <w:sz w:val="28"/>
          <w:szCs w:val="28"/>
        </w:rPr>
        <w:t>.</w:t>
      </w:r>
      <w:r w:rsidRPr="008755B4">
        <w:rPr>
          <w:sz w:val="28"/>
          <w:szCs w:val="28"/>
        </w:rPr>
        <w:t xml:space="preserve">Информация о порядке подачи и рассмотрения жалобы размещается на </w:t>
      </w:r>
      <w:r w:rsidRPr="008755B4">
        <w:rPr>
          <w:sz w:val="28"/>
          <w:szCs w:val="28"/>
        </w:rPr>
        <w:lastRenderedPageBreak/>
        <w:t>информационных стендах в местах предоставления</w:t>
      </w:r>
      <w:r>
        <w:rPr>
          <w:sz w:val="28"/>
          <w:szCs w:val="28"/>
        </w:rPr>
        <w:t xml:space="preserve"> муниципальной услуги и в сети Интернет</w:t>
      </w:r>
      <w:r w:rsidRPr="008755B4">
        <w:rPr>
          <w:sz w:val="28"/>
          <w:szCs w:val="28"/>
        </w:rPr>
        <w:t xml:space="preserve">: на </w:t>
      </w:r>
      <w:r>
        <w:rPr>
          <w:sz w:val="28"/>
          <w:szCs w:val="28"/>
        </w:rPr>
        <w:t>Официальном,</w:t>
      </w:r>
      <w:r w:rsidRPr="00D730C2">
        <w:rPr>
          <w:sz w:val="28"/>
          <w:szCs w:val="28"/>
        </w:rPr>
        <w:t xml:space="preserve"> Едином порталах</w:t>
      </w:r>
      <w:r w:rsidRPr="008755B4">
        <w:rPr>
          <w:sz w:val="28"/>
          <w:szCs w:val="28"/>
        </w:rPr>
        <w:t xml:space="preserve">, а также предоставляется при обращении в </w:t>
      </w:r>
      <w:r w:rsidRPr="007B191A">
        <w:rPr>
          <w:rFonts w:eastAsia="Calibri"/>
          <w:sz w:val="28"/>
          <w:szCs w:val="28"/>
        </w:rPr>
        <w:t>Управление</w:t>
      </w:r>
      <w:r w:rsidRPr="007B191A">
        <w:rPr>
          <w:sz w:val="28"/>
          <w:szCs w:val="28"/>
        </w:rPr>
        <w:t xml:space="preserve"> </w:t>
      </w:r>
      <w:r w:rsidRPr="008755B4">
        <w:rPr>
          <w:sz w:val="28"/>
          <w:szCs w:val="28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DE5E3A" w:rsidRPr="008755B4" w:rsidRDefault="00DE5E3A" w:rsidP="00DE5E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D730C2">
        <w:rPr>
          <w:sz w:val="28"/>
          <w:szCs w:val="28"/>
        </w:rPr>
        <w:t>.</w:t>
      </w:r>
      <w:r w:rsidRPr="008755B4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2B71D6">
        <w:rPr>
          <w:rFonts w:eastAsia="Calibri"/>
          <w:sz w:val="28"/>
          <w:szCs w:val="28"/>
        </w:rPr>
        <w:t>Управления</w:t>
      </w:r>
      <w:r w:rsidRPr="002B71D6">
        <w:rPr>
          <w:sz w:val="28"/>
          <w:szCs w:val="28"/>
        </w:rPr>
        <w:t>,</w:t>
      </w:r>
      <w:r w:rsidRPr="002B71D6">
        <w:rPr>
          <w:bCs/>
          <w:color w:val="000000" w:themeColor="text1"/>
          <w:sz w:val="28"/>
          <w:szCs w:val="28"/>
        </w:rPr>
        <w:t xml:space="preserve"> МФЦ</w:t>
      </w:r>
      <w:r>
        <w:rPr>
          <w:bCs/>
          <w:color w:val="000000" w:themeColor="text1"/>
          <w:sz w:val="28"/>
          <w:szCs w:val="28"/>
        </w:rPr>
        <w:t>,</w:t>
      </w:r>
      <w:r w:rsidRPr="008755B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его</w:t>
      </w:r>
      <w:r w:rsidRPr="008755B4">
        <w:rPr>
          <w:sz w:val="28"/>
          <w:szCs w:val="28"/>
        </w:rPr>
        <w:t xml:space="preserve"> должностных лиц, муниципальных</w:t>
      </w:r>
      <w:r>
        <w:rPr>
          <w:sz w:val="28"/>
          <w:szCs w:val="28"/>
        </w:rPr>
        <w:t xml:space="preserve"> служащих</w:t>
      </w:r>
      <w:r w:rsidRPr="008755B4">
        <w:rPr>
          <w:sz w:val="28"/>
          <w:szCs w:val="28"/>
        </w:rPr>
        <w:t>:</w:t>
      </w:r>
    </w:p>
    <w:p w:rsidR="00DE5E3A" w:rsidRPr="008755B4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8755B4">
        <w:rPr>
          <w:rFonts w:eastAsia="Calibri"/>
          <w:sz w:val="28"/>
          <w:szCs w:val="28"/>
        </w:rPr>
        <w:t>Федеральный закон №210-ФЗ;</w:t>
      </w:r>
    </w:p>
    <w:p w:rsidR="00DE5E3A" w:rsidRPr="008755B4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2)п</w:t>
      </w:r>
      <w:r w:rsidRPr="008755B4">
        <w:rPr>
          <w:rFonts w:eastAsia="Calibri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DE5E3A" w:rsidRPr="008755B4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</w:t>
      </w:r>
      <w:r w:rsidRPr="00D730C2">
        <w:rPr>
          <w:rFonts w:eastAsia="Calibri"/>
          <w:sz w:val="28"/>
          <w:szCs w:val="28"/>
        </w:rPr>
        <w:t>.</w:t>
      </w:r>
      <w:r w:rsidRPr="008755B4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5B4">
        <w:rPr>
          <w:rFonts w:eastAsia="Calibri"/>
          <w:sz w:val="28"/>
          <w:szCs w:val="28"/>
        </w:rPr>
        <w:t xml:space="preserve">Все решения, действия (бездействие) </w:t>
      </w:r>
      <w:r w:rsidRPr="00A7505A">
        <w:rPr>
          <w:rFonts w:eastAsia="Calibri"/>
          <w:sz w:val="28"/>
          <w:szCs w:val="28"/>
        </w:rPr>
        <w:t>Управления,</w:t>
      </w:r>
      <w:r w:rsidRPr="008755B4">
        <w:rPr>
          <w:rFonts w:eastAsia="Calibri"/>
          <w:sz w:val="28"/>
          <w:szCs w:val="28"/>
        </w:rPr>
        <w:t xml:space="preserve"> должностного лица </w:t>
      </w:r>
      <w:r w:rsidRPr="00A7505A">
        <w:rPr>
          <w:rFonts w:eastAsia="Calibri"/>
          <w:sz w:val="28"/>
          <w:szCs w:val="28"/>
        </w:rPr>
        <w:t>Управления,</w:t>
      </w:r>
      <w:r w:rsidRPr="008755B4">
        <w:rPr>
          <w:rFonts w:eastAsia="Calibri"/>
          <w:sz w:val="28"/>
          <w:szCs w:val="28"/>
        </w:rPr>
        <w:t xml:space="preserve"> муниципального служащего заявитель вправе оспорить в судебном порядке.</w:t>
      </w:r>
    </w:p>
    <w:p w:rsidR="00DE5E3A" w:rsidRPr="008755B4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5B4">
        <w:rPr>
          <w:rFonts w:eastAsia="Calibri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sz w:val="28"/>
          <w:szCs w:val="28"/>
        </w:rPr>
        <w:t>Едином</w:t>
      </w:r>
      <w:r w:rsidRPr="008755B4">
        <w:rPr>
          <w:rFonts w:eastAsia="Calibri"/>
          <w:sz w:val="28"/>
          <w:szCs w:val="28"/>
        </w:rPr>
        <w:t xml:space="preserve"> портале.</w:t>
      </w: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5E3A" w:rsidRDefault="00DE5E3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217A" w:rsidRPr="008755B4" w:rsidRDefault="008A217A" w:rsidP="00DE5E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5E3A" w:rsidRPr="009945B9" w:rsidRDefault="00DE5E3A" w:rsidP="00DE5E3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</w:rPr>
      </w:pPr>
      <w:bookmarkStart w:id="3" w:name="_Toc122201655"/>
      <w:r w:rsidRPr="009945B9">
        <w:rPr>
          <w:sz w:val="24"/>
        </w:rPr>
        <w:t>Приложение № 1</w:t>
      </w:r>
      <w:bookmarkEnd w:id="3"/>
    </w:p>
    <w:p w:rsidR="00DE5E3A" w:rsidRPr="009945B9" w:rsidRDefault="00DE5E3A" w:rsidP="00DE5E3A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Pr="006F7D2C" w:rsidRDefault="00DE5E3A" w:rsidP="00DE5E3A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E5E3A" w:rsidRPr="006F7D2C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F7D2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:rsidR="00DE5E3A" w:rsidRPr="006F7D2C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i/>
          <w:color w:val="000000"/>
          <w:lang w:bidi="ru-RU"/>
        </w:rPr>
      </w:pPr>
      <w:r w:rsidRPr="006F7D2C">
        <w:rPr>
          <w:rFonts w:ascii="Times New Roman" w:hAnsi="Times New Roman" w:cs="Times New Roman"/>
          <w:i/>
          <w:color w:val="000000"/>
          <w:lang w:bidi="ru-RU"/>
        </w:rPr>
        <w:t xml:space="preserve">____________________________________________________________________________________        </w:t>
      </w:r>
    </w:p>
    <w:p w:rsidR="00DE5E3A" w:rsidRPr="006F7D2C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i/>
          <w:color w:val="000000"/>
          <w:vertAlign w:val="superscript"/>
          <w:lang w:bidi="ru-RU"/>
        </w:rPr>
      </w:pPr>
      <w:r w:rsidRPr="006F7D2C">
        <w:rPr>
          <w:rFonts w:ascii="Times New Roman" w:hAnsi="Times New Roman" w:cs="Times New Roman"/>
          <w:i/>
          <w:color w:val="000000"/>
          <w:lang w:bidi="ru-RU"/>
        </w:rPr>
        <w:t xml:space="preserve"> </w:t>
      </w:r>
      <w:r w:rsidRPr="006F7D2C">
        <w:rPr>
          <w:rFonts w:ascii="Times New Roman" w:hAnsi="Times New Roman" w:cs="Times New Roman"/>
          <w:i/>
          <w:color w:val="000000"/>
          <w:vertAlign w:val="superscript"/>
          <w:lang w:bidi="ru-RU"/>
        </w:rPr>
        <w:t>Наименование уполномоченного органа местного самоуправления</w:t>
      </w:r>
    </w:p>
    <w:p w:rsidR="00DE5E3A" w:rsidRPr="006F7D2C" w:rsidRDefault="00DE5E3A" w:rsidP="00DE5E3A">
      <w:pPr>
        <w:pStyle w:val="20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  <w:rPr>
          <w:rFonts w:ascii="Times New Roman" w:hAnsi="Times New Roman" w:cs="Times New Roman"/>
        </w:rPr>
      </w:pPr>
      <w:r w:rsidRPr="006F7D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Кому: </w:t>
      </w:r>
      <w:r w:rsidRPr="006F7D2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E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  <w:r w:rsidRPr="00DE5E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</w: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присвоении спортивного разряда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                                                                                                         № __________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Ваше заявление от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__ № ______________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и прилагаемые к</w:t>
      </w:r>
    </w:p>
    <w:p w:rsidR="00DE5E3A" w:rsidRPr="00DE5E3A" w:rsidRDefault="00DE5E3A" w:rsidP="00DE5E3A">
      <w:pPr>
        <w:pStyle w:val="20"/>
        <w:shd w:val="clear" w:color="auto" w:fill="auto"/>
        <w:ind w:firstLine="0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нему документы, уполномоченным органом</w:t>
      </w:r>
    </w:p>
    <w:p w:rsidR="00DE5E3A" w:rsidRPr="00DE5E3A" w:rsidRDefault="00DE5E3A" w:rsidP="00DE5E3A">
      <w:pPr>
        <w:pStyle w:val="30"/>
        <w:pBdr>
          <w:top w:val="single" w:sz="4" w:space="0" w:color="auto"/>
        </w:pBdr>
        <w:shd w:val="clear" w:color="auto" w:fill="auto"/>
        <w:spacing w:after="0"/>
        <w:ind w:firstLine="720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принято решение </w:t>
      </w:r>
      <w:r w:rsidRPr="00DE5E3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bidi="ru-RU"/>
        </w:rPr>
        <w:t>о присвоении спортивного разряда в порядке, установленном</w:t>
      </w:r>
      <w:r w:rsidRPr="00DE5E3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bidi="ru-RU"/>
        </w:rPr>
        <w:br/>
        <w:t xml:space="preserve">положением о Единой всероссийской спортивной классификации, утвержденным </w:t>
      </w:r>
      <w:r w:rsidRPr="00DE5E3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bidi="ru-RU"/>
        </w:rPr>
        <w:br/>
        <w:t>Министерством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DE5E3A" w:rsidRPr="00DE5E3A" w:rsidTr="00DE5E3A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</w:tbl>
    <w:p w:rsidR="00DE5E3A" w:rsidRPr="00DE5E3A" w:rsidRDefault="00DE5E3A" w:rsidP="00DE5E3A">
      <w:pPr>
        <w:spacing w:after="259"/>
      </w:pPr>
    </w:p>
    <w:p w:rsidR="00DE5E3A" w:rsidRPr="00DE5E3A" w:rsidRDefault="00DE5E3A" w:rsidP="00DE5E3A">
      <w:pPr>
        <w:pStyle w:val="20"/>
        <w:shd w:val="clear" w:color="auto" w:fill="auto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20"/>
        <w:shd w:val="clear" w:color="auto" w:fill="auto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этого Вам необходимо обратиться в уполномоченный орган</w:t>
      </w:r>
    </w:p>
    <w:p w:rsidR="00DE5E3A" w:rsidRDefault="00DE5E3A" w:rsidP="00DE5E3A">
      <w:pPr>
        <w:pStyle w:val="20"/>
        <w:shd w:val="clear" w:color="auto" w:fill="auto"/>
        <w:spacing w:after="0"/>
        <w:ind w:firstLine="720"/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</w:t>
      </w:r>
      <w:r>
        <w:rPr>
          <w:color w:val="000000"/>
          <w:sz w:val="24"/>
          <w:szCs w:val="24"/>
          <w:lang w:bidi="ru-RU"/>
        </w:rPr>
        <w:t>________.</w:t>
      </w:r>
    </w:p>
    <w:p w:rsidR="00DE5E3A" w:rsidRDefault="00DE5E3A" w:rsidP="00DE5E3A">
      <w:pPr>
        <w:pStyle w:val="30"/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:rsidR="00DE5E3A" w:rsidRPr="00DC2869" w:rsidRDefault="00DE5E3A" w:rsidP="00DE5E3A">
      <w:pPr>
        <w:pStyle w:val="20"/>
        <w:shd w:val="clear" w:color="auto" w:fill="auto"/>
        <w:tabs>
          <w:tab w:val="left" w:leader="underscore" w:pos="5918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C28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Дополнительная информация: ________________________.</w:t>
      </w:r>
    </w:p>
    <w:p w:rsidR="00DE5E3A" w:rsidRDefault="00DE5E3A" w:rsidP="00DE5E3A">
      <w:pPr>
        <w:pStyle w:val="20"/>
        <w:shd w:val="clear" w:color="auto" w:fill="auto"/>
        <w:spacing w:after="0"/>
        <w:ind w:left="2600" w:hanging="1891"/>
        <w:rPr>
          <w:i/>
          <w:iCs/>
          <w:color w:val="000000"/>
          <w:lang w:bidi="ru-RU"/>
        </w:rPr>
      </w:pPr>
    </w:p>
    <w:p w:rsidR="00DE5E3A" w:rsidRDefault="00DE5E3A" w:rsidP="00DE5E3A">
      <w:pPr>
        <w:pStyle w:val="20"/>
        <w:shd w:val="clear" w:color="auto" w:fill="auto"/>
        <w:spacing w:after="0"/>
        <w:ind w:left="2600" w:hanging="1891"/>
        <w:rPr>
          <w:i/>
          <w:iCs/>
          <w:color w:val="000000"/>
          <w:lang w:bidi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F280" wp14:editId="0D3DDC77">
                <wp:simplePos x="0" y="0"/>
                <wp:positionH relativeFrom="page">
                  <wp:posOffset>4953000</wp:posOffset>
                </wp:positionH>
                <wp:positionV relativeFrom="paragraph">
                  <wp:posOffset>40640</wp:posOffset>
                </wp:positionV>
                <wp:extent cx="1952625" cy="6000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Default="00BE4651" w:rsidP="00DE5E3A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2F28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3.2pt;width:15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" filled="f" stroked="f">
                <v:textbox inset="0,0,0,0">
                  <w:txbxContent>
                    <w:p w:rsidR="00BE4651" w:rsidRDefault="00BE4651" w:rsidP="00DE5E3A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lang w:bidi="ru-RU"/>
        </w:rPr>
        <w:t>____________________________________</w:t>
      </w:r>
    </w:p>
    <w:p w:rsidR="00DE5E3A" w:rsidRPr="005E4A00" w:rsidRDefault="00DE5E3A" w:rsidP="00DE5E3A">
      <w:pPr>
        <w:pStyle w:val="20"/>
        <w:shd w:val="clear" w:color="auto" w:fill="auto"/>
        <w:spacing w:after="0"/>
        <w:ind w:left="2600" w:hanging="1360"/>
        <w:rPr>
          <w:vertAlign w:val="superscript"/>
        </w:rPr>
      </w:pPr>
      <w:r w:rsidRPr="005E4A00">
        <w:rPr>
          <w:i/>
          <w:iCs/>
          <w:color w:val="000000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vertAlign w:val="superscript"/>
          <w:lang w:bidi="ru-RU"/>
        </w:rPr>
        <w:t>решение</w:t>
      </w:r>
      <w:r w:rsidRPr="005E4A00">
        <w:rPr>
          <w:vertAlign w:val="superscript"/>
        </w:rPr>
        <w:br w:type="page"/>
      </w:r>
    </w:p>
    <w:p w:rsidR="00DE5E3A" w:rsidRDefault="00DE5E3A" w:rsidP="00DE5E3A">
      <w:pPr>
        <w:pStyle w:val="20"/>
        <w:shd w:val="clear" w:color="auto" w:fill="auto"/>
        <w:tabs>
          <w:tab w:val="left" w:leader="underscore" w:pos="5918"/>
        </w:tabs>
        <w:ind w:firstLine="720"/>
        <w:sectPr w:rsidR="00DE5E3A" w:rsidSect="00DE5E3A">
          <w:pgSz w:w="11909" w:h="16840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</w:p>
    <w:p w:rsidR="00DE5E3A" w:rsidRPr="009945B9" w:rsidRDefault="00DE5E3A" w:rsidP="00DE5E3A">
      <w:pPr>
        <w:pStyle w:val="12"/>
        <w:shd w:val="clear" w:color="auto" w:fill="auto"/>
        <w:ind w:left="4900" w:right="140" w:firstLine="0"/>
        <w:jc w:val="right"/>
        <w:outlineLvl w:val="0"/>
        <w:rPr>
          <w:sz w:val="24"/>
        </w:rPr>
      </w:pPr>
      <w:bookmarkStart w:id="4" w:name="_Toc122201656"/>
      <w:r w:rsidRPr="009945B9">
        <w:rPr>
          <w:sz w:val="24"/>
        </w:rPr>
        <w:lastRenderedPageBreak/>
        <w:t>Приложение № 2</w:t>
      </w:r>
      <w:bookmarkEnd w:id="4"/>
    </w:p>
    <w:p w:rsidR="00DE5E3A" w:rsidRPr="009945B9" w:rsidRDefault="00DE5E3A" w:rsidP="00DE5E3A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Default="00DE5E3A" w:rsidP="00DE5E3A">
      <w:pPr>
        <w:pStyle w:val="20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20"/>
        <w:shd w:val="clear" w:color="auto" w:fill="auto"/>
        <w:spacing w:after="48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E5E3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i/>
          <w:color w:val="000000"/>
          <w:vertAlign w:val="superscript"/>
          <w:lang w:bidi="ru-RU"/>
        </w:rPr>
      </w:pPr>
      <w:r w:rsidRPr="00DE5E3A">
        <w:rPr>
          <w:rFonts w:ascii="Times New Roman" w:hAnsi="Times New Roman" w:cs="Times New Roman"/>
          <w:i/>
          <w:color w:val="000000"/>
          <w:lang w:bidi="ru-RU"/>
        </w:rPr>
        <w:t xml:space="preserve">____________________________________________________________________________________         </w:t>
      </w:r>
      <w:r w:rsidRPr="00DE5E3A">
        <w:rPr>
          <w:rFonts w:ascii="Times New Roman" w:hAnsi="Times New Roman" w:cs="Times New Roman"/>
          <w:i/>
          <w:color w:val="000000"/>
          <w:vertAlign w:val="superscript"/>
          <w:lang w:bidi="ru-RU"/>
        </w:rPr>
        <w:t>Наименование уполномоченного органа местного самоуправления</w:t>
      </w:r>
    </w:p>
    <w:p w:rsidR="00DE5E3A" w:rsidRPr="00DE5E3A" w:rsidRDefault="006F7D2C" w:rsidP="00DE5E3A">
      <w:pPr>
        <w:pStyle w:val="20"/>
        <w:shd w:val="clear" w:color="auto" w:fill="auto"/>
        <w:tabs>
          <w:tab w:val="left" w:leader="underscore" w:pos="7617"/>
        </w:tabs>
        <w:spacing w:after="300"/>
        <w:ind w:left="55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Кому: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5E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  <w:r w:rsidRPr="00DE5E3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</w: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отказе в предоставлении муниципальной услуги </w:t>
      </w:r>
    </w:p>
    <w:p w:rsidR="00DE5E3A" w:rsidRPr="00DE5E3A" w:rsidRDefault="00DE5E3A" w:rsidP="00DE5E3A">
      <w:pPr>
        <w:pStyle w:val="20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«Присвоение спортивных разрядов»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______________                                                                                    № ___________________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Ваше заявление от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№ ____________ и прилагаемые к нему</w:t>
      </w:r>
    </w:p>
    <w:p w:rsidR="00DE5E3A" w:rsidRPr="00DE5E3A" w:rsidRDefault="00DE5E3A" w:rsidP="00DE5E3A">
      <w:pPr>
        <w:pStyle w:val="20"/>
        <w:shd w:val="clear" w:color="auto" w:fill="auto"/>
        <w:spacing w:after="300"/>
        <w:ind w:firstLine="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классификации, утвержденным Министерством спорта Российской Федерации, уполномоченным органом</w:t>
      </w:r>
    </w:p>
    <w:p w:rsidR="00DE5E3A" w:rsidRPr="00DE5E3A" w:rsidRDefault="00DE5E3A" w:rsidP="00DE5E3A">
      <w:pPr>
        <w:pStyle w:val="30"/>
        <w:pBdr>
          <w:top w:val="single" w:sz="4" w:space="0" w:color="auto"/>
        </w:pBdr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pStyle w:val="20"/>
        <w:shd w:val="clear" w:color="auto" w:fill="auto"/>
        <w:spacing w:after="24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</w:t>
      </w:r>
    </w:p>
    <w:p w:rsidR="00DE5E3A" w:rsidRPr="00DE5E3A" w:rsidRDefault="00DE5E3A" w:rsidP="00DE5E3A">
      <w:pPr>
        <w:pStyle w:val="afa"/>
        <w:shd w:val="clear" w:color="auto" w:fill="auto"/>
        <w:ind w:left="301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E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:rsidR="00DE5E3A" w:rsidRPr="00DE5E3A" w:rsidRDefault="00DE5E3A" w:rsidP="00DE5E3A">
      <w:pPr>
        <w:pStyle w:val="afa"/>
        <w:shd w:val="clear" w:color="auto" w:fill="auto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DE5E3A" w:rsidRPr="00DE5E3A" w:rsidTr="00DE5E3A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№ пункта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E5E3A" w:rsidRPr="00DE5E3A" w:rsidTr="00DE5E3A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</w:tbl>
    <w:p w:rsidR="00DE5E3A" w:rsidRPr="00DE5E3A" w:rsidRDefault="00DE5E3A" w:rsidP="00DE5E3A">
      <w:pPr>
        <w:pStyle w:val="afa"/>
        <w:shd w:val="clear" w:color="auto" w:fill="auto"/>
        <w:tabs>
          <w:tab w:val="left" w:leader="underscore" w:pos="7920"/>
        </w:tabs>
        <w:ind w:left="68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afa"/>
        <w:shd w:val="clear" w:color="auto" w:fill="auto"/>
        <w:tabs>
          <w:tab w:val="left" w:leader="underscore" w:pos="7920"/>
        </w:tabs>
        <w:ind w:left="686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Дополнительная информация______________________________________.</w:t>
      </w:r>
    </w:p>
    <w:p w:rsidR="00DE5E3A" w:rsidRPr="00DE5E3A" w:rsidRDefault="00DE5E3A" w:rsidP="00DE5E3A">
      <w:pPr>
        <w:spacing w:after="239"/>
      </w:pP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предоставлении государственной (муниципальной) услуги после устранения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указанных нарушений.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20"/>
        <w:shd w:val="clear" w:color="auto" w:fill="auto"/>
        <w:spacing w:after="0"/>
        <w:ind w:left="2600" w:hanging="1891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DE5E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F6B0B" wp14:editId="30FA461C">
                <wp:simplePos x="0" y="0"/>
                <wp:positionH relativeFrom="page">
                  <wp:posOffset>4953000</wp:posOffset>
                </wp:positionH>
                <wp:positionV relativeFrom="paragraph">
                  <wp:posOffset>35560</wp:posOffset>
                </wp:positionV>
                <wp:extent cx="1952625" cy="571500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Default="00BE4651" w:rsidP="00DE5E3A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6B0B" id="_x0000_s1027" type="#_x0000_t202" style="position:absolute;left:0;text-align:left;margin-left:390pt;margin-top:2.8pt;width:153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" filled="f" stroked="f">
                <v:textbox inset="0,0,0,0">
                  <w:txbxContent>
                    <w:p w:rsidR="00BE4651" w:rsidRDefault="00BE4651" w:rsidP="00DE5E3A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E3A">
        <w:rPr>
          <w:rFonts w:ascii="Times New Roman" w:hAnsi="Times New Roman" w:cs="Times New Roman"/>
          <w:i/>
          <w:iCs/>
          <w:color w:val="000000"/>
          <w:lang w:bidi="ru-RU"/>
        </w:rPr>
        <w:t>____________________________________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left="2600" w:hanging="1891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E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DE5E3A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DE5E3A" w:rsidRDefault="00DE5E3A" w:rsidP="00DE5E3A">
      <w:pPr>
        <w:pStyle w:val="20"/>
        <w:shd w:val="clear" w:color="auto" w:fill="auto"/>
        <w:tabs>
          <w:tab w:val="left" w:leader="underscore" w:pos="5918"/>
        </w:tabs>
        <w:ind w:firstLine="720"/>
        <w:sectPr w:rsidR="00DE5E3A" w:rsidSect="00DE5E3A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bookmarkStart w:id="5" w:name="_Toc122201657"/>
      <w:r w:rsidRPr="009945B9">
        <w:rPr>
          <w:sz w:val="24"/>
        </w:rPr>
        <w:lastRenderedPageBreak/>
        <w:t>Приложение № 3</w:t>
      </w:r>
      <w:bookmarkEnd w:id="5"/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Pr="005E4A00" w:rsidRDefault="00DE5E3A" w:rsidP="00DE5E3A">
      <w:pPr>
        <w:pStyle w:val="20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DE5E3A" w:rsidRPr="006F7D2C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E5E3A" w:rsidRPr="006F7D2C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F7D2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:rsidR="00DE5E3A" w:rsidRPr="006F7D2C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i/>
          <w:color w:val="000000"/>
          <w:lang w:bidi="ru-RU"/>
        </w:rPr>
      </w:pPr>
      <w:r w:rsidRPr="006F7D2C">
        <w:rPr>
          <w:rFonts w:ascii="Times New Roman" w:hAnsi="Times New Roman" w:cs="Times New Roman"/>
          <w:i/>
          <w:color w:val="000000"/>
          <w:lang w:bidi="ru-RU"/>
        </w:rPr>
        <w:t xml:space="preserve">____________________________________________________________________________________        </w:t>
      </w:r>
    </w:p>
    <w:p w:rsidR="00DE5E3A" w:rsidRPr="006F7D2C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i/>
          <w:color w:val="000000"/>
          <w:vertAlign w:val="superscript"/>
          <w:lang w:bidi="ru-RU"/>
        </w:rPr>
      </w:pPr>
      <w:r w:rsidRPr="006F7D2C">
        <w:rPr>
          <w:rFonts w:ascii="Times New Roman" w:hAnsi="Times New Roman" w:cs="Times New Roman"/>
          <w:i/>
          <w:color w:val="000000"/>
          <w:lang w:bidi="ru-RU"/>
        </w:rPr>
        <w:t xml:space="preserve"> </w:t>
      </w:r>
      <w:r w:rsidRPr="006F7D2C">
        <w:rPr>
          <w:rFonts w:ascii="Times New Roman" w:hAnsi="Times New Roman" w:cs="Times New Roman"/>
          <w:i/>
          <w:color w:val="000000"/>
          <w:vertAlign w:val="superscript"/>
          <w:lang w:bidi="ru-RU"/>
        </w:rPr>
        <w:t>Наименование уполномоченного органа местного самоуправления</w:t>
      </w:r>
    </w:p>
    <w:p w:rsidR="00DE5E3A" w:rsidRPr="006F7D2C" w:rsidRDefault="00DE5E3A" w:rsidP="00DE5E3A">
      <w:pPr>
        <w:pStyle w:val="20"/>
        <w:shd w:val="clear" w:color="auto" w:fill="auto"/>
        <w:tabs>
          <w:tab w:val="left" w:leader="underscore" w:pos="8082"/>
        </w:tabs>
        <w:spacing w:after="540"/>
        <w:ind w:left="5480" w:firstLine="0"/>
        <w:rPr>
          <w:rFonts w:ascii="Times New Roman" w:hAnsi="Times New Roman" w:cs="Times New Roman"/>
        </w:rPr>
      </w:pPr>
      <w:r w:rsidRPr="006F7D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Кому: </w:t>
      </w:r>
      <w:r w:rsidRPr="006F7D2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подтверждении спортивного разряда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______________                                                                                         № ___________________ 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E3A">
        <w:rPr>
          <w:rFonts w:ascii="Times New Roman" w:hAnsi="Times New Roman" w:cs="Times New Roman"/>
          <w:sz w:val="24"/>
          <w:szCs w:val="24"/>
        </w:rPr>
        <w:t>Рассмотрев Ваше заявление от _____________ № _______________и прилагаемые к нему документы, уполномоченным органом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bidi="ru-RU"/>
        </w:rPr>
      </w:pPr>
      <w:r w:rsidRPr="00DE5E3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положением о Единой всероссийской спортивной классификации, утвержденным Министерством спорта Российской Федерации: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DE5E3A" w:rsidRPr="00DE5E3A" w:rsidTr="00DE5E3A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pStyle w:val="af8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Подтвержденный спортивный 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 спорта</w:t>
            </w:r>
          </w:p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  <w:tr w:rsidR="00DE5E3A" w:rsidRPr="00DE5E3A" w:rsidTr="00DE5E3A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</w:tr>
    </w:tbl>
    <w:p w:rsidR="00DE5E3A" w:rsidRPr="00DE5E3A" w:rsidRDefault="00DE5E3A" w:rsidP="00DE5E3A">
      <w:pPr>
        <w:spacing w:after="259"/>
      </w:pPr>
    </w:p>
    <w:p w:rsidR="00DE5E3A" w:rsidRDefault="00DE5E3A" w:rsidP="00DE5E3A">
      <w:pPr>
        <w:pStyle w:val="20"/>
        <w:shd w:val="clear" w:color="auto" w:fill="auto"/>
        <w:spacing w:before="240" w:after="0"/>
        <w:ind w:firstLine="740"/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классификационную книжку спортсмена необходимо обратиться в уполномоченный орган</w:t>
      </w:r>
    </w:p>
    <w:p w:rsidR="00DE5E3A" w:rsidRPr="005E4A00" w:rsidRDefault="00DE5E3A" w:rsidP="00DE5E3A">
      <w:pPr>
        <w:pStyle w:val="30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:rsidR="00DE5E3A" w:rsidRPr="00DE5E3A" w:rsidRDefault="00DE5E3A" w:rsidP="00DE5E3A">
      <w:pPr>
        <w:pStyle w:val="30"/>
        <w:shd w:val="clear" w:color="auto" w:fill="auto"/>
        <w:spacing w:after="2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858"/>
        </w:tabs>
        <w:spacing w:after="520"/>
        <w:ind w:firstLine="740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07418" wp14:editId="6B5280FA">
                <wp:simplePos x="0" y="0"/>
                <wp:positionH relativeFrom="page">
                  <wp:posOffset>5181600</wp:posOffset>
                </wp:positionH>
                <wp:positionV relativeFrom="paragraph">
                  <wp:posOffset>398145</wp:posOffset>
                </wp:positionV>
                <wp:extent cx="1847850" cy="552450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Default="00BE4651" w:rsidP="00DE5E3A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7418" id="_x0000_s1028" type="#_x0000_t202" style="position:absolute;left:0;text-align:left;margin-left:408pt;margin-top:31.35pt;width:14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" filled="f" stroked="f">
                <v:textbox inset="0,0,0,0">
                  <w:txbxContent>
                    <w:p w:rsidR="00BE4651" w:rsidRDefault="00BE4651" w:rsidP="00DE5E3A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Дополнительная информация: _____________________ . </w:t>
      </w:r>
    </w:p>
    <w:p w:rsidR="00DE5E3A" w:rsidRDefault="00DE5E3A" w:rsidP="00DE5E3A">
      <w:pPr>
        <w:pStyle w:val="20"/>
        <w:shd w:val="clear" w:color="auto" w:fill="auto"/>
        <w:spacing w:after="0"/>
        <w:ind w:left="2600" w:hanging="2600"/>
        <w:rPr>
          <w:i/>
          <w:iCs/>
          <w:color w:val="000000"/>
          <w:lang w:bidi="ru-RU"/>
        </w:rPr>
      </w:pPr>
      <w:r w:rsidRPr="00DE5E3A">
        <w:rPr>
          <w:rFonts w:ascii="Times New Roman" w:hAnsi="Times New Roman" w:cs="Times New Roman"/>
          <w:i/>
          <w:iCs/>
          <w:color w:val="000000"/>
          <w:lang w:bidi="ru-RU"/>
        </w:rPr>
        <w:t>____________________________________________</w:t>
      </w:r>
    </w:p>
    <w:p w:rsidR="00DE5E3A" w:rsidRPr="005E4A00" w:rsidRDefault="00DE5E3A" w:rsidP="00DE5E3A">
      <w:pPr>
        <w:pStyle w:val="20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5E4A00">
        <w:rPr>
          <w:sz w:val="24"/>
          <w:szCs w:val="24"/>
          <w:vertAlign w:val="superscript"/>
        </w:rPr>
        <w:br w:type="page"/>
      </w: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bookmarkStart w:id="6" w:name="_Toc122201658"/>
      <w:r w:rsidRPr="009945B9">
        <w:rPr>
          <w:sz w:val="24"/>
        </w:rPr>
        <w:lastRenderedPageBreak/>
        <w:t>Приложение № 4</w:t>
      </w:r>
      <w:bookmarkEnd w:id="6"/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Default="00DE5E3A" w:rsidP="00DE5E3A">
      <w:pPr>
        <w:pStyle w:val="30"/>
        <w:shd w:val="clear" w:color="auto" w:fill="auto"/>
        <w:spacing w:after="0"/>
        <w:ind w:left="1720"/>
        <w:jc w:val="right"/>
        <w:rPr>
          <w:color w:val="000000"/>
          <w:lang w:bidi="ru-RU"/>
        </w:rPr>
      </w:pPr>
    </w:p>
    <w:p w:rsidR="00DE5E3A" w:rsidRDefault="00DE5E3A" w:rsidP="00DE5E3A">
      <w:pPr>
        <w:pStyle w:val="30"/>
        <w:shd w:val="clear" w:color="auto" w:fill="auto"/>
        <w:spacing w:after="0"/>
        <w:ind w:left="1720"/>
        <w:rPr>
          <w:color w:val="000000"/>
          <w:lang w:bidi="ru-RU"/>
        </w:rPr>
      </w:pPr>
    </w:p>
    <w:p w:rsidR="00DE5E3A" w:rsidRPr="00DE5E3A" w:rsidRDefault="00DE5E3A" w:rsidP="00DE5E3A">
      <w:pPr>
        <w:pStyle w:val="30"/>
        <w:shd w:val="clear" w:color="auto" w:fill="auto"/>
        <w:spacing w:after="0"/>
        <w:rPr>
          <w:rFonts w:ascii="Times New Roman" w:hAnsi="Times New Roman" w:cs="Times New Roman"/>
          <w:color w:val="000000"/>
          <w:lang w:bidi="ru-RU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_______________________________________________________________________________________________________________________</w:t>
      </w:r>
    </w:p>
    <w:p w:rsidR="00DE5E3A" w:rsidRPr="00DE5E3A" w:rsidRDefault="00DE5E3A" w:rsidP="00DE5E3A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Наименование уполномоченного органа местного самоуправления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678"/>
        </w:tabs>
        <w:ind w:left="5500" w:firstLine="0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Кому: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3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</w:t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отказе в предоставлении муниципальной услуги</w:t>
      </w:r>
      <w:r w:rsidRPr="00DE5E3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______________                                                                                         № ___________________ 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Ваше заявление от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№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и прилагаемые к нему</w:t>
      </w:r>
    </w:p>
    <w:p w:rsidR="00DE5E3A" w:rsidRPr="00DE5E3A" w:rsidRDefault="00DE5E3A" w:rsidP="00DE5E3A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классификации, утвержденным Министерством спорта Российской Федерации, уполномоченным органом</w:t>
      </w:r>
    </w:p>
    <w:p w:rsidR="00DE5E3A" w:rsidRPr="00DE5E3A" w:rsidRDefault="00DE5E3A" w:rsidP="00DE5E3A">
      <w:pPr>
        <w:pStyle w:val="30"/>
        <w:pBdr>
          <w:top w:val="single" w:sz="4" w:space="0" w:color="auto"/>
        </w:pBdr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pStyle w:val="afa"/>
        <w:shd w:val="clear" w:color="auto" w:fill="auto"/>
        <w:spacing w:before="240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принято решение об отказе в подтверждении спортивного разряда спортсмену: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DE5E3A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:rsidR="00DE5E3A" w:rsidRPr="00DE5E3A" w:rsidRDefault="00DE5E3A" w:rsidP="00DE5E3A">
      <w:pPr>
        <w:pStyle w:val="afa"/>
        <w:shd w:val="clear" w:color="auto" w:fill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E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указать ФИО и дату рождения спортсмена</w:t>
      </w:r>
    </w:p>
    <w:p w:rsidR="00DE5E3A" w:rsidRPr="00DE5E3A" w:rsidRDefault="00DE5E3A" w:rsidP="00DE5E3A">
      <w:pPr>
        <w:pStyle w:val="afa"/>
        <w:shd w:val="clear" w:color="auto" w:fill="auto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E5E3A" w:rsidRPr="00DE5E3A" w:rsidTr="00DE5E3A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№ пункта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3A" w:rsidRPr="00DE5E3A" w:rsidRDefault="00DE5E3A" w:rsidP="00DE5E3A">
            <w:pPr>
              <w:pStyle w:val="af8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 w:rsidRPr="00DE5E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E5E3A" w:rsidRPr="00DE5E3A" w:rsidTr="00DE5E3A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DE5E3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DE5E3A">
            <w:pPr>
              <w:pStyle w:val="af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5E3A" w:rsidRPr="00DE5E3A" w:rsidRDefault="00DE5E3A" w:rsidP="00DE5E3A">
      <w:pPr>
        <w:spacing w:after="179"/>
      </w:pP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678"/>
        </w:tabs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Дополнительная информация: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предоставлении государственной (муниципальной) услуги после устранения указанных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нарушений.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858"/>
        </w:tabs>
        <w:spacing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858"/>
        </w:tabs>
        <w:spacing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20"/>
        <w:shd w:val="clear" w:color="auto" w:fill="auto"/>
        <w:tabs>
          <w:tab w:val="left" w:leader="underscore" w:pos="7858"/>
        </w:tabs>
        <w:spacing w:after="0"/>
        <w:ind w:firstLine="740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AE2DE" wp14:editId="234E35CB">
                <wp:simplePos x="0" y="0"/>
                <wp:positionH relativeFrom="page">
                  <wp:posOffset>5181600</wp:posOffset>
                </wp:positionH>
                <wp:positionV relativeFrom="paragraph">
                  <wp:posOffset>43180</wp:posOffset>
                </wp:positionV>
                <wp:extent cx="1847850" cy="571500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Default="00BE4651" w:rsidP="00DE5E3A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E2DE" id="_x0000_s1029" type="#_x0000_t202" style="position:absolute;left:0;text-align:left;margin-left:408pt;margin-top:3.4pt;width:14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" filled="f" stroked="f">
                <v:textbox inset="0,0,0,0">
                  <w:txbxContent>
                    <w:p w:rsidR="00BE4651" w:rsidRDefault="00BE4651" w:rsidP="00DE5E3A">
                      <w:pPr>
                        <w:pStyle w:val="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E5E3A" w:rsidRPr="00DE5E3A" w:rsidRDefault="00DE5E3A" w:rsidP="00DE5E3A">
      <w:pPr>
        <w:pStyle w:val="20"/>
        <w:shd w:val="clear" w:color="auto" w:fill="auto"/>
        <w:spacing w:after="0"/>
        <w:ind w:left="2600" w:hanging="2600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DE5E3A">
        <w:rPr>
          <w:rFonts w:ascii="Times New Roman" w:hAnsi="Times New Roman" w:cs="Times New Roman"/>
          <w:i/>
          <w:iCs/>
          <w:color w:val="000000"/>
          <w:lang w:bidi="ru-RU"/>
        </w:rPr>
        <w:t>____________________________________________</w:t>
      </w:r>
    </w:p>
    <w:p w:rsidR="00DE5E3A" w:rsidRPr="00DE5E3A" w:rsidRDefault="00DE5E3A" w:rsidP="00DE5E3A">
      <w:pPr>
        <w:pStyle w:val="2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E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Должность и ФИО сотрудника, принявшего решение</w:t>
      </w:r>
      <w:r w:rsidRPr="00DE5E3A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DE5E3A" w:rsidRPr="00A306B8" w:rsidRDefault="00DE5E3A" w:rsidP="00DE5E3A">
      <w:pPr>
        <w:pStyle w:val="20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bookmarkStart w:id="7" w:name="_Toc122201659"/>
      <w:r w:rsidRPr="009945B9">
        <w:rPr>
          <w:sz w:val="24"/>
        </w:rPr>
        <w:t>Приложение № 5</w:t>
      </w:r>
      <w:bookmarkEnd w:id="7"/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Pr="00DE5E3A" w:rsidRDefault="00DE5E3A" w:rsidP="00DE5E3A">
      <w:pPr>
        <w:pStyle w:val="afa"/>
        <w:shd w:val="clear" w:color="auto" w:fill="auto"/>
        <w:ind w:left="1720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DE5E3A" w:rsidRPr="00DE5E3A" w:rsidRDefault="00DE5E3A" w:rsidP="00DE5E3A">
      <w:pPr>
        <w:pStyle w:val="afa"/>
        <w:shd w:val="clear" w:color="auto" w:fill="auto"/>
        <w:rPr>
          <w:rFonts w:ascii="Times New Roman" w:hAnsi="Times New Roman" w:cs="Times New Roman"/>
          <w:color w:val="000000"/>
          <w:lang w:bidi="ru-RU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_______________________________________________________________________________________________________________________</w:t>
      </w:r>
    </w:p>
    <w:p w:rsidR="00DE5E3A" w:rsidRPr="00DE5E3A" w:rsidRDefault="00DE5E3A" w:rsidP="00DE5E3A">
      <w:pPr>
        <w:pStyle w:val="afa"/>
        <w:shd w:val="clear" w:color="auto" w:fill="auto"/>
        <w:jc w:val="center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lang w:bidi="ru-RU"/>
        </w:rPr>
        <w:t>Наименование уполномоченного органа местного самоуправления</w:t>
      </w:r>
    </w:p>
    <w:p w:rsidR="00DE5E3A" w:rsidRPr="00DE5E3A" w:rsidRDefault="00DE5E3A" w:rsidP="00DE5E3A">
      <w:pPr>
        <w:tabs>
          <w:tab w:val="left" w:leader="underscore" w:pos="7678"/>
        </w:tabs>
        <w:ind w:left="5500"/>
      </w:pPr>
      <w:r w:rsidRPr="00DE5E3A">
        <w:rPr>
          <w:color w:val="000000"/>
          <w:lang w:bidi="ru-RU"/>
        </w:rPr>
        <w:t xml:space="preserve">Кому: </w:t>
      </w:r>
      <w:r w:rsidRPr="00DE5E3A">
        <w:rPr>
          <w:color w:val="000000"/>
          <w:lang w:bidi="ru-RU"/>
        </w:rPr>
        <w:tab/>
      </w:r>
    </w:p>
    <w:p w:rsidR="00DE5E3A" w:rsidRPr="00DE5E3A" w:rsidRDefault="00DE5E3A" w:rsidP="00DE5E3A">
      <w:pPr>
        <w:jc w:val="center"/>
        <w:rPr>
          <w:sz w:val="28"/>
          <w:szCs w:val="28"/>
        </w:rPr>
      </w:pPr>
      <w:r w:rsidRPr="00DE5E3A">
        <w:rPr>
          <w:b/>
          <w:color w:val="000000"/>
          <w:sz w:val="28"/>
          <w:szCs w:val="28"/>
          <w:lang w:bidi="ru-RU"/>
        </w:rPr>
        <w:t>РЕШЕНИЕ</w:t>
      </w:r>
      <w:r w:rsidRPr="00DE5E3A">
        <w:rPr>
          <w:b/>
          <w:color w:val="000000"/>
          <w:sz w:val="28"/>
          <w:szCs w:val="28"/>
          <w:lang w:bidi="ru-RU"/>
        </w:rPr>
        <w:br/>
      </w:r>
      <w:r w:rsidRPr="00DE5E3A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муниципальной услуги «Присвоение спортивных разрядов»</w:t>
      </w:r>
    </w:p>
    <w:p w:rsidR="00DE5E3A" w:rsidRPr="00DE5E3A" w:rsidRDefault="00DE5E3A" w:rsidP="00DE5E3A">
      <w:pPr>
        <w:tabs>
          <w:tab w:val="left" w:leader="underscore" w:pos="2463"/>
        </w:tabs>
        <w:ind w:firstLine="740"/>
      </w:pPr>
      <w:r w:rsidRPr="00DE5E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69BE" wp14:editId="624F4BF4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Default="00BE4651" w:rsidP="00DE5E3A">
                            <w:pPr>
                              <w:tabs>
                                <w:tab w:val="left" w:leader="underscore" w:pos="1728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7269BE" id="Shape 11" o:spid="_x0000_s1030" type="#_x0000_t202" style="position:absolute;left:0;text-align:left;margin-left:412.5pt;margin-top:1pt;width:90.25pt;height:16.1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:rsidR="00BE4651" w:rsidRDefault="00BE4651" w:rsidP="00DE5E3A">
                      <w:pPr>
                        <w:tabs>
                          <w:tab w:val="left" w:leader="underscore" w:pos="1728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E3A">
        <w:rPr>
          <w:color w:val="000000"/>
          <w:lang w:bidi="ru-RU"/>
        </w:rPr>
        <w:t xml:space="preserve">от </w:t>
      </w:r>
      <w:r w:rsidRPr="00DE5E3A">
        <w:rPr>
          <w:color w:val="000000"/>
          <w:lang w:bidi="ru-RU"/>
        </w:rPr>
        <w:tab/>
        <w:t xml:space="preserve">  </w:t>
      </w:r>
    </w:p>
    <w:p w:rsidR="00DE5E3A" w:rsidRPr="00DE5E3A" w:rsidRDefault="00DE5E3A" w:rsidP="00DE5E3A">
      <w:pPr>
        <w:tabs>
          <w:tab w:val="left" w:leader="underscore" w:pos="4882"/>
          <w:tab w:val="left" w:leader="underscore" w:pos="6956"/>
        </w:tabs>
        <w:ind w:firstLine="740"/>
      </w:pPr>
      <w:r w:rsidRPr="00DE5E3A">
        <w:rPr>
          <w:color w:val="000000"/>
          <w:lang w:bidi="ru-RU"/>
        </w:rPr>
        <w:t xml:space="preserve">Рассмотрев Ваше заявление </w:t>
      </w:r>
      <w:r w:rsidRPr="00DE5E3A">
        <w:t xml:space="preserve">от _____________ № ______________ </w:t>
      </w:r>
      <w:r w:rsidRPr="00DE5E3A">
        <w:rPr>
          <w:color w:val="000000"/>
          <w:lang w:bidi="ru-RU"/>
        </w:rPr>
        <w:t>и прилагаемые к нему</w:t>
      </w:r>
    </w:p>
    <w:p w:rsidR="00DE5E3A" w:rsidRPr="00DE5E3A" w:rsidRDefault="00DE5E3A" w:rsidP="00DE5E3A">
      <w:pPr>
        <w:jc w:val="both"/>
      </w:pPr>
      <w:r w:rsidRPr="00DE5E3A">
        <w:rPr>
          <w:color w:val="000000"/>
          <w:lang w:bidi="ru-RU"/>
        </w:rPr>
        <w:t>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:rsidR="00DE5E3A" w:rsidRPr="00DE5E3A" w:rsidRDefault="00DE5E3A" w:rsidP="00DE5E3A">
      <w:pPr>
        <w:tabs>
          <w:tab w:val="left" w:leader="underscore" w:pos="8270"/>
        </w:tabs>
        <w:jc w:val="both"/>
      </w:pPr>
      <w:r w:rsidRPr="00DE5E3A">
        <w:t>________________________________________________________________________________</w:t>
      </w:r>
    </w:p>
    <w:p w:rsidR="00DE5E3A" w:rsidRPr="00DE5E3A" w:rsidRDefault="00DE5E3A" w:rsidP="00DE5E3A">
      <w:pPr>
        <w:tabs>
          <w:tab w:val="left" w:leader="underscore" w:pos="8270"/>
        </w:tabs>
        <w:jc w:val="center"/>
        <w:rPr>
          <w:i/>
          <w:color w:val="000000"/>
          <w:vertAlign w:val="superscript"/>
          <w:lang w:bidi="ru-RU"/>
        </w:rPr>
      </w:pPr>
      <w:r w:rsidRPr="00DE5E3A">
        <w:rPr>
          <w:i/>
          <w:color w:val="000000"/>
          <w:vertAlign w:val="superscript"/>
          <w:lang w:bidi="ru-RU"/>
        </w:rPr>
        <w:t>наименование уполномоченного органа</w:t>
      </w:r>
    </w:p>
    <w:p w:rsidR="00DE5E3A" w:rsidRPr="00DE5E3A" w:rsidRDefault="00DE5E3A" w:rsidP="00DE5E3A">
      <w:pPr>
        <w:jc w:val="both"/>
      </w:pPr>
      <w:r w:rsidRPr="00DE5E3A">
        <w:rPr>
          <w:color w:val="000000"/>
          <w:lang w:bidi="ru-RU"/>
        </w:rPr>
        <w:t>принято решение об отказе в приеме и регистрации документов, необходимых для присвоения/ подтверждения</w:t>
      </w:r>
      <w:r w:rsidRPr="00DE5E3A">
        <w:rPr>
          <w:color w:val="000000"/>
          <w:lang w:bidi="ru-RU"/>
        </w:rPr>
        <w:footnoteReference w:id="1"/>
      </w:r>
      <w:r w:rsidRPr="00DE5E3A">
        <w:rPr>
          <w:color w:val="000000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DE5E3A" w:rsidRPr="00DE5E3A" w:rsidTr="00B17E07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B17E07">
            <w:pPr>
              <w:ind w:hanging="8"/>
              <w:jc w:val="center"/>
              <w:rPr>
                <w:sz w:val="22"/>
                <w:szCs w:val="22"/>
              </w:rPr>
            </w:pPr>
            <w:r w:rsidRPr="00DE5E3A">
              <w:rPr>
                <w:color w:val="000000"/>
                <w:sz w:val="22"/>
                <w:szCs w:val="22"/>
                <w:lang w:bidi="ru-RU"/>
              </w:rPr>
              <w:t>№ пункта</w:t>
            </w:r>
            <w:r w:rsidRPr="00DE5E3A"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:rsidR="00DE5E3A" w:rsidRPr="00DE5E3A" w:rsidRDefault="00DE5E3A" w:rsidP="00B17E07">
            <w:pPr>
              <w:ind w:hanging="8"/>
              <w:jc w:val="center"/>
              <w:rPr>
                <w:sz w:val="22"/>
                <w:szCs w:val="22"/>
              </w:rPr>
            </w:pPr>
            <w:r w:rsidRPr="00DE5E3A"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B17E07">
            <w:pPr>
              <w:jc w:val="center"/>
              <w:rPr>
                <w:sz w:val="22"/>
                <w:szCs w:val="22"/>
              </w:rPr>
            </w:pPr>
            <w:r w:rsidRPr="00DE5E3A"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DE5E3A"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DE5E3A"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B17E07">
            <w:pPr>
              <w:ind w:firstLine="3"/>
              <w:jc w:val="center"/>
              <w:rPr>
                <w:sz w:val="22"/>
                <w:szCs w:val="22"/>
              </w:rPr>
            </w:pPr>
            <w:r w:rsidRPr="00DE5E3A"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 w:rsidRPr="00DE5E3A"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 w:rsidRPr="00DE5E3A"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DE5E3A" w:rsidRPr="00DE5E3A" w:rsidTr="00B17E07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B17E07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E3A" w:rsidRPr="00DE5E3A" w:rsidRDefault="00DE5E3A" w:rsidP="00B17E07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3A" w:rsidRPr="00DE5E3A" w:rsidRDefault="00DE5E3A" w:rsidP="00B17E07">
            <w:pPr>
              <w:rPr>
                <w:sz w:val="22"/>
                <w:szCs w:val="22"/>
              </w:rPr>
            </w:pPr>
          </w:p>
        </w:tc>
      </w:tr>
    </w:tbl>
    <w:p w:rsidR="00DE5E3A" w:rsidRPr="00DE5E3A" w:rsidRDefault="00DE5E3A" w:rsidP="00DE5E3A">
      <w:pPr>
        <w:pStyle w:val="50"/>
        <w:shd w:val="clear" w:color="auto" w:fill="auto"/>
        <w:tabs>
          <w:tab w:val="left" w:leader="underscore" w:pos="7882"/>
        </w:tabs>
        <w:ind w:left="68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DE5E3A" w:rsidRDefault="00DE5E3A" w:rsidP="00DE5E3A">
      <w:pPr>
        <w:pStyle w:val="50"/>
        <w:shd w:val="clear" w:color="auto" w:fill="auto"/>
        <w:tabs>
          <w:tab w:val="left" w:leader="underscore" w:pos="7882"/>
        </w:tabs>
        <w:ind w:left="686"/>
        <w:rPr>
          <w:rFonts w:ascii="Times New Roman" w:hAnsi="Times New Roman" w:cs="Times New Roman"/>
        </w:rPr>
      </w:pP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Дополнительная информация: </w:t>
      </w:r>
      <w:r w:rsidRPr="00DE5E3A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DE5E3A" w:rsidRPr="00DE5E3A" w:rsidRDefault="00DE5E3A" w:rsidP="00DE5E3A">
      <w:pPr>
        <w:spacing w:after="259"/>
      </w:pPr>
    </w:p>
    <w:p w:rsidR="00DE5E3A" w:rsidRPr="00DE5E3A" w:rsidRDefault="00DE5E3A" w:rsidP="00DE5E3A">
      <w:pPr>
        <w:ind w:firstLine="740"/>
        <w:jc w:val="both"/>
      </w:pPr>
      <w:r w:rsidRPr="00DE5E3A">
        <w:rPr>
          <w:color w:val="000000"/>
          <w:lang w:bidi="ru-RU"/>
        </w:rPr>
        <w:t>Вы вправе повторно обратиться в уполномоченный орган с заявлением о</w:t>
      </w:r>
      <w:r w:rsidRPr="00DE5E3A">
        <w:rPr>
          <w:color w:val="000000"/>
          <w:lang w:bidi="ru-RU"/>
        </w:rPr>
        <w:br/>
        <w:t>предоставлении государственной (муниципальной) услуги после устранения указанных</w:t>
      </w:r>
      <w:r w:rsidRPr="00DE5E3A">
        <w:rPr>
          <w:color w:val="000000"/>
          <w:lang w:bidi="ru-RU"/>
        </w:rPr>
        <w:br/>
        <w:t>нарушений.</w:t>
      </w:r>
    </w:p>
    <w:p w:rsidR="00DE5E3A" w:rsidRPr="00DE5E3A" w:rsidRDefault="00DE5E3A" w:rsidP="00DE5E3A">
      <w:pPr>
        <w:spacing w:after="500"/>
        <w:ind w:firstLine="740"/>
        <w:jc w:val="both"/>
      </w:pPr>
      <w:r w:rsidRPr="00DE5E3A">
        <w:rPr>
          <w:color w:val="000000"/>
          <w:lang w:bidi="ru-RU"/>
        </w:rPr>
        <w:t>Данный отказ может быть обжалован в досудебном порядке путем направления</w:t>
      </w:r>
      <w:r w:rsidRPr="00DE5E3A">
        <w:rPr>
          <w:color w:val="000000"/>
          <w:lang w:bidi="ru-RU"/>
        </w:rPr>
        <w:br/>
        <w:t>жалобы в уполномоченный орган, а также в судебном порядке.</w:t>
      </w:r>
    </w:p>
    <w:p w:rsidR="00DE5E3A" w:rsidRPr="00DE5E3A" w:rsidRDefault="00DE5E3A" w:rsidP="00DE5E3A">
      <w:pPr>
        <w:ind w:right="1"/>
        <w:jc w:val="center"/>
        <w:rPr>
          <w:strike/>
        </w:rPr>
      </w:pPr>
      <w:r w:rsidRPr="00DE5E3A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1B6BF" wp14:editId="036C6E78">
                <wp:simplePos x="0" y="0"/>
                <wp:positionH relativeFrom="page">
                  <wp:posOffset>5000625</wp:posOffset>
                </wp:positionH>
                <wp:positionV relativeFrom="paragraph">
                  <wp:posOffset>13970</wp:posOffset>
                </wp:positionV>
                <wp:extent cx="1847850" cy="69532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4651" w:rsidRPr="005E4A00" w:rsidRDefault="00BE4651" w:rsidP="00DE5E3A">
                            <w:pPr>
                              <w:pStyle w:val="Style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B6BF" id="_x0000_s1031" type="#_x0000_t202" style="position:absolute;left:0;text-align:left;margin-left:393.75pt;margin-top:1.1pt;width:145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" filled="f" stroked="f">
                <v:textbox inset="0,0,0,0">
                  <w:txbxContent>
                    <w:p w:rsidR="00BE4651" w:rsidRPr="005E4A00" w:rsidRDefault="00BE4651" w:rsidP="00DE5E3A">
                      <w:pPr>
                        <w:pStyle w:val="Style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A00"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33539" w:rsidRPr="00DE5E3A" w:rsidRDefault="00933539" w:rsidP="00933539">
      <w:pPr>
        <w:pStyle w:val="20"/>
        <w:shd w:val="clear" w:color="auto" w:fill="auto"/>
        <w:spacing w:after="0"/>
        <w:ind w:left="2600" w:hanging="2600"/>
        <w:rPr>
          <w:rFonts w:ascii="Times New Roman" w:hAnsi="Times New Roman" w:cs="Times New Roman"/>
          <w:i/>
          <w:iCs/>
          <w:color w:val="000000"/>
          <w:lang w:bidi="ru-RU"/>
        </w:rPr>
      </w:pPr>
      <w:r w:rsidRPr="00DE5E3A">
        <w:rPr>
          <w:rFonts w:ascii="Times New Roman" w:hAnsi="Times New Roman" w:cs="Times New Roman"/>
          <w:i/>
          <w:iCs/>
          <w:color w:val="000000"/>
          <w:lang w:bidi="ru-RU"/>
        </w:rPr>
        <w:t>____________________________________________</w:t>
      </w:r>
    </w:p>
    <w:p w:rsidR="00DE5E3A" w:rsidRPr="00933539" w:rsidRDefault="00933539" w:rsidP="00933539">
      <w:pPr>
        <w:pStyle w:val="20"/>
        <w:shd w:val="clear" w:color="auto" w:fill="auto"/>
        <w:spacing w:after="0"/>
        <w:ind w:left="2600" w:hanging="2600"/>
        <w:rPr>
          <w:sz w:val="24"/>
          <w:szCs w:val="24"/>
          <w:vertAlign w:val="subscript"/>
        </w:rPr>
      </w:pPr>
      <w:r w:rsidRPr="00933539">
        <w:rPr>
          <w:rFonts w:ascii="Times New Roman" w:hAnsi="Times New Roman" w:cs="Times New Roman"/>
          <w:i/>
          <w:iCs/>
          <w:color w:val="000000"/>
          <w:lang w:bidi="ru-RU"/>
        </w:rPr>
        <w:t xml:space="preserve">                </w:t>
      </w:r>
      <w:r w:rsidRPr="0093353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 xml:space="preserve">Должность и ФИО сотрудника, принявшего решение </w:t>
      </w:r>
      <w:r w:rsidR="00DE5E3A" w:rsidRPr="00933539">
        <w:rPr>
          <w:sz w:val="24"/>
          <w:szCs w:val="24"/>
          <w:vertAlign w:val="subscript"/>
        </w:rPr>
        <w:br w:type="page"/>
      </w: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bookmarkStart w:id="8" w:name="_Toc122201660"/>
      <w:r w:rsidRPr="009945B9">
        <w:rPr>
          <w:sz w:val="24"/>
        </w:rPr>
        <w:lastRenderedPageBreak/>
        <w:t>Приложение № 6</w:t>
      </w:r>
      <w:bookmarkEnd w:id="8"/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Default="00DE5E3A" w:rsidP="00DE5E3A">
      <w:pPr>
        <w:pStyle w:val="12"/>
        <w:shd w:val="clear" w:color="auto" w:fill="auto"/>
        <w:ind w:left="4900" w:right="1" w:firstLine="0"/>
        <w:jc w:val="right"/>
      </w:pPr>
    </w:p>
    <w:p w:rsidR="00DE5E3A" w:rsidRDefault="00DE5E3A" w:rsidP="00DE5E3A">
      <w:pPr>
        <w:jc w:val="both"/>
        <w:rPr>
          <w:sz w:val="28"/>
          <w:szCs w:val="28"/>
        </w:rPr>
      </w:pPr>
    </w:p>
    <w:p w:rsidR="00DE5E3A" w:rsidRDefault="00DE5E3A" w:rsidP="00DE5E3A">
      <w:pPr>
        <w:jc w:val="center"/>
        <w:rPr>
          <w:b/>
          <w:sz w:val="28"/>
          <w:szCs w:val="28"/>
        </w:rPr>
      </w:pPr>
    </w:p>
    <w:p w:rsidR="00DE5E3A" w:rsidRDefault="00DE5E3A" w:rsidP="00DE5E3A">
      <w:pPr>
        <w:jc w:val="center"/>
        <w:rPr>
          <w:b/>
          <w:sz w:val="28"/>
          <w:szCs w:val="28"/>
        </w:rPr>
      </w:pPr>
    </w:p>
    <w:p w:rsidR="00DE5E3A" w:rsidRPr="005E4A00" w:rsidRDefault="00DE5E3A" w:rsidP="00DE5E3A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>
        <w:rPr>
          <w:rStyle w:val="af4"/>
          <w:b/>
          <w:sz w:val="28"/>
          <w:szCs w:val="28"/>
        </w:rPr>
        <w:footnoteReference w:id="2"/>
      </w:r>
    </w:p>
    <w:p w:rsidR="00DE5E3A" w:rsidRDefault="00DE5E3A" w:rsidP="00DE5E3A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:rsidR="00DE5E3A" w:rsidRPr="005E4A00" w:rsidRDefault="00DE5E3A" w:rsidP="00DE5E3A">
      <w:pPr>
        <w:jc w:val="center"/>
        <w:rPr>
          <w:b/>
          <w:sz w:val="28"/>
          <w:szCs w:val="28"/>
        </w:rPr>
      </w:pPr>
    </w:p>
    <w:p w:rsidR="00DE5E3A" w:rsidRDefault="00DE5E3A" w:rsidP="00DE5E3A">
      <w:pPr>
        <w:jc w:val="center"/>
      </w:pPr>
      <w:r>
        <w:t xml:space="preserve">В соответствии с </w:t>
      </w:r>
      <w:r w:rsidRPr="00D5659D">
        <w:t>положением о Единой всероссийской спортивной классификации, утвержденным Министерством спорта Российской Федерации</w:t>
      </w:r>
      <w:r>
        <w:t xml:space="preserve">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>
        <w:rPr>
          <w:rStyle w:val="af4"/>
        </w:rPr>
        <w:footnoteReference w:id="3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</w:t>
      </w:r>
      <w:r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Pr="005E4A00">
        <w:rPr>
          <w:vertAlign w:val="superscript"/>
        </w:rPr>
        <w:t>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:rsidR="00DE5E3A" w:rsidRDefault="00DE5E3A" w:rsidP="00DE5E3A">
      <w:r>
        <w:t xml:space="preserve"> представляет документы спортсмена ___________________________________________________ </w:t>
      </w:r>
    </w:p>
    <w:p w:rsidR="00DE5E3A" w:rsidRDefault="00DE5E3A" w:rsidP="00DE5E3A">
      <w:r>
        <w:rPr>
          <w:vertAlign w:val="superscript"/>
        </w:rPr>
        <w:t xml:space="preserve">                                  </w:t>
      </w:r>
      <w:r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Pr="005E4A00">
        <w:rPr>
          <w:vertAlign w:val="superscript"/>
        </w:rPr>
        <w:t xml:space="preserve"> наличии)</w:t>
      </w:r>
    </w:p>
    <w:p w:rsidR="00DE5E3A" w:rsidRDefault="00DE5E3A" w:rsidP="00DE5E3A">
      <w:r>
        <w:t xml:space="preserve">___________________________________________________, </w:t>
      </w:r>
    </w:p>
    <w:p w:rsidR="00DE5E3A" w:rsidRPr="005E4A00" w:rsidRDefault="00DE5E3A" w:rsidP="00DE5E3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5E4A00">
        <w:rPr>
          <w:vertAlign w:val="superscript"/>
        </w:rPr>
        <w:t>дата рождения</w:t>
      </w:r>
    </w:p>
    <w:p w:rsidR="00DE5E3A" w:rsidRDefault="00DE5E3A" w:rsidP="00DE5E3A">
      <w:r>
        <w:t>__________________________________________________________________________________,</w:t>
      </w:r>
    </w:p>
    <w:p w:rsidR="00DE5E3A" w:rsidRPr="005E4A00" w:rsidRDefault="00DE5E3A" w:rsidP="00DE5E3A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5E4A00">
        <w:rPr>
          <w:vertAlign w:val="superscript"/>
        </w:rPr>
        <w:t xml:space="preserve">данные документа, удостоверяющего личность спортсмена </w:t>
      </w:r>
    </w:p>
    <w:p w:rsidR="00DE5E3A" w:rsidRDefault="00DE5E3A" w:rsidP="00DE5E3A">
      <w:r>
        <w:t>на присвоение спортивного разряда</w:t>
      </w:r>
      <w:r>
        <w:rPr>
          <w:rStyle w:val="af4"/>
        </w:rPr>
        <w:footnoteReference w:id="4"/>
      </w:r>
      <w:r>
        <w:t xml:space="preserve"> «________________________________________________________________________________» </w:t>
      </w:r>
    </w:p>
    <w:p w:rsidR="00DE5E3A" w:rsidRDefault="00DE5E3A" w:rsidP="00DE5E3A"/>
    <w:p w:rsidR="00DE5E3A" w:rsidRDefault="00DE5E3A" w:rsidP="00DE5E3A">
      <w:r w:rsidRPr="00A306B8">
        <w:rPr>
          <w:szCs w:val="28"/>
        </w:rPr>
        <w:t>Сведения об организации, осуществляющая деятельность в области физической культуры и спорта</w:t>
      </w:r>
    </w:p>
    <w:p w:rsidR="00DE5E3A" w:rsidRDefault="00DE5E3A" w:rsidP="00DE5E3A">
      <w:pPr>
        <w:jc w:val="center"/>
      </w:pPr>
      <w:r>
        <w:t xml:space="preserve">_________________________________________________________________________________, </w:t>
      </w:r>
    </w:p>
    <w:p w:rsidR="00DE5E3A" w:rsidRDefault="00DE5E3A" w:rsidP="00DE5E3A">
      <w:pPr>
        <w:jc w:val="center"/>
      </w:pPr>
    </w:p>
    <w:p w:rsidR="00DE5E3A" w:rsidRDefault="00DE5E3A" w:rsidP="00DE5E3A">
      <w:r>
        <w:t>Статус соревнований</w:t>
      </w:r>
      <w:r>
        <w:rPr>
          <w:rStyle w:val="af4"/>
        </w:rPr>
        <w:footnoteReference w:id="5"/>
      </w:r>
      <w:r>
        <w:t xml:space="preserve"> _________________________________________________________________ </w:t>
      </w:r>
    </w:p>
    <w:p w:rsidR="00DE5E3A" w:rsidRDefault="00DE5E3A" w:rsidP="00DE5E3A">
      <w:pPr>
        <w:jc w:val="center"/>
      </w:pPr>
    </w:p>
    <w:p w:rsidR="00DE5E3A" w:rsidRDefault="00DE5E3A" w:rsidP="00DE5E3A">
      <w:pPr>
        <w:jc w:val="both"/>
      </w:pPr>
      <w:r>
        <w:t xml:space="preserve">Вид спорта _______________________________________________________________________. </w:t>
      </w:r>
    </w:p>
    <w:p w:rsidR="00DE5E3A" w:rsidRDefault="00DE5E3A" w:rsidP="00DE5E3A">
      <w:pPr>
        <w:jc w:val="both"/>
      </w:pPr>
    </w:p>
    <w:p w:rsidR="00DE5E3A" w:rsidRDefault="00DE5E3A" w:rsidP="00DE5E3A">
      <w:pPr>
        <w:jc w:val="both"/>
      </w:pPr>
      <w:r>
        <w:t>Наименование соревнований</w:t>
      </w:r>
      <w:r>
        <w:rPr>
          <w:rStyle w:val="af4"/>
        </w:rPr>
        <w:footnoteReference w:id="6"/>
      </w:r>
      <w:r>
        <w:t xml:space="preserve"> ________________________________________________________</w:t>
      </w:r>
    </w:p>
    <w:p w:rsidR="00DE5E3A" w:rsidRDefault="00DE5E3A" w:rsidP="00DE5E3A">
      <w:pPr>
        <w:jc w:val="both"/>
      </w:pPr>
    </w:p>
    <w:p w:rsidR="00DE5E3A" w:rsidRDefault="00DE5E3A" w:rsidP="00DE5E3A">
      <w:pPr>
        <w:jc w:val="both"/>
      </w:pPr>
      <w:r>
        <w:t xml:space="preserve"> __________________________________________________________________________________ </w:t>
      </w:r>
    </w:p>
    <w:p w:rsidR="00DE5E3A" w:rsidRDefault="00DE5E3A" w:rsidP="00DE5E3A">
      <w:pPr>
        <w:jc w:val="both"/>
      </w:pPr>
    </w:p>
    <w:p w:rsidR="00DE5E3A" w:rsidRDefault="00DE5E3A" w:rsidP="00DE5E3A">
      <w:pPr>
        <w:jc w:val="both"/>
      </w:pPr>
      <w:r>
        <w:t>Результат спортсмена</w:t>
      </w:r>
      <w:r>
        <w:rPr>
          <w:rStyle w:val="af4"/>
        </w:rPr>
        <w:footnoteReference w:id="7"/>
      </w:r>
      <w:r>
        <w:t xml:space="preserve"> _____________________________________________________________. </w:t>
      </w:r>
    </w:p>
    <w:p w:rsidR="00DE5E3A" w:rsidRDefault="00DE5E3A" w:rsidP="00DE5E3A">
      <w:pPr>
        <w:jc w:val="both"/>
      </w:pPr>
    </w:p>
    <w:p w:rsidR="00DE5E3A" w:rsidRDefault="00DE5E3A" w:rsidP="00DE5E3A">
      <w:pPr>
        <w:jc w:val="center"/>
      </w:pPr>
      <w:r>
        <w:lastRenderedPageBreak/>
        <w:t xml:space="preserve">Приложение: ______________________________________________________________________. 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:rsidR="00DE5E3A" w:rsidRDefault="00DE5E3A" w:rsidP="00DE5E3A">
      <w:pPr>
        <w:jc w:val="both"/>
      </w:pPr>
    </w:p>
    <w:p w:rsidR="00DE5E3A" w:rsidRDefault="00DE5E3A" w:rsidP="00DE5E3A">
      <w:pPr>
        <w:jc w:val="both"/>
      </w:pPr>
      <w:r>
        <w:t xml:space="preserve">__________________ ____________ ___________________________________________________ </w:t>
      </w:r>
    </w:p>
    <w:p w:rsidR="00DE5E3A" w:rsidRDefault="00DE5E3A" w:rsidP="00DE5E3A">
      <w:pPr>
        <w:jc w:val="both"/>
        <w:rPr>
          <w:vertAlign w:val="superscript"/>
        </w:rPr>
      </w:pPr>
      <w:r w:rsidRPr="005E4A00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</w:p>
    <w:p w:rsidR="00DE5E3A" w:rsidRPr="005E4A00" w:rsidRDefault="00DE5E3A" w:rsidP="00DE5E3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Pr="005E4A00">
        <w:rPr>
          <w:vertAlign w:val="superscript"/>
        </w:rPr>
        <w:t xml:space="preserve"> на спортсмена)</w:t>
      </w:r>
    </w:p>
    <w:p w:rsidR="00DE5E3A" w:rsidRDefault="00DE5E3A" w:rsidP="00DE5E3A">
      <w:pPr>
        <w:jc w:val="both"/>
      </w:pPr>
    </w:p>
    <w:p w:rsidR="00DE5E3A" w:rsidRPr="005E4A00" w:rsidRDefault="00DE5E3A" w:rsidP="00DE5E3A">
      <w:pPr>
        <w:jc w:val="both"/>
        <w:rPr>
          <w:sz w:val="28"/>
          <w:szCs w:val="28"/>
        </w:rPr>
      </w:pPr>
      <w:r>
        <w:t xml:space="preserve">Дата  ________________ </w:t>
      </w:r>
    </w:p>
    <w:p w:rsidR="00DE5E3A" w:rsidRDefault="00DE5E3A" w:rsidP="00DE5E3A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r>
        <w:br w:type="page"/>
      </w:r>
      <w:bookmarkStart w:id="9" w:name="_Toc122201661"/>
      <w:r w:rsidRPr="009945B9">
        <w:rPr>
          <w:sz w:val="24"/>
        </w:rPr>
        <w:lastRenderedPageBreak/>
        <w:t>Приложение № 7</w:t>
      </w:r>
      <w:bookmarkEnd w:id="9"/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Default="00DE5E3A" w:rsidP="00DE5E3A">
      <w:pPr>
        <w:jc w:val="right"/>
        <w:rPr>
          <w:sz w:val="28"/>
          <w:szCs w:val="28"/>
        </w:rPr>
      </w:pPr>
    </w:p>
    <w:p w:rsidR="00DE5E3A" w:rsidRDefault="00DE5E3A" w:rsidP="00DE5E3A">
      <w:pPr>
        <w:pStyle w:val="20"/>
        <w:shd w:val="clear" w:color="auto" w:fill="auto"/>
        <w:spacing w:after="140"/>
        <w:ind w:firstLine="0"/>
        <w:jc w:val="center"/>
        <w:rPr>
          <w:b/>
          <w:bCs/>
          <w:color w:val="000000"/>
          <w:lang w:bidi="ru-RU"/>
        </w:rPr>
      </w:pPr>
    </w:p>
    <w:p w:rsidR="00DE5E3A" w:rsidRPr="00933539" w:rsidRDefault="00DE5E3A" w:rsidP="00DE5E3A">
      <w:pPr>
        <w:pStyle w:val="20"/>
        <w:shd w:val="clear" w:color="auto" w:fill="auto"/>
        <w:spacing w:after="1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353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ХОДАТАЙСТВО</w:t>
      </w:r>
      <w:r w:rsidRPr="0093353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ru-RU"/>
        </w:rPr>
        <w:footnoteReference w:id="8"/>
      </w:r>
      <w:r w:rsidRPr="0093353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93353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9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DE5E3A" w:rsidRPr="00933539" w:rsidRDefault="00DE5E3A" w:rsidP="00DE5E3A">
      <w:pPr>
        <w:pStyle w:val="4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</w:pPr>
      <w:r w:rsidRPr="0093353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93353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footnoteReference w:id="9"/>
      </w:r>
      <w:r w:rsidRPr="0093353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вид спортивной организации (выбрать одно из значений - спортивно-образовательная организация, региональная спортивная федерация или местная спортивная федерация)</w:t>
      </w:r>
    </w:p>
    <w:p w:rsidR="00DE5E3A" w:rsidRPr="00933539" w:rsidRDefault="00DE5E3A" w:rsidP="00DE5E3A">
      <w:pPr>
        <w:pStyle w:val="40"/>
        <w:shd w:val="clear" w:color="auto" w:fill="aut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93353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footnoteReference w:id="10"/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«_________________________________»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спортсмену _______________________________________________________________________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(фамилия, имя, отчество (при его наличии)</w:t>
      </w:r>
    </w:p>
    <w:p w:rsidR="00DE5E3A" w:rsidRPr="00933539" w:rsidRDefault="00DE5E3A" w:rsidP="00DE5E3A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 рождения _____________________________________________________________________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действия спортивного разряда (дата и номер присвоения)___________________________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данные документа, удостоверяющего личность спортсмена _______________________________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33539">
        <w:rPr>
          <w:rFonts w:ascii="Times New Roman" w:hAnsi="Times New Roman" w:cs="Times New Roman"/>
          <w:sz w:val="24"/>
          <w:szCs w:val="24"/>
        </w:rPr>
        <w:t>Сведения об организации, осуществляющей подготовку спортсмена 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E5E3A" w:rsidRPr="00933539" w:rsidRDefault="00DE5E3A" w:rsidP="00DE5E3A">
      <w:pPr>
        <w:pStyle w:val="20"/>
        <w:shd w:val="clear" w:color="auto" w:fill="auto"/>
        <w:spacing w:after="74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5E3A" w:rsidRPr="00933539" w:rsidRDefault="00DE5E3A" w:rsidP="00DE5E3A">
      <w:pPr>
        <w:pStyle w:val="20"/>
        <w:shd w:val="clear" w:color="auto" w:fill="auto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Статус соревнований</w:t>
      </w:r>
      <w:r w:rsidRPr="0093353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footnoteReference w:id="11"/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:rsidR="00DE5E3A" w:rsidRPr="00933539" w:rsidRDefault="00DE5E3A" w:rsidP="00DE5E3A">
      <w:pPr>
        <w:jc w:val="both"/>
      </w:pPr>
      <w:r w:rsidRPr="00933539">
        <w:t xml:space="preserve">Вид спорта _______________________________________________________________________. 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both"/>
      </w:pPr>
      <w:r w:rsidRPr="00933539">
        <w:t>Наименование соревнований</w:t>
      </w:r>
      <w:r w:rsidRPr="00933539">
        <w:rPr>
          <w:rStyle w:val="af4"/>
        </w:rPr>
        <w:footnoteReference w:id="12"/>
      </w:r>
      <w:r w:rsidRPr="00933539">
        <w:t xml:space="preserve"> ________________________________________________________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both"/>
      </w:pPr>
      <w:r w:rsidRPr="00933539">
        <w:t xml:space="preserve"> __________________________________________________________________________________ 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both"/>
      </w:pPr>
      <w:r w:rsidRPr="00933539">
        <w:t>Результат спортсмена</w:t>
      </w:r>
      <w:r w:rsidRPr="00933539">
        <w:rPr>
          <w:rStyle w:val="af4"/>
        </w:rPr>
        <w:footnoteReference w:id="13"/>
      </w:r>
      <w:r w:rsidRPr="00933539">
        <w:t xml:space="preserve"> _____________________________________________________________. 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center"/>
      </w:pPr>
      <w:r w:rsidRPr="00933539">
        <w:t xml:space="preserve">Приложение: ______________________________________________________________________.                                  </w:t>
      </w:r>
      <w:r w:rsidRPr="00933539">
        <w:rPr>
          <w:vertAlign w:val="superscript"/>
        </w:rPr>
        <w:t>документы, которые представил Заявитель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both"/>
      </w:pPr>
      <w:r w:rsidRPr="00933539">
        <w:t xml:space="preserve">__________________ ____________ ___________________________________________________ </w:t>
      </w:r>
    </w:p>
    <w:p w:rsidR="00DE5E3A" w:rsidRPr="00933539" w:rsidRDefault="00DE5E3A" w:rsidP="00DE5E3A">
      <w:pPr>
        <w:jc w:val="both"/>
        <w:rPr>
          <w:vertAlign w:val="superscript"/>
        </w:rPr>
      </w:pPr>
      <w:r w:rsidRPr="00933539">
        <w:rPr>
          <w:vertAlign w:val="superscript"/>
        </w:rPr>
        <w:t xml:space="preserve">(наименование должности)             (подпись)                  (фамилия и инициалы уполномоченного лица организации, направляющей     </w:t>
      </w:r>
    </w:p>
    <w:p w:rsidR="00DE5E3A" w:rsidRPr="00933539" w:rsidRDefault="00DE5E3A" w:rsidP="00DE5E3A">
      <w:pPr>
        <w:jc w:val="both"/>
        <w:rPr>
          <w:vertAlign w:val="superscript"/>
        </w:rPr>
      </w:pPr>
      <w:r w:rsidRPr="00933539">
        <w:rPr>
          <w:vertAlign w:val="superscript"/>
        </w:rPr>
        <w:t xml:space="preserve">                                                                                                                                 ходатайство на спортсмена)</w:t>
      </w:r>
    </w:p>
    <w:p w:rsidR="00DE5E3A" w:rsidRPr="00933539" w:rsidRDefault="00DE5E3A" w:rsidP="00DE5E3A">
      <w:pPr>
        <w:jc w:val="both"/>
      </w:pPr>
    </w:p>
    <w:p w:rsidR="00DE5E3A" w:rsidRPr="00933539" w:rsidRDefault="00DE5E3A" w:rsidP="00DE5E3A">
      <w:pPr>
        <w:jc w:val="both"/>
        <w:rPr>
          <w:sz w:val="28"/>
          <w:szCs w:val="28"/>
        </w:rPr>
      </w:pPr>
      <w:r w:rsidRPr="00933539">
        <w:t xml:space="preserve">Дата  ________________ </w:t>
      </w:r>
    </w:p>
    <w:p w:rsidR="00DE5E3A" w:rsidRPr="00933539" w:rsidRDefault="00DE5E3A" w:rsidP="00DE5E3A">
      <w:pPr>
        <w:rPr>
          <w:sz w:val="28"/>
          <w:szCs w:val="28"/>
        </w:rPr>
      </w:pPr>
      <w:r w:rsidRPr="00933539">
        <w:rPr>
          <w:sz w:val="28"/>
          <w:szCs w:val="28"/>
        </w:rPr>
        <w:br w:type="page"/>
      </w: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outlineLvl w:val="0"/>
        <w:rPr>
          <w:sz w:val="24"/>
        </w:rPr>
      </w:pPr>
      <w:bookmarkStart w:id="10" w:name="_Toc122201663"/>
      <w:r w:rsidRPr="009945B9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DE5E3A" w:rsidRPr="009945B9" w:rsidRDefault="00DE5E3A" w:rsidP="00DE5E3A">
      <w:pPr>
        <w:pStyle w:val="12"/>
        <w:shd w:val="clear" w:color="auto" w:fill="auto"/>
        <w:ind w:left="4900" w:right="1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Pr="009945B9">
        <w:rPr>
          <w:sz w:val="24"/>
        </w:rPr>
        <w:br/>
        <w:t xml:space="preserve">по предоставлению </w:t>
      </w:r>
      <w:r>
        <w:rPr>
          <w:sz w:val="24"/>
        </w:rPr>
        <w:t>муниципальной</w:t>
      </w:r>
      <w:r w:rsidRPr="009945B9">
        <w:rPr>
          <w:sz w:val="24"/>
        </w:rPr>
        <w:t xml:space="preserve"> услуги</w:t>
      </w:r>
      <w:r w:rsidRPr="009945B9">
        <w:rPr>
          <w:sz w:val="24"/>
        </w:rPr>
        <w:br/>
        <w:t>«Присвоение спортивных разрядов»</w:t>
      </w:r>
    </w:p>
    <w:p w:rsidR="00DE5E3A" w:rsidRDefault="00DE5E3A" w:rsidP="00DE5E3A">
      <w:pPr>
        <w:pStyle w:val="12"/>
        <w:shd w:val="clear" w:color="auto" w:fill="auto"/>
        <w:ind w:left="4900" w:right="1" w:firstLine="0"/>
        <w:jc w:val="right"/>
      </w:pPr>
    </w:p>
    <w:p w:rsidR="00DE5E3A" w:rsidRDefault="00DE5E3A" w:rsidP="00DE5E3A">
      <w:pPr>
        <w:pStyle w:val="12"/>
        <w:shd w:val="clear" w:color="auto" w:fill="auto"/>
        <w:ind w:right="1" w:firstLine="0"/>
        <w:jc w:val="center"/>
        <w:rPr>
          <w:b/>
        </w:rPr>
      </w:pPr>
    </w:p>
    <w:p w:rsidR="00DE5E3A" w:rsidRDefault="00DE5E3A" w:rsidP="00DE5E3A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:rsidR="00DE5E3A" w:rsidRDefault="00DE5E3A" w:rsidP="00DE5E3A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</w:t>
      </w:r>
      <w:r>
        <w:rPr>
          <w:b/>
        </w:rPr>
        <w:t>муниципальной</w:t>
      </w:r>
      <w:r w:rsidRPr="005E4A00">
        <w:rPr>
          <w:b/>
        </w:rPr>
        <w:t xml:space="preserve"> услуги </w:t>
      </w:r>
    </w:p>
    <w:p w:rsidR="00DE5E3A" w:rsidRDefault="00DE5E3A" w:rsidP="00DE5E3A">
      <w:pPr>
        <w:pStyle w:val="12"/>
        <w:shd w:val="clear" w:color="auto" w:fill="auto"/>
        <w:ind w:right="1" w:firstLine="0"/>
        <w:rPr>
          <w:b/>
        </w:rPr>
      </w:pPr>
    </w:p>
    <w:p w:rsidR="00DE5E3A" w:rsidRDefault="00DE5E3A" w:rsidP="00DE5E3A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5E4A00">
        <w:rPr>
          <w:sz w:val="24"/>
          <w:szCs w:val="24"/>
          <w:vertAlign w:val="superscript"/>
        </w:rPr>
        <w:t>наименование уполномоченного органа местного самоуправления</w:t>
      </w:r>
    </w:p>
    <w:p w:rsidR="00DE5E3A" w:rsidRPr="005E4A00" w:rsidRDefault="00DE5E3A" w:rsidP="00DE5E3A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</w:p>
    <w:p w:rsidR="00DE5E3A" w:rsidRPr="005E4A00" w:rsidRDefault="00DE5E3A" w:rsidP="00DE5E3A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 xml:space="preserve">данные представителя </w:t>
      </w:r>
      <w:r>
        <w:rPr>
          <w:sz w:val="24"/>
          <w:szCs w:val="24"/>
          <w:vertAlign w:val="superscript"/>
        </w:rPr>
        <w:t>Заявител</w:t>
      </w:r>
      <w:r w:rsidRPr="005E4A00">
        <w:rPr>
          <w:sz w:val="24"/>
          <w:szCs w:val="24"/>
          <w:vertAlign w:val="superscript"/>
        </w:rPr>
        <w:t>я</w:t>
      </w:r>
    </w:p>
    <w:p w:rsidR="00DE5E3A" w:rsidRDefault="00DE5E3A" w:rsidP="00DE5E3A">
      <w:pPr>
        <w:jc w:val="both"/>
      </w:pPr>
    </w:p>
    <w:p w:rsidR="00ED293B" w:rsidRPr="00BC4A20" w:rsidRDefault="00ED293B" w:rsidP="00DE5E3A">
      <w:pPr>
        <w:jc w:val="both"/>
        <w:rPr>
          <w:sz w:val="28"/>
          <w:szCs w:val="28"/>
        </w:rPr>
      </w:pPr>
      <w:r w:rsidRPr="00BC4A20">
        <w:rPr>
          <w:sz w:val="28"/>
          <w:szCs w:val="28"/>
        </w:rPr>
        <w:t>Способы выдачи результата предоставления</w:t>
      </w:r>
      <w:r w:rsidR="00771CDA" w:rsidRPr="00BC4A20">
        <w:rPr>
          <w:sz w:val="28"/>
          <w:szCs w:val="28"/>
        </w:rPr>
        <w:t xml:space="preserve"> муниципальной услуги</w:t>
      </w:r>
      <w:r w:rsidR="00BC4A20">
        <w:rPr>
          <w:sz w:val="28"/>
          <w:szCs w:val="28"/>
        </w:rPr>
        <w:t>:</w:t>
      </w:r>
    </w:p>
    <w:p w:rsidR="00ED293B" w:rsidRPr="00BC4A20" w:rsidRDefault="00ED293B" w:rsidP="00BC4A20">
      <w:pPr>
        <w:ind w:firstLine="708"/>
        <w:jc w:val="both"/>
        <w:rPr>
          <w:sz w:val="28"/>
          <w:szCs w:val="28"/>
        </w:rPr>
      </w:pPr>
      <w:r w:rsidRPr="00BC4A20">
        <w:rPr>
          <w:sz w:val="28"/>
          <w:szCs w:val="28"/>
        </w:rPr>
        <w:t>󠅛</w:t>
      </w:r>
      <w:r w:rsidR="00BC4A20" w:rsidRPr="00BC4A20">
        <w:rPr>
          <w:sz w:val="28"/>
          <w:szCs w:val="28"/>
        </w:rPr>
        <w:t xml:space="preserve"> при личном обращении в отдел</w:t>
      </w:r>
    </w:p>
    <w:p w:rsidR="00771CDA" w:rsidRPr="00BC4A20" w:rsidRDefault="00ED293B" w:rsidP="00BC4A2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A20">
        <w:rPr>
          <w:sz w:val="28"/>
          <w:szCs w:val="28"/>
        </w:rPr>
        <w:t>󠅛</w:t>
      </w:r>
      <w:r w:rsidR="00BC4A20" w:rsidRPr="00BC4A20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</w:t>
      </w:r>
    </w:p>
    <w:p w:rsidR="00ED293B" w:rsidRPr="00BC4A20" w:rsidRDefault="00ED293B" w:rsidP="00BC4A20">
      <w:pPr>
        <w:ind w:firstLine="708"/>
        <w:jc w:val="both"/>
        <w:rPr>
          <w:sz w:val="28"/>
          <w:szCs w:val="28"/>
        </w:rPr>
      </w:pPr>
      <w:r w:rsidRPr="00BC4A20">
        <w:rPr>
          <w:sz w:val="28"/>
          <w:szCs w:val="28"/>
        </w:rPr>
        <w:t>󠅛</w:t>
      </w:r>
      <w:r w:rsidR="00BC4A20" w:rsidRPr="00BC4A20">
        <w:rPr>
          <w:sz w:val="28"/>
          <w:szCs w:val="28"/>
        </w:rPr>
        <w:t xml:space="preserve"> посредством электронной почты</w:t>
      </w:r>
    </w:p>
    <w:p w:rsidR="00771CDA" w:rsidRDefault="00BC4A20" w:rsidP="00BC4A20">
      <w:pPr>
        <w:ind w:firstLine="708"/>
        <w:jc w:val="both"/>
      </w:pPr>
      <w:r w:rsidRPr="00BC4A20">
        <w:rPr>
          <w:sz w:val="28"/>
          <w:szCs w:val="28"/>
        </w:rPr>
        <w:t>󠅛 при обращении в МФЦ</w:t>
      </w:r>
    </w:p>
    <w:p w:rsidR="00771CDA" w:rsidRDefault="00771CDA" w:rsidP="00DE5E3A">
      <w:pPr>
        <w:jc w:val="both"/>
      </w:pPr>
    </w:p>
    <w:p w:rsidR="00771CDA" w:rsidRDefault="00771CDA" w:rsidP="00DE5E3A">
      <w:pPr>
        <w:jc w:val="both"/>
      </w:pPr>
    </w:p>
    <w:p w:rsidR="00DE5E3A" w:rsidRDefault="00DE5E3A" w:rsidP="00DE5E3A">
      <w:pPr>
        <w:jc w:val="both"/>
      </w:pPr>
      <w:r>
        <w:t xml:space="preserve">__________________ ____________ ___________________________________________________ </w:t>
      </w:r>
    </w:p>
    <w:p w:rsidR="00DE5E3A" w:rsidRPr="005E4A00" w:rsidRDefault="00DE5E3A" w:rsidP="00DE5E3A">
      <w:pPr>
        <w:jc w:val="both"/>
        <w:rPr>
          <w:vertAlign w:val="superscript"/>
        </w:rPr>
      </w:pPr>
      <w:r w:rsidRPr="005E4A00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</w:t>
      </w:r>
      <w:r>
        <w:rPr>
          <w:vertAlign w:val="superscript"/>
        </w:rPr>
        <w:t>полномоченного лица организации)</w:t>
      </w:r>
    </w:p>
    <w:p w:rsidR="00DE5E3A" w:rsidRPr="005E4A00" w:rsidRDefault="00DE5E3A" w:rsidP="00DE5E3A">
      <w:pPr>
        <w:jc w:val="both"/>
        <w:rPr>
          <w:vertAlign w:val="superscript"/>
        </w:rPr>
      </w:pPr>
    </w:p>
    <w:p w:rsidR="00DE5E3A" w:rsidRDefault="00DE5E3A" w:rsidP="00DE5E3A">
      <w:pPr>
        <w:jc w:val="both"/>
      </w:pPr>
    </w:p>
    <w:p w:rsidR="00DE5E3A" w:rsidRPr="005E4A00" w:rsidRDefault="00DE5E3A" w:rsidP="00DE5E3A">
      <w:pPr>
        <w:jc w:val="both"/>
        <w:rPr>
          <w:sz w:val="28"/>
          <w:szCs w:val="28"/>
        </w:rPr>
      </w:pPr>
      <w:r>
        <w:t xml:space="preserve">Дата  ________________ </w:t>
      </w:r>
    </w:p>
    <w:p w:rsidR="00DE5E3A" w:rsidRDefault="00DE5E3A" w:rsidP="00DE5E3A">
      <w:pPr>
        <w:pStyle w:val="1"/>
        <w:spacing w:after="0"/>
        <w:ind w:left="5245"/>
        <w:rPr>
          <w:rFonts w:ascii="Times New Roman" w:hAnsi="Times New Roman"/>
          <w:b w:val="0"/>
          <w:color w:val="auto"/>
          <w:szCs w:val="28"/>
        </w:rPr>
      </w:pPr>
    </w:p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Default="00DE5E3A" w:rsidP="00DE5E3A"/>
    <w:p w:rsidR="00DE5E3A" w:rsidRPr="003B4A59" w:rsidRDefault="00DE5E3A" w:rsidP="00DE5E3A"/>
    <w:p w:rsidR="00933539" w:rsidRDefault="00933539" w:rsidP="00933539"/>
    <w:bookmarkEnd w:id="10"/>
    <w:p w:rsidR="00933539" w:rsidRPr="00933539" w:rsidRDefault="00933539" w:rsidP="00933539"/>
    <w:sectPr w:rsidR="00933539" w:rsidRPr="00933539" w:rsidSect="00DE5E3A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65" w:rsidRDefault="00AC7C65" w:rsidP="00DE5E3A">
      <w:r>
        <w:separator/>
      </w:r>
    </w:p>
  </w:endnote>
  <w:endnote w:type="continuationSeparator" w:id="0">
    <w:p w:rsidR="00AC7C65" w:rsidRDefault="00AC7C65" w:rsidP="00D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65" w:rsidRDefault="00AC7C65" w:rsidP="00DE5E3A">
      <w:r>
        <w:separator/>
      </w:r>
    </w:p>
  </w:footnote>
  <w:footnote w:type="continuationSeparator" w:id="0">
    <w:p w:rsidR="00AC7C65" w:rsidRDefault="00AC7C65" w:rsidP="00DE5E3A">
      <w:r>
        <w:continuationSeparator/>
      </w:r>
    </w:p>
  </w:footnote>
  <w:footnote w:id="1">
    <w:p w:rsidR="00BE4651" w:rsidRPr="00933539" w:rsidRDefault="00BE4651" w:rsidP="00DE5E3A">
      <w:pPr>
        <w:rPr>
          <w:sz w:val="22"/>
          <w:szCs w:val="22"/>
        </w:rPr>
      </w:pPr>
      <w:r w:rsidRPr="00933539">
        <w:rPr>
          <w:sz w:val="22"/>
          <w:szCs w:val="22"/>
        </w:rPr>
        <w:footnoteRef/>
      </w:r>
      <w:r w:rsidRPr="00933539">
        <w:rPr>
          <w:sz w:val="22"/>
          <w:szCs w:val="22"/>
        </w:rPr>
        <w:t xml:space="preserve"> Указать нужный вариант</w:t>
      </w:r>
    </w:p>
  </w:footnote>
  <w:footnote w:id="2">
    <w:p w:rsidR="00BE4651" w:rsidRDefault="00BE4651" w:rsidP="00DE5E3A">
      <w:pPr>
        <w:pStyle w:val="af2"/>
        <w:jc w:val="both"/>
      </w:pPr>
      <w:r>
        <w:rPr>
          <w:rStyle w:val="af4"/>
        </w:rPr>
        <w:footnoteRef/>
      </w:r>
      <w:r>
        <w:t xml:space="preserve"> Оформляется на бланке организации, направляющей представление, при очной подаче заявления.</w:t>
      </w:r>
    </w:p>
  </w:footnote>
  <w:footnote w:id="3">
    <w:p w:rsidR="00BE4651" w:rsidRDefault="00BE4651" w:rsidP="00DE5E3A">
      <w:pPr>
        <w:pStyle w:val="af2"/>
        <w:jc w:val="both"/>
      </w:pPr>
      <w:r>
        <w:rPr>
          <w:rStyle w:val="af4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4">
    <w:p w:rsidR="00BE4651" w:rsidRPr="00E9148F" w:rsidRDefault="00BE4651" w:rsidP="00DE5E3A">
      <w:pPr>
        <w:pStyle w:val="af2"/>
      </w:pPr>
      <w:r>
        <w:rPr>
          <w:rStyle w:val="af4"/>
        </w:rPr>
        <w:footnoteRef/>
      </w:r>
      <w:r>
        <w:t xml:space="preserve"> Кандидат </w:t>
      </w:r>
      <w:r w:rsidRPr="00E9148F">
        <w:t xml:space="preserve">в мастера спорта, </w:t>
      </w:r>
      <w:r w:rsidRPr="00A306B8">
        <w:t>п</w:t>
      </w:r>
      <w:r w:rsidRPr="00E9148F">
        <w:t>ервый спортивный разряд</w:t>
      </w:r>
      <w:r w:rsidRPr="00A306B8">
        <w:t>, второй спортивный разряд, третий спорт</w:t>
      </w:r>
      <w:r w:rsidRPr="00E9148F">
        <w:t>ивный разряд.</w:t>
      </w:r>
    </w:p>
  </w:footnote>
  <w:footnote w:id="5">
    <w:p w:rsidR="00BE4651" w:rsidRPr="005E4A00" w:rsidRDefault="00BE4651" w:rsidP="00DE5E3A">
      <w:pPr>
        <w:pStyle w:val="af2"/>
        <w:jc w:val="both"/>
      </w:pPr>
      <w:r w:rsidRPr="00E9148F">
        <w:rPr>
          <w:rStyle w:val="af4"/>
        </w:rPr>
        <w:footnoteRef/>
      </w:r>
      <w:r w:rsidRPr="00E9148F">
        <w:t xml:space="preserve"> Укажите один или несколько типов соревнований, в которых участвовал спортсмен: </w:t>
      </w:r>
      <w:r w:rsidRPr="00A26661">
        <w:t>м</w:t>
      </w:r>
      <w:r w:rsidRPr="00E9148F">
        <w:t xml:space="preserve">еждународные соревнования,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</w:footnote>
  <w:footnote w:id="6">
    <w:p w:rsidR="00BE4651" w:rsidRPr="005E4A00" w:rsidRDefault="00BE4651" w:rsidP="00DE5E3A">
      <w:pPr>
        <w:pStyle w:val="af2"/>
        <w:jc w:val="both"/>
      </w:pPr>
      <w:r w:rsidRPr="005E4A00">
        <w:rPr>
          <w:rStyle w:val="af4"/>
        </w:rPr>
        <w:footnoteRef/>
      </w:r>
      <w:r w:rsidRPr="005E4A00">
        <w:t xml:space="preserve"> 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</w:footnote>
  <w:footnote w:id="7">
    <w:p w:rsidR="00BE4651" w:rsidRPr="005E4A00" w:rsidRDefault="00BE4651" w:rsidP="00DE5E3A">
      <w:pPr>
        <w:jc w:val="both"/>
        <w:rPr>
          <w:sz w:val="20"/>
          <w:szCs w:val="20"/>
        </w:rPr>
      </w:pPr>
      <w:r w:rsidRPr="005E4A00">
        <w:rPr>
          <w:rStyle w:val="af4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:rsidR="00BE4651" w:rsidRDefault="00BE4651" w:rsidP="00DE5E3A">
      <w:pPr>
        <w:pStyle w:val="af2"/>
      </w:pPr>
    </w:p>
  </w:footnote>
  <w:footnote w:id="8">
    <w:p w:rsidR="00BE4651" w:rsidRPr="00933539" w:rsidRDefault="00BE4651" w:rsidP="00DE5E3A">
      <w:pPr>
        <w:pStyle w:val="af6"/>
        <w:shd w:val="clear" w:color="auto" w:fill="auto"/>
        <w:jc w:val="both"/>
        <w:rPr>
          <w:rFonts w:ascii="Times New Roman" w:hAnsi="Times New Roman" w:cs="Times New Roman"/>
        </w:rPr>
      </w:pPr>
      <w:r w:rsidRPr="00933539">
        <w:rPr>
          <w:rFonts w:ascii="Times New Roman" w:hAnsi="Times New Roman" w:cs="Times New Roman"/>
          <w:color w:val="000000"/>
          <w:vertAlign w:val="superscript"/>
          <w:lang w:bidi="ru-RU"/>
        </w:rPr>
        <w:footnoteRef/>
      </w:r>
      <w:r w:rsidRPr="00933539">
        <w:rPr>
          <w:rFonts w:ascii="Times New Roman" w:hAnsi="Times New Roman" w:cs="Times New Roman"/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9">
    <w:p w:rsidR="00BE4651" w:rsidRPr="00933539" w:rsidRDefault="00BE4651" w:rsidP="00DE5E3A">
      <w:pPr>
        <w:pStyle w:val="af6"/>
        <w:shd w:val="clear" w:color="auto" w:fill="auto"/>
        <w:jc w:val="both"/>
        <w:rPr>
          <w:rFonts w:ascii="Times New Roman" w:hAnsi="Times New Roman" w:cs="Times New Roman"/>
        </w:rPr>
      </w:pPr>
      <w:r w:rsidRPr="00933539">
        <w:rPr>
          <w:rFonts w:ascii="Times New Roman" w:hAnsi="Times New Roman" w:cs="Times New Roman"/>
          <w:color w:val="000000"/>
          <w:vertAlign w:val="superscript"/>
          <w:lang w:bidi="ru-RU"/>
        </w:rPr>
        <w:footnoteRef/>
      </w:r>
      <w:r w:rsidRPr="00933539">
        <w:rPr>
          <w:rFonts w:ascii="Times New Roman" w:hAnsi="Times New Roman" w:cs="Times New Roman"/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общероссийской спортивной федерации</w:t>
      </w:r>
    </w:p>
  </w:footnote>
  <w:footnote w:id="10">
    <w:p w:rsidR="00BE4651" w:rsidRPr="00933539" w:rsidRDefault="00BE4651" w:rsidP="00DE5E3A">
      <w:pPr>
        <w:pStyle w:val="af6"/>
        <w:shd w:val="clear" w:color="auto" w:fill="auto"/>
        <w:jc w:val="both"/>
        <w:rPr>
          <w:rFonts w:ascii="Times New Roman" w:hAnsi="Times New Roman" w:cs="Times New Roman"/>
        </w:rPr>
      </w:pPr>
      <w:r w:rsidRPr="00933539">
        <w:rPr>
          <w:rFonts w:ascii="Times New Roman" w:hAnsi="Times New Roman" w:cs="Times New Roman"/>
          <w:color w:val="000000"/>
          <w:vertAlign w:val="superscript"/>
          <w:lang w:bidi="ru-RU"/>
        </w:rPr>
        <w:footnoteRef/>
      </w:r>
      <w:r w:rsidRPr="00933539">
        <w:rPr>
          <w:rFonts w:ascii="Times New Roman" w:hAnsi="Times New Roman" w:cs="Times New Roman"/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разряд</w:t>
      </w:r>
    </w:p>
  </w:footnote>
  <w:footnote w:id="11">
    <w:p w:rsidR="00BE4651" w:rsidRPr="00933539" w:rsidRDefault="00BE4651" w:rsidP="00DE5E3A">
      <w:pPr>
        <w:pStyle w:val="af6"/>
        <w:shd w:val="clear" w:color="auto" w:fill="auto"/>
        <w:jc w:val="both"/>
        <w:rPr>
          <w:rFonts w:ascii="Times New Roman" w:hAnsi="Times New Roman" w:cs="Times New Roman"/>
        </w:rPr>
      </w:pPr>
      <w:r w:rsidRPr="00933539">
        <w:rPr>
          <w:rFonts w:ascii="Times New Roman" w:hAnsi="Times New Roman" w:cs="Times New Roman"/>
          <w:color w:val="000000"/>
          <w:vertAlign w:val="superscript"/>
          <w:lang w:bidi="ru-RU"/>
        </w:rPr>
        <w:footnoteRef/>
      </w:r>
      <w:r w:rsidRPr="00933539">
        <w:rPr>
          <w:rFonts w:ascii="Times New Roman" w:hAnsi="Times New Roman" w:cs="Times New Roman"/>
          <w:color w:val="000000"/>
          <w:lang w:bidi="ru-RU"/>
        </w:rPr>
        <w:t xml:space="preserve"> Укажите один или несколько статусов соревнований, в которых участвовал спортсмен: Международные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соревнования, всероссийские или межрегиональные соревнования, региональные, или</w:t>
      </w:r>
      <w:r w:rsidRPr="00933539">
        <w:rPr>
          <w:rFonts w:ascii="Times New Roman" w:hAnsi="Times New Roman" w:cs="Times New Roman"/>
          <w:color w:val="000000"/>
          <w:lang w:bidi="ru-RU"/>
        </w:rPr>
        <w:br/>
        <w:t>муниципальные соревнования</w:t>
      </w:r>
    </w:p>
  </w:footnote>
  <w:footnote w:id="12">
    <w:p w:rsidR="00BE4651" w:rsidRPr="00933539" w:rsidRDefault="00BE4651" w:rsidP="00DE5E3A">
      <w:pPr>
        <w:pStyle w:val="af2"/>
        <w:jc w:val="both"/>
        <w:rPr>
          <w:sz w:val="22"/>
          <w:szCs w:val="22"/>
        </w:rPr>
      </w:pPr>
      <w:r w:rsidRPr="00933539">
        <w:rPr>
          <w:rStyle w:val="af4"/>
          <w:sz w:val="22"/>
          <w:szCs w:val="22"/>
        </w:rPr>
        <w:footnoteRef/>
      </w:r>
      <w:r w:rsidRPr="00933539">
        <w:rPr>
          <w:sz w:val="22"/>
          <w:szCs w:val="22"/>
        </w:rPr>
        <w:t xml:space="preserve"> Укажите наименование соревнования, спортивную дисциплину</w:t>
      </w:r>
    </w:p>
  </w:footnote>
  <w:footnote w:id="13">
    <w:p w:rsidR="00BE4651" w:rsidRPr="00933539" w:rsidRDefault="00BE4651" w:rsidP="00DE5E3A">
      <w:pPr>
        <w:jc w:val="both"/>
        <w:rPr>
          <w:sz w:val="22"/>
          <w:szCs w:val="22"/>
        </w:rPr>
      </w:pPr>
      <w:r w:rsidRPr="00933539">
        <w:rPr>
          <w:rStyle w:val="af4"/>
          <w:sz w:val="22"/>
          <w:szCs w:val="22"/>
        </w:rPr>
        <w:footnoteRef/>
      </w:r>
      <w:r w:rsidRPr="00933539">
        <w:rPr>
          <w:sz w:val="22"/>
          <w:szCs w:val="22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:rsidR="00BE4651" w:rsidRDefault="00BE4651" w:rsidP="00DE5E3A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A35CA1"/>
    <w:multiLevelType w:val="hybridMultilevel"/>
    <w:tmpl w:val="736A1928"/>
    <w:lvl w:ilvl="0" w:tplc="2DE035C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BB4860"/>
    <w:multiLevelType w:val="hybridMultilevel"/>
    <w:tmpl w:val="7DD48B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E"/>
    <w:rsid w:val="00035DFD"/>
    <w:rsid w:val="000378C9"/>
    <w:rsid w:val="00037EE7"/>
    <w:rsid w:val="00045A24"/>
    <w:rsid w:val="00046568"/>
    <w:rsid w:val="00091103"/>
    <w:rsid w:val="00091AAC"/>
    <w:rsid w:val="000A0BD1"/>
    <w:rsid w:val="000D5860"/>
    <w:rsid w:val="000D6887"/>
    <w:rsid w:val="00113F7C"/>
    <w:rsid w:val="00121EB8"/>
    <w:rsid w:val="00125F52"/>
    <w:rsid w:val="00142429"/>
    <w:rsid w:val="00145605"/>
    <w:rsid w:val="001B2CAA"/>
    <w:rsid w:val="001E5E42"/>
    <w:rsid w:val="001F1B5B"/>
    <w:rsid w:val="00202101"/>
    <w:rsid w:val="00205C5C"/>
    <w:rsid w:val="00243824"/>
    <w:rsid w:val="0028581C"/>
    <w:rsid w:val="0029135F"/>
    <w:rsid w:val="00292CC3"/>
    <w:rsid w:val="0029354D"/>
    <w:rsid w:val="002D1D02"/>
    <w:rsid w:val="00311EA7"/>
    <w:rsid w:val="00314F52"/>
    <w:rsid w:val="00324BB9"/>
    <w:rsid w:val="00333C6A"/>
    <w:rsid w:val="003344FF"/>
    <w:rsid w:val="00371E41"/>
    <w:rsid w:val="00384328"/>
    <w:rsid w:val="003A4B31"/>
    <w:rsid w:val="003A5D86"/>
    <w:rsid w:val="003B693B"/>
    <w:rsid w:val="003D36B0"/>
    <w:rsid w:val="003D45CD"/>
    <w:rsid w:val="003D5034"/>
    <w:rsid w:val="003D520F"/>
    <w:rsid w:val="0043377D"/>
    <w:rsid w:val="00456E80"/>
    <w:rsid w:val="00467D06"/>
    <w:rsid w:val="00487B17"/>
    <w:rsid w:val="00496ABF"/>
    <w:rsid w:val="004B13F1"/>
    <w:rsid w:val="004D2D97"/>
    <w:rsid w:val="004D67F7"/>
    <w:rsid w:val="004E165D"/>
    <w:rsid w:val="004E6A6A"/>
    <w:rsid w:val="004E772E"/>
    <w:rsid w:val="004F1B37"/>
    <w:rsid w:val="0050249F"/>
    <w:rsid w:val="00517DF4"/>
    <w:rsid w:val="00525198"/>
    <w:rsid w:val="005329D3"/>
    <w:rsid w:val="005629A2"/>
    <w:rsid w:val="00573329"/>
    <w:rsid w:val="00580640"/>
    <w:rsid w:val="005B22A9"/>
    <w:rsid w:val="005B4A62"/>
    <w:rsid w:val="005C26FC"/>
    <w:rsid w:val="005C4865"/>
    <w:rsid w:val="005D6FED"/>
    <w:rsid w:val="005E2570"/>
    <w:rsid w:val="005F7CA0"/>
    <w:rsid w:val="00633DA8"/>
    <w:rsid w:val="00640936"/>
    <w:rsid w:val="00647564"/>
    <w:rsid w:val="006550C1"/>
    <w:rsid w:val="006561CB"/>
    <w:rsid w:val="00665B78"/>
    <w:rsid w:val="00672045"/>
    <w:rsid w:val="0067430B"/>
    <w:rsid w:val="00691AC0"/>
    <w:rsid w:val="0069318D"/>
    <w:rsid w:val="00694B70"/>
    <w:rsid w:val="00694DA5"/>
    <w:rsid w:val="006B4995"/>
    <w:rsid w:val="006B6676"/>
    <w:rsid w:val="006C261E"/>
    <w:rsid w:val="006C49C4"/>
    <w:rsid w:val="006D2E80"/>
    <w:rsid w:val="006D4627"/>
    <w:rsid w:val="006D6AD4"/>
    <w:rsid w:val="006E5688"/>
    <w:rsid w:val="006F362C"/>
    <w:rsid w:val="006F3B52"/>
    <w:rsid w:val="006F6E88"/>
    <w:rsid w:val="006F7D2C"/>
    <w:rsid w:val="00703E81"/>
    <w:rsid w:val="00705020"/>
    <w:rsid w:val="00706BB3"/>
    <w:rsid w:val="00722017"/>
    <w:rsid w:val="007559F9"/>
    <w:rsid w:val="00762743"/>
    <w:rsid w:val="00771CDA"/>
    <w:rsid w:val="007966C1"/>
    <w:rsid w:val="007B1B56"/>
    <w:rsid w:val="007C080E"/>
    <w:rsid w:val="007C193E"/>
    <w:rsid w:val="007E03ED"/>
    <w:rsid w:val="007E670C"/>
    <w:rsid w:val="007E76ED"/>
    <w:rsid w:val="00801AFD"/>
    <w:rsid w:val="008173BF"/>
    <w:rsid w:val="00844030"/>
    <w:rsid w:val="00863931"/>
    <w:rsid w:val="008759DF"/>
    <w:rsid w:val="00877216"/>
    <w:rsid w:val="00881272"/>
    <w:rsid w:val="008A217A"/>
    <w:rsid w:val="008A374D"/>
    <w:rsid w:val="008B737B"/>
    <w:rsid w:val="008E1C73"/>
    <w:rsid w:val="008F4681"/>
    <w:rsid w:val="00910392"/>
    <w:rsid w:val="00924BF1"/>
    <w:rsid w:val="00933539"/>
    <w:rsid w:val="009401D4"/>
    <w:rsid w:val="0094763E"/>
    <w:rsid w:val="009659F6"/>
    <w:rsid w:val="0096640A"/>
    <w:rsid w:val="00967B89"/>
    <w:rsid w:val="009802D9"/>
    <w:rsid w:val="00982A51"/>
    <w:rsid w:val="00985E20"/>
    <w:rsid w:val="0099217E"/>
    <w:rsid w:val="009A3633"/>
    <w:rsid w:val="009A6F64"/>
    <w:rsid w:val="009C6F80"/>
    <w:rsid w:val="009D2246"/>
    <w:rsid w:val="009E3EEA"/>
    <w:rsid w:val="009E5C8E"/>
    <w:rsid w:val="009F5332"/>
    <w:rsid w:val="009F7AFF"/>
    <w:rsid w:val="00A11EC7"/>
    <w:rsid w:val="00A20DC9"/>
    <w:rsid w:val="00A2679E"/>
    <w:rsid w:val="00A47C4F"/>
    <w:rsid w:val="00A53711"/>
    <w:rsid w:val="00A56AB6"/>
    <w:rsid w:val="00A7045A"/>
    <w:rsid w:val="00AA4E2E"/>
    <w:rsid w:val="00AB7281"/>
    <w:rsid w:val="00AC7C65"/>
    <w:rsid w:val="00AF72A1"/>
    <w:rsid w:val="00B17E07"/>
    <w:rsid w:val="00B27882"/>
    <w:rsid w:val="00B31A02"/>
    <w:rsid w:val="00B33025"/>
    <w:rsid w:val="00B47B56"/>
    <w:rsid w:val="00B5147A"/>
    <w:rsid w:val="00B74B72"/>
    <w:rsid w:val="00B8083F"/>
    <w:rsid w:val="00B8100B"/>
    <w:rsid w:val="00B91DFB"/>
    <w:rsid w:val="00BC243E"/>
    <w:rsid w:val="00BC4A20"/>
    <w:rsid w:val="00BE4651"/>
    <w:rsid w:val="00BF0174"/>
    <w:rsid w:val="00C01540"/>
    <w:rsid w:val="00C0550D"/>
    <w:rsid w:val="00C06CDF"/>
    <w:rsid w:val="00C240DB"/>
    <w:rsid w:val="00C2602E"/>
    <w:rsid w:val="00C272D2"/>
    <w:rsid w:val="00C34EFB"/>
    <w:rsid w:val="00C35B88"/>
    <w:rsid w:val="00C42AD0"/>
    <w:rsid w:val="00C53136"/>
    <w:rsid w:val="00C552E8"/>
    <w:rsid w:val="00C63929"/>
    <w:rsid w:val="00C677E2"/>
    <w:rsid w:val="00C67F1C"/>
    <w:rsid w:val="00C7650B"/>
    <w:rsid w:val="00C770FE"/>
    <w:rsid w:val="00C8151E"/>
    <w:rsid w:val="00C925EF"/>
    <w:rsid w:val="00C929FF"/>
    <w:rsid w:val="00C94B85"/>
    <w:rsid w:val="00CB247C"/>
    <w:rsid w:val="00CC398D"/>
    <w:rsid w:val="00CE17F2"/>
    <w:rsid w:val="00CE3CC4"/>
    <w:rsid w:val="00CE72F6"/>
    <w:rsid w:val="00CF081F"/>
    <w:rsid w:val="00CF1832"/>
    <w:rsid w:val="00CF3271"/>
    <w:rsid w:val="00D02EF1"/>
    <w:rsid w:val="00D06C5B"/>
    <w:rsid w:val="00D46AEF"/>
    <w:rsid w:val="00D55D13"/>
    <w:rsid w:val="00D95F52"/>
    <w:rsid w:val="00D9779D"/>
    <w:rsid w:val="00DA19BF"/>
    <w:rsid w:val="00DC2869"/>
    <w:rsid w:val="00DC3F2C"/>
    <w:rsid w:val="00DE5E3A"/>
    <w:rsid w:val="00DF2549"/>
    <w:rsid w:val="00DF3483"/>
    <w:rsid w:val="00DF5CB7"/>
    <w:rsid w:val="00E0607F"/>
    <w:rsid w:val="00E15B91"/>
    <w:rsid w:val="00E52943"/>
    <w:rsid w:val="00E622A3"/>
    <w:rsid w:val="00E64D7E"/>
    <w:rsid w:val="00EA2E22"/>
    <w:rsid w:val="00EA40C4"/>
    <w:rsid w:val="00EB1BC0"/>
    <w:rsid w:val="00EC7D33"/>
    <w:rsid w:val="00ED293B"/>
    <w:rsid w:val="00F10EC8"/>
    <w:rsid w:val="00F157E8"/>
    <w:rsid w:val="00F16BBD"/>
    <w:rsid w:val="00F218BB"/>
    <w:rsid w:val="00F24F22"/>
    <w:rsid w:val="00F4628F"/>
    <w:rsid w:val="00F628EA"/>
    <w:rsid w:val="00F64A92"/>
    <w:rsid w:val="00F65D9A"/>
    <w:rsid w:val="00F97C2B"/>
    <w:rsid w:val="00FA43F3"/>
    <w:rsid w:val="00FC48D6"/>
    <w:rsid w:val="00FC617A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4A2B"/>
  <w15:docId w15:val="{16869B13-261D-497A-B4FD-C8C2820F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F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E3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75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559F9"/>
    <w:rPr>
      <w:kern w:val="0"/>
      <w:lang w:val="pl-PL" w:eastAsia="pl-PL"/>
    </w:rPr>
  </w:style>
  <w:style w:type="paragraph" w:customStyle="1" w:styleId="11">
    <w:name w:val="Абзац списка1"/>
    <w:basedOn w:val="a"/>
    <w:rsid w:val="007559F9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2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1E"/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5E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5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E5E3A"/>
    <w:rPr>
      <w:rFonts w:ascii="Arial" w:hAnsi="Arial" w:cs="Arial"/>
      <w:sz w:val="20"/>
      <w:szCs w:val="20"/>
    </w:rPr>
  </w:style>
  <w:style w:type="character" w:styleId="a8">
    <w:name w:val="Strong"/>
    <w:uiPriority w:val="22"/>
    <w:qFormat/>
    <w:rsid w:val="00DE5E3A"/>
    <w:rPr>
      <w:b/>
      <w:bCs/>
    </w:rPr>
  </w:style>
  <w:style w:type="paragraph" w:styleId="a9">
    <w:name w:val="List Paragraph"/>
    <w:basedOn w:val="a"/>
    <w:uiPriority w:val="34"/>
    <w:qFormat/>
    <w:rsid w:val="00DE5E3A"/>
    <w:pPr>
      <w:ind w:left="720"/>
      <w:contextualSpacing/>
    </w:pPr>
    <w:rPr>
      <w:kern w:val="0"/>
    </w:rPr>
  </w:style>
  <w:style w:type="paragraph" w:styleId="aa">
    <w:name w:val="Normal (Web)"/>
    <w:basedOn w:val="a"/>
    <w:rsid w:val="00DE5E3A"/>
    <w:pPr>
      <w:spacing w:before="30" w:after="30"/>
    </w:pPr>
    <w:rPr>
      <w:rFonts w:ascii="Arial" w:hAnsi="Arial" w:cs="Arial"/>
      <w:color w:val="332E2D"/>
      <w:spacing w:val="2"/>
      <w:kern w:val="0"/>
    </w:rPr>
  </w:style>
  <w:style w:type="character" w:styleId="ab">
    <w:name w:val="annotation reference"/>
    <w:basedOn w:val="a0"/>
    <w:uiPriority w:val="99"/>
    <w:semiHidden/>
    <w:unhideWhenUsed/>
    <w:rsid w:val="00DE5E3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5E3A"/>
    <w:pPr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DE5E3A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DE5E3A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DE5E3A"/>
    <w:rPr>
      <w:b/>
      <w:bCs/>
    </w:rPr>
  </w:style>
  <w:style w:type="character" w:customStyle="1" w:styleId="FontStyle17">
    <w:name w:val="Font Style17"/>
    <w:rsid w:val="00DE5E3A"/>
    <w:rPr>
      <w:rFonts w:ascii="Times New Roman" w:hAnsi="Times New Roman"/>
      <w:sz w:val="26"/>
    </w:rPr>
  </w:style>
  <w:style w:type="paragraph" w:customStyle="1" w:styleId="ConsPlusNonformat">
    <w:name w:val="ConsPlusNonformat"/>
    <w:rsid w:val="00DE5E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E5E3A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kern w:val="0"/>
    </w:rPr>
  </w:style>
  <w:style w:type="paragraph" w:styleId="af0">
    <w:name w:val="header"/>
    <w:basedOn w:val="a"/>
    <w:link w:val="af1"/>
    <w:uiPriority w:val="99"/>
    <w:rsid w:val="00DE5E3A"/>
    <w:pPr>
      <w:tabs>
        <w:tab w:val="center" w:pos="4677"/>
        <w:tab w:val="right" w:pos="9355"/>
      </w:tabs>
    </w:pPr>
    <w:rPr>
      <w:kern w:val="0"/>
    </w:rPr>
  </w:style>
  <w:style w:type="character" w:customStyle="1" w:styleId="af1">
    <w:name w:val="Верхний колонтитул Знак"/>
    <w:basedOn w:val="a0"/>
    <w:link w:val="af0"/>
    <w:uiPriority w:val="99"/>
    <w:rsid w:val="00DE5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aliases w:val=" Знак"/>
    <w:basedOn w:val="a"/>
    <w:link w:val="af3"/>
    <w:rsid w:val="00DE5E3A"/>
    <w:rPr>
      <w:kern w:val="0"/>
      <w:sz w:val="20"/>
      <w:szCs w:val="20"/>
    </w:rPr>
  </w:style>
  <w:style w:type="character" w:customStyle="1" w:styleId="af3">
    <w:name w:val="Текст сноски Знак"/>
    <w:aliases w:val=" Знак Знак"/>
    <w:basedOn w:val="a0"/>
    <w:link w:val="af2"/>
    <w:rsid w:val="00DE5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DE5E3A"/>
    <w:rPr>
      <w:vertAlign w:val="superscript"/>
    </w:rPr>
  </w:style>
  <w:style w:type="paragraph" w:customStyle="1" w:styleId="12">
    <w:name w:val="Основной текст1"/>
    <w:basedOn w:val="a"/>
    <w:rsid w:val="00DE5E3A"/>
    <w:pPr>
      <w:widowControl w:val="0"/>
      <w:shd w:val="clear" w:color="auto" w:fill="FFFFFF"/>
      <w:ind w:firstLine="400"/>
    </w:pPr>
    <w:rPr>
      <w:color w:val="000000"/>
      <w:kern w:val="0"/>
      <w:sz w:val="28"/>
      <w:szCs w:val="28"/>
      <w:lang w:bidi="ru-RU"/>
    </w:rPr>
  </w:style>
  <w:style w:type="character" w:customStyle="1" w:styleId="af5">
    <w:name w:val="Сноска_"/>
    <w:basedOn w:val="a0"/>
    <w:link w:val="af6"/>
    <w:rsid w:val="00DE5E3A"/>
    <w:rPr>
      <w:shd w:val="clear" w:color="auto" w:fill="FFFFFF"/>
    </w:rPr>
  </w:style>
  <w:style w:type="paragraph" w:customStyle="1" w:styleId="af6">
    <w:name w:val="Сноска"/>
    <w:basedOn w:val="a"/>
    <w:link w:val="af5"/>
    <w:rsid w:val="00DE5E3A"/>
    <w:pPr>
      <w:widowControl w:val="0"/>
      <w:shd w:val="clear" w:color="auto" w:fill="FFFFFF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5E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E3A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DE5E3A"/>
    <w:rPr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E3A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kern w:val="0"/>
      <w:sz w:val="16"/>
      <w:szCs w:val="16"/>
      <w:lang w:eastAsia="en-US"/>
    </w:rPr>
  </w:style>
  <w:style w:type="character" w:customStyle="1" w:styleId="af7">
    <w:name w:val="Другое_"/>
    <w:basedOn w:val="a0"/>
    <w:link w:val="af8"/>
    <w:rsid w:val="00DE5E3A"/>
    <w:rPr>
      <w:sz w:val="28"/>
      <w:szCs w:val="28"/>
      <w:shd w:val="clear" w:color="auto" w:fill="FFFFFF"/>
    </w:rPr>
  </w:style>
  <w:style w:type="paragraph" w:customStyle="1" w:styleId="af8">
    <w:name w:val="Другое"/>
    <w:basedOn w:val="a"/>
    <w:link w:val="af7"/>
    <w:rsid w:val="00DE5E3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af9">
    <w:name w:val="Подпись к таблице_"/>
    <w:basedOn w:val="a0"/>
    <w:link w:val="afa"/>
    <w:rsid w:val="00DE5E3A"/>
    <w:rPr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E5E3A"/>
    <w:pPr>
      <w:widowControl w:val="0"/>
      <w:shd w:val="clear" w:color="auto" w:fill="FFFFFF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E5E3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5E3A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kern w:val="0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DE5E3A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5E3A"/>
    <w:pPr>
      <w:widowControl w:val="0"/>
      <w:shd w:val="clear" w:color="auto" w:fill="FFFFFF"/>
      <w:spacing w:after="240"/>
      <w:ind w:left="330"/>
    </w:pPr>
    <w:rPr>
      <w:rFonts w:asciiTheme="minorHAnsi" w:eastAsiaTheme="minorHAnsi" w:hAnsiTheme="minorHAnsi" w:cstheme="minorBidi"/>
      <w:kern w:val="0"/>
      <w:sz w:val="14"/>
      <w:szCs w:val="14"/>
      <w:lang w:eastAsia="en-US"/>
    </w:rPr>
  </w:style>
  <w:style w:type="paragraph" w:styleId="afb">
    <w:name w:val="footer"/>
    <w:basedOn w:val="a"/>
    <w:link w:val="afc"/>
    <w:uiPriority w:val="99"/>
    <w:unhideWhenUsed/>
    <w:rsid w:val="00DE5E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E5E3A"/>
    <w:rPr>
      <w:rFonts w:ascii="Times New Roman" w:eastAsia="Times New Roman" w:hAnsi="Times New Roman" w:cs="Times New Roman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E1CE938E98526ED2B467CDEA3E2E422938B3F2645F5B90EB68FA761ADD76C576B77108E80F347DC5EFFE8BF2O8q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hmansy.ru/rule/admhmansy/adm/dohm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hmansy.ru" TargetMode="External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7C15-5517-4528-842E-23AACF0B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11675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Киприянова</dc:creator>
  <cp:lastModifiedBy>Волкова Кристина Витальевна</cp:lastModifiedBy>
  <cp:revision>11</cp:revision>
  <cp:lastPrinted>2023-04-27T11:57:00Z</cp:lastPrinted>
  <dcterms:created xsi:type="dcterms:W3CDTF">2023-04-06T05:48:00Z</dcterms:created>
  <dcterms:modified xsi:type="dcterms:W3CDTF">2023-05-02T04:35:00Z</dcterms:modified>
</cp:coreProperties>
</file>