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66" w:rsidRPr="00DA5995" w:rsidRDefault="00EB7B66" w:rsidP="00EB7B66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:rsidR="00EB7B66" w:rsidRPr="00DA5995" w:rsidRDefault="00EB7B66" w:rsidP="00EB7B66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</w:t>
      </w:r>
      <w:proofErr w:type="gramEnd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Главой города Ханты-Мансийска</w:t>
      </w:r>
    </w:p>
    <w:p w:rsidR="00EB7B66" w:rsidRDefault="00EB7B66" w:rsidP="00EB7B6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7B66" w:rsidRDefault="00EB7B66" w:rsidP="00EB7B6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B7B66" w:rsidRDefault="00EB7B66" w:rsidP="00EB7B6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B7B66" w:rsidRDefault="00EB7B66" w:rsidP="00E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7B66" w:rsidRDefault="00EB7B66" w:rsidP="00E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B7B66" w:rsidRDefault="00EB7B66" w:rsidP="00E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B7B66" w:rsidRDefault="00EB7B66" w:rsidP="00E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B7B66" w:rsidRDefault="00EB7B66" w:rsidP="00E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EB7B66" w:rsidRDefault="00EB7B66" w:rsidP="00EB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B7B66" w:rsidRPr="00F61B37" w:rsidRDefault="00EB7B66" w:rsidP="00EB7B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EB7B66" w:rsidRDefault="00EB7B66" w:rsidP="00EB7B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B7B66" w:rsidRDefault="00EB7B66" w:rsidP="00EB7B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____________2024 года</w:t>
      </w:r>
    </w:p>
    <w:p w:rsidR="00EB7B66" w:rsidRPr="00DA5995" w:rsidRDefault="00EB7B66" w:rsidP="00EB7B66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66" w:rsidRPr="00DA5995" w:rsidRDefault="00EB7B66" w:rsidP="00B30473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города Ханты-Мансийска </w:t>
      </w:r>
    </w:p>
    <w:p w:rsidR="00EB7B66" w:rsidRPr="00F61B37" w:rsidRDefault="00EB7B66" w:rsidP="00EB7B66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и дополнений в Устав города Ханты-Мансийска, принятый Решением Думы города Ханты-Мансийска 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учитывая результаты публичных слушаний, руководствуясь частью 1 статьи 69 Устава города Ханты-Мансийска, </w:t>
      </w: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B7B66" w:rsidRPr="006E23BF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города Ханты-Мансийска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3BF">
        <w:rPr>
          <w:rFonts w:ascii="Times New Roman" w:hAnsi="Times New Roman" w:cs="Times New Roman"/>
          <w:sz w:val="28"/>
          <w:szCs w:val="28"/>
        </w:rPr>
        <w:t>и дополнения:</w:t>
      </w:r>
    </w:p>
    <w:p w:rsidR="00470353" w:rsidRPr="007331B7" w:rsidRDefault="00366E60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1B7">
        <w:rPr>
          <w:rFonts w:ascii="Times New Roman" w:hAnsi="Times New Roman" w:cs="Times New Roman"/>
          <w:sz w:val="28"/>
          <w:szCs w:val="28"/>
        </w:rPr>
        <w:t>1.1.</w:t>
      </w:r>
      <w:r w:rsidR="00470353" w:rsidRPr="007331B7">
        <w:rPr>
          <w:rFonts w:ascii="Times New Roman" w:hAnsi="Times New Roman" w:cs="Times New Roman"/>
          <w:sz w:val="28"/>
          <w:szCs w:val="28"/>
        </w:rPr>
        <w:t>В с</w:t>
      </w:r>
      <w:r w:rsidR="004D7127" w:rsidRPr="007331B7">
        <w:rPr>
          <w:rFonts w:ascii="Times New Roman" w:hAnsi="Times New Roman" w:cs="Times New Roman"/>
          <w:sz w:val="28"/>
          <w:szCs w:val="28"/>
        </w:rPr>
        <w:t>тать</w:t>
      </w:r>
      <w:r w:rsidR="00470353" w:rsidRPr="007331B7">
        <w:rPr>
          <w:rFonts w:ascii="Times New Roman" w:hAnsi="Times New Roman" w:cs="Times New Roman"/>
          <w:sz w:val="28"/>
          <w:szCs w:val="28"/>
        </w:rPr>
        <w:t>е</w:t>
      </w:r>
      <w:r w:rsidR="004D7127" w:rsidRPr="007331B7">
        <w:rPr>
          <w:rFonts w:ascii="Times New Roman" w:hAnsi="Times New Roman" w:cs="Times New Roman"/>
          <w:sz w:val="28"/>
          <w:szCs w:val="28"/>
        </w:rPr>
        <w:t xml:space="preserve"> 8</w:t>
      </w:r>
      <w:r w:rsidR="00470353" w:rsidRPr="007331B7">
        <w:rPr>
          <w:rFonts w:ascii="Times New Roman" w:hAnsi="Times New Roman" w:cs="Times New Roman"/>
          <w:sz w:val="28"/>
          <w:szCs w:val="28"/>
        </w:rPr>
        <w:t>:</w:t>
      </w:r>
    </w:p>
    <w:p w:rsidR="007331B7" w:rsidRDefault="00F76E56" w:rsidP="007331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1.1.1.П</w:t>
      </w:r>
      <w:r w:rsidR="00470353" w:rsidRPr="007331B7">
        <w:rPr>
          <w:rFonts w:ascii="Times New Roman" w:hAnsi="Times New Roman" w:cs="Times New Roman"/>
          <w:sz w:val="28"/>
          <w:szCs w:val="28"/>
        </w:rPr>
        <w:t>ункт 12 изложить в следующей редакции:</w:t>
      </w:r>
    </w:p>
    <w:p w:rsidR="007331B7" w:rsidRDefault="007331B7" w:rsidP="007331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353" w:rsidRPr="007331B7">
        <w:rPr>
          <w:rFonts w:ascii="Times New Roman" w:hAnsi="Times New Roman" w:cs="Times New Roman"/>
          <w:sz w:val="28"/>
          <w:szCs w:val="28"/>
        </w:rPr>
        <w:t>12) организация мероприятий по охране окружающей среды в границах города Ханты-Мансийска,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Ханты-Мансийска</w:t>
      </w:r>
      <w:proofErr w:type="gramStart"/>
      <w:r w:rsidR="00470353" w:rsidRPr="007331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331B7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1.1.2.В</w:t>
      </w:r>
      <w:r w:rsidR="00470353" w:rsidRPr="007331B7">
        <w:rPr>
          <w:rFonts w:ascii="Times New Roman" w:hAnsi="Times New Roman" w:cs="Times New Roman"/>
          <w:sz w:val="28"/>
          <w:szCs w:val="28"/>
        </w:rPr>
        <w:t xml:space="preserve"> пункте 31 слова «создание, развитие и обеспечение охраны лечебно-оздоровительных местностей и курортов местного значения на территории города Ханты-Мансийска, а также» </w:t>
      </w:r>
      <w:r w:rsidR="007331B7" w:rsidRPr="007331B7">
        <w:rPr>
          <w:rFonts w:ascii="Times New Roman" w:hAnsi="Times New Roman" w:cs="Times New Roman"/>
          <w:sz w:val="28"/>
          <w:szCs w:val="28"/>
        </w:rPr>
        <w:t>исключить;</w:t>
      </w:r>
    </w:p>
    <w:p w:rsidR="00766778" w:rsidRPr="007331B7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1.1.3.Д</w:t>
      </w:r>
      <w:r w:rsidR="00766778" w:rsidRPr="007331B7">
        <w:rPr>
          <w:rFonts w:ascii="Times New Roman" w:hAnsi="Times New Roman" w:cs="Times New Roman"/>
          <w:sz w:val="28"/>
          <w:szCs w:val="28"/>
        </w:rPr>
        <w:t>ополнить пунктом 46 следующего содержания:</w:t>
      </w:r>
    </w:p>
    <w:p w:rsidR="0039720C" w:rsidRPr="006E23BF" w:rsidRDefault="004D712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1B7">
        <w:rPr>
          <w:rFonts w:ascii="Times New Roman" w:hAnsi="Times New Roman" w:cs="Times New Roman"/>
          <w:sz w:val="28"/>
          <w:szCs w:val="28"/>
        </w:rPr>
        <w:t>«</w:t>
      </w:r>
      <w:r w:rsidR="00766778" w:rsidRPr="007331B7">
        <w:rPr>
          <w:rFonts w:ascii="Times New Roman" w:hAnsi="Times New Roman" w:cs="Times New Roman"/>
          <w:sz w:val="28"/>
          <w:szCs w:val="28"/>
        </w:rPr>
        <w:t>46) осуществление учета личных подсобных хозяйств, которые ведут</w:t>
      </w:r>
      <w:r w:rsidR="00766778" w:rsidRPr="007331B7">
        <w:rPr>
          <w:rFonts w:ascii="Times New Roman" w:hAnsi="Times New Roman" w:cs="Times New Roman"/>
          <w:sz w:val="32"/>
          <w:szCs w:val="28"/>
        </w:rPr>
        <w:t xml:space="preserve"> </w:t>
      </w:r>
      <w:r w:rsidR="00766778" w:rsidRPr="006E23BF">
        <w:rPr>
          <w:rFonts w:ascii="Times New Roman" w:hAnsi="Times New Roman" w:cs="Times New Roman"/>
          <w:sz w:val="28"/>
          <w:szCs w:val="28"/>
        </w:rPr>
        <w:t xml:space="preserve">граждане в соответствии с Федеральным законом от 7 июля 2003 года </w:t>
      </w:r>
      <w:r w:rsidR="00366E60">
        <w:rPr>
          <w:rFonts w:ascii="Times New Roman" w:hAnsi="Times New Roman" w:cs="Times New Roman"/>
          <w:sz w:val="28"/>
          <w:szCs w:val="28"/>
        </w:rPr>
        <w:br/>
      </w:r>
      <w:r w:rsidR="0039720C" w:rsidRPr="006E23B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778" w:rsidRPr="006E23BF">
        <w:rPr>
          <w:rFonts w:ascii="Times New Roman" w:hAnsi="Times New Roman" w:cs="Times New Roman"/>
          <w:sz w:val="28"/>
          <w:szCs w:val="28"/>
        </w:rPr>
        <w:t xml:space="preserve">112-ФЗ </w:t>
      </w:r>
      <w:r w:rsidR="0039720C" w:rsidRPr="006E23BF">
        <w:rPr>
          <w:rFonts w:ascii="Times New Roman" w:hAnsi="Times New Roman" w:cs="Times New Roman"/>
          <w:sz w:val="28"/>
          <w:szCs w:val="28"/>
        </w:rPr>
        <w:t>«</w:t>
      </w:r>
      <w:r w:rsidR="00766778" w:rsidRPr="006E23BF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39720C" w:rsidRPr="006E23BF">
        <w:rPr>
          <w:rFonts w:ascii="Times New Roman" w:hAnsi="Times New Roman" w:cs="Times New Roman"/>
          <w:sz w:val="28"/>
          <w:szCs w:val="28"/>
        </w:rPr>
        <w:t>»</w:t>
      </w:r>
      <w:r w:rsidR="00766778" w:rsidRPr="006E23B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66778" w:rsidRPr="006E23B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66778" w:rsidRPr="006E23BF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="00766778" w:rsidRPr="006E23BF">
        <w:rPr>
          <w:rFonts w:ascii="Times New Roman" w:hAnsi="Times New Roman" w:cs="Times New Roman"/>
          <w:sz w:val="28"/>
          <w:szCs w:val="28"/>
        </w:rPr>
        <w:t>.</w:t>
      </w:r>
      <w:r w:rsidR="0039720C" w:rsidRPr="006E23B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40387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3B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9720C" w:rsidRPr="006E23BF">
        <w:rPr>
          <w:rFonts w:ascii="Times New Roman" w:hAnsi="Times New Roman" w:cs="Times New Roman"/>
          <w:sz w:val="28"/>
          <w:szCs w:val="28"/>
        </w:rPr>
        <w:t>2</w:t>
      </w:r>
      <w:r w:rsidR="00366E60">
        <w:rPr>
          <w:rFonts w:ascii="Times New Roman" w:hAnsi="Times New Roman" w:cs="Times New Roman"/>
          <w:sz w:val="28"/>
          <w:szCs w:val="28"/>
        </w:rPr>
        <w:t>.</w:t>
      </w:r>
      <w:r w:rsidR="00940387">
        <w:rPr>
          <w:rFonts w:ascii="Times New Roman" w:hAnsi="Times New Roman" w:cs="Times New Roman"/>
          <w:sz w:val="28"/>
          <w:szCs w:val="28"/>
        </w:rPr>
        <w:t>В ч</w:t>
      </w:r>
      <w:r w:rsidR="00F46F6E" w:rsidRPr="00C3652E">
        <w:rPr>
          <w:rFonts w:ascii="Times New Roman" w:hAnsi="Times New Roman" w:cs="Times New Roman"/>
          <w:sz w:val="28"/>
          <w:szCs w:val="28"/>
        </w:rPr>
        <w:t>аст</w:t>
      </w:r>
      <w:r w:rsidR="00940387">
        <w:rPr>
          <w:rFonts w:ascii="Times New Roman" w:hAnsi="Times New Roman" w:cs="Times New Roman"/>
          <w:sz w:val="28"/>
          <w:szCs w:val="28"/>
        </w:rPr>
        <w:t xml:space="preserve">и </w:t>
      </w:r>
      <w:r w:rsidR="00F46F6E" w:rsidRPr="00C3652E">
        <w:rPr>
          <w:rFonts w:ascii="Times New Roman" w:hAnsi="Times New Roman" w:cs="Times New Roman"/>
          <w:sz w:val="28"/>
          <w:szCs w:val="28"/>
        </w:rPr>
        <w:t>2 статьи 30</w:t>
      </w:r>
      <w:r w:rsidR="00940387">
        <w:rPr>
          <w:rFonts w:ascii="Times New Roman" w:hAnsi="Times New Roman" w:cs="Times New Roman"/>
          <w:sz w:val="28"/>
          <w:szCs w:val="28"/>
        </w:rPr>
        <w:t>:</w:t>
      </w:r>
    </w:p>
    <w:p w:rsidR="00F46F6E" w:rsidRDefault="0094038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1.2.1.Д</w:t>
      </w:r>
      <w:r w:rsidR="00F46F6E" w:rsidRPr="00C3652E">
        <w:rPr>
          <w:rFonts w:ascii="Times New Roman" w:hAnsi="Times New Roman" w:cs="Times New Roman"/>
          <w:sz w:val="28"/>
          <w:szCs w:val="28"/>
        </w:rPr>
        <w:t>ополнить</w:t>
      </w:r>
      <w:r w:rsidR="00F46F6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46F6E">
        <w:rPr>
          <w:rFonts w:ascii="Times New Roman" w:hAnsi="Times New Roman" w:cs="Times New Roman"/>
          <w:sz w:val="28"/>
          <w:szCs w:val="28"/>
        </w:rPr>
        <w:t xml:space="preserve"> 10</w:t>
      </w:r>
      <w:r w:rsidR="00C3652E">
        <w:rPr>
          <w:rFonts w:ascii="Times New Roman" w:hAnsi="Times New Roman" w:cs="Times New Roman"/>
          <w:sz w:val="28"/>
          <w:szCs w:val="28"/>
        </w:rPr>
        <w:t xml:space="preserve"> </w:t>
      </w:r>
      <w:r w:rsidR="00F46F6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0387" w:rsidRDefault="00F46F6E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«10) </w:t>
      </w:r>
      <w:r w:rsidR="00940387">
        <w:rPr>
          <w:rFonts w:ascii="Times New Roman" w:hAnsi="Times New Roman" w:cs="Times New Roman"/>
          <w:sz w:val="28"/>
          <w:szCs w:val="28"/>
        </w:rPr>
        <w:t xml:space="preserve">принимает решения по вопросам противодействия коррупции, осуществляет меры по противодействию коррупции в отношении лиц, замещающих муниципальные должности в органах местного самоуправления города Ханты-Мансийска, в случае если компетентный орган местного самоуправления, должностное лицо местного самоуправления по осуществлению указанного, законодательством, настоящим Уставом не определен, а </w:t>
      </w:r>
      <w:proofErr w:type="gramStart"/>
      <w:r w:rsidR="0094038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940387">
        <w:rPr>
          <w:rFonts w:ascii="Times New Roman" w:hAnsi="Times New Roman" w:cs="Times New Roman"/>
          <w:sz w:val="28"/>
          <w:szCs w:val="28"/>
        </w:rPr>
        <w:t xml:space="preserve"> если осуществление указанного не отнесено законодательством, настоящим Уставом к полномочиям иных органов местного самоуправления, должностных лиц местного самоуправления</w:t>
      </w:r>
      <w:proofErr w:type="gramStart"/>
      <w:r w:rsidR="0094038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40387">
        <w:rPr>
          <w:rFonts w:ascii="Times New Roman" w:hAnsi="Times New Roman" w:cs="Times New Roman"/>
          <w:sz w:val="28"/>
          <w:szCs w:val="28"/>
        </w:rPr>
        <w:t>;</w:t>
      </w:r>
    </w:p>
    <w:p w:rsidR="00940387" w:rsidRDefault="0094038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1.2.2.Д</w:t>
      </w:r>
      <w:r w:rsidRPr="00C3652E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пунктами 13,14 следующего содержания:</w:t>
      </w:r>
    </w:p>
    <w:p w:rsidR="00DD390E" w:rsidRDefault="0094038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</w:t>
      </w:r>
      <w:r w:rsidR="00F46F6E">
        <w:rPr>
          <w:rFonts w:ascii="Times New Roman" w:hAnsi="Times New Roman" w:cs="Times New Roman"/>
          <w:sz w:val="28"/>
          <w:szCs w:val="28"/>
        </w:rPr>
        <w:t>определяет порядок сообщения лицами, заме</w:t>
      </w:r>
      <w:r w:rsidR="0011495B"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должности, </w:t>
      </w:r>
      <w:r w:rsidR="00F46F6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3652E">
        <w:rPr>
          <w:rFonts w:ascii="Times New Roman" w:hAnsi="Times New Roman" w:cs="Times New Roman"/>
          <w:sz w:val="28"/>
          <w:szCs w:val="28"/>
        </w:rPr>
        <w:t>;</w:t>
      </w:r>
    </w:p>
    <w:p w:rsidR="00C3652E" w:rsidRDefault="0094038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D390E">
        <w:rPr>
          <w:rFonts w:ascii="Times New Roman" w:hAnsi="Times New Roman" w:cs="Times New Roman"/>
          <w:sz w:val="28"/>
          <w:szCs w:val="28"/>
        </w:rPr>
        <w:t>) определяет</w:t>
      </w:r>
      <w:r w:rsidR="0011495B">
        <w:rPr>
          <w:rFonts w:ascii="Times New Roman" w:hAnsi="Times New Roman" w:cs="Times New Roman"/>
          <w:sz w:val="28"/>
          <w:szCs w:val="28"/>
        </w:rPr>
        <w:t xml:space="preserve"> </w:t>
      </w:r>
      <w:r w:rsidR="00DD390E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C3652E"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="0011495B">
        <w:rPr>
          <w:rFonts w:ascii="Times New Roman" w:hAnsi="Times New Roman" w:cs="Times New Roman"/>
          <w:sz w:val="28"/>
          <w:szCs w:val="28"/>
        </w:rPr>
        <w:t>коллегиальн</w:t>
      </w:r>
      <w:r w:rsidR="00DD390E">
        <w:rPr>
          <w:rFonts w:ascii="Times New Roman" w:hAnsi="Times New Roman" w:cs="Times New Roman"/>
          <w:sz w:val="28"/>
          <w:szCs w:val="28"/>
        </w:rPr>
        <w:t xml:space="preserve">ого </w:t>
      </w:r>
      <w:r w:rsidR="0011495B">
        <w:rPr>
          <w:rFonts w:ascii="Times New Roman" w:hAnsi="Times New Roman" w:cs="Times New Roman"/>
          <w:sz w:val="28"/>
          <w:szCs w:val="28"/>
        </w:rPr>
        <w:t>орган</w:t>
      </w:r>
      <w:r w:rsidR="00DD390E">
        <w:rPr>
          <w:rFonts w:ascii="Times New Roman" w:hAnsi="Times New Roman" w:cs="Times New Roman"/>
          <w:sz w:val="28"/>
          <w:szCs w:val="28"/>
        </w:rPr>
        <w:t>а</w:t>
      </w:r>
      <w:r w:rsidR="0011495B">
        <w:rPr>
          <w:rFonts w:ascii="Times New Roman" w:hAnsi="Times New Roman" w:cs="Times New Roman"/>
          <w:sz w:val="28"/>
          <w:szCs w:val="28"/>
        </w:rPr>
        <w:t xml:space="preserve"> (комисси</w:t>
      </w:r>
      <w:r w:rsidR="00DD390E">
        <w:rPr>
          <w:rFonts w:ascii="Times New Roman" w:hAnsi="Times New Roman" w:cs="Times New Roman"/>
          <w:sz w:val="28"/>
          <w:szCs w:val="28"/>
        </w:rPr>
        <w:t xml:space="preserve">и), уполномоченного </w:t>
      </w:r>
      <w:r w:rsidR="00C3652E">
        <w:rPr>
          <w:rFonts w:ascii="Times New Roman" w:hAnsi="Times New Roman" w:cs="Times New Roman"/>
          <w:sz w:val="28"/>
          <w:szCs w:val="28"/>
        </w:rPr>
        <w:t>рассматривать вопросы соблюдения лицами, замещающими муниципальные должности,</w:t>
      </w:r>
      <w:r w:rsidR="00DD390E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 w:rsidR="00DD390E" w:rsidRPr="00C3652E">
        <w:rPr>
          <w:rFonts w:ascii="Times New Roman" w:hAnsi="Times New Roman" w:cs="Times New Roman"/>
          <w:sz w:val="28"/>
          <w:szCs w:val="28"/>
        </w:rPr>
        <w:t>законом</w:t>
      </w:r>
      <w:r w:rsidR="00DD390E">
        <w:rPr>
          <w:rFonts w:ascii="Times New Roman" w:hAnsi="Times New Roman" w:cs="Times New Roman"/>
          <w:sz w:val="28"/>
          <w:szCs w:val="28"/>
        </w:rPr>
        <w:t xml:space="preserve"> от </w:t>
      </w:r>
      <w:r w:rsidR="00C3652E">
        <w:rPr>
          <w:rFonts w:ascii="Times New Roman" w:hAnsi="Times New Roman" w:cs="Times New Roman"/>
          <w:sz w:val="28"/>
          <w:szCs w:val="28"/>
        </w:rPr>
        <w:t>25 декабря 2008 года №</w:t>
      </w:r>
      <w:r w:rsidR="00DD390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3652E">
        <w:rPr>
          <w:rFonts w:ascii="Times New Roman" w:hAnsi="Times New Roman" w:cs="Times New Roman"/>
          <w:sz w:val="28"/>
          <w:szCs w:val="28"/>
        </w:rPr>
        <w:t>«</w:t>
      </w:r>
      <w:r w:rsidR="00DD390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3652E">
        <w:rPr>
          <w:rFonts w:ascii="Times New Roman" w:hAnsi="Times New Roman" w:cs="Times New Roman"/>
          <w:sz w:val="28"/>
          <w:szCs w:val="28"/>
        </w:rPr>
        <w:t>»</w:t>
      </w:r>
      <w:r w:rsidR="00DD390E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proofErr w:type="gramStart"/>
      <w:r w:rsidR="00C3652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3652E">
        <w:rPr>
          <w:rFonts w:ascii="Times New Roman" w:hAnsi="Times New Roman" w:cs="Times New Roman"/>
          <w:sz w:val="28"/>
          <w:szCs w:val="28"/>
        </w:rPr>
        <w:t>;</w:t>
      </w:r>
    </w:p>
    <w:p w:rsidR="00EB7B66" w:rsidRDefault="00366E60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30473">
        <w:rPr>
          <w:rFonts w:ascii="Times New Roman" w:hAnsi="Times New Roman" w:cs="Times New Roman"/>
          <w:sz w:val="28"/>
          <w:szCs w:val="28"/>
        </w:rPr>
        <w:t>Ч</w:t>
      </w:r>
      <w:r w:rsidR="00EB7B66">
        <w:rPr>
          <w:rFonts w:ascii="Times New Roman" w:hAnsi="Times New Roman" w:cs="Times New Roman"/>
          <w:sz w:val="28"/>
          <w:szCs w:val="28"/>
        </w:rPr>
        <w:t>аст</w:t>
      </w:r>
      <w:r w:rsidR="00B30473">
        <w:rPr>
          <w:rFonts w:ascii="Times New Roman" w:hAnsi="Times New Roman" w:cs="Times New Roman"/>
          <w:sz w:val="28"/>
          <w:szCs w:val="28"/>
        </w:rPr>
        <w:t>ь</w:t>
      </w:r>
      <w:r w:rsidR="00EB7B66">
        <w:rPr>
          <w:rFonts w:ascii="Times New Roman" w:hAnsi="Times New Roman" w:cs="Times New Roman"/>
          <w:sz w:val="28"/>
          <w:szCs w:val="28"/>
        </w:rPr>
        <w:t xml:space="preserve"> 1 статьи 34 дополнит</w:t>
      </w:r>
      <w:r w:rsidR="004E7D90">
        <w:rPr>
          <w:rFonts w:ascii="Times New Roman" w:hAnsi="Times New Roman" w:cs="Times New Roman"/>
          <w:sz w:val="28"/>
          <w:szCs w:val="28"/>
        </w:rPr>
        <w:t>ь</w:t>
      </w:r>
      <w:r w:rsidR="00EB7B66">
        <w:rPr>
          <w:rFonts w:ascii="Times New Roman" w:hAnsi="Times New Roman" w:cs="Times New Roman"/>
          <w:sz w:val="28"/>
          <w:szCs w:val="28"/>
        </w:rPr>
        <w:t xml:space="preserve"> пунктом 10.1 следующего содержания:</w:t>
      </w: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</w:t>
      </w:r>
    </w:p>
    <w:p w:rsidR="004D7127" w:rsidRDefault="004D712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E60">
        <w:rPr>
          <w:rFonts w:ascii="Times New Roman" w:hAnsi="Times New Roman" w:cs="Times New Roman"/>
          <w:sz w:val="28"/>
          <w:szCs w:val="28"/>
        </w:rPr>
        <w:t>4.</w:t>
      </w:r>
      <w:r w:rsidRPr="00366E60">
        <w:rPr>
          <w:rFonts w:ascii="Times New Roman" w:hAnsi="Times New Roman" w:cs="Times New Roman"/>
          <w:sz w:val="28"/>
          <w:szCs w:val="28"/>
        </w:rPr>
        <w:t>В статье 53:</w:t>
      </w:r>
    </w:p>
    <w:p w:rsidR="00836C65" w:rsidRDefault="004D712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E60">
        <w:rPr>
          <w:rFonts w:ascii="Times New Roman" w:hAnsi="Times New Roman" w:cs="Times New Roman"/>
          <w:sz w:val="28"/>
          <w:szCs w:val="28"/>
        </w:rPr>
        <w:t>4</w:t>
      </w:r>
      <w:r w:rsidR="00B30473">
        <w:rPr>
          <w:rFonts w:ascii="Times New Roman" w:hAnsi="Times New Roman" w:cs="Times New Roman"/>
          <w:sz w:val="28"/>
          <w:szCs w:val="28"/>
        </w:rPr>
        <w:t>.1.</w:t>
      </w:r>
      <w:r w:rsidR="00836C65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836C65" w:rsidRDefault="00836C6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устанавливает порядок определения платы за работы (услуги)</w:t>
      </w:r>
      <w:r w:rsidR="00D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оказываемые муниципальными учреждениями</w:t>
      </w:r>
      <w:r w:rsidR="00F76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осуществления Администрацией города </w:t>
      </w:r>
      <w:r w:rsidR="00F76E56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="00F76E56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F76E56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функций и полномочий учредителя, если иное не предусмотрено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366E6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66E60">
        <w:rPr>
          <w:rFonts w:ascii="Times New Roman" w:hAnsi="Times New Roman" w:cs="Times New Roman"/>
          <w:sz w:val="28"/>
          <w:szCs w:val="28"/>
        </w:rPr>
        <w:t>;</w:t>
      </w:r>
    </w:p>
    <w:p w:rsidR="009E15A5" w:rsidRDefault="009E15A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3047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9E15A5" w:rsidRDefault="009E15A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«7) создает на территории города Ханты-Мансийска условия для развития сельскохозяйственного производства, расширения рынка сельскохозяйственной продукции, сырья и продовольствия, </w:t>
      </w:r>
      <w:r w:rsidRPr="006E23B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E23BF">
        <w:rPr>
          <w:rFonts w:ascii="Times New Roman" w:hAnsi="Times New Roman" w:cs="Times New Roman"/>
          <w:sz w:val="28"/>
          <w:szCs w:val="28"/>
        </w:rPr>
        <w:t xml:space="preserve">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E23B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E23BF">
        <w:rPr>
          <w:rFonts w:ascii="Times New Roman" w:hAnsi="Times New Roman" w:cs="Times New Roman"/>
          <w:sz w:val="28"/>
          <w:szCs w:val="28"/>
        </w:rPr>
        <w:t xml:space="preserve"> книгах</w:t>
      </w:r>
      <w:r>
        <w:rPr>
          <w:rFonts w:ascii="Times New Roman" w:hAnsi="Times New Roman" w:cs="Times New Roman"/>
          <w:sz w:val="28"/>
          <w:szCs w:val="28"/>
        </w:rPr>
        <w:t xml:space="preserve">, содействует развитию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);»;</w:t>
      </w:r>
      <w:proofErr w:type="gramEnd"/>
    </w:p>
    <w:p w:rsidR="007331B7" w:rsidRDefault="007331B7" w:rsidP="007331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057C5F">
        <w:rPr>
          <w:rFonts w:ascii="Times New Roman" w:hAnsi="Times New Roman" w:cs="Times New Roman"/>
          <w:sz w:val="28"/>
          <w:szCs w:val="28"/>
        </w:rPr>
        <w:t>В статье 54:</w:t>
      </w:r>
    </w:p>
    <w:p w:rsidR="00057C5F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057C5F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057C5F" w:rsidRDefault="00057C5F" w:rsidP="0005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организует мероприятия по охране окружающей среды в границах города Ханты-Мансийска,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</w:t>
      </w:r>
      <w:r w:rsidRPr="00057C5F">
        <w:rPr>
          <w:rFonts w:ascii="Times New Roman" w:hAnsi="Times New Roman" w:cs="Times New Roman"/>
          <w:sz w:val="28"/>
          <w:szCs w:val="28"/>
        </w:rPr>
        <w:t xml:space="preserve"> </w:t>
      </w:r>
      <w:r w:rsidRPr="007331B7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proofErr w:type="gramStart"/>
      <w:r w:rsidRPr="007331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331B7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="00057C5F">
        <w:rPr>
          <w:rFonts w:ascii="Times New Roman" w:hAnsi="Times New Roman" w:cs="Times New Roman"/>
          <w:sz w:val="28"/>
          <w:szCs w:val="28"/>
        </w:rPr>
        <w:t>В пункте 10.1</w:t>
      </w:r>
      <w:r w:rsidR="00057C5F" w:rsidRPr="00057C5F"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>слова «создает, развивает и обеспечивает охрану лечебно-оздоровительных местностей и курортов местного значения на территории города Ханты-Мансийска, а также» исключить;</w:t>
      </w:r>
    </w:p>
    <w:p w:rsidR="001026F2" w:rsidRDefault="009E15A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7C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6F2">
        <w:rPr>
          <w:rFonts w:ascii="Times New Roman" w:hAnsi="Times New Roman" w:cs="Times New Roman"/>
          <w:sz w:val="28"/>
          <w:szCs w:val="28"/>
        </w:rPr>
        <w:t>В ч</w:t>
      </w:r>
      <w:r w:rsidR="00EB7B66" w:rsidRPr="00EB7B66">
        <w:rPr>
          <w:rFonts w:ascii="Times New Roman" w:hAnsi="Times New Roman" w:cs="Times New Roman"/>
          <w:sz w:val="28"/>
          <w:szCs w:val="28"/>
        </w:rPr>
        <w:t>аст</w:t>
      </w:r>
      <w:r w:rsidR="001026F2">
        <w:rPr>
          <w:rFonts w:ascii="Times New Roman" w:hAnsi="Times New Roman" w:cs="Times New Roman"/>
          <w:sz w:val="28"/>
          <w:szCs w:val="28"/>
        </w:rPr>
        <w:t>и</w:t>
      </w:r>
      <w:r w:rsidR="00EB7B66" w:rsidRPr="00EB7B66">
        <w:rPr>
          <w:rFonts w:ascii="Times New Roman" w:hAnsi="Times New Roman" w:cs="Times New Roman"/>
          <w:sz w:val="28"/>
          <w:szCs w:val="28"/>
        </w:rPr>
        <w:t xml:space="preserve"> 2 статьи 90</w:t>
      </w:r>
      <w:r w:rsidR="001026F2">
        <w:rPr>
          <w:rFonts w:ascii="Times New Roman" w:hAnsi="Times New Roman" w:cs="Times New Roman"/>
          <w:sz w:val="28"/>
          <w:szCs w:val="28"/>
        </w:rPr>
        <w:t>:</w:t>
      </w:r>
    </w:p>
    <w:p w:rsidR="00EB7B66" w:rsidRDefault="001026F2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1.6.1.Д</w:t>
      </w:r>
      <w:r w:rsidR="00EB7B66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7B66">
        <w:rPr>
          <w:rFonts w:ascii="Times New Roman" w:hAnsi="Times New Roman" w:cs="Times New Roman"/>
          <w:sz w:val="28"/>
          <w:szCs w:val="28"/>
        </w:rPr>
        <w:t xml:space="preserve"> 4.1 следующего содержания:</w:t>
      </w:r>
    </w:p>
    <w:p w:rsidR="001026F2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026F2">
        <w:rPr>
          <w:rFonts w:ascii="Times New Roman" w:hAnsi="Times New Roman" w:cs="Times New Roman"/>
          <w:sz w:val="28"/>
          <w:szCs w:val="28"/>
        </w:rPr>
        <w:t>;</w:t>
      </w:r>
    </w:p>
    <w:p w:rsidR="001026F2" w:rsidRDefault="001026F2" w:rsidP="001026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10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0473" w:rsidRDefault="001026F2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2F35" w:rsidRDefault="00EB7B66" w:rsidP="009D2F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EB7B66" w:rsidRDefault="00EB7B66" w:rsidP="009D2F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Par1"/>
      <w:bookmarkEnd w:id="0"/>
    </w:p>
    <w:p w:rsidR="00EB7B66" w:rsidRDefault="00EB7B66" w:rsidP="00EB7B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B66" w:rsidRDefault="00EB7B66" w:rsidP="00EB7B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B66" w:rsidRPr="00DA5995" w:rsidRDefault="00EB7B66" w:rsidP="00EB7B6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Глава</w:t>
      </w:r>
    </w:p>
    <w:p w:rsidR="00EB7B66" w:rsidRDefault="00EB7B66" w:rsidP="00EB7B6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города Ханты-Мансийска</w:t>
      </w:r>
    </w:p>
    <w:p w:rsidR="00EB7B66" w:rsidRDefault="00EB7B66" w:rsidP="00EB7B6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7B66" w:rsidRPr="00DA5995" w:rsidRDefault="00EB7B66" w:rsidP="00EB7B6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7B66" w:rsidRPr="00DA5995" w:rsidRDefault="00EB7B66" w:rsidP="00EB7B6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</w:t>
      </w:r>
      <w:proofErr w:type="spellStart"/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К.Л.Пенчуков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____________</w:t>
      </w:r>
      <w:proofErr w:type="spellStart"/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М.П.Ряшин</w:t>
      </w:r>
      <w:proofErr w:type="spellEnd"/>
    </w:p>
    <w:p w:rsidR="00EB7B66" w:rsidRPr="00DA5995" w:rsidRDefault="00EB7B66" w:rsidP="00EB7B66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B7B66" w:rsidRPr="00DA5995" w:rsidRDefault="00EB7B66" w:rsidP="00EB7B6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EB7B66" w:rsidRDefault="00EB7B66" w:rsidP="00EB7B66">
      <w:pPr>
        <w:spacing w:after="0"/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______________________</w:t>
      </w:r>
    </w:p>
    <w:p w:rsidR="00297FEF" w:rsidRDefault="00297FEF">
      <w:bookmarkStart w:id="1" w:name="_GoBack"/>
      <w:bookmarkEnd w:id="1"/>
    </w:p>
    <w:sectPr w:rsidR="00297FEF" w:rsidSect="0039720C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0D" w:rsidRDefault="004D000D">
      <w:pPr>
        <w:spacing w:after="0" w:line="240" w:lineRule="auto"/>
      </w:pPr>
      <w:r>
        <w:separator/>
      </w:r>
    </w:p>
  </w:endnote>
  <w:endnote w:type="continuationSeparator" w:id="0">
    <w:p w:rsidR="004D000D" w:rsidRDefault="004D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0D" w:rsidRDefault="004D000D">
      <w:pPr>
        <w:spacing w:after="0" w:line="240" w:lineRule="auto"/>
      </w:pPr>
      <w:r>
        <w:separator/>
      </w:r>
    </w:p>
  </w:footnote>
  <w:footnote w:type="continuationSeparator" w:id="0">
    <w:p w:rsidR="004D000D" w:rsidRDefault="004D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39720C" w:rsidRDefault="003972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D3">
          <w:rPr>
            <w:noProof/>
          </w:rPr>
          <w:t>3</w:t>
        </w:r>
        <w:r>
          <w:fldChar w:fldCharType="end"/>
        </w:r>
      </w:p>
    </w:sdtContent>
  </w:sdt>
  <w:p w:rsidR="0039720C" w:rsidRDefault="00397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66"/>
    <w:rsid w:val="00057C5F"/>
    <w:rsid w:val="001026F2"/>
    <w:rsid w:val="0011495B"/>
    <w:rsid w:val="00297FEF"/>
    <w:rsid w:val="00366E60"/>
    <w:rsid w:val="0039720C"/>
    <w:rsid w:val="00413B8C"/>
    <w:rsid w:val="00470353"/>
    <w:rsid w:val="004D000D"/>
    <w:rsid w:val="004D7127"/>
    <w:rsid w:val="004E7D90"/>
    <w:rsid w:val="00691C76"/>
    <w:rsid w:val="006E23BF"/>
    <w:rsid w:val="007331B7"/>
    <w:rsid w:val="00766778"/>
    <w:rsid w:val="007725C4"/>
    <w:rsid w:val="00836C65"/>
    <w:rsid w:val="008B4FEF"/>
    <w:rsid w:val="00940387"/>
    <w:rsid w:val="009905A4"/>
    <w:rsid w:val="009D2F35"/>
    <w:rsid w:val="009E15A5"/>
    <w:rsid w:val="00A10E93"/>
    <w:rsid w:val="00A152D3"/>
    <w:rsid w:val="00A47B65"/>
    <w:rsid w:val="00B30473"/>
    <w:rsid w:val="00C3652E"/>
    <w:rsid w:val="00C96B3E"/>
    <w:rsid w:val="00D31827"/>
    <w:rsid w:val="00DD390E"/>
    <w:rsid w:val="00EB7B66"/>
    <w:rsid w:val="00F46F6E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Литвинова Алиса Николаевна</cp:lastModifiedBy>
  <cp:revision>3</cp:revision>
  <dcterms:created xsi:type="dcterms:W3CDTF">2024-08-14T06:04:00Z</dcterms:created>
  <dcterms:modified xsi:type="dcterms:W3CDTF">2024-08-14T06:10:00Z</dcterms:modified>
</cp:coreProperties>
</file>