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E3" w:rsidRPr="00CA1EE3" w:rsidRDefault="00CA1EE3" w:rsidP="00CA1EE3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CA1EE3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CA1EE3" w:rsidRPr="00D9185E" w:rsidRDefault="00CA1EE3" w:rsidP="00CA1EE3">
      <w:pPr>
        <w:jc w:val="right"/>
        <w:rPr>
          <w:noProof/>
        </w:rPr>
      </w:pPr>
    </w:p>
    <w:p w:rsidR="00CA1EE3" w:rsidRPr="00CA1EE3" w:rsidRDefault="00CA1EE3" w:rsidP="00CA1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1EE3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CA1EE3" w:rsidRPr="00CA1EE3" w:rsidRDefault="00CA1EE3" w:rsidP="00CA1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1EE3">
        <w:rPr>
          <w:rFonts w:ascii="Times New Roman" w:hAnsi="Times New Roman" w:cs="Times New Roman"/>
          <w:b/>
          <w:sz w:val="28"/>
        </w:rPr>
        <w:t>Ханты-Мансийского автономного округа – Югры</w:t>
      </w:r>
    </w:p>
    <w:p w:rsidR="00CA1EE3" w:rsidRDefault="00CA1EE3" w:rsidP="00CA1EE3">
      <w:pPr>
        <w:rPr>
          <w:b/>
          <w:sz w:val="28"/>
        </w:rPr>
      </w:pPr>
    </w:p>
    <w:p w:rsidR="00CA1EE3" w:rsidRPr="00CA1EE3" w:rsidRDefault="00CA1EE3" w:rsidP="00CA1EE3">
      <w:pPr>
        <w:jc w:val="center"/>
        <w:rPr>
          <w:rFonts w:ascii="Times New Roman" w:hAnsi="Times New Roman" w:cs="Times New Roman"/>
          <w:b/>
          <w:sz w:val="28"/>
        </w:rPr>
      </w:pPr>
      <w:r w:rsidRPr="00CA1EE3">
        <w:rPr>
          <w:rFonts w:ascii="Times New Roman" w:hAnsi="Times New Roman" w:cs="Times New Roman"/>
          <w:b/>
          <w:sz w:val="28"/>
        </w:rPr>
        <w:t>ПОСТАНОВЛЕНИЕ</w:t>
      </w:r>
    </w:p>
    <w:p w:rsidR="00441B34" w:rsidRPr="007049A2" w:rsidRDefault="007049A2" w:rsidP="00704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A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</w:t>
      </w:r>
    </w:p>
    <w:p w:rsidR="007049A2" w:rsidRPr="00441B34" w:rsidRDefault="007049A2" w:rsidP="007049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EE3" w:rsidRDefault="00CA1EE3" w:rsidP="008D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A1EE3" w:rsidRDefault="00CA1EE3" w:rsidP="008D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8D6B41" w:rsidRPr="00441B34" w:rsidRDefault="00CA1EE3" w:rsidP="008D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24.02.2011 №211</w:t>
      </w:r>
      <w:r w:rsidR="003A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6B41" w:rsidRPr="00441B34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="008D6B41" w:rsidRPr="00441B34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CA1EE3" w:rsidRDefault="008D6B41" w:rsidP="008D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34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  <w:r w:rsidR="00CA1EE3">
        <w:rPr>
          <w:rFonts w:ascii="Times New Roman" w:hAnsi="Times New Roman" w:cs="Times New Roman"/>
          <w:sz w:val="28"/>
          <w:szCs w:val="28"/>
        </w:rPr>
        <w:t xml:space="preserve"> </w:t>
      </w:r>
      <w:r w:rsidRPr="00441B34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CA1EE3" w:rsidRDefault="008D6B41" w:rsidP="00C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34">
        <w:rPr>
          <w:rFonts w:ascii="Times New Roman" w:hAnsi="Times New Roman" w:cs="Times New Roman"/>
          <w:sz w:val="28"/>
          <w:szCs w:val="28"/>
        </w:rPr>
        <w:t>автономного</w:t>
      </w:r>
      <w:r w:rsidR="00CA1EE3">
        <w:rPr>
          <w:rFonts w:ascii="Times New Roman" w:hAnsi="Times New Roman" w:cs="Times New Roman"/>
          <w:sz w:val="28"/>
          <w:szCs w:val="28"/>
        </w:rPr>
        <w:t xml:space="preserve"> </w:t>
      </w:r>
      <w:r w:rsidR="006D7C5B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Pr="00441B34">
        <w:rPr>
          <w:rFonts w:ascii="Times New Roman" w:hAnsi="Times New Roman" w:cs="Times New Roman"/>
          <w:sz w:val="28"/>
          <w:szCs w:val="28"/>
        </w:rPr>
        <w:t>Югры по хранению,</w:t>
      </w:r>
    </w:p>
    <w:p w:rsidR="00CA1EE3" w:rsidRDefault="008D6B41" w:rsidP="00C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34">
        <w:rPr>
          <w:rFonts w:ascii="Times New Roman" w:hAnsi="Times New Roman" w:cs="Times New Roman"/>
          <w:sz w:val="28"/>
          <w:szCs w:val="28"/>
        </w:rPr>
        <w:t xml:space="preserve">комплектованию, учету и использованию </w:t>
      </w:r>
    </w:p>
    <w:p w:rsidR="00CA1EE3" w:rsidRDefault="00CA1EE3" w:rsidP="00C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D6B41" w:rsidRPr="00441B34">
        <w:rPr>
          <w:rFonts w:ascii="Times New Roman" w:hAnsi="Times New Roman" w:cs="Times New Roman"/>
          <w:sz w:val="28"/>
          <w:szCs w:val="28"/>
        </w:rPr>
        <w:t>рхивных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B41" w:rsidRPr="00441B34">
        <w:rPr>
          <w:rFonts w:ascii="Times New Roman" w:hAnsi="Times New Roman" w:cs="Times New Roman"/>
          <w:sz w:val="28"/>
          <w:szCs w:val="28"/>
        </w:rPr>
        <w:t>документов, относящихся</w:t>
      </w:r>
    </w:p>
    <w:p w:rsidR="00CA1EE3" w:rsidRDefault="008D6B41" w:rsidP="00C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34">
        <w:rPr>
          <w:rFonts w:ascii="Times New Roman" w:hAnsi="Times New Roman" w:cs="Times New Roman"/>
          <w:sz w:val="28"/>
          <w:szCs w:val="28"/>
        </w:rPr>
        <w:t>к государственной</w:t>
      </w:r>
      <w:r w:rsidR="00CA1EE3">
        <w:rPr>
          <w:rFonts w:ascii="Times New Roman" w:hAnsi="Times New Roman" w:cs="Times New Roman"/>
          <w:sz w:val="28"/>
          <w:szCs w:val="28"/>
        </w:rPr>
        <w:t xml:space="preserve"> </w:t>
      </w:r>
      <w:r w:rsidRPr="00441B34">
        <w:rPr>
          <w:rFonts w:ascii="Times New Roman" w:hAnsi="Times New Roman" w:cs="Times New Roman"/>
          <w:sz w:val="28"/>
          <w:szCs w:val="28"/>
        </w:rPr>
        <w:t>собственности Ханты-Мансийского</w:t>
      </w:r>
    </w:p>
    <w:p w:rsidR="008D6B41" w:rsidRPr="00441B34" w:rsidRDefault="008D6B41" w:rsidP="00C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34">
        <w:rPr>
          <w:rFonts w:ascii="Times New Roman" w:hAnsi="Times New Roman" w:cs="Times New Roman"/>
          <w:sz w:val="28"/>
          <w:szCs w:val="28"/>
        </w:rPr>
        <w:t>автономного</w:t>
      </w:r>
      <w:r w:rsidR="00CA1EE3">
        <w:rPr>
          <w:rFonts w:ascii="Times New Roman" w:hAnsi="Times New Roman" w:cs="Times New Roman"/>
          <w:sz w:val="28"/>
          <w:szCs w:val="28"/>
        </w:rPr>
        <w:t xml:space="preserve"> </w:t>
      </w:r>
      <w:r w:rsidRPr="00441B34">
        <w:rPr>
          <w:rFonts w:ascii="Times New Roman" w:hAnsi="Times New Roman" w:cs="Times New Roman"/>
          <w:sz w:val="28"/>
          <w:szCs w:val="28"/>
        </w:rPr>
        <w:t>округа</w:t>
      </w:r>
      <w:r w:rsidR="006D7C5B">
        <w:rPr>
          <w:rFonts w:ascii="Times New Roman" w:hAnsi="Times New Roman" w:cs="Times New Roman"/>
          <w:sz w:val="28"/>
          <w:szCs w:val="28"/>
        </w:rPr>
        <w:t xml:space="preserve"> – </w:t>
      </w:r>
      <w:r w:rsidRPr="00441B34">
        <w:rPr>
          <w:rFonts w:ascii="Times New Roman" w:hAnsi="Times New Roman" w:cs="Times New Roman"/>
          <w:sz w:val="28"/>
          <w:szCs w:val="28"/>
        </w:rPr>
        <w:t>Югры</w:t>
      </w:r>
      <w:r w:rsidR="003A3F24">
        <w:rPr>
          <w:rFonts w:ascii="Times New Roman" w:hAnsi="Times New Roman" w:cs="Times New Roman"/>
          <w:sz w:val="28"/>
          <w:szCs w:val="28"/>
        </w:rPr>
        <w:t>»</w:t>
      </w:r>
    </w:p>
    <w:p w:rsidR="008D6B41" w:rsidRPr="00441B34" w:rsidRDefault="008D6B41" w:rsidP="008D6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F24" w:rsidRPr="003A3F24" w:rsidRDefault="003A3F24" w:rsidP="003A3F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3F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целью приведения муниципальных правовых актов </w:t>
      </w:r>
      <w:r w:rsidRPr="003A3F2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D7C5B">
        <w:rPr>
          <w:rFonts w:ascii="Times New Roman" w:hAnsi="Times New Roman" w:cs="Times New Roman"/>
          <w:sz w:val="28"/>
          <w:szCs w:val="28"/>
        </w:rPr>
        <w:br/>
      </w:r>
      <w:r w:rsidRPr="003A3F24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3A3F24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соответствие с действующим законодательством, руководствуясь статьей 71 Устава города Ханты-Мансийска:</w:t>
      </w:r>
    </w:p>
    <w:p w:rsidR="003A3F24" w:rsidRDefault="003A3F24" w:rsidP="003A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Pr="003A3F24">
        <w:rPr>
          <w:rFonts w:ascii="Times New Roman" w:hAnsi="Times New Roman" w:cs="Times New Roman"/>
          <w:sz w:val="28"/>
        </w:rPr>
        <w:t xml:space="preserve">Внести в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</w:rPr>
        <w:t>24</w:t>
      </w:r>
      <w:r w:rsidRPr="003A3F24">
        <w:rPr>
          <w:rFonts w:ascii="Times New Roman" w:hAnsi="Times New Roman" w:cs="Times New Roman"/>
          <w:sz w:val="28"/>
        </w:rPr>
        <w:t>.02.201</w:t>
      </w:r>
      <w:r>
        <w:rPr>
          <w:rFonts w:ascii="Times New Roman" w:hAnsi="Times New Roman" w:cs="Times New Roman"/>
          <w:sz w:val="28"/>
        </w:rPr>
        <w:t>1</w:t>
      </w:r>
      <w:r w:rsidRPr="003A3F24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211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1B34">
        <w:rPr>
          <w:rFonts w:ascii="Times New Roman" w:hAnsi="Times New Roman" w:cs="Times New Roman"/>
          <w:sz w:val="28"/>
          <w:szCs w:val="28"/>
        </w:rPr>
        <w:t>Об исполнении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34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Pr="00441B34">
        <w:rPr>
          <w:rFonts w:ascii="Times New Roman" w:hAnsi="Times New Roman" w:cs="Times New Roman"/>
          <w:sz w:val="28"/>
          <w:szCs w:val="28"/>
        </w:rPr>
        <w:t>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34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34">
        <w:rPr>
          <w:rFonts w:ascii="Times New Roman" w:hAnsi="Times New Roman" w:cs="Times New Roman"/>
          <w:sz w:val="28"/>
          <w:szCs w:val="28"/>
        </w:rPr>
        <w:t>округа</w:t>
      </w:r>
      <w:r w:rsidR="006D7C5B">
        <w:rPr>
          <w:rFonts w:ascii="Times New Roman" w:hAnsi="Times New Roman" w:cs="Times New Roman"/>
          <w:sz w:val="28"/>
          <w:szCs w:val="28"/>
        </w:rPr>
        <w:t xml:space="preserve"> – Ю</w:t>
      </w:r>
      <w:r w:rsidRPr="00441B34">
        <w:rPr>
          <w:rFonts w:ascii="Times New Roman" w:hAnsi="Times New Roman" w:cs="Times New Roman"/>
          <w:sz w:val="28"/>
          <w:szCs w:val="28"/>
        </w:rPr>
        <w:t xml:space="preserve">гры </w:t>
      </w:r>
      <w:r w:rsidR="006D7C5B">
        <w:rPr>
          <w:rFonts w:ascii="Times New Roman" w:hAnsi="Times New Roman" w:cs="Times New Roman"/>
          <w:sz w:val="28"/>
          <w:szCs w:val="28"/>
        </w:rPr>
        <w:br/>
      </w:r>
      <w:r w:rsidRPr="00441B34">
        <w:rPr>
          <w:rFonts w:ascii="Times New Roman" w:hAnsi="Times New Roman" w:cs="Times New Roman"/>
          <w:sz w:val="28"/>
          <w:szCs w:val="28"/>
        </w:rPr>
        <w:t>по хранению,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комплектованию, </w:t>
      </w:r>
      <w:r w:rsidRPr="00441B34">
        <w:rPr>
          <w:rFonts w:ascii="Times New Roman" w:hAnsi="Times New Roman" w:cs="Times New Roman"/>
          <w:sz w:val="28"/>
          <w:szCs w:val="28"/>
        </w:rPr>
        <w:t>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34">
        <w:rPr>
          <w:rFonts w:ascii="Times New Roman" w:hAnsi="Times New Roman" w:cs="Times New Roman"/>
          <w:sz w:val="28"/>
          <w:szCs w:val="28"/>
        </w:rPr>
        <w:t>и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41B34">
        <w:rPr>
          <w:rFonts w:ascii="Times New Roman" w:hAnsi="Times New Roman" w:cs="Times New Roman"/>
          <w:sz w:val="28"/>
          <w:szCs w:val="28"/>
        </w:rPr>
        <w:t>рхивных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34">
        <w:rPr>
          <w:rFonts w:ascii="Times New Roman" w:hAnsi="Times New Roman" w:cs="Times New Roman"/>
          <w:sz w:val="28"/>
          <w:szCs w:val="28"/>
        </w:rPr>
        <w:t>документов,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34">
        <w:rPr>
          <w:rFonts w:ascii="Times New Roman" w:hAnsi="Times New Roman" w:cs="Times New Roman"/>
          <w:sz w:val="28"/>
          <w:szCs w:val="28"/>
        </w:rPr>
        <w:t>к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3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6D7C5B">
        <w:rPr>
          <w:rFonts w:ascii="Times New Roman" w:hAnsi="Times New Roman" w:cs="Times New Roman"/>
          <w:sz w:val="28"/>
          <w:szCs w:val="28"/>
        </w:rPr>
        <w:br/>
      </w:r>
      <w:r w:rsidRPr="00441B34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34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34">
        <w:rPr>
          <w:rFonts w:ascii="Times New Roman" w:hAnsi="Times New Roman" w:cs="Times New Roman"/>
          <w:sz w:val="28"/>
          <w:szCs w:val="28"/>
        </w:rPr>
        <w:t>округа</w:t>
      </w:r>
      <w:r w:rsidR="006D7C5B">
        <w:rPr>
          <w:rFonts w:ascii="Times New Roman" w:hAnsi="Times New Roman" w:cs="Times New Roman"/>
          <w:sz w:val="28"/>
          <w:szCs w:val="28"/>
        </w:rPr>
        <w:t xml:space="preserve"> – Ю</w:t>
      </w:r>
      <w:r w:rsidRPr="00441B34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7C5B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9C5505">
        <w:rPr>
          <w:rFonts w:ascii="Times New Roman" w:hAnsi="Times New Roman" w:cs="Times New Roman"/>
          <w:sz w:val="28"/>
          <w:szCs w:val="28"/>
        </w:rPr>
        <w:t>постановление)</w:t>
      </w:r>
      <w:r w:rsidRPr="003A3F24">
        <w:rPr>
          <w:rFonts w:ascii="Times New Roman" w:hAnsi="Times New Roman" w:cs="Times New Roman"/>
          <w:sz w:val="28"/>
          <w:szCs w:val="28"/>
        </w:rPr>
        <w:t xml:space="preserve"> </w:t>
      </w:r>
      <w:r w:rsidR="009C550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A3F24">
        <w:rPr>
          <w:rFonts w:ascii="Times New Roman" w:hAnsi="Times New Roman" w:cs="Times New Roman"/>
          <w:sz w:val="28"/>
          <w:szCs w:val="28"/>
        </w:rPr>
        <w:t>изменения</w:t>
      </w:r>
      <w:r w:rsidR="009C5505">
        <w:rPr>
          <w:rFonts w:ascii="Times New Roman" w:hAnsi="Times New Roman" w:cs="Times New Roman"/>
          <w:sz w:val="28"/>
          <w:szCs w:val="28"/>
        </w:rPr>
        <w:t>:</w:t>
      </w:r>
    </w:p>
    <w:p w:rsidR="009C5505" w:rsidRDefault="009C5505" w:rsidP="003A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1.1.Преамбулу постановления изложить в новой редакции:</w:t>
      </w:r>
    </w:p>
    <w:p w:rsidR="009C5505" w:rsidRDefault="00D324BB" w:rsidP="003A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 соответствие с Ф</w:t>
      </w:r>
      <w:r w:rsidR="009C5505">
        <w:rPr>
          <w:rFonts w:ascii="Times New Roman" w:hAnsi="Times New Roman" w:cs="Times New Roman"/>
          <w:sz w:val="28"/>
          <w:szCs w:val="28"/>
        </w:rPr>
        <w:t xml:space="preserve">едеральным законом от 23.10.2004 №125-ФЗ </w:t>
      </w:r>
      <w:r w:rsidR="006D7C5B">
        <w:rPr>
          <w:rFonts w:ascii="Times New Roman" w:hAnsi="Times New Roman" w:cs="Times New Roman"/>
          <w:sz w:val="28"/>
          <w:szCs w:val="28"/>
        </w:rPr>
        <w:br/>
      </w:r>
      <w:r w:rsidR="009C5505">
        <w:rPr>
          <w:rFonts w:ascii="Times New Roman" w:hAnsi="Times New Roman" w:cs="Times New Roman"/>
          <w:sz w:val="28"/>
          <w:szCs w:val="28"/>
        </w:rPr>
        <w:t>«Об архивном деле в Российской Федерации», статьями 37, 43 Федерального закона от 06.10.2003 №131-ФЗ «Об общих принципах организации местного самоуправления</w:t>
      </w:r>
      <w:r w:rsidR="00650E06">
        <w:rPr>
          <w:rFonts w:ascii="Times New Roman" w:hAnsi="Times New Roman" w:cs="Times New Roman"/>
          <w:sz w:val="28"/>
          <w:szCs w:val="28"/>
        </w:rPr>
        <w:t xml:space="preserve"> в Российской Федерации, законами Ханты-Мансийского автономного округа – Югры от 07.06.2005 №42-оз «Об архивном деле в Ханты-Мансийском автономном округе – Югре», </w:t>
      </w:r>
      <w:r w:rsidR="006D7C5B">
        <w:rPr>
          <w:rFonts w:ascii="Times New Roman" w:hAnsi="Times New Roman" w:cs="Times New Roman"/>
          <w:sz w:val="28"/>
          <w:szCs w:val="28"/>
        </w:rPr>
        <w:br/>
      </w:r>
      <w:r w:rsidR="00650E06">
        <w:rPr>
          <w:rFonts w:ascii="Times New Roman" w:hAnsi="Times New Roman" w:cs="Times New Roman"/>
          <w:sz w:val="28"/>
          <w:szCs w:val="28"/>
        </w:rPr>
        <w:t>от 18.10.2010 №149-оз «О над</w:t>
      </w:r>
      <w:r w:rsidR="006D7C5B">
        <w:rPr>
          <w:rFonts w:ascii="Times New Roman" w:hAnsi="Times New Roman" w:cs="Times New Roman"/>
          <w:sz w:val="28"/>
          <w:szCs w:val="28"/>
        </w:rPr>
        <w:t>е</w:t>
      </w:r>
      <w:r w:rsidR="00650E06">
        <w:rPr>
          <w:rFonts w:ascii="Times New Roman" w:hAnsi="Times New Roman" w:cs="Times New Roman"/>
          <w:sz w:val="28"/>
          <w:szCs w:val="28"/>
        </w:rPr>
        <w:t>лении органов местного самоуправления муниципальных образования Ханты-Мансийского автономного округа</w:t>
      </w:r>
      <w:proofErr w:type="gramEnd"/>
      <w:r w:rsidR="00650E06">
        <w:rPr>
          <w:rFonts w:ascii="Times New Roman" w:hAnsi="Times New Roman" w:cs="Times New Roman"/>
          <w:sz w:val="28"/>
          <w:szCs w:val="28"/>
        </w:rPr>
        <w:t xml:space="preserve"> </w:t>
      </w:r>
      <w:r w:rsidR="006D7C5B">
        <w:rPr>
          <w:rFonts w:ascii="Times New Roman" w:hAnsi="Times New Roman" w:cs="Times New Roman"/>
          <w:sz w:val="28"/>
          <w:szCs w:val="28"/>
        </w:rPr>
        <w:br/>
      </w:r>
      <w:r w:rsidR="00650E06">
        <w:rPr>
          <w:rFonts w:ascii="Times New Roman" w:hAnsi="Times New Roman" w:cs="Times New Roman"/>
          <w:sz w:val="28"/>
          <w:szCs w:val="28"/>
        </w:rPr>
        <w:t xml:space="preserve">– Югры  отдельными государственными полномочиями по хранению, комплектованию, учету </w:t>
      </w:r>
      <w:r w:rsidR="006D7C5B">
        <w:rPr>
          <w:rFonts w:ascii="Times New Roman" w:hAnsi="Times New Roman" w:cs="Times New Roman"/>
          <w:sz w:val="28"/>
          <w:szCs w:val="28"/>
        </w:rPr>
        <w:t>и</w:t>
      </w:r>
      <w:r w:rsidR="00650E06">
        <w:rPr>
          <w:rFonts w:ascii="Times New Roman" w:hAnsi="Times New Roman" w:cs="Times New Roman"/>
          <w:sz w:val="28"/>
          <w:szCs w:val="28"/>
        </w:rPr>
        <w:t xml:space="preserve"> использованию архивных документов, относящихся к государственной собственности Ханты-Мансийского автономного округа – Югры», приказом Службы по делам архивов </w:t>
      </w:r>
      <w:r w:rsidR="006D7C5B">
        <w:rPr>
          <w:rFonts w:ascii="Times New Roman" w:hAnsi="Times New Roman" w:cs="Times New Roman"/>
          <w:sz w:val="28"/>
          <w:szCs w:val="28"/>
        </w:rPr>
        <w:br/>
      </w:r>
      <w:r w:rsidR="00650E06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 – Югры от 29.01.2020 №28-Пр-6 «</w:t>
      </w:r>
      <w:r w:rsidR="006D7C5B">
        <w:rPr>
          <w:rFonts w:ascii="Times New Roman" w:hAnsi="Times New Roman" w:cs="Times New Roman"/>
          <w:sz w:val="28"/>
          <w:szCs w:val="28"/>
        </w:rPr>
        <w:t>Об у</w:t>
      </w:r>
      <w:r w:rsidR="00650E06">
        <w:rPr>
          <w:rFonts w:ascii="Times New Roman" w:hAnsi="Times New Roman" w:cs="Times New Roman"/>
          <w:sz w:val="28"/>
          <w:szCs w:val="28"/>
        </w:rPr>
        <w:t>тверждении форм отчетности об осуществлении переданных государственных полномочий в сфере архивного дела</w:t>
      </w:r>
      <w:proofErr w:type="gramStart"/>
      <w:r w:rsidR="00650E0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50E06" w:rsidRDefault="00650E06" w:rsidP="003A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пунктах 1, 2 слова «Липарчук Н.А.» исключить.</w:t>
      </w:r>
    </w:p>
    <w:p w:rsidR="00650E06" w:rsidRDefault="00650E06" w:rsidP="003A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пункте 3 слова «Воронова В.А.» исключить.</w:t>
      </w:r>
    </w:p>
    <w:p w:rsidR="00650E06" w:rsidRDefault="00650E06" w:rsidP="003A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650E06"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</w:t>
      </w:r>
      <w:r w:rsidRPr="00650E0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D7C5B">
        <w:rPr>
          <w:rFonts w:ascii="Times New Roman" w:hAnsi="Times New Roman" w:cs="Times New Roman"/>
          <w:sz w:val="28"/>
          <w:szCs w:val="28"/>
        </w:rPr>
        <w:t>Глухова Т.К</w:t>
      </w:r>
      <w:r w:rsidRPr="00650E06">
        <w:rPr>
          <w:rFonts w:ascii="Times New Roman" w:hAnsi="Times New Roman" w:cs="Times New Roman"/>
          <w:sz w:val="28"/>
          <w:szCs w:val="28"/>
        </w:rPr>
        <w:t>.» исключить</w:t>
      </w:r>
      <w:r w:rsidR="006D7C5B">
        <w:rPr>
          <w:rFonts w:ascii="Times New Roman" w:hAnsi="Times New Roman" w:cs="Times New Roman"/>
          <w:sz w:val="28"/>
          <w:szCs w:val="28"/>
        </w:rPr>
        <w:t>.</w:t>
      </w:r>
    </w:p>
    <w:p w:rsidR="00650E06" w:rsidRDefault="00650E06" w:rsidP="003A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650E06">
        <w:t xml:space="preserve"> </w:t>
      </w:r>
      <w:r w:rsidRPr="00650E06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0E06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="006D7C5B"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 w:rsidR="006D7C5B">
        <w:rPr>
          <w:rFonts w:ascii="Times New Roman" w:hAnsi="Times New Roman" w:cs="Times New Roman"/>
          <w:sz w:val="28"/>
          <w:szCs w:val="28"/>
        </w:rPr>
        <w:t xml:space="preserve"> Н.И</w:t>
      </w:r>
      <w:r w:rsidRPr="00650E06">
        <w:rPr>
          <w:rFonts w:ascii="Times New Roman" w:hAnsi="Times New Roman" w:cs="Times New Roman"/>
          <w:sz w:val="28"/>
          <w:szCs w:val="28"/>
        </w:rPr>
        <w:t>.» исключить</w:t>
      </w:r>
      <w:r w:rsidR="006D7C5B">
        <w:rPr>
          <w:rFonts w:ascii="Times New Roman" w:hAnsi="Times New Roman" w:cs="Times New Roman"/>
          <w:sz w:val="28"/>
          <w:szCs w:val="28"/>
        </w:rPr>
        <w:t>.</w:t>
      </w:r>
    </w:p>
    <w:p w:rsidR="007F54FA" w:rsidRDefault="006D7C5B" w:rsidP="003A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F54FA">
        <w:rPr>
          <w:rFonts w:ascii="Times New Roman" w:hAnsi="Times New Roman" w:cs="Times New Roman"/>
          <w:sz w:val="28"/>
          <w:szCs w:val="28"/>
        </w:rPr>
        <w:t>В пункте 5.2</w:t>
      </w:r>
      <w:r w:rsidR="00D324BB">
        <w:rPr>
          <w:rFonts w:ascii="Times New Roman" w:hAnsi="Times New Roman" w:cs="Times New Roman"/>
          <w:sz w:val="28"/>
          <w:szCs w:val="28"/>
        </w:rPr>
        <w:t>. слова «</w:t>
      </w:r>
      <w:r w:rsidR="007F54FA">
        <w:rPr>
          <w:rFonts w:ascii="Times New Roman" w:hAnsi="Times New Roman" w:cs="Times New Roman"/>
          <w:sz w:val="28"/>
          <w:szCs w:val="28"/>
        </w:rPr>
        <w:t>государственной власти»</w:t>
      </w:r>
      <w:r w:rsidR="00D324B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7F54FA">
        <w:rPr>
          <w:rFonts w:ascii="Times New Roman" w:hAnsi="Times New Roman" w:cs="Times New Roman"/>
          <w:sz w:val="28"/>
          <w:szCs w:val="28"/>
        </w:rPr>
        <w:t>.</w:t>
      </w:r>
    </w:p>
    <w:p w:rsidR="006D7C5B" w:rsidRPr="003A3F24" w:rsidRDefault="007F54FA" w:rsidP="003A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6D7C5B">
        <w:rPr>
          <w:rFonts w:ascii="Times New Roman" w:hAnsi="Times New Roman" w:cs="Times New Roman"/>
          <w:sz w:val="28"/>
          <w:szCs w:val="28"/>
        </w:rPr>
        <w:t>В пункте 7 слова «заместителя Главы Администрации города Ханты-Мансийска Черкунову И.А.» заменить словами «заместителя Главы города Ханты-Мансийска Черкунову И.А.».</w:t>
      </w:r>
    </w:p>
    <w:p w:rsidR="003A3F24" w:rsidRPr="003A3F24" w:rsidRDefault="003A3F24" w:rsidP="003A3F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F24">
        <w:rPr>
          <w:rFonts w:ascii="Times New Roman" w:hAnsi="Times New Roman" w:cs="Times New Roman"/>
          <w:sz w:val="28"/>
        </w:rPr>
        <w:t>2.</w:t>
      </w:r>
      <w:r w:rsidRPr="003A3F24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3A3F24" w:rsidRPr="003A3F24" w:rsidRDefault="003A3F24" w:rsidP="003A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B41" w:rsidRDefault="008D6B41" w:rsidP="008D6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9A2" w:rsidRDefault="007049A2" w:rsidP="008D6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00E" w:rsidRPr="00A2200E" w:rsidRDefault="007049A2" w:rsidP="00A2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200E" w:rsidRPr="00A2200E">
        <w:rPr>
          <w:rFonts w:ascii="Times New Roman" w:hAnsi="Times New Roman" w:cs="Times New Roman"/>
          <w:sz w:val="28"/>
          <w:szCs w:val="28"/>
        </w:rPr>
        <w:t>лава города</w:t>
      </w:r>
    </w:p>
    <w:p w:rsidR="00A2200E" w:rsidRPr="00A2200E" w:rsidRDefault="00A2200E" w:rsidP="00A2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0E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</w:t>
      </w:r>
      <w:r w:rsidR="007049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A2200E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671C0" w:rsidRDefault="00A671C0" w:rsidP="00D3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C0" w:rsidRPr="00441B34" w:rsidRDefault="00A671C0" w:rsidP="00231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71C0" w:rsidRPr="00441B34" w:rsidSect="007049A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253"/>
    <w:multiLevelType w:val="multilevel"/>
    <w:tmpl w:val="1E3424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E8976B3"/>
    <w:multiLevelType w:val="multilevel"/>
    <w:tmpl w:val="0074D7A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41"/>
    <w:rsid w:val="000204BE"/>
    <w:rsid w:val="000245C0"/>
    <w:rsid w:val="000A50EE"/>
    <w:rsid w:val="001E4401"/>
    <w:rsid w:val="00231541"/>
    <w:rsid w:val="00280213"/>
    <w:rsid w:val="002A7711"/>
    <w:rsid w:val="002F1475"/>
    <w:rsid w:val="00313A18"/>
    <w:rsid w:val="00336FB9"/>
    <w:rsid w:val="003A3F24"/>
    <w:rsid w:val="00420230"/>
    <w:rsid w:val="00441B34"/>
    <w:rsid w:val="00594F98"/>
    <w:rsid w:val="00606D18"/>
    <w:rsid w:val="00650E06"/>
    <w:rsid w:val="006D7C5B"/>
    <w:rsid w:val="007049A2"/>
    <w:rsid w:val="007E0A96"/>
    <w:rsid w:val="007F54FA"/>
    <w:rsid w:val="00834024"/>
    <w:rsid w:val="00852A93"/>
    <w:rsid w:val="00862AA7"/>
    <w:rsid w:val="008D6B41"/>
    <w:rsid w:val="0098329B"/>
    <w:rsid w:val="009A02D3"/>
    <w:rsid w:val="009C5505"/>
    <w:rsid w:val="00A2200E"/>
    <w:rsid w:val="00A671C0"/>
    <w:rsid w:val="00B020D7"/>
    <w:rsid w:val="00BC1460"/>
    <w:rsid w:val="00BF34D8"/>
    <w:rsid w:val="00C21E1E"/>
    <w:rsid w:val="00C7656F"/>
    <w:rsid w:val="00CA1EE3"/>
    <w:rsid w:val="00CC0FD0"/>
    <w:rsid w:val="00D03B5F"/>
    <w:rsid w:val="00D324BB"/>
    <w:rsid w:val="00DC3FFE"/>
    <w:rsid w:val="00DF00CC"/>
    <w:rsid w:val="00EE4508"/>
    <w:rsid w:val="00F23D58"/>
    <w:rsid w:val="00FB7BF5"/>
    <w:rsid w:val="00FE4B0C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50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50EE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98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83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3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Абзац списка1"/>
    <w:basedOn w:val="a"/>
    <w:rsid w:val="003A3F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50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50EE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98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83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3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Абзац списка1"/>
    <w:basedOn w:val="a"/>
    <w:rsid w:val="003A3F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7613-4227-44E7-A11B-24014241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GluhovaT</dc:creator>
  <cp:lastModifiedBy>Киселева Татьяна Ивановна</cp:lastModifiedBy>
  <cp:revision>2</cp:revision>
  <cp:lastPrinted>2022-10-11T12:24:00Z</cp:lastPrinted>
  <dcterms:created xsi:type="dcterms:W3CDTF">2022-10-11T13:05:00Z</dcterms:created>
  <dcterms:modified xsi:type="dcterms:W3CDTF">2022-10-11T13:05:00Z</dcterms:modified>
</cp:coreProperties>
</file>