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9201C">
        <w:rPr>
          <w:sz w:val="28"/>
          <w:szCs w:val="28"/>
        </w:rPr>
        <w:t>30.1</w:t>
      </w:r>
      <w:r w:rsidR="00BA2F10">
        <w:rPr>
          <w:sz w:val="28"/>
          <w:szCs w:val="28"/>
        </w:rPr>
        <w:t>1</w:t>
      </w:r>
      <w:r w:rsidR="00B9201C">
        <w:rPr>
          <w:sz w:val="28"/>
          <w:szCs w:val="28"/>
        </w:rPr>
        <w:t>.2015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B9201C">
        <w:rPr>
          <w:sz w:val="28"/>
          <w:szCs w:val="28"/>
        </w:rPr>
        <w:t>1326</w:t>
      </w:r>
    </w:p>
    <w:p w:rsidR="001709C6" w:rsidRDefault="00BA2F10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01C">
        <w:rPr>
          <w:sz w:val="28"/>
          <w:szCs w:val="28"/>
        </w:rPr>
        <w:t xml:space="preserve">Об утверждении </w:t>
      </w:r>
      <w:proofErr w:type="gramStart"/>
      <w:r w:rsidR="00B9201C">
        <w:rPr>
          <w:sz w:val="28"/>
          <w:szCs w:val="28"/>
        </w:rPr>
        <w:t>административного</w:t>
      </w:r>
      <w:proofErr w:type="gramEnd"/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в безвозмездное пользование»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A2F1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30.11.2015 № 1326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услуги «Пре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доставление земельных участков,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находящихся в муниципал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ьной собственности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или государств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енная собственность на которые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не разграничена, в безвозмездное пользование»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A2F10" w:rsidRPr="00BA2F10" w:rsidRDefault="001709C6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30.11.2015 № 1326 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</w:t>
      </w:r>
      <w:proofErr w:type="gramStart"/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</w:t>
      </w:r>
      <w:proofErr w:type="gramEnd"/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A2F10" w:rsidRPr="00BA2F10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«Предоставление зем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ельных участков,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1709C6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государств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енная собственность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которые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разграничена,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безвозмездное пользование»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6E0519" w:rsidRDefault="006E0519" w:rsidP="006E051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r w:rsidRPr="006E05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абзаце первом пункта 19 раздела II слова «пунктами 1, 2, 4» заменить словами «пунктами 1, 2, 4, 5».</w:t>
      </w:r>
    </w:p>
    <w:bookmarkEnd w:id="1"/>
    <w:p w:rsidR="00D15F44" w:rsidRDefault="00D15F44" w:rsidP="00D15F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15F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Пункт 19 раздела II дополнить подпунктом 4 следующего содержания</w:t>
      </w:r>
      <w:r w:rsidR="00331E49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331E49" w:rsidRDefault="00331E49" w:rsidP="00D15F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«4) Представление 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документов, информации документов и информации, электронные образы которых ранее были заверены с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5B43BA" w:rsidRDefault="005B43BA" w:rsidP="005B43B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B29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4B29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22 </w:t>
      </w:r>
      <w:r w:rsidRPr="00E05F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раздела II</w:t>
      </w:r>
      <w:r w:rsidRPr="004B29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F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исключить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43BA" w:rsidRDefault="005B43BA" w:rsidP="00B06D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</w:t>
      </w:r>
      <w:r w:rsidR="00DC31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10 пункта 22 раздела II </w:t>
      </w:r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изложить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следующей редакции:</w:t>
      </w:r>
    </w:p>
    <w:p w:rsidR="00B06D23" w:rsidRDefault="005B43BA" w:rsidP="00B06D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320" w:rsidRDefault="00B06D23" w:rsidP="00B06D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B29FF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9FF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 пункта 22</w:t>
      </w:r>
      <w:r w:rsidR="003B6501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II</w:t>
      </w:r>
      <w:r w:rsidR="004B29FF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06D23" w:rsidRDefault="00B06D23" w:rsidP="00B06D2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«11) 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которым</w:t>
      </w:r>
      <w:proofErr w:type="gramEnd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заключен договор о комплексном развитии 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территории, предусматривающий обязательство данного лица по строительству указанных объектов;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05203" w:rsidRPr="006B572A" w:rsidRDefault="00A05203" w:rsidP="00DC3142">
      <w:pPr>
        <w:pStyle w:val="a4"/>
        <w:numPr>
          <w:ilvl w:val="0"/>
          <w:numId w:val="2"/>
        </w:numPr>
        <w:ind w:left="0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2 </w:t>
      </w:r>
      <w:r w:rsidR="00DC31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DC3142" w:rsidRPr="00DC31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 </w:t>
      </w:r>
      <w:r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слова «ПРИКАЗОМ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ТОРГОВ»» заменить словами «ПРИКАЗОМ РОСРЕЕСТРА ОТ 02.09.2020 № </w:t>
      </w:r>
      <w:proofErr w:type="gramStart"/>
      <w:r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ТОРГОВ»».</w:t>
      </w:r>
    </w:p>
    <w:p w:rsidR="00A05203" w:rsidRPr="00A05203" w:rsidRDefault="00A05203" w:rsidP="00A052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72A" w:rsidRDefault="006B572A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1A" w:rsidRDefault="0090401A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5F44" w:rsidRDefault="00D15F44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5F44" w:rsidRDefault="00D15F44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5F44" w:rsidRDefault="00D15F44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5F44" w:rsidRDefault="00D15F44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F10" w:rsidRDefault="00BA2F10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720299" w:rsidRDefault="001709C6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="00720299" w:rsidRPr="00720299">
        <w:rPr>
          <w:rFonts w:ascii="Times New Roman" w:hAnsi="Times New Roman" w:cs="Times New Roman"/>
          <w:b w:val="0"/>
        </w:rPr>
        <w:t xml:space="preserve">от 30.10.2015 № 1326 </w:t>
      </w:r>
    </w:p>
    <w:p w:rsidR="00A05203" w:rsidRDefault="00720299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20299">
        <w:rPr>
          <w:rFonts w:ascii="Times New Roman" w:hAnsi="Times New Roman" w:cs="Times New Roman"/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Pr="00227E76" w:rsidRDefault="00331E49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Борзилова Ю.С.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начальник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(доб.206)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Струженко Ю.В.,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Pr="00EF3783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EF3783" w:rsidRPr="00EF3783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</w:t>
      </w:r>
      <w:r w:rsidR="00720299" w:rsidRPr="00720299">
        <w:rPr>
          <w:rFonts w:ascii="Times New Roman" w:hAnsi="Times New Roman" w:cs="Times New Roman"/>
          <w:b w:val="0"/>
          <w:sz w:val="25"/>
          <w:szCs w:val="25"/>
        </w:rPr>
        <w:t>от 30.10.2015 № 1326</w:t>
      </w:r>
      <w:r w:rsidR="0072029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31E49">
        <w:rPr>
          <w:rFonts w:ascii="Times New Roman" w:hAnsi="Times New Roman" w:cs="Times New Roman"/>
          <w:b w:val="0"/>
          <w:sz w:val="25"/>
          <w:szCs w:val="25"/>
        </w:rPr>
        <w:t>«</w:t>
      </w:r>
      <w:r w:rsidR="00720299" w:rsidRPr="00720299">
        <w:rPr>
          <w:rFonts w:ascii="Times New Roman" w:hAnsi="Times New Roman" w:cs="Times New Roman"/>
          <w:b w:val="0"/>
          <w:sz w:val="25"/>
          <w:szCs w:val="25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Pr="005F5A40" w:rsidRDefault="00331E49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D15F44">
        <w:rPr>
          <w:rFonts w:ascii="Times New Roman" w:eastAsia="Calibri" w:hAnsi="Times New Roman" w:cs="Times New Roman"/>
          <w:sz w:val="25"/>
          <w:szCs w:val="25"/>
        </w:rPr>
        <w:t>Субъектом правотворческой инициативы к проекту постановления Администрации города Ханты-Мансийска</w:t>
      </w:r>
      <w:r>
        <w:rPr>
          <w:rFonts w:ascii="Times New Roman" w:eastAsia="Calibri" w:hAnsi="Times New Roman" w:cs="Times New Roman"/>
          <w:sz w:val="25"/>
          <w:szCs w:val="25"/>
        </w:rPr>
        <w:t xml:space="preserve"> «О внесении изменений </w:t>
      </w:r>
      <w:r w:rsidRPr="00D15F44">
        <w:rPr>
          <w:rFonts w:ascii="Times New Roman" w:eastAsia="Calibri" w:hAnsi="Times New Roman" w:cs="Times New Roman"/>
          <w:sz w:val="25"/>
          <w:szCs w:val="25"/>
        </w:rPr>
        <w:t>в постановление Администрации города Ханты-Мансийска от 30.10.2015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D15F44">
        <w:rPr>
          <w:rFonts w:ascii="Times New Roman" w:eastAsia="Calibri" w:hAnsi="Times New Roman" w:cs="Times New Roman"/>
          <w:sz w:val="25"/>
          <w:szCs w:val="25"/>
        </w:rPr>
        <w:t xml:space="preserve">(далее – Проект постановления) 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является Департамент градостроительством и архитектуры Администрации города Ханты-Мансийска.</w:t>
      </w:r>
      <w:proofErr w:type="gramEnd"/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Разработчиком проекта постановления является отдел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управления и распоряжения землей </w:t>
      </w:r>
      <w:r w:rsidRPr="005F5A40">
        <w:rPr>
          <w:rFonts w:ascii="Times New Roman" w:eastAsia="Calibri" w:hAnsi="Times New Roman" w:cs="Times New Roman"/>
          <w:sz w:val="25"/>
          <w:szCs w:val="25"/>
        </w:rPr>
        <w:t>земельного управления Департамента градостроительства и архитектуры Администрации города Ханты-Мансийска.</w:t>
      </w:r>
    </w:p>
    <w:p w:rsidR="001709C6" w:rsidRPr="005F5A4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>Проект п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остановления </w:t>
      </w:r>
      <w:r w:rsidR="00D15F44">
        <w:rPr>
          <w:rFonts w:ascii="Times New Roman" w:eastAsia="Calibri" w:hAnsi="Times New Roman" w:cs="Times New Roman"/>
          <w:sz w:val="25"/>
          <w:szCs w:val="25"/>
        </w:rPr>
        <w:t xml:space="preserve">разработан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в целях приведения муниципального правового акта в соответствии с </w:t>
      </w:r>
      <w:r w:rsidR="001709C6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</w:t>
      </w:r>
      <w:r w:rsidR="006B572A" w:rsidRPr="005F5A40">
        <w:rPr>
          <w:sz w:val="25"/>
          <w:szCs w:val="25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«О внесении изменений в отдельные законодательные акты Российской Федерации»,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Федеральным законом от 27.07.2010 №210-ФЗ «Об организации предоставления государственных</w:t>
      </w:r>
      <w:proofErr w:type="gramEnd"/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и муниципальных услуг»</w:t>
      </w:r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, приказом Минэкономразвития  России от 23.11.2020 №769 «О признании </w:t>
      </w:r>
      <w:proofErr w:type="gramStart"/>
      <w:r w:rsidR="006B572A" w:rsidRPr="005F5A40">
        <w:rPr>
          <w:rFonts w:ascii="Times New Roman" w:eastAsia="Calibri" w:hAnsi="Times New Roman" w:cs="Times New Roman"/>
          <w:sz w:val="25"/>
          <w:szCs w:val="25"/>
        </w:rPr>
        <w:t>утратившими</w:t>
      </w:r>
      <w:proofErr w:type="gramEnd"/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 силу некоторых приказов Минэкономразвития России и отдельных положений приказов Минэкономразвития  России по вопросам предоставления земельных участков без проведения торгов»</w:t>
      </w:r>
      <w:r w:rsidR="007A3598">
        <w:rPr>
          <w:rFonts w:ascii="Times New Roman" w:eastAsia="Calibri" w:hAnsi="Times New Roman" w:cs="Times New Roman"/>
          <w:sz w:val="25"/>
          <w:szCs w:val="25"/>
        </w:rPr>
        <w:t>.</w:t>
      </w:r>
    </w:p>
    <w:p w:rsidR="00D15F44" w:rsidRPr="00D15F44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Проект постановления размещен на Официальном информационном </w:t>
      </w:r>
      <w:proofErr w:type="gramStart"/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>портале</w:t>
      </w:r>
      <w:proofErr w:type="gramEnd"/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органов местного самоуправления города Ханты-Мансийска в сети Интернет, замечаний и предложений к проекту не поступало. </w:t>
      </w:r>
    </w:p>
    <w:p w:rsidR="005F5A4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D15F44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BC49A1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градостроительства и архитектуры                                                           </w:t>
      </w: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Администрации города Ханты-Мансийска             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Заместитель директора                                                              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eastAsia="Calibri" w:hAnsi="Times New Roman" w:cs="Times New Roman"/>
          <w:sz w:val="25"/>
          <w:szCs w:val="25"/>
        </w:rPr>
        <w:t>А.С.Гурин</w:t>
      </w:r>
      <w:proofErr w:type="spellEnd"/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 xml:space="preserve">начальника земельного управления                                  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227E76" w:rsidRPr="005F5A40" w:rsidRDefault="00227E76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709C6" w:rsidRPr="005F5A40" w:rsidRDefault="00227E7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>Начальник</w:t>
      </w:r>
      <w:r w:rsidR="001709C6" w:rsidRPr="005F5A40">
        <w:rPr>
          <w:rFonts w:ascii="Times New Roman" w:hAnsi="Times New Roman" w:cs="Times New Roman"/>
          <w:sz w:val="18"/>
          <w:szCs w:val="18"/>
        </w:rPr>
        <w:t xml:space="preserve"> отдела </w:t>
      </w:r>
      <w:r w:rsidRPr="005F5A40">
        <w:rPr>
          <w:rFonts w:ascii="Times New Roman" w:hAnsi="Times New Roman" w:cs="Times New Roman"/>
          <w:sz w:val="18"/>
          <w:szCs w:val="18"/>
        </w:rPr>
        <w:t>управления и распоряжения землей</w:t>
      </w:r>
      <w:r w:rsidR="001709C6" w:rsidRPr="005F5A4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09C6" w:rsidRPr="005F5A40" w:rsidRDefault="001709C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земельного управления Департамента градостроительства </w:t>
      </w:r>
    </w:p>
    <w:p w:rsidR="001709C6" w:rsidRPr="005F5A40" w:rsidRDefault="001709C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>и архитектуры Администрации города Ханты-Мансийска</w:t>
      </w:r>
    </w:p>
    <w:p w:rsidR="002C2797" w:rsidRPr="005F5A40" w:rsidRDefault="00227E76" w:rsidP="00075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5A40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Борзилова Ю.С.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227E76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</w:t>
      </w:r>
      <w:r w:rsidR="00331E49" w:rsidRPr="00331E4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от 30.10.2015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Default="00331E49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1709C6"/>
    <w:rsid w:val="00227E76"/>
    <w:rsid w:val="002C2797"/>
    <w:rsid w:val="00331E49"/>
    <w:rsid w:val="003B6501"/>
    <w:rsid w:val="003E4333"/>
    <w:rsid w:val="00425776"/>
    <w:rsid w:val="00494183"/>
    <w:rsid w:val="004B29FF"/>
    <w:rsid w:val="004C38E9"/>
    <w:rsid w:val="004F1EA7"/>
    <w:rsid w:val="0051632F"/>
    <w:rsid w:val="00565D45"/>
    <w:rsid w:val="005B43BA"/>
    <w:rsid w:val="005F5A40"/>
    <w:rsid w:val="00632D16"/>
    <w:rsid w:val="006B572A"/>
    <w:rsid w:val="006E0519"/>
    <w:rsid w:val="00720299"/>
    <w:rsid w:val="007A3598"/>
    <w:rsid w:val="007E0B34"/>
    <w:rsid w:val="007E5DC2"/>
    <w:rsid w:val="00813827"/>
    <w:rsid w:val="0090401A"/>
    <w:rsid w:val="00904320"/>
    <w:rsid w:val="009F26A4"/>
    <w:rsid w:val="00A05203"/>
    <w:rsid w:val="00AC5C09"/>
    <w:rsid w:val="00B0254A"/>
    <w:rsid w:val="00B06D23"/>
    <w:rsid w:val="00B21D99"/>
    <w:rsid w:val="00B42CCA"/>
    <w:rsid w:val="00B9123B"/>
    <w:rsid w:val="00B9201C"/>
    <w:rsid w:val="00BA2F10"/>
    <w:rsid w:val="00BC49A1"/>
    <w:rsid w:val="00C455D6"/>
    <w:rsid w:val="00C57D72"/>
    <w:rsid w:val="00D124D1"/>
    <w:rsid w:val="00D15F44"/>
    <w:rsid w:val="00D3677E"/>
    <w:rsid w:val="00DC3142"/>
    <w:rsid w:val="00E05F74"/>
    <w:rsid w:val="00E670DC"/>
    <w:rsid w:val="00E72094"/>
    <w:rsid w:val="00EC6F0D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25</cp:revision>
  <cp:lastPrinted>2021-08-20T06:13:00Z</cp:lastPrinted>
  <dcterms:created xsi:type="dcterms:W3CDTF">2021-08-13T06:22:00Z</dcterms:created>
  <dcterms:modified xsi:type="dcterms:W3CDTF">2021-08-20T06:14:00Z</dcterms:modified>
</cp:coreProperties>
</file>