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3E" w:rsidRPr="00EE2C4D" w:rsidRDefault="003C2B3E" w:rsidP="003C2B3E">
      <w:pPr>
        <w:spacing w:after="0" w:line="240" w:lineRule="auto"/>
        <w:jc w:val="right"/>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4"/>
          <w:szCs w:val="24"/>
          <w:lang w:eastAsia="ru-RU"/>
        </w:rPr>
        <w:tab/>
      </w:r>
      <w:r w:rsidRPr="00EE2C4D">
        <w:rPr>
          <w:rFonts w:ascii="Times New Roman" w:eastAsia="Times New Roman" w:hAnsi="Times New Roman" w:cs="Times New Roman"/>
          <w:sz w:val="28"/>
          <w:szCs w:val="28"/>
          <w:lang w:eastAsia="ru-RU"/>
        </w:rPr>
        <w:t>ПРОЕКТ</w:t>
      </w:r>
    </w:p>
    <w:p w:rsidR="003C2B3E" w:rsidRPr="00EE2C4D" w:rsidRDefault="003C2B3E" w:rsidP="003C2B3E">
      <w:pPr>
        <w:spacing w:after="0" w:line="240" w:lineRule="auto"/>
        <w:jc w:val="right"/>
        <w:rPr>
          <w:rFonts w:ascii="Times New Roman" w:eastAsia="Times New Roman" w:hAnsi="Times New Roman" w:cs="Times New Roman"/>
          <w:i/>
          <w:sz w:val="28"/>
          <w:szCs w:val="28"/>
          <w:lang w:eastAsia="ru-RU"/>
        </w:rPr>
      </w:pPr>
      <w:r w:rsidRPr="00EE2C4D">
        <w:rPr>
          <w:rFonts w:ascii="Times New Roman" w:eastAsia="Times New Roman" w:hAnsi="Times New Roman" w:cs="Times New Roman"/>
          <w:i/>
          <w:sz w:val="28"/>
          <w:szCs w:val="28"/>
          <w:lang w:eastAsia="ru-RU"/>
        </w:rPr>
        <w:t>внесен Главой города Ханты-Мансийска</w:t>
      </w:r>
    </w:p>
    <w:p w:rsidR="003C2B3E" w:rsidRPr="00EE2C4D" w:rsidRDefault="003C2B3E" w:rsidP="003C2B3E">
      <w:pPr>
        <w:spacing w:after="0" w:line="240" w:lineRule="auto"/>
        <w:jc w:val="center"/>
        <w:rPr>
          <w:rFonts w:ascii="Times New Roman" w:eastAsia="Times New Roman" w:hAnsi="Times New Roman" w:cs="Times New Roman"/>
          <w:sz w:val="28"/>
          <w:szCs w:val="28"/>
          <w:lang w:eastAsia="ru-RU"/>
        </w:rPr>
      </w:pPr>
    </w:p>
    <w:p w:rsidR="003C2B3E" w:rsidRPr="00EE2C4D" w:rsidRDefault="003C2B3E" w:rsidP="003C2B3E">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Городской округ Ханты-Мансийск</w:t>
      </w:r>
    </w:p>
    <w:p w:rsidR="003C2B3E" w:rsidRPr="00EE2C4D" w:rsidRDefault="003C2B3E" w:rsidP="003C2B3E">
      <w:pPr>
        <w:keepNext/>
        <w:spacing w:after="0" w:line="240" w:lineRule="auto"/>
        <w:jc w:val="center"/>
        <w:outlineLvl w:val="6"/>
        <w:rPr>
          <w:rFonts w:ascii="Times New Roman" w:eastAsia="Times New Roman" w:hAnsi="Times New Roman" w:cs="Times New Roman"/>
          <w:b/>
          <w:bCs/>
          <w:sz w:val="28"/>
          <w:szCs w:val="28"/>
          <w:lang w:eastAsia="ru-RU"/>
        </w:rPr>
      </w:pPr>
      <w:r w:rsidRPr="00EE2C4D">
        <w:rPr>
          <w:rFonts w:ascii="Times New Roman" w:eastAsia="Times New Roman" w:hAnsi="Times New Roman" w:cs="Times New Roman"/>
          <w:b/>
          <w:bCs/>
          <w:sz w:val="28"/>
          <w:szCs w:val="28"/>
          <w:lang w:eastAsia="ru-RU"/>
        </w:rPr>
        <w:t>Ханты-Мансийского автономного округа – Югры</w:t>
      </w:r>
    </w:p>
    <w:p w:rsidR="003C2B3E" w:rsidRPr="00EE2C4D" w:rsidRDefault="003C2B3E" w:rsidP="003C2B3E">
      <w:pPr>
        <w:spacing w:after="0" w:line="240" w:lineRule="auto"/>
        <w:jc w:val="center"/>
        <w:rPr>
          <w:rFonts w:ascii="Times New Roman" w:eastAsia="Times New Roman" w:hAnsi="Times New Roman" w:cs="Times New Roman"/>
          <w:b/>
          <w:sz w:val="28"/>
          <w:szCs w:val="28"/>
          <w:lang w:eastAsia="ru-RU"/>
        </w:rPr>
      </w:pPr>
    </w:p>
    <w:p w:rsidR="003C2B3E" w:rsidRPr="00EE2C4D" w:rsidRDefault="003C2B3E" w:rsidP="003C2B3E">
      <w:pPr>
        <w:spacing w:after="0" w:line="240" w:lineRule="auto"/>
        <w:jc w:val="center"/>
        <w:rPr>
          <w:rFonts w:ascii="Times New Roman" w:eastAsia="Times New Roman" w:hAnsi="Times New Roman" w:cs="Times New Roman"/>
          <w:b/>
          <w:sz w:val="28"/>
          <w:szCs w:val="28"/>
          <w:lang w:eastAsia="ru-RU"/>
        </w:rPr>
      </w:pPr>
      <w:r w:rsidRPr="00EE2C4D">
        <w:rPr>
          <w:rFonts w:ascii="Times New Roman" w:eastAsia="Times New Roman" w:hAnsi="Times New Roman" w:cs="Times New Roman"/>
          <w:b/>
          <w:sz w:val="28"/>
          <w:szCs w:val="28"/>
          <w:lang w:eastAsia="ru-RU"/>
        </w:rPr>
        <w:t>ДУМА ГОРОДА ХАНТЫ-МАНСИЙСКА</w:t>
      </w:r>
    </w:p>
    <w:p w:rsidR="003C2B3E" w:rsidRPr="00EE2C4D" w:rsidRDefault="003C2B3E" w:rsidP="003C2B3E">
      <w:pPr>
        <w:spacing w:after="0" w:line="240" w:lineRule="auto"/>
        <w:jc w:val="center"/>
        <w:rPr>
          <w:rFonts w:ascii="Times New Roman" w:eastAsia="Times New Roman" w:hAnsi="Times New Roman" w:cs="Times New Roman"/>
          <w:b/>
          <w:sz w:val="28"/>
          <w:szCs w:val="28"/>
          <w:lang w:eastAsia="ru-RU"/>
        </w:rPr>
      </w:pPr>
    </w:p>
    <w:p w:rsidR="003C2B3E" w:rsidRPr="00EE2C4D" w:rsidRDefault="003C2B3E" w:rsidP="003C2B3E">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РЕШЕНИЕ</w:t>
      </w:r>
    </w:p>
    <w:p w:rsidR="003C2B3E" w:rsidRPr="00EE2C4D" w:rsidRDefault="003C2B3E" w:rsidP="003C2B3E">
      <w:pPr>
        <w:spacing w:after="0" w:line="240" w:lineRule="auto"/>
        <w:jc w:val="center"/>
        <w:rPr>
          <w:rFonts w:ascii="Times New Roman" w:eastAsia="Times New Roman" w:hAnsi="Times New Roman" w:cs="Times New Roman"/>
          <w:b/>
          <w:bCs/>
          <w:iCs/>
          <w:sz w:val="28"/>
          <w:szCs w:val="28"/>
          <w:lang w:eastAsia="ru-RU"/>
        </w:rPr>
      </w:pPr>
    </w:p>
    <w:p w:rsidR="003C2B3E" w:rsidRPr="00EE2C4D" w:rsidRDefault="003C2B3E" w:rsidP="003C2B3E">
      <w:pPr>
        <w:spacing w:after="0" w:line="240" w:lineRule="auto"/>
        <w:jc w:val="center"/>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____-</w:t>
      </w:r>
      <w:r w:rsidRPr="00EE2C4D">
        <w:rPr>
          <w:rFonts w:ascii="Times New Roman" w:eastAsia="Times New Roman" w:hAnsi="Times New Roman" w:cs="Times New Roman"/>
          <w:b/>
          <w:bCs/>
          <w:iCs/>
          <w:sz w:val="28"/>
          <w:szCs w:val="28"/>
          <w:lang w:val="en-US" w:eastAsia="ru-RU"/>
        </w:rPr>
        <w:t>VII</w:t>
      </w:r>
      <w:r w:rsidRPr="00EE2C4D">
        <w:rPr>
          <w:rFonts w:ascii="Times New Roman" w:eastAsia="Times New Roman" w:hAnsi="Times New Roman" w:cs="Times New Roman"/>
          <w:b/>
          <w:bCs/>
          <w:iCs/>
          <w:sz w:val="28"/>
          <w:szCs w:val="28"/>
          <w:lang w:eastAsia="ru-RU"/>
        </w:rPr>
        <w:t xml:space="preserve"> РД</w:t>
      </w:r>
    </w:p>
    <w:p w:rsidR="003C2B3E" w:rsidRPr="00EE2C4D" w:rsidRDefault="003C2B3E" w:rsidP="003C2B3E">
      <w:pPr>
        <w:spacing w:after="0" w:line="240" w:lineRule="auto"/>
        <w:jc w:val="center"/>
        <w:rPr>
          <w:rFonts w:ascii="Times New Roman" w:eastAsia="Times New Roman" w:hAnsi="Times New Roman" w:cs="Times New Roman"/>
          <w:bCs/>
          <w:iCs/>
          <w:sz w:val="20"/>
          <w:szCs w:val="20"/>
          <w:lang w:eastAsia="ru-RU"/>
        </w:rPr>
      </w:pPr>
    </w:p>
    <w:p w:rsidR="003C2B3E" w:rsidRPr="00EE2C4D" w:rsidRDefault="003C2B3E" w:rsidP="003C2B3E">
      <w:pPr>
        <w:spacing w:after="0" w:line="240" w:lineRule="auto"/>
        <w:jc w:val="right"/>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r>
      <w:r w:rsidRPr="00EE2C4D">
        <w:rPr>
          <w:rFonts w:ascii="Times New Roman" w:eastAsia="Times New Roman" w:hAnsi="Times New Roman" w:cs="Times New Roman"/>
          <w:b/>
          <w:bCs/>
          <w:iCs/>
          <w:sz w:val="28"/>
          <w:szCs w:val="28"/>
          <w:lang w:eastAsia="ru-RU"/>
        </w:rPr>
        <w:tab/>
        <w:t xml:space="preserve"> </w:t>
      </w:r>
      <w:r w:rsidRPr="00EE2C4D">
        <w:rPr>
          <w:rFonts w:ascii="Times New Roman" w:eastAsia="Times New Roman" w:hAnsi="Times New Roman" w:cs="Times New Roman"/>
          <w:bCs/>
          <w:i/>
          <w:iCs/>
          <w:sz w:val="28"/>
          <w:szCs w:val="28"/>
          <w:lang w:eastAsia="ru-RU"/>
        </w:rPr>
        <w:t>Принято</w:t>
      </w:r>
    </w:p>
    <w:p w:rsidR="003C2B3E" w:rsidRPr="00EE2C4D" w:rsidRDefault="003C2B3E" w:rsidP="003C2B3E">
      <w:pPr>
        <w:spacing w:after="0" w:line="240" w:lineRule="auto"/>
        <w:jc w:val="right"/>
        <w:rPr>
          <w:rFonts w:ascii="Times New Roman" w:eastAsia="Times New Roman" w:hAnsi="Times New Roman" w:cs="Times New Roman"/>
          <w:bCs/>
          <w:iCs/>
          <w:sz w:val="28"/>
          <w:szCs w:val="28"/>
          <w:lang w:eastAsia="ru-RU"/>
        </w:rPr>
      </w:pPr>
      <w:r w:rsidRPr="00EE2C4D">
        <w:rPr>
          <w:rFonts w:ascii="Times New Roman" w:eastAsia="Times New Roman" w:hAnsi="Times New Roman" w:cs="Times New Roman"/>
          <w:bCs/>
          <w:i/>
          <w:iCs/>
          <w:sz w:val="28"/>
          <w:szCs w:val="28"/>
          <w:lang w:eastAsia="ru-RU"/>
        </w:rPr>
        <w:t>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3C2B3E" w:rsidRPr="00EE2C4D" w:rsidRDefault="003C2B3E" w:rsidP="003C2B3E">
      <w:pPr>
        <w:autoSpaceDE w:val="0"/>
        <w:autoSpaceDN w:val="0"/>
        <w:adjustRightInd w:val="0"/>
        <w:spacing w:after="0" w:line="240" w:lineRule="auto"/>
        <w:rPr>
          <w:rFonts w:ascii="Times New Roman" w:eastAsia="Times New Roman" w:hAnsi="Times New Roman" w:cs="Times New Roman"/>
          <w:sz w:val="28"/>
          <w:szCs w:val="28"/>
          <w:lang w:eastAsia="ru-RU"/>
        </w:rPr>
      </w:pP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eastAsia="Times New Roman" w:hAnsi="Times New Roman" w:cs="Times New Roman"/>
          <w:sz w:val="28"/>
          <w:szCs w:val="28"/>
          <w:lang w:eastAsia="ru-RU"/>
        </w:rPr>
        <w:t xml:space="preserve">О внесении изменений </w:t>
      </w:r>
      <w:r>
        <w:rPr>
          <w:rFonts w:ascii="Times New Roman" w:hAnsi="Times New Roman" w:cs="Times New Roman"/>
          <w:sz w:val="28"/>
          <w:szCs w:val="28"/>
        </w:rPr>
        <w:t>Решение</w:t>
      </w:r>
      <w:r w:rsidRPr="00EE2C4D">
        <w:rPr>
          <w:rFonts w:ascii="Times New Roman" w:hAnsi="Times New Roman" w:cs="Times New Roman"/>
          <w:sz w:val="28"/>
          <w:szCs w:val="28"/>
        </w:rPr>
        <w:t xml:space="preserve"> </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Думы города Ханты-Мансийска </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от 16.09.2021 № 52</w:t>
      </w:r>
      <w:r>
        <w:rPr>
          <w:rFonts w:ascii="Times New Roman" w:hAnsi="Times New Roman" w:cs="Times New Roman"/>
          <w:sz w:val="28"/>
          <w:szCs w:val="28"/>
        </w:rPr>
        <w:t>8</w:t>
      </w:r>
      <w:r w:rsidRPr="00EE2C4D">
        <w:rPr>
          <w:rFonts w:ascii="Times New Roman" w:hAnsi="Times New Roman" w:cs="Times New Roman"/>
          <w:sz w:val="28"/>
          <w:szCs w:val="28"/>
        </w:rPr>
        <w:t xml:space="preserve">-VI РД </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«Об утверждении Положения о </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sidRPr="00EE2C4D">
        <w:rPr>
          <w:rFonts w:ascii="Times New Roman" w:hAnsi="Times New Roman" w:cs="Times New Roman"/>
          <w:sz w:val="28"/>
          <w:szCs w:val="28"/>
        </w:rPr>
        <w:t xml:space="preserve">муниципальном контроле </w:t>
      </w:r>
      <w:r w:rsidR="00711125">
        <w:rPr>
          <w:rFonts w:ascii="Times New Roman" w:hAnsi="Times New Roman" w:cs="Times New Roman"/>
          <w:sz w:val="28"/>
          <w:szCs w:val="28"/>
        </w:rPr>
        <w:t>в сфере благоустройства</w:t>
      </w:r>
    </w:p>
    <w:p w:rsidR="003C2B3E" w:rsidRPr="00EE2C4D" w:rsidRDefault="003C2B3E" w:rsidP="003C2B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hAnsi="Times New Roman" w:cs="Times New Roman"/>
          <w:sz w:val="28"/>
          <w:szCs w:val="28"/>
        </w:rPr>
        <w:t>на территории города Ханты-Мансийска»</w:t>
      </w:r>
    </w:p>
    <w:p w:rsidR="003C2B3E" w:rsidRPr="00EE2C4D" w:rsidRDefault="003C2B3E" w:rsidP="003C2B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2B3E" w:rsidRPr="00EE2C4D" w:rsidRDefault="003C2B3E" w:rsidP="003C2B3E">
      <w:pPr>
        <w:autoSpaceDE w:val="0"/>
        <w:autoSpaceDN w:val="0"/>
        <w:adjustRightInd w:val="0"/>
        <w:spacing w:after="0" w:line="240" w:lineRule="auto"/>
        <w:rPr>
          <w:rFonts w:ascii="Times New Roman" w:eastAsia="Times New Roman" w:hAnsi="Times New Roman" w:cs="Times New Roman"/>
          <w:sz w:val="28"/>
          <w:szCs w:val="28"/>
          <w:lang w:eastAsia="ru-RU"/>
        </w:rPr>
      </w:pPr>
    </w:p>
    <w:p w:rsidR="003C2B3E" w:rsidRPr="00EE2C4D" w:rsidRDefault="003C2B3E" w:rsidP="003C2B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 xml:space="preserve">        Рассмотрев проект Решения Думы города Ханты-Мансийска                        </w:t>
      </w:r>
      <w:proofErr w:type="gramStart"/>
      <w:r w:rsidRPr="00EE2C4D">
        <w:rPr>
          <w:rFonts w:ascii="Times New Roman" w:eastAsia="Times New Roman" w:hAnsi="Times New Roman" w:cs="Times New Roman"/>
          <w:sz w:val="28"/>
          <w:szCs w:val="28"/>
          <w:lang w:eastAsia="ru-RU"/>
        </w:rPr>
        <w:t xml:space="preserve">   «</w:t>
      </w:r>
      <w:proofErr w:type="gramEnd"/>
      <w:r w:rsidRPr="00EE2C4D">
        <w:rPr>
          <w:rFonts w:ascii="Times New Roman" w:eastAsia="Times New Roman" w:hAnsi="Times New Roman" w:cs="Times New Roman"/>
          <w:sz w:val="28"/>
          <w:szCs w:val="28"/>
          <w:lang w:eastAsia="ru-RU"/>
        </w:rPr>
        <w:t xml:space="preserve">О внесении изменений в </w:t>
      </w:r>
      <w:r w:rsidR="00711125">
        <w:rPr>
          <w:rFonts w:ascii="Times New Roman" w:hAnsi="Times New Roman" w:cs="Times New Roman"/>
          <w:sz w:val="28"/>
          <w:szCs w:val="28"/>
        </w:rPr>
        <w:t>Решение</w:t>
      </w:r>
      <w:r w:rsidR="00711125" w:rsidRPr="00EE2C4D">
        <w:rPr>
          <w:rFonts w:ascii="Times New Roman" w:hAnsi="Times New Roman" w:cs="Times New Roman"/>
          <w:sz w:val="28"/>
          <w:szCs w:val="28"/>
        </w:rPr>
        <w:t xml:space="preserve"> Думы города Хан</w:t>
      </w:r>
      <w:r w:rsidR="00711125">
        <w:rPr>
          <w:rFonts w:ascii="Times New Roman" w:hAnsi="Times New Roman" w:cs="Times New Roman"/>
          <w:sz w:val="28"/>
          <w:szCs w:val="28"/>
        </w:rPr>
        <w:t>ты-Мансийска от 16.09.2021 № 528</w:t>
      </w:r>
      <w:r w:rsidR="00711125" w:rsidRPr="00EE2C4D">
        <w:rPr>
          <w:rFonts w:ascii="Times New Roman" w:hAnsi="Times New Roman" w:cs="Times New Roman"/>
          <w:sz w:val="28"/>
          <w:szCs w:val="28"/>
        </w:rPr>
        <w:t>-VI РД «Об утверждении Положения о муниципальном контроле</w:t>
      </w:r>
      <w:r w:rsidR="00711125">
        <w:rPr>
          <w:rFonts w:ascii="Times New Roman" w:hAnsi="Times New Roman" w:cs="Times New Roman"/>
          <w:sz w:val="28"/>
          <w:szCs w:val="28"/>
        </w:rPr>
        <w:t xml:space="preserve"> в сфере благоустройства</w:t>
      </w:r>
      <w:r w:rsidR="00711125" w:rsidRPr="00EE2C4D">
        <w:rPr>
          <w:rFonts w:ascii="Times New Roman" w:hAnsi="Times New Roman" w:cs="Times New Roman"/>
          <w:sz w:val="28"/>
          <w:szCs w:val="28"/>
        </w:rPr>
        <w:t xml:space="preserve"> на территории города Ханты-Мансийска»</w:t>
      </w:r>
      <w:r w:rsidRPr="00EE2C4D">
        <w:rPr>
          <w:rFonts w:ascii="Times New Roman" w:eastAsia="Times New Roman" w:hAnsi="Times New Roman" w:cs="Times New Roman"/>
          <w:sz w:val="28"/>
          <w:szCs w:val="28"/>
          <w:lang w:eastAsia="ru-RU"/>
        </w:rPr>
        <w:t>,</w:t>
      </w:r>
      <w:r w:rsidRPr="00EE2C4D">
        <w:rPr>
          <w:rFonts w:ascii="Times New Roman" w:hAnsi="Times New Roman" w:cs="Times New Roman"/>
          <w:sz w:val="28"/>
          <w:szCs w:val="28"/>
        </w:rPr>
        <w:t xml:space="preserve"> </w:t>
      </w:r>
      <w:r w:rsidRPr="00EE2C4D">
        <w:rPr>
          <w:rFonts w:ascii="Times New Roman" w:eastAsia="Times New Roman" w:hAnsi="Times New Roman" w:cs="Times New Roman"/>
          <w:sz w:val="28"/>
          <w:szCs w:val="28"/>
          <w:lang w:eastAsia="ru-RU"/>
        </w:rPr>
        <w:t>руководствуясь частью 1 статьи 69 Устава города Ханты-Мансийска,</w:t>
      </w:r>
    </w:p>
    <w:p w:rsidR="003C2B3E" w:rsidRPr="00EE2C4D" w:rsidRDefault="003C2B3E" w:rsidP="003C2B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2B3E" w:rsidRPr="00EE2C4D" w:rsidRDefault="003C2B3E" w:rsidP="003C2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2C4D">
        <w:rPr>
          <w:rFonts w:ascii="Times New Roman" w:eastAsia="Times New Roman" w:hAnsi="Times New Roman" w:cs="Times New Roman"/>
          <w:sz w:val="28"/>
          <w:szCs w:val="28"/>
          <w:lang w:eastAsia="ru-RU"/>
        </w:rPr>
        <w:t>Дума города Ханты-Мансийска РЕШИЛА:</w:t>
      </w:r>
    </w:p>
    <w:p w:rsidR="003C2B3E" w:rsidRPr="00EE2C4D" w:rsidRDefault="003C2B3E" w:rsidP="003C2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2B3E" w:rsidRPr="00EE2C4D" w:rsidRDefault="003C2B3E" w:rsidP="003C2B3E">
      <w:pPr>
        <w:autoSpaceDE w:val="0"/>
        <w:autoSpaceDN w:val="0"/>
        <w:adjustRightInd w:val="0"/>
        <w:spacing w:after="0" w:line="240" w:lineRule="auto"/>
        <w:jc w:val="both"/>
        <w:rPr>
          <w:rFonts w:ascii="Times New Roman" w:hAnsi="Times New Roman" w:cs="Times New Roman"/>
          <w:iCs/>
          <w:sz w:val="28"/>
          <w:szCs w:val="28"/>
        </w:rPr>
      </w:pPr>
      <w:r w:rsidRPr="00EE2C4D">
        <w:rPr>
          <w:rFonts w:ascii="Times New Roman" w:hAnsi="Times New Roman" w:cs="Times New Roman"/>
          <w:sz w:val="28"/>
          <w:szCs w:val="28"/>
        </w:rPr>
        <w:t xml:space="preserve">         1. Внести </w:t>
      </w:r>
      <w:r>
        <w:rPr>
          <w:rFonts w:ascii="Times New Roman" w:hAnsi="Times New Roman" w:cs="Times New Roman"/>
          <w:sz w:val="28"/>
          <w:szCs w:val="28"/>
        </w:rPr>
        <w:t>изменения в Решение</w:t>
      </w:r>
      <w:r w:rsidRPr="00EE2C4D">
        <w:rPr>
          <w:rFonts w:ascii="Times New Roman" w:hAnsi="Times New Roman" w:cs="Times New Roman"/>
          <w:sz w:val="28"/>
          <w:szCs w:val="28"/>
        </w:rPr>
        <w:t xml:space="preserve"> Думы города Хан</w:t>
      </w:r>
      <w:r w:rsidR="00711125">
        <w:rPr>
          <w:rFonts w:ascii="Times New Roman" w:hAnsi="Times New Roman" w:cs="Times New Roman"/>
          <w:sz w:val="28"/>
          <w:szCs w:val="28"/>
        </w:rPr>
        <w:t>ты-Мансийска от 16.09.2021 № 528</w:t>
      </w:r>
      <w:r w:rsidRPr="00EE2C4D">
        <w:rPr>
          <w:rFonts w:ascii="Times New Roman" w:hAnsi="Times New Roman" w:cs="Times New Roman"/>
          <w:sz w:val="28"/>
          <w:szCs w:val="28"/>
        </w:rPr>
        <w:t>-VI РД «Об утверждении Положения о муниципальном контроле</w:t>
      </w:r>
      <w:r w:rsidR="00711125">
        <w:rPr>
          <w:rFonts w:ascii="Times New Roman" w:hAnsi="Times New Roman" w:cs="Times New Roman"/>
          <w:sz w:val="28"/>
          <w:szCs w:val="28"/>
        </w:rPr>
        <w:t xml:space="preserve"> в сфере благоустройства</w:t>
      </w:r>
      <w:r w:rsidRPr="00EE2C4D">
        <w:rPr>
          <w:rFonts w:ascii="Times New Roman" w:hAnsi="Times New Roman" w:cs="Times New Roman"/>
          <w:sz w:val="28"/>
          <w:szCs w:val="28"/>
        </w:rPr>
        <w:t xml:space="preserve"> на территории города Ханты-Мансийска»</w:t>
      </w:r>
      <w:r w:rsidRPr="00EE2C4D">
        <w:rPr>
          <w:rFonts w:ascii="Times New Roman" w:hAnsi="Times New Roman" w:cs="Times New Roman"/>
          <w:iCs/>
          <w:sz w:val="28"/>
          <w:szCs w:val="28"/>
        </w:rPr>
        <w:t xml:space="preserve">, </w:t>
      </w:r>
      <w:r>
        <w:rPr>
          <w:rFonts w:ascii="Times New Roman" w:hAnsi="Times New Roman" w:cs="Times New Roman"/>
          <w:iCs/>
          <w:sz w:val="28"/>
          <w:szCs w:val="28"/>
        </w:rPr>
        <w:t xml:space="preserve">изложив приложение в редакции согласно приложению. </w:t>
      </w:r>
    </w:p>
    <w:p w:rsidR="003C2B3E" w:rsidRPr="00EE2C4D" w:rsidRDefault="003C2B3E" w:rsidP="003C2B3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EE2C4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3C2B3E" w:rsidRPr="00EE2C4D" w:rsidRDefault="003C2B3E" w:rsidP="003C2B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2B3E" w:rsidRPr="00EE2C4D" w:rsidRDefault="003C2B3E" w:rsidP="003C2B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2B3E" w:rsidRPr="00EE2C4D" w:rsidRDefault="003C2B3E" w:rsidP="003C2B3E">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Председатель                                                           Глава</w:t>
      </w:r>
    </w:p>
    <w:p w:rsidR="003C2B3E" w:rsidRPr="00EE2C4D" w:rsidRDefault="003C2B3E" w:rsidP="003C2B3E">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Думы города Ханты-Мансийска                         города Ханты-Мансийска</w:t>
      </w:r>
    </w:p>
    <w:p w:rsidR="003C2B3E" w:rsidRPr="00EE2C4D" w:rsidRDefault="003C2B3E" w:rsidP="003C2B3E">
      <w:pPr>
        <w:spacing w:after="0" w:line="240" w:lineRule="auto"/>
        <w:rPr>
          <w:rFonts w:ascii="Times New Roman" w:eastAsia="Times New Roman" w:hAnsi="Times New Roman" w:cs="Times New Roman"/>
          <w:b/>
          <w:bCs/>
          <w:iCs/>
          <w:sz w:val="28"/>
          <w:szCs w:val="28"/>
          <w:lang w:eastAsia="ru-RU"/>
        </w:rPr>
      </w:pPr>
      <w:r w:rsidRPr="00EE2C4D">
        <w:rPr>
          <w:rFonts w:ascii="Times New Roman" w:eastAsia="Times New Roman" w:hAnsi="Times New Roman" w:cs="Times New Roman"/>
          <w:b/>
          <w:bCs/>
          <w:iCs/>
          <w:sz w:val="28"/>
          <w:szCs w:val="28"/>
          <w:lang w:eastAsia="ru-RU"/>
        </w:rPr>
        <w:t xml:space="preserve">_______________К.Л. Пенчуков                           _____________М.П. </w:t>
      </w:r>
      <w:proofErr w:type="spellStart"/>
      <w:r w:rsidRPr="00EE2C4D">
        <w:rPr>
          <w:rFonts w:ascii="Times New Roman" w:eastAsia="Times New Roman" w:hAnsi="Times New Roman" w:cs="Times New Roman"/>
          <w:b/>
          <w:bCs/>
          <w:iCs/>
          <w:sz w:val="28"/>
          <w:szCs w:val="28"/>
          <w:lang w:eastAsia="ru-RU"/>
        </w:rPr>
        <w:t>Ряшин</w:t>
      </w:r>
      <w:proofErr w:type="spellEnd"/>
    </w:p>
    <w:p w:rsidR="003C2B3E" w:rsidRPr="00EE2C4D" w:rsidRDefault="003C2B3E" w:rsidP="003C2B3E">
      <w:pPr>
        <w:spacing w:after="0" w:line="240" w:lineRule="auto"/>
        <w:rPr>
          <w:rFonts w:ascii="Times New Roman" w:eastAsia="Times New Roman" w:hAnsi="Times New Roman" w:cs="Times New Roman"/>
          <w:b/>
          <w:bCs/>
          <w:iCs/>
          <w:sz w:val="28"/>
          <w:szCs w:val="28"/>
          <w:lang w:eastAsia="ru-RU"/>
        </w:rPr>
      </w:pPr>
    </w:p>
    <w:p w:rsidR="003C2B3E" w:rsidRPr="00EE2C4D" w:rsidRDefault="003C2B3E" w:rsidP="003C2B3E">
      <w:pPr>
        <w:spacing w:after="0" w:line="240" w:lineRule="auto"/>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 xml:space="preserve">Подписано                                                                 </w:t>
      </w:r>
      <w:proofErr w:type="spellStart"/>
      <w:r w:rsidRPr="00EE2C4D">
        <w:rPr>
          <w:rFonts w:ascii="Times New Roman" w:eastAsia="Times New Roman" w:hAnsi="Times New Roman" w:cs="Times New Roman"/>
          <w:bCs/>
          <w:i/>
          <w:iCs/>
          <w:sz w:val="28"/>
          <w:szCs w:val="28"/>
          <w:lang w:eastAsia="ru-RU"/>
        </w:rPr>
        <w:t>Подписано</w:t>
      </w:r>
      <w:proofErr w:type="spellEnd"/>
    </w:p>
    <w:p w:rsidR="003C2B3E" w:rsidRPr="00EE2C4D" w:rsidRDefault="003C2B3E" w:rsidP="003C2B3E">
      <w:pPr>
        <w:spacing w:after="0" w:line="240" w:lineRule="auto"/>
        <w:jc w:val="both"/>
        <w:rPr>
          <w:rFonts w:ascii="Times New Roman" w:eastAsia="Times New Roman" w:hAnsi="Times New Roman" w:cs="Times New Roman"/>
          <w:bCs/>
          <w:i/>
          <w:iCs/>
          <w:sz w:val="28"/>
          <w:szCs w:val="28"/>
          <w:lang w:eastAsia="ru-RU"/>
        </w:rPr>
      </w:pPr>
      <w:r w:rsidRPr="00EE2C4D">
        <w:rPr>
          <w:rFonts w:ascii="Times New Roman" w:eastAsia="Times New Roman" w:hAnsi="Times New Roman" w:cs="Times New Roman"/>
          <w:bCs/>
          <w:i/>
          <w:iCs/>
          <w:sz w:val="28"/>
          <w:szCs w:val="28"/>
          <w:lang w:eastAsia="ru-RU"/>
        </w:rPr>
        <w:t>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                                          ____________ 202</w:t>
      </w:r>
      <w:r>
        <w:rPr>
          <w:rFonts w:ascii="Times New Roman" w:eastAsia="Times New Roman" w:hAnsi="Times New Roman" w:cs="Times New Roman"/>
          <w:bCs/>
          <w:i/>
          <w:iCs/>
          <w:sz w:val="28"/>
          <w:szCs w:val="28"/>
          <w:lang w:eastAsia="ru-RU"/>
        </w:rPr>
        <w:t>5</w:t>
      </w:r>
      <w:r w:rsidRPr="00EE2C4D">
        <w:rPr>
          <w:rFonts w:ascii="Times New Roman" w:eastAsia="Times New Roman" w:hAnsi="Times New Roman" w:cs="Times New Roman"/>
          <w:bCs/>
          <w:i/>
          <w:iCs/>
          <w:sz w:val="28"/>
          <w:szCs w:val="28"/>
          <w:lang w:eastAsia="ru-RU"/>
        </w:rPr>
        <w:t xml:space="preserve"> года</w:t>
      </w:r>
    </w:p>
    <w:p w:rsidR="003C2B3E" w:rsidRPr="00971923" w:rsidRDefault="003C2B3E" w:rsidP="003C2B3E">
      <w:pPr>
        <w:pStyle w:val="ConsPlusNormal"/>
        <w:jc w:val="right"/>
        <w:outlineLvl w:val="0"/>
        <w:rPr>
          <w:rFonts w:ascii="Times New Roman" w:hAnsi="Times New Roman" w:cs="Times New Roman"/>
          <w:sz w:val="28"/>
          <w:szCs w:val="28"/>
        </w:rPr>
      </w:pPr>
      <w:r w:rsidRPr="00971923">
        <w:rPr>
          <w:rFonts w:ascii="Times New Roman" w:hAnsi="Times New Roman" w:cs="Times New Roman"/>
          <w:sz w:val="28"/>
          <w:szCs w:val="28"/>
        </w:rPr>
        <w:lastRenderedPageBreak/>
        <w:t>Приложение</w:t>
      </w:r>
    </w:p>
    <w:p w:rsidR="003C2B3E" w:rsidRPr="00971923" w:rsidRDefault="003C2B3E" w:rsidP="003C2B3E">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к Решению Думы города Ханты-Мансийска</w:t>
      </w:r>
    </w:p>
    <w:p w:rsidR="003C2B3E" w:rsidRPr="00971923" w:rsidRDefault="003C2B3E" w:rsidP="003C2B3E">
      <w:pPr>
        <w:pStyle w:val="ConsPlusNormal"/>
        <w:jc w:val="right"/>
        <w:rPr>
          <w:rFonts w:ascii="Times New Roman" w:hAnsi="Times New Roman" w:cs="Times New Roman"/>
          <w:sz w:val="28"/>
          <w:szCs w:val="28"/>
        </w:rPr>
      </w:pPr>
      <w:r w:rsidRPr="00971923">
        <w:rPr>
          <w:rFonts w:ascii="Times New Roman" w:hAnsi="Times New Roman" w:cs="Times New Roman"/>
          <w:sz w:val="28"/>
          <w:szCs w:val="28"/>
        </w:rPr>
        <w:t xml:space="preserve">от </w:t>
      </w:r>
      <w:r>
        <w:rPr>
          <w:rFonts w:ascii="Times New Roman" w:hAnsi="Times New Roman" w:cs="Times New Roman"/>
          <w:sz w:val="28"/>
          <w:szCs w:val="28"/>
        </w:rPr>
        <w:t>_________ №</w:t>
      </w:r>
      <w:r w:rsidRPr="00971923">
        <w:rPr>
          <w:rFonts w:ascii="Times New Roman" w:hAnsi="Times New Roman" w:cs="Times New Roman"/>
          <w:sz w:val="28"/>
          <w:szCs w:val="28"/>
        </w:rPr>
        <w:t xml:space="preserve"> </w:t>
      </w:r>
      <w:r>
        <w:rPr>
          <w:rFonts w:ascii="Times New Roman" w:hAnsi="Times New Roman" w:cs="Times New Roman"/>
          <w:sz w:val="28"/>
          <w:szCs w:val="28"/>
        </w:rPr>
        <w:t>________</w:t>
      </w:r>
    </w:p>
    <w:p w:rsidR="003C2B3E" w:rsidRPr="00971923" w:rsidRDefault="003C2B3E" w:rsidP="003C2B3E">
      <w:pPr>
        <w:pStyle w:val="ConsPlusNormal"/>
        <w:jc w:val="both"/>
        <w:rPr>
          <w:rFonts w:ascii="Times New Roman" w:hAnsi="Times New Roman" w:cs="Times New Roman"/>
          <w:sz w:val="28"/>
          <w:szCs w:val="28"/>
        </w:rPr>
      </w:pPr>
    </w:p>
    <w:p w:rsidR="003C2B3E" w:rsidRPr="00971923" w:rsidRDefault="003C2B3E" w:rsidP="003C2B3E">
      <w:pPr>
        <w:pStyle w:val="ConsPlusTitle"/>
        <w:jc w:val="center"/>
        <w:rPr>
          <w:rFonts w:ascii="Times New Roman" w:hAnsi="Times New Roman" w:cs="Times New Roman"/>
          <w:sz w:val="28"/>
          <w:szCs w:val="28"/>
        </w:rPr>
      </w:pPr>
      <w:bookmarkStart w:id="0" w:name="P38"/>
      <w:bookmarkEnd w:id="0"/>
      <w:r w:rsidRPr="00971923">
        <w:rPr>
          <w:rFonts w:ascii="Times New Roman" w:hAnsi="Times New Roman" w:cs="Times New Roman"/>
          <w:sz w:val="28"/>
          <w:szCs w:val="28"/>
        </w:rPr>
        <w:t>ПОЛОЖЕНИЕ</w:t>
      </w:r>
    </w:p>
    <w:p w:rsidR="003C2B3E" w:rsidRPr="00971923" w:rsidRDefault="00711125" w:rsidP="003C2B3E">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w:t>
      </w:r>
      <w:r w:rsidR="003C2B3E" w:rsidRPr="00971923">
        <w:rPr>
          <w:rFonts w:ascii="Times New Roman" w:hAnsi="Times New Roman" w:cs="Times New Roman"/>
          <w:sz w:val="28"/>
          <w:szCs w:val="28"/>
        </w:rPr>
        <w:t xml:space="preserve"> КОНТРОЛЕ </w:t>
      </w:r>
      <w:r>
        <w:rPr>
          <w:rFonts w:ascii="Times New Roman" w:hAnsi="Times New Roman" w:cs="Times New Roman"/>
          <w:sz w:val="28"/>
          <w:szCs w:val="28"/>
        </w:rPr>
        <w:t xml:space="preserve">В СФЕРЕ БЛАГОУСТРОЙСТВА </w:t>
      </w:r>
      <w:r w:rsidR="003C2B3E" w:rsidRPr="00971923">
        <w:rPr>
          <w:rFonts w:ascii="Times New Roman" w:hAnsi="Times New Roman" w:cs="Times New Roman"/>
          <w:sz w:val="28"/>
          <w:szCs w:val="28"/>
        </w:rPr>
        <w:t>НА ТЕРРИТОРИИ ГОРОДА</w:t>
      </w:r>
      <w:r w:rsidR="003C2B3E">
        <w:rPr>
          <w:rFonts w:ascii="Times New Roman" w:hAnsi="Times New Roman" w:cs="Times New Roman"/>
          <w:sz w:val="28"/>
          <w:szCs w:val="28"/>
        </w:rPr>
        <w:t xml:space="preserve"> </w:t>
      </w:r>
      <w:r w:rsidR="003C2B3E" w:rsidRPr="00971923">
        <w:rPr>
          <w:rFonts w:ascii="Times New Roman" w:hAnsi="Times New Roman" w:cs="Times New Roman"/>
          <w:sz w:val="28"/>
          <w:szCs w:val="28"/>
        </w:rPr>
        <w:t>ХАНТЫ-МАНСИЙСКА</w:t>
      </w:r>
    </w:p>
    <w:p w:rsidR="003C2B3E" w:rsidRPr="00971923" w:rsidRDefault="003C2B3E" w:rsidP="003C2B3E">
      <w:pPr>
        <w:pStyle w:val="ConsPlusNormal"/>
        <w:jc w:val="both"/>
        <w:rPr>
          <w:rFonts w:ascii="Times New Roman" w:hAnsi="Times New Roman" w:cs="Times New Roman"/>
          <w:sz w:val="28"/>
          <w:szCs w:val="28"/>
        </w:rPr>
      </w:pPr>
    </w:p>
    <w:p w:rsidR="003C2B3E" w:rsidRPr="00971923" w:rsidRDefault="003C2B3E" w:rsidP="003C2B3E">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 Общие положения</w:t>
      </w:r>
    </w:p>
    <w:p w:rsidR="003C2B3E" w:rsidRPr="00971923" w:rsidRDefault="003C2B3E" w:rsidP="003C2B3E">
      <w:pPr>
        <w:pStyle w:val="ConsPlusNormal"/>
        <w:jc w:val="both"/>
        <w:rPr>
          <w:rFonts w:ascii="Times New Roman" w:hAnsi="Times New Roman" w:cs="Times New Roman"/>
          <w:sz w:val="28"/>
          <w:szCs w:val="28"/>
        </w:rPr>
      </w:pP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1. Положение о муниципальном контроле </w:t>
      </w:r>
      <w:r w:rsidR="00711125">
        <w:rPr>
          <w:rFonts w:ascii="Times New Roman" w:hAnsi="Times New Roman" w:cs="Times New Roman"/>
          <w:sz w:val="28"/>
          <w:szCs w:val="28"/>
        </w:rPr>
        <w:t xml:space="preserve">в сфере благоустройства </w:t>
      </w:r>
      <w:r w:rsidRPr="00971923">
        <w:rPr>
          <w:rFonts w:ascii="Times New Roman" w:hAnsi="Times New Roman" w:cs="Times New Roman"/>
          <w:sz w:val="28"/>
          <w:szCs w:val="28"/>
        </w:rPr>
        <w:t xml:space="preserve">на территории города Ханты-Мансийска (далее - Положение) устанавливает порядок организации и осуществления муниципального контроля </w:t>
      </w:r>
      <w:r w:rsidR="00711125">
        <w:rPr>
          <w:rFonts w:ascii="Times New Roman" w:hAnsi="Times New Roman" w:cs="Times New Roman"/>
          <w:sz w:val="28"/>
          <w:szCs w:val="28"/>
        </w:rPr>
        <w:t xml:space="preserve">в сфере благоустройства </w:t>
      </w:r>
      <w:r w:rsidRPr="00971923">
        <w:rPr>
          <w:rFonts w:ascii="Times New Roman" w:hAnsi="Times New Roman" w:cs="Times New Roman"/>
          <w:sz w:val="28"/>
          <w:szCs w:val="28"/>
        </w:rPr>
        <w:t>на территории города Ханты-Мансийска.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4">
        <w:r w:rsidRPr="00971923">
          <w:rPr>
            <w:rFonts w:ascii="Times New Roman" w:hAnsi="Times New Roman" w:cs="Times New Roman"/>
            <w:sz w:val="28"/>
            <w:szCs w:val="28"/>
          </w:rPr>
          <w:t>закона</w:t>
        </w:r>
      </w:hyperlink>
      <w:r w:rsidRPr="00971923">
        <w:rPr>
          <w:rFonts w:ascii="Times New Roman" w:hAnsi="Times New Roman" w:cs="Times New Roman"/>
          <w:sz w:val="28"/>
          <w:szCs w:val="28"/>
        </w:rPr>
        <w:t xml:space="preserve"> </w:t>
      </w:r>
      <w:r>
        <w:rPr>
          <w:rFonts w:ascii="Times New Roman" w:hAnsi="Times New Roman" w:cs="Times New Roman"/>
          <w:sz w:val="28"/>
          <w:szCs w:val="28"/>
        </w:rPr>
        <w:t>от 31.07.2020 № 248-ФЗ «</w:t>
      </w:r>
      <w:r w:rsidRPr="00971923">
        <w:rPr>
          <w:rFonts w:ascii="Times New Roman" w:hAnsi="Times New Roman" w:cs="Times New Roman"/>
          <w:sz w:val="28"/>
          <w:szCs w:val="28"/>
        </w:rPr>
        <w:t>О государственном контроле (надзоре) и муниципальном контроле в Российской Федерац</w:t>
      </w:r>
      <w:r>
        <w:rPr>
          <w:rFonts w:ascii="Times New Roman" w:hAnsi="Times New Roman" w:cs="Times New Roman"/>
          <w:sz w:val="28"/>
          <w:szCs w:val="28"/>
        </w:rPr>
        <w:t>ии» (далее - Федеральный закон №</w:t>
      </w:r>
      <w:r w:rsidRPr="00971923">
        <w:rPr>
          <w:rFonts w:ascii="Times New Roman" w:hAnsi="Times New Roman" w:cs="Times New Roman"/>
          <w:sz w:val="28"/>
          <w:szCs w:val="28"/>
        </w:rPr>
        <w:t xml:space="preserve"> 248-ФЗ).</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Муниципальный контроль</w:t>
      </w:r>
      <w:r w:rsidR="00711125">
        <w:rPr>
          <w:rFonts w:ascii="Times New Roman" w:hAnsi="Times New Roman" w:cs="Times New Roman"/>
          <w:sz w:val="28"/>
          <w:szCs w:val="28"/>
        </w:rPr>
        <w:t xml:space="preserve"> в сфере благоустройства</w:t>
      </w:r>
      <w:r w:rsidRPr="00971923">
        <w:rPr>
          <w:rFonts w:ascii="Times New Roman" w:hAnsi="Times New Roman" w:cs="Times New Roman"/>
          <w:sz w:val="28"/>
          <w:szCs w:val="28"/>
        </w:rPr>
        <w:t xml:space="preserve">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240F74" w:rsidRPr="00971923" w:rsidRDefault="00240F74" w:rsidP="00240F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2B3E" w:rsidRPr="00971923">
        <w:rPr>
          <w:rFonts w:ascii="Times New Roman" w:hAnsi="Times New Roman" w:cs="Times New Roman"/>
          <w:sz w:val="28"/>
          <w:szCs w:val="28"/>
        </w:rPr>
        <w:t xml:space="preserve">5. Под контролируемыми лицами при осуществлении муниципального контроля в соответствии со </w:t>
      </w:r>
      <w:hyperlink r:id="rId5">
        <w:r w:rsidR="003C2B3E" w:rsidRPr="00971923">
          <w:rPr>
            <w:rFonts w:ascii="Times New Roman" w:hAnsi="Times New Roman" w:cs="Times New Roman"/>
            <w:sz w:val="28"/>
            <w:szCs w:val="28"/>
          </w:rPr>
          <w:t>статьей 31</w:t>
        </w:r>
      </w:hyperlink>
      <w:r w:rsidR="003C2B3E" w:rsidRPr="00971923">
        <w:rPr>
          <w:rFonts w:ascii="Times New Roman" w:hAnsi="Times New Roman" w:cs="Times New Roman"/>
          <w:sz w:val="28"/>
          <w:szCs w:val="28"/>
        </w:rPr>
        <w:t xml:space="preserve"> </w:t>
      </w:r>
      <w:r w:rsidR="003C2B3E">
        <w:rPr>
          <w:rFonts w:ascii="Times New Roman" w:hAnsi="Times New Roman" w:cs="Times New Roman"/>
          <w:sz w:val="28"/>
          <w:szCs w:val="28"/>
        </w:rPr>
        <w:t>Федерального закона №</w:t>
      </w:r>
      <w:r w:rsidR="003C2B3E" w:rsidRPr="00971923">
        <w:rPr>
          <w:rFonts w:ascii="Times New Roman" w:hAnsi="Times New Roman" w:cs="Times New Roman"/>
          <w:sz w:val="28"/>
          <w:szCs w:val="28"/>
        </w:rPr>
        <w:t xml:space="preserve"> 248-ФЗ, понимаются </w:t>
      </w:r>
      <w:r>
        <w:rPr>
          <w:rFonts w:ascii="Times New Roman" w:hAnsi="Times New Roman" w:cs="Times New Roman"/>
          <w:sz w:val="28"/>
          <w:szCs w:val="28"/>
        </w:rPr>
        <w:t xml:space="preserve">граждане и организации, деятельность, действия или </w:t>
      </w:r>
      <w:proofErr w:type="gramStart"/>
      <w:r>
        <w:rPr>
          <w:rFonts w:ascii="Times New Roman" w:hAnsi="Times New Roman" w:cs="Times New Roman"/>
          <w:sz w:val="28"/>
          <w:szCs w:val="28"/>
        </w:rPr>
        <w:t>результаты деятельности</w:t>
      </w:r>
      <w:proofErr w:type="gramEnd"/>
      <w:r>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Pr="00971923">
        <w:rPr>
          <w:rFonts w:ascii="Times New Roman" w:hAnsi="Times New Roman" w:cs="Times New Roman"/>
          <w:sz w:val="28"/>
          <w:szCs w:val="28"/>
        </w:rPr>
        <w:t>(далее - контролируемые лица).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6">
        <w:r w:rsidRPr="0097192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w:t>
      </w:r>
    </w:p>
    <w:p w:rsidR="003C2B3E" w:rsidRPr="00971923" w:rsidRDefault="003C2B3E" w:rsidP="003C2B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7. Предметом муниципального контроля является </w:t>
      </w:r>
      <w:r w:rsidR="00711125">
        <w:rPr>
          <w:rFonts w:ascii="Times New Roman" w:hAnsi="Times New Roman" w:cs="Times New Roman"/>
          <w:sz w:val="28"/>
          <w:szCs w:val="28"/>
        </w:rPr>
        <w:t xml:space="preserve">соблюдение </w:t>
      </w:r>
      <w:r w:rsidR="004402CE">
        <w:rPr>
          <w:rFonts w:ascii="Times New Roman" w:hAnsi="Times New Roman" w:cs="Times New Roman"/>
          <w:sz w:val="28"/>
          <w:szCs w:val="28"/>
        </w:rPr>
        <w:t>юридическими лицами, индивидуальными предпринимателями, гражданами обязательных требований П</w:t>
      </w:r>
      <w:r w:rsidR="00711125">
        <w:rPr>
          <w:rFonts w:ascii="Times New Roman" w:hAnsi="Times New Roman" w:cs="Times New Roman"/>
          <w:sz w:val="28"/>
          <w:szCs w:val="28"/>
        </w:rPr>
        <w:t>равил благоустройства территории города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4402CE">
        <w:rPr>
          <w:rFonts w:ascii="Times New Roman" w:hAnsi="Times New Roman" w:cs="Times New Roman"/>
          <w:sz w:val="28"/>
          <w:szCs w:val="28"/>
        </w:rPr>
        <w:t xml:space="preserve"> </w:t>
      </w:r>
      <w:r w:rsidRPr="00971923">
        <w:rPr>
          <w:rFonts w:ascii="Times New Roman" w:hAnsi="Times New Roman" w:cs="Times New Roman"/>
          <w:sz w:val="28"/>
          <w:szCs w:val="28"/>
        </w:rPr>
        <w:t>(далее - обязательные требования).</w:t>
      </w:r>
    </w:p>
    <w:p w:rsidR="003C2B3E" w:rsidRDefault="003C2B3E" w:rsidP="004402CE">
      <w:pPr>
        <w:pStyle w:val="ConsPlusNormal"/>
        <w:ind w:firstLine="539"/>
        <w:jc w:val="both"/>
        <w:rPr>
          <w:rFonts w:ascii="Times New Roman" w:hAnsi="Times New Roman" w:cs="Times New Roman"/>
          <w:sz w:val="28"/>
          <w:szCs w:val="28"/>
        </w:rPr>
      </w:pPr>
      <w:r w:rsidRPr="00971923">
        <w:rPr>
          <w:rFonts w:ascii="Times New Roman" w:hAnsi="Times New Roman" w:cs="Times New Roman"/>
          <w:sz w:val="28"/>
          <w:szCs w:val="28"/>
        </w:rPr>
        <w:lastRenderedPageBreak/>
        <w:t>8. Объектами муниципального контроля являются:</w:t>
      </w:r>
    </w:p>
    <w:p w:rsidR="004402CE" w:rsidRDefault="004402CE" w:rsidP="004402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402CE" w:rsidRDefault="004402CE" w:rsidP="004402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результаты деятельности </w:t>
      </w:r>
      <w:r w:rsidR="00871703">
        <w:rPr>
          <w:rFonts w:ascii="Times New Roman" w:hAnsi="Times New Roman" w:cs="Times New Roman"/>
          <w:sz w:val="28"/>
          <w:szCs w:val="28"/>
        </w:rPr>
        <w:t>контролируемых лиц</w:t>
      </w:r>
      <w:r>
        <w:rPr>
          <w:rFonts w:ascii="Times New Roman" w:hAnsi="Times New Roman" w:cs="Times New Roman"/>
          <w:sz w:val="28"/>
          <w:szCs w:val="28"/>
        </w:rPr>
        <w:t>, в том числе продукция (товары), работы и услуги, к которым предъявляются обязательные требования;</w:t>
      </w:r>
    </w:p>
    <w:p w:rsidR="004402CE" w:rsidRDefault="004402CE" w:rsidP="004402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3C2B3E" w:rsidRPr="00971923" w:rsidRDefault="003C2B3E" w:rsidP="004402CE">
      <w:pPr>
        <w:pStyle w:val="ConsPlusNormal"/>
        <w:ind w:firstLine="539"/>
        <w:jc w:val="both"/>
        <w:rPr>
          <w:rFonts w:ascii="Times New Roman" w:hAnsi="Times New Roman" w:cs="Times New Roman"/>
          <w:sz w:val="28"/>
          <w:szCs w:val="28"/>
        </w:rPr>
      </w:pPr>
      <w:r w:rsidRPr="00971923">
        <w:rPr>
          <w:rFonts w:ascii="Times New Roman" w:hAnsi="Times New Roman" w:cs="Times New Roman"/>
          <w:sz w:val="28"/>
          <w:szCs w:val="28"/>
        </w:rPr>
        <w:t>9. Контрольный орган обеспечивает учет объектов контроля в соответствии с настоящим Положением посредством:</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формирования перечня объектов контроля, размещенного на Официальном информационном портале органов местного самоуправления города Ханты-М</w:t>
      </w:r>
      <w:r>
        <w:rPr>
          <w:rFonts w:ascii="Times New Roman" w:hAnsi="Times New Roman" w:cs="Times New Roman"/>
          <w:sz w:val="28"/>
          <w:szCs w:val="28"/>
        </w:rPr>
        <w:t>ансийска в сети «Интернет»</w:t>
      </w:r>
      <w:r w:rsidRPr="00971923">
        <w:rPr>
          <w:rFonts w:ascii="Times New Roman" w:hAnsi="Times New Roman" w:cs="Times New Roman"/>
          <w:sz w:val="28"/>
          <w:szCs w:val="28"/>
        </w:rPr>
        <w:t>;</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12. Перечень объектов контроля содержит следующую информацию:</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основной государственный регистрационный номер;</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идентификационный номер налогоплательщика;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наименование объекта контроля (при наличии);</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место нахождения объекта контроля;</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 xml:space="preserve">Размещение информации в перечне объектов контроля и </w:t>
      </w:r>
      <w:r w:rsidRPr="00971923">
        <w:rPr>
          <w:rFonts w:ascii="Times New Roman" w:hAnsi="Times New Roman" w:cs="Times New Roman"/>
          <w:sz w:val="28"/>
          <w:szCs w:val="28"/>
        </w:rPr>
        <w:lastRenderedPageBreak/>
        <w:t>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3C2B3E" w:rsidRDefault="003C2B3E" w:rsidP="003C2B3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 xml:space="preserve">13. </w:t>
      </w:r>
      <w:r>
        <w:rPr>
          <w:rFonts w:ascii="Times New Roman" w:hAnsi="Times New Roman" w:cs="Times New Roman"/>
          <w:sz w:val="28"/>
          <w:szCs w:val="28"/>
        </w:rPr>
        <w:t>Муниципальный контроль осуществляется посредством проведения:</w:t>
      </w:r>
    </w:p>
    <w:p w:rsidR="003C2B3E" w:rsidRDefault="003C2B3E" w:rsidP="003C2B3E">
      <w:pPr>
        <w:pStyle w:val="ConsPlusNormal"/>
        <w:jc w:val="both"/>
        <w:rPr>
          <w:rFonts w:ascii="Times New Roman" w:hAnsi="Times New Roman" w:cs="Times New Roman"/>
          <w:sz w:val="28"/>
          <w:szCs w:val="28"/>
        </w:rPr>
      </w:pPr>
      <w:r>
        <w:rPr>
          <w:rFonts w:ascii="Times New Roman" w:hAnsi="Times New Roman" w:cs="Times New Roman"/>
          <w:sz w:val="28"/>
          <w:szCs w:val="28"/>
        </w:rPr>
        <w:tab/>
        <w:t>1) профилактических мероприятий;</w:t>
      </w:r>
    </w:p>
    <w:p w:rsidR="003C2B3E" w:rsidRDefault="003C2B3E" w:rsidP="003C2B3E">
      <w:pPr>
        <w:pStyle w:val="ConsPlusNormal"/>
        <w:jc w:val="both"/>
        <w:rPr>
          <w:rFonts w:ascii="Times New Roman" w:hAnsi="Times New Roman" w:cs="Times New Roman"/>
          <w:sz w:val="28"/>
          <w:szCs w:val="28"/>
        </w:rPr>
      </w:pPr>
      <w:r>
        <w:rPr>
          <w:rFonts w:ascii="Times New Roman" w:hAnsi="Times New Roman" w:cs="Times New Roman"/>
          <w:sz w:val="28"/>
          <w:szCs w:val="28"/>
        </w:rPr>
        <w:tab/>
        <w:t>2) контрольных мероприятий со взаимодействием с контролируемым лицом;</w:t>
      </w:r>
    </w:p>
    <w:p w:rsidR="003C2B3E" w:rsidRDefault="003C2B3E" w:rsidP="003C2B3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контрольных мероприятий без взаимодействия с контролируемым лицом.  </w:t>
      </w:r>
    </w:p>
    <w:p w:rsidR="003C2B3E" w:rsidRDefault="003C2B3E" w:rsidP="003C2B3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14. Муниципальный контроль осуществляют следующие должностные </w:t>
      </w:r>
    </w:p>
    <w:p w:rsidR="003C2B3E" w:rsidRDefault="003C2B3E" w:rsidP="003C2B3E">
      <w:pPr>
        <w:pStyle w:val="ConsPlusNormal"/>
        <w:jc w:val="both"/>
        <w:rPr>
          <w:rFonts w:ascii="Times New Roman" w:hAnsi="Times New Roman" w:cs="Times New Roman"/>
          <w:sz w:val="24"/>
          <w:szCs w:val="24"/>
          <w:highlight w:val="white"/>
        </w:rPr>
      </w:pPr>
      <w:r>
        <w:rPr>
          <w:rFonts w:ascii="Times New Roman" w:hAnsi="Times New Roman" w:cs="Times New Roman"/>
          <w:sz w:val="28"/>
          <w:szCs w:val="28"/>
        </w:rPr>
        <w:t>контрольного органа, в должностные обязанности которых в соответствии с</w:t>
      </w:r>
      <w:r>
        <w:rPr>
          <w:rFonts w:ascii="Times New Roman" w:hAnsi="Times New Roman" w:cs="Times New Roman"/>
          <w:sz w:val="28"/>
          <w:szCs w:val="28"/>
          <w:highlight w:val="white"/>
        </w:rPr>
        <w:t xml:space="preserve">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5</w:t>
      </w:r>
      <w:r w:rsidRPr="00971923">
        <w:rPr>
          <w:rFonts w:ascii="Times New Roman" w:hAnsi="Times New Roman" w:cs="Times New Roman"/>
          <w:sz w:val="28"/>
          <w:szCs w:val="28"/>
        </w:rPr>
        <w:t xml:space="preserve">. Внеплановые контрольные мероприятия проводятся с учетом особенностей, </w:t>
      </w:r>
      <w:r w:rsidRPr="00DB19C6">
        <w:rPr>
          <w:rFonts w:ascii="Times New Roman" w:hAnsi="Times New Roman" w:cs="Times New Roman"/>
          <w:sz w:val="28"/>
          <w:szCs w:val="28"/>
        </w:rPr>
        <w:t xml:space="preserve">установленных </w:t>
      </w:r>
      <w:hyperlink r:id="rId7">
        <w:r w:rsidRPr="00DB19C6">
          <w:rPr>
            <w:rFonts w:ascii="Times New Roman" w:hAnsi="Times New Roman" w:cs="Times New Roman"/>
            <w:sz w:val="28"/>
            <w:szCs w:val="28"/>
          </w:rPr>
          <w:t>статьей 66</w:t>
        </w:r>
      </w:hyperlink>
      <w:r w:rsidRPr="00DB19C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971923">
        <w:rPr>
          <w:rFonts w:ascii="Times New Roman" w:hAnsi="Times New Roman" w:cs="Times New Roman"/>
          <w:sz w:val="28"/>
          <w:szCs w:val="28"/>
        </w:rPr>
        <w:t>248-ФЗ.</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6</w:t>
      </w:r>
      <w:r w:rsidRPr="00971923">
        <w:rPr>
          <w:rFonts w:ascii="Times New Roman" w:hAnsi="Times New Roman" w:cs="Times New Roman"/>
          <w:sz w:val="28"/>
          <w:szCs w:val="28"/>
        </w:rPr>
        <w:t xml:space="preserve">. Оценка результативности и эффективности муниципального контроля осуществляется в соответствии со </w:t>
      </w:r>
      <w:hyperlink r:id="rId8">
        <w:r w:rsidRPr="00DB19C6">
          <w:rPr>
            <w:rFonts w:ascii="Times New Roman" w:hAnsi="Times New Roman" w:cs="Times New Roman"/>
            <w:sz w:val="28"/>
            <w:szCs w:val="28"/>
          </w:rPr>
          <w:t>статьей 30</w:t>
        </w:r>
      </w:hyperlink>
      <w:r w:rsidRPr="00DB19C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w:t>
      </w:r>
    </w:p>
    <w:p w:rsidR="003C2B3E"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w:t>
      </w:r>
      <w:r>
        <w:rPr>
          <w:rFonts w:ascii="Times New Roman" w:hAnsi="Times New Roman" w:cs="Times New Roman"/>
          <w:sz w:val="28"/>
          <w:szCs w:val="28"/>
        </w:rPr>
        <w:t>7</w:t>
      </w:r>
      <w:r w:rsidRPr="00971923">
        <w:rPr>
          <w:rFonts w:ascii="Times New Roman" w:hAnsi="Times New Roman" w:cs="Times New Roman"/>
          <w:sz w:val="28"/>
          <w:szCs w:val="28"/>
        </w:rPr>
        <w:t>.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3C2B3E" w:rsidRDefault="003C2B3E" w:rsidP="003C2B3E">
      <w:pPr>
        <w:pStyle w:val="ConsPlusNormal"/>
        <w:ind w:firstLine="540"/>
        <w:jc w:val="both"/>
        <w:rPr>
          <w:rFonts w:ascii="Times New Roman" w:hAnsi="Times New Roman" w:cs="Times New Roman"/>
          <w:sz w:val="28"/>
          <w:szCs w:val="28"/>
        </w:rPr>
      </w:pPr>
    </w:p>
    <w:p w:rsidR="003C2B3E" w:rsidRDefault="003C2B3E" w:rsidP="003C2B3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Управление рисками причинения вреда (ущерба) охраняемым</w:t>
      </w:r>
    </w:p>
    <w:p w:rsidR="003C2B3E" w:rsidRDefault="003C2B3E" w:rsidP="003C2B3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законом ценностям при осуществлении муниципального контроля</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w:t>
      </w:r>
      <w:r w:rsidRPr="00DB19C6">
        <w:rPr>
          <w:rFonts w:ascii="Times New Roman" w:hAnsi="Times New Roman" w:cs="Times New Roman"/>
          <w:sz w:val="28"/>
          <w:szCs w:val="28"/>
        </w:rPr>
        <w:t xml:space="preserve">соответствии с Федеральным </w:t>
      </w:r>
      <w:hyperlink r:id="rId9" w:history="1">
        <w:r w:rsidRPr="00DB19C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DB19C6">
        <w:rPr>
          <w:rFonts w:ascii="Times New Roman" w:hAnsi="Times New Roman" w:cs="Times New Roman"/>
          <w:sz w:val="28"/>
          <w:szCs w:val="28"/>
        </w:rPr>
        <w:t xml:space="preserve"> </w:t>
      </w:r>
      <w:r>
        <w:rPr>
          <w:rFonts w:ascii="Times New Roman" w:hAnsi="Times New Roman" w:cs="Times New Roman"/>
          <w:sz w:val="28"/>
          <w:szCs w:val="28"/>
        </w:rPr>
        <w:t>248-ФЗ.</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20. Отнесение объектов муниципального контроля к определенной категории риска осуществляется на основании сопоставления их характеристик </w:t>
      </w:r>
      <w:r w:rsidRPr="00225B80">
        <w:rPr>
          <w:rFonts w:ascii="Times New Roman" w:hAnsi="Times New Roman" w:cs="Times New Roman"/>
          <w:sz w:val="28"/>
          <w:szCs w:val="28"/>
        </w:rPr>
        <w:t xml:space="preserve">с </w:t>
      </w:r>
      <w:hyperlink r:id="rId10" w:history="1">
        <w:r w:rsidRPr="00225B80">
          <w:rPr>
            <w:rFonts w:ascii="Times New Roman" w:hAnsi="Times New Roman" w:cs="Times New Roman"/>
            <w:sz w:val="28"/>
            <w:szCs w:val="28"/>
          </w:rPr>
          <w:t>критериями</w:t>
        </w:r>
      </w:hyperlink>
      <w:r w:rsidRPr="00225B80">
        <w:rPr>
          <w:rFonts w:ascii="Times New Roman" w:hAnsi="Times New Roman" w:cs="Times New Roman"/>
          <w:sz w:val="28"/>
          <w:szCs w:val="28"/>
        </w:rPr>
        <w:t xml:space="preserve"> отнесения </w:t>
      </w:r>
      <w:r>
        <w:rPr>
          <w:rFonts w:ascii="Times New Roman" w:hAnsi="Times New Roman" w:cs="Times New Roman"/>
          <w:sz w:val="28"/>
          <w:szCs w:val="28"/>
        </w:rPr>
        <w:t xml:space="preserve">объектов муниципального контроля к категориям риска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Положению.</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 Отнесение объектов муниципального контроля к категориям риска осуществляется приказом контрольного органа (далее - приказ).</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22.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w:t>
      </w:r>
      <w:r w:rsidRPr="00D4015A">
        <w:rPr>
          <w:rFonts w:ascii="Times New Roman" w:hAnsi="Times New Roman" w:cs="Times New Roman"/>
          <w:sz w:val="28"/>
          <w:szCs w:val="28"/>
        </w:rPr>
        <w:t>Российской Федерации, Ханты-Мансийского автономного округа – Югры из любых источников, обеспечивающих их достоверность, в том числе в ходе проведения</w:t>
      </w:r>
      <w:r>
        <w:rPr>
          <w:rFonts w:ascii="Times New Roman" w:hAnsi="Times New Roman" w:cs="Times New Roman"/>
          <w:sz w:val="28"/>
          <w:szCs w:val="28"/>
        </w:rPr>
        <w:t xml:space="preserve">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rFonts w:ascii="Times New Roman" w:hAnsi="Times New Roman" w:cs="Times New Roman"/>
          <w:sz w:val="28"/>
          <w:szCs w:val="28"/>
        </w:rPr>
        <w:t>прослеживаемость</w:t>
      </w:r>
      <w:proofErr w:type="spellEnd"/>
      <w:r>
        <w:rPr>
          <w:rFonts w:ascii="Times New Roman" w:hAnsi="Times New Roman" w:cs="Times New Roman"/>
          <w:sz w:val="28"/>
          <w:szCs w:val="28"/>
        </w:rPr>
        <w:t>, учет, автоматическую фиксацию информации, и иные сведения об объектах контроля.</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7551">
        <w:rPr>
          <w:rFonts w:ascii="Times New Roman" w:hAnsi="Times New Roman" w:cs="Times New Roman"/>
          <w:sz w:val="28"/>
          <w:szCs w:val="28"/>
        </w:rPr>
        <w:t>2</w:t>
      </w:r>
      <w:r>
        <w:rPr>
          <w:rFonts w:ascii="Times New Roman" w:hAnsi="Times New Roman" w:cs="Times New Roman"/>
          <w:sz w:val="28"/>
          <w:szCs w:val="28"/>
        </w:rPr>
        <w:t>3</w:t>
      </w:r>
      <w:r w:rsidRPr="007E7551">
        <w:rPr>
          <w:rFonts w:ascii="Times New Roman" w:hAnsi="Times New Roman" w:cs="Times New Roman"/>
          <w:sz w:val="28"/>
          <w:szCs w:val="28"/>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3C2B3E" w:rsidRPr="007E7551"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sidRPr="007E7551">
        <w:rPr>
          <w:rFonts w:ascii="Times New Roman" w:hAnsi="Times New Roman" w:cs="Times New Roman"/>
          <w:sz w:val="28"/>
          <w:szCs w:val="28"/>
        </w:rPr>
        <w:t>2</w:t>
      </w:r>
      <w:r>
        <w:rPr>
          <w:rFonts w:ascii="Times New Roman" w:hAnsi="Times New Roman" w:cs="Times New Roman"/>
          <w:sz w:val="28"/>
          <w:szCs w:val="28"/>
        </w:rPr>
        <w:t>7</w:t>
      </w:r>
      <w:r w:rsidRPr="007E7551">
        <w:rPr>
          <w:rFonts w:ascii="Times New Roman" w:hAnsi="Times New Roman" w:cs="Times New Roman"/>
          <w:sz w:val="28"/>
          <w:szCs w:val="28"/>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7E7551">
        <w:rPr>
          <w:rFonts w:ascii="Times New Roman" w:hAnsi="Times New Roman" w:cs="Times New Roman"/>
          <w:sz w:val="28"/>
          <w:szCs w:val="28"/>
          <w:highlight w:val="white"/>
        </w:rPr>
        <w:t>федеральной государственной информационной системы «Федеральный реестр государственных и муниципальных услуг (функций)»</w:t>
      </w:r>
      <w:r w:rsidRPr="007E7551">
        <w:rPr>
          <w:rFonts w:ascii="Times New Roman" w:hAnsi="Times New Roman" w:cs="Times New Roman"/>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к Положению</w:t>
      </w:r>
      <w:r>
        <w:rPr>
          <w:rFonts w:ascii="Times New Roman" w:hAnsi="Times New Roman" w:cs="Times New Roman"/>
          <w:sz w:val="28"/>
          <w:szCs w:val="28"/>
        </w:rPr>
        <w:t>.</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C2B3E" w:rsidRDefault="003C2B3E" w:rsidP="003C2B3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3C2B3E" w:rsidRPr="00971923" w:rsidRDefault="003C2B3E" w:rsidP="003C2B3E">
      <w:pPr>
        <w:pStyle w:val="ConsPlusNormal"/>
        <w:ind w:firstLine="539"/>
        <w:jc w:val="both"/>
        <w:rPr>
          <w:rFonts w:ascii="Times New Roman" w:hAnsi="Times New Roman" w:cs="Times New Roman"/>
          <w:sz w:val="28"/>
          <w:szCs w:val="28"/>
        </w:rPr>
      </w:pPr>
    </w:p>
    <w:p w:rsidR="003C2B3E" w:rsidRPr="00971923" w:rsidRDefault="003C2B3E" w:rsidP="003C2B3E">
      <w:pPr>
        <w:pStyle w:val="ConsPlusNormal"/>
        <w:jc w:val="both"/>
        <w:rPr>
          <w:rFonts w:ascii="Times New Roman" w:hAnsi="Times New Roman" w:cs="Times New Roman"/>
          <w:sz w:val="28"/>
          <w:szCs w:val="28"/>
        </w:rPr>
      </w:pPr>
    </w:p>
    <w:p w:rsidR="003C2B3E" w:rsidRPr="00971923" w:rsidRDefault="003C2B3E" w:rsidP="003C2B3E">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I</w:t>
      </w:r>
      <w:r>
        <w:rPr>
          <w:rFonts w:ascii="Times New Roman" w:hAnsi="Times New Roman" w:cs="Times New Roman"/>
          <w:sz w:val="28"/>
          <w:szCs w:val="28"/>
          <w:lang w:val="en-US"/>
        </w:rPr>
        <w:t>I</w:t>
      </w:r>
      <w:r w:rsidRPr="00971923">
        <w:rPr>
          <w:rFonts w:ascii="Times New Roman" w:hAnsi="Times New Roman" w:cs="Times New Roman"/>
          <w:sz w:val="28"/>
          <w:szCs w:val="28"/>
        </w:rPr>
        <w:t>I. Профилактика рисков причинения вреда (ущерба) охраняемым</w:t>
      </w:r>
    </w:p>
    <w:p w:rsidR="003C2B3E" w:rsidRPr="00971923" w:rsidRDefault="003C2B3E" w:rsidP="003C2B3E">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законом ценностям</w:t>
      </w:r>
    </w:p>
    <w:p w:rsidR="003C2B3E" w:rsidRPr="00971923" w:rsidRDefault="003C2B3E" w:rsidP="003C2B3E">
      <w:pPr>
        <w:pStyle w:val="ConsPlusNormal"/>
        <w:jc w:val="both"/>
        <w:rPr>
          <w:rFonts w:ascii="Times New Roman" w:hAnsi="Times New Roman" w:cs="Times New Roman"/>
          <w:sz w:val="28"/>
          <w:szCs w:val="28"/>
        </w:rPr>
      </w:pP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71923">
        <w:rPr>
          <w:rFonts w:ascii="Times New Roman" w:hAnsi="Times New Roman" w:cs="Times New Roman"/>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971923">
        <w:rPr>
          <w:rFonts w:ascii="Times New Roman" w:hAnsi="Times New Roman" w:cs="Times New Roman"/>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3C2B3E"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3C2B3E" w:rsidRPr="0017703B" w:rsidRDefault="003C2B3E" w:rsidP="003C2B3E">
      <w:pPr>
        <w:pStyle w:val="ConsPlusNormal"/>
        <w:ind w:firstLine="540"/>
        <w:jc w:val="both"/>
        <w:rPr>
          <w:rFonts w:ascii="Times New Roman" w:hAnsi="Times New Roman" w:cs="Times New Roman"/>
          <w:sz w:val="28"/>
          <w:szCs w:val="28"/>
        </w:rPr>
      </w:pPr>
      <w:r w:rsidRPr="0017703B">
        <w:rPr>
          <w:rFonts w:ascii="Times New Roman" w:hAnsi="Times New Roman" w:cs="Times New Roman"/>
          <w:sz w:val="28"/>
          <w:szCs w:val="28"/>
        </w:rPr>
        <w:t>Профилактические мероприятия, предусмотренные Программой профилактики, обязательны для проведения контрольным органом.</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971923">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информирование;</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консультирование;</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объявление предостережения;</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профилактический визит;</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обобщение правоприменительной практики.</w:t>
      </w:r>
    </w:p>
    <w:p w:rsidR="003C2B3E"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971923">
        <w:rPr>
          <w:rFonts w:ascii="Times New Roman" w:hAnsi="Times New Roman" w:cs="Times New Roman"/>
          <w:sz w:val="28"/>
          <w:szCs w:val="28"/>
        </w:rPr>
        <w:t xml:space="preserve">. Информирование контролируемых лиц и иных заинтересованных лиц </w:t>
      </w:r>
      <w:r w:rsidRPr="00971923">
        <w:rPr>
          <w:rFonts w:ascii="Times New Roman" w:hAnsi="Times New Roman" w:cs="Times New Roman"/>
          <w:sz w:val="28"/>
          <w:szCs w:val="28"/>
        </w:rPr>
        <w:lastRenderedPageBreak/>
        <w:t xml:space="preserve">осуществляется в порядке, установленном </w:t>
      </w:r>
      <w:hyperlink r:id="rId11">
        <w:r w:rsidRPr="0017703B">
          <w:rPr>
            <w:rFonts w:ascii="Times New Roman" w:hAnsi="Times New Roman" w:cs="Times New Roman"/>
            <w:sz w:val="28"/>
            <w:szCs w:val="28"/>
          </w:rPr>
          <w:t>статьей 46</w:t>
        </w:r>
      </w:hyperlink>
      <w:r w:rsidRPr="0017703B">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971923">
        <w:rPr>
          <w:rFonts w:ascii="Times New Roman" w:hAnsi="Times New Roman" w:cs="Times New Roman"/>
          <w:sz w:val="28"/>
          <w:szCs w:val="28"/>
        </w:rPr>
        <w:t xml:space="preserve"> 248-ФЗ, посредством размещения соответствующих сведений на Официальном информационном портале органов местного самоуправления </w:t>
      </w:r>
      <w:r>
        <w:rPr>
          <w:rFonts w:ascii="Times New Roman" w:hAnsi="Times New Roman" w:cs="Times New Roman"/>
          <w:sz w:val="28"/>
          <w:szCs w:val="28"/>
        </w:rPr>
        <w:t>города Ханты-Мансийска в сети «Интернет»</w:t>
      </w:r>
      <w:r w:rsidRPr="0017703B">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r w:rsidRPr="0017703B">
        <w:rPr>
          <w:rFonts w:ascii="Times New Roman" w:hAnsi="Times New Roman" w:cs="Times New Roman"/>
          <w:sz w:val="28"/>
          <w:szCs w:val="28"/>
          <w:highlight w:val="white"/>
        </w:rPr>
        <w:t xml:space="preserve">через единый портал государственных </w:t>
      </w:r>
      <w:r>
        <w:rPr>
          <w:rFonts w:ascii="Times New Roman" w:hAnsi="Times New Roman" w:cs="Times New Roman"/>
          <w:sz w:val="28"/>
          <w:szCs w:val="28"/>
          <w:highlight w:val="white"/>
        </w:rPr>
        <w:t>и муниципальных услуг (функций)</w:t>
      </w:r>
      <w:r w:rsidRPr="0017703B">
        <w:rPr>
          <w:rFonts w:ascii="Times New Roman" w:hAnsi="Times New Roman" w:cs="Times New Roman"/>
          <w:sz w:val="28"/>
          <w:szCs w:val="28"/>
        </w:rPr>
        <w:t xml:space="preserve"> и в иных формах.</w:t>
      </w:r>
    </w:p>
    <w:p w:rsidR="003C2B3E" w:rsidRPr="00F24B4E" w:rsidRDefault="003C2B3E" w:rsidP="003C2B3E">
      <w:pPr>
        <w:pStyle w:val="ConsPlusNormal"/>
        <w:ind w:firstLine="540"/>
        <w:jc w:val="both"/>
        <w:rPr>
          <w:rFonts w:ascii="Times New Roman" w:hAnsi="Times New Roman" w:cs="Times New Roman"/>
          <w:sz w:val="28"/>
          <w:szCs w:val="28"/>
        </w:rPr>
      </w:pPr>
      <w:r w:rsidRPr="00F24B4E">
        <w:rPr>
          <w:rFonts w:ascii="Times New Roman" w:hAnsi="Times New Roman" w:cs="Times New Roman"/>
          <w:sz w:val="28"/>
          <w:szCs w:val="28"/>
          <w:highlight w:val="white"/>
        </w:rPr>
        <w:t xml:space="preserve">Размещенные сведения поддерживаются </w:t>
      </w:r>
      <w:r>
        <w:rPr>
          <w:rFonts w:ascii="Times New Roman" w:hAnsi="Times New Roman" w:cs="Times New Roman"/>
          <w:sz w:val="28"/>
          <w:szCs w:val="28"/>
          <w:highlight w:val="white"/>
        </w:rPr>
        <w:t xml:space="preserve">контрольным органом </w:t>
      </w:r>
      <w:r w:rsidRPr="00F24B4E">
        <w:rPr>
          <w:rFonts w:ascii="Times New Roman" w:hAnsi="Times New Roman" w:cs="Times New Roman"/>
          <w:sz w:val="28"/>
          <w:szCs w:val="28"/>
          <w:highlight w:val="white"/>
        </w:rPr>
        <w:t>в актуальном состоянии</w:t>
      </w:r>
      <w:r>
        <w:rPr>
          <w:rFonts w:ascii="Times New Roman" w:hAnsi="Times New Roman" w:cs="Times New Roman"/>
          <w:sz w:val="28"/>
          <w:szCs w:val="28"/>
        </w:rPr>
        <w:t>.</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971923">
        <w:rPr>
          <w:rFonts w:ascii="Times New Roman" w:hAnsi="Times New Roman" w:cs="Times New Roman"/>
          <w:sz w:val="28"/>
          <w:szCs w:val="28"/>
        </w:rPr>
        <w:t>.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971923">
        <w:rPr>
          <w:rFonts w:ascii="Times New Roman" w:hAnsi="Times New Roman" w:cs="Times New Roman"/>
          <w:sz w:val="28"/>
          <w:szCs w:val="28"/>
        </w:rPr>
        <w:t>.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971923">
        <w:rPr>
          <w:rFonts w:ascii="Times New Roman" w:hAnsi="Times New Roman" w:cs="Times New Roman"/>
          <w:sz w:val="28"/>
          <w:szCs w:val="28"/>
        </w:rPr>
        <w:t>. Консультирование, в том числе письменное, осуществляется по следующим вопросам:</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компетенция контрольного органа;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организация и осуществление муниципального контроля;</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применение мер ответственности за нарушение обязательных требований.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971923">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r w:rsidRPr="00F24B4E">
          <w:rPr>
            <w:rFonts w:ascii="Times New Roman" w:hAnsi="Times New Roman" w:cs="Times New Roman"/>
            <w:sz w:val="28"/>
            <w:szCs w:val="28"/>
          </w:rPr>
          <w:t>законом</w:t>
        </w:r>
      </w:hyperlink>
      <w:r w:rsidRPr="00F24B4E">
        <w:rPr>
          <w:rFonts w:ascii="Times New Roman" w:hAnsi="Times New Roman" w:cs="Times New Roman"/>
          <w:sz w:val="28"/>
          <w:szCs w:val="28"/>
        </w:rPr>
        <w:t xml:space="preserve"> от</w:t>
      </w:r>
      <w:r>
        <w:rPr>
          <w:rFonts w:ascii="Times New Roman" w:hAnsi="Times New Roman" w:cs="Times New Roman"/>
          <w:sz w:val="28"/>
          <w:szCs w:val="28"/>
        </w:rPr>
        <w:t xml:space="preserve"> 02.05.2006 № 59-ФЗ «</w:t>
      </w:r>
      <w:r w:rsidRPr="00971923">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971923">
        <w:rPr>
          <w:rFonts w:ascii="Times New Roman" w:hAnsi="Times New Roman" w:cs="Times New Roman"/>
          <w:sz w:val="28"/>
          <w:szCs w:val="28"/>
        </w:rPr>
        <w:t>.</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971923">
        <w:rPr>
          <w:rFonts w:ascii="Times New Roman" w:hAnsi="Times New Roman" w:cs="Times New Roman"/>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971923">
        <w:rPr>
          <w:rFonts w:ascii="Times New Roman" w:hAnsi="Times New Roman" w:cs="Times New Roman"/>
          <w:sz w:val="28"/>
          <w:szCs w:val="28"/>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971923">
        <w:rPr>
          <w:rFonts w:ascii="Times New Roman" w:hAnsi="Times New Roman" w:cs="Times New Roman"/>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w:t>
      </w:r>
      <w:r>
        <w:rPr>
          <w:rFonts w:ascii="Times New Roman" w:hAnsi="Times New Roman" w:cs="Times New Roman"/>
          <w:sz w:val="28"/>
          <w:szCs w:val="28"/>
        </w:rPr>
        <w:t xml:space="preserve"> города Ханты-Мансийска в сети «</w:t>
      </w:r>
      <w:r w:rsidRPr="00971923">
        <w:rPr>
          <w:rFonts w:ascii="Times New Roman" w:hAnsi="Times New Roman" w:cs="Times New Roman"/>
          <w:sz w:val="28"/>
          <w:szCs w:val="28"/>
        </w:rPr>
        <w:t>Интернет</w:t>
      </w:r>
      <w:r>
        <w:rPr>
          <w:rFonts w:ascii="Times New Roman" w:hAnsi="Times New Roman" w:cs="Times New Roman"/>
          <w:sz w:val="28"/>
          <w:szCs w:val="28"/>
        </w:rPr>
        <w:t>»</w:t>
      </w:r>
      <w:r w:rsidRPr="00971923">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971923">
        <w:rPr>
          <w:rFonts w:ascii="Times New Roman" w:hAnsi="Times New Roman" w:cs="Times New Roman"/>
          <w:sz w:val="28"/>
          <w:szCs w:val="28"/>
        </w:rPr>
        <w:t xml:space="preserve">. В случае наличия у контрольного органа сведений о готовящихся </w:t>
      </w:r>
      <w:r w:rsidRPr="00971923">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C2B3E" w:rsidRDefault="003C2B3E" w:rsidP="003C2B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Pr="00971923">
        <w:rPr>
          <w:rFonts w:ascii="Times New Roman" w:hAnsi="Times New Roman" w:cs="Times New Roman"/>
          <w:sz w:val="28"/>
          <w:szCs w:val="28"/>
        </w:rPr>
        <w:t xml:space="preserve">. Предостережение объявляется и направляется контролируемому лицу в порядке, предусмотренном Федеральным </w:t>
      </w:r>
      <w:hyperlink r:id="rId13">
        <w:r w:rsidRPr="00A045B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71923">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Pr>
          <w:rFonts w:ascii="Times New Roman" w:hAnsi="Times New Roman" w:cs="Times New Roman"/>
          <w:sz w:val="28"/>
          <w:szCs w:val="28"/>
        </w:rPr>
        <w:t>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971923">
        <w:rPr>
          <w:rFonts w:ascii="Times New Roman" w:hAnsi="Times New Roman" w:cs="Times New Roman"/>
          <w:sz w:val="28"/>
          <w:szCs w:val="28"/>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971923">
        <w:rPr>
          <w:rFonts w:ascii="Times New Roman" w:hAnsi="Times New Roman" w:cs="Times New Roman"/>
          <w:sz w:val="28"/>
          <w:szCs w:val="28"/>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971923">
        <w:rPr>
          <w:rFonts w:ascii="Times New Roman" w:hAnsi="Times New Roman" w:cs="Times New Roman"/>
          <w:sz w:val="28"/>
          <w:szCs w:val="28"/>
        </w:rPr>
        <w:t>. Возражения рассматриваются должностным лицом, объявившим предостережение, не позднее 15 дней с момента получения таких возражений.</w:t>
      </w:r>
    </w:p>
    <w:p w:rsidR="003C2B3E"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971923">
        <w:rPr>
          <w:rFonts w:ascii="Times New Roman" w:hAnsi="Times New Roman" w:cs="Times New Roman"/>
          <w:sz w:val="28"/>
          <w:szCs w:val="28"/>
        </w:rPr>
        <w:t>. В случае принятия</w:t>
      </w:r>
      <w:r>
        <w:rPr>
          <w:rFonts w:ascii="Times New Roman" w:hAnsi="Times New Roman" w:cs="Times New Roman"/>
          <w:sz w:val="28"/>
          <w:szCs w:val="28"/>
        </w:rPr>
        <w:t>,</w:t>
      </w:r>
      <w:r w:rsidRPr="00971923">
        <w:rPr>
          <w:rFonts w:ascii="Times New Roman" w:hAnsi="Times New Roman" w:cs="Times New Roman"/>
          <w:sz w:val="28"/>
          <w:szCs w:val="28"/>
        </w:rPr>
        <w:t xml:space="preserve"> представленных контролируемым лицом в </w:t>
      </w:r>
      <w:r w:rsidRPr="00971923">
        <w:rPr>
          <w:rFonts w:ascii="Times New Roman" w:hAnsi="Times New Roman" w:cs="Times New Roman"/>
          <w:sz w:val="28"/>
          <w:szCs w:val="28"/>
        </w:rPr>
        <w:lastRenderedPageBreak/>
        <w:t>возражениях</w:t>
      </w:r>
      <w:r>
        <w:rPr>
          <w:rFonts w:ascii="Times New Roman" w:hAnsi="Times New Roman" w:cs="Times New Roman"/>
          <w:sz w:val="28"/>
          <w:szCs w:val="28"/>
        </w:rPr>
        <w:t>,</w:t>
      </w:r>
      <w:r w:rsidRPr="00971923">
        <w:rPr>
          <w:rFonts w:ascii="Times New Roman" w:hAnsi="Times New Roman" w:cs="Times New Roman"/>
          <w:sz w:val="28"/>
          <w:szCs w:val="28"/>
        </w:rPr>
        <w:t xml:space="preserve">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3C2B3E"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highlight w:val="white"/>
        </w:rPr>
        <w:t>В</w:t>
      </w:r>
      <w:r w:rsidRPr="00E90A37">
        <w:rPr>
          <w:rFonts w:ascii="Times New Roman" w:hAnsi="Times New Roman" w:cs="Times New Roman"/>
          <w:sz w:val="28"/>
          <w:szCs w:val="28"/>
          <w:highlight w:val="white"/>
        </w:rPr>
        <w:t xml:space="preserve"> случае признания доводов контролируемого лица несостоятельными</w:t>
      </w:r>
      <w:r>
        <w:rPr>
          <w:rFonts w:ascii="Times New Roman" w:hAnsi="Times New Roman" w:cs="Times New Roman"/>
          <w:sz w:val="28"/>
          <w:szCs w:val="28"/>
          <w:highlight w:val="white"/>
        </w:rPr>
        <w:t xml:space="preserve">, </w:t>
      </w:r>
      <w:r w:rsidRPr="00971923">
        <w:rPr>
          <w:rFonts w:ascii="Times New Roman" w:hAnsi="Times New Roman" w:cs="Times New Roman"/>
          <w:sz w:val="28"/>
          <w:szCs w:val="28"/>
        </w:rPr>
        <w:t>должностное лицо</w:t>
      </w:r>
      <w:r>
        <w:rPr>
          <w:rFonts w:ascii="Times New Roman" w:hAnsi="Times New Roman" w:cs="Times New Roman"/>
          <w:sz w:val="28"/>
          <w:szCs w:val="28"/>
        </w:rPr>
        <w:t>,</w:t>
      </w:r>
      <w:r w:rsidRPr="00971923">
        <w:rPr>
          <w:rFonts w:ascii="Times New Roman" w:hAnsi="Times New Roman" w:cs="Times New Roman"/>
          <w:sz w:val="28"/>
          <w:szCs w:val="28"/>
        </w:rPr>
        <w:t xml:space="preserve"> </w:t>
      </w:r>
      <w:r w:rsidRPr="00E90A37">
        <w:rPr>
          <w:rFonts w:ascii="Times New Roman" w:hAnsi="Times New Roman" w:cs="Times New Roman"/>
          <w:sz w:val="28"/>
          <w:szCs w:val="28"/>
          <w:highlight w:val="white"/>
        </w:rPr>
        <w:t xml:space="preserve">в срок не позднее </w:t>
      </w:r>
      <w:r>
        <w:rPr>
          <w:rFonts w:ascii="Times New Roman" w:hAnsi="Times New Roman" w:cs="Times New Roman"/>
          <w:sz w:val="28"/>
          <w:szCs w:val="28"/>
          <w:highlight w:val="white"/>
        </w:rPr>
        <w:t xml:space="preserve">2 рабочих дней, </w:t>
      </w:r>
      <w:r w:rsidRPr="00E90A37">
        <w:rPr>
          <w:rFonts w:ascii="Times New Roman" w:hAnsi="Times New Roman" w:cs="Times New Roman"/>
          <w:sz w:val="28"/>
          <w:szCs w:val="28"/>
          <w:highlight w:val="white"/>
        </w:rPr>
        <w:t>уведомляет</w:t>
      </w:r>
      <w:r>
        <w:rPr>
          <w:rFonts w:ascii="Times New Roman" w:hAnsi="Times New Roman" w:cs="Times New Roman"/>
          <w:sz w:val="28"/>
          <w:szCs w:val="28"/>
          <w:highlight w:val="white"/>
        </w:rPr>
        <w:t xml:space="preserve"> контролируемое лицо </w:t>
      </w:r>
      <w:r w:rsidRPr="00E90A37">
        <w:rPr>
          <w:rFonts w:ascii="Times New Roman" w:hAnsi="Times New Roman" w:cs="Times New Roman"/>
          <w:sz w:val="28"/>
          <w:szCs w:val="28"/>
          <w:highlight w:val="white"/>
        </w:rPr>
        <w:t>об оставлении возражения без удовлетворения</w:t>
      </w:r>
      <w:r>
        <w:rPr>
          <w:rFonts w:ascii="Times New Roman" w:hAnsi="Times New Roman" w:cs="Times New Roman"/>
          <w:sz w:val="28"/>
          <w:szCs w:val="28"/>
        </w:rPr>
        <w:t>.</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A37">
        <w:rPr>
          <w:rFonts w:ascii="Times New Roman" w:hAnsi="Times New Roman" w:cs="Times New Roman"/>
          <w:sz w:val="28"/>
          <w:szCs w:val="28"/>
        </w:rPr>
        <w:t xml:space="preserve">47. Профилактический визит проводится </w:t>
      </w:r>
      <w:r>
        <w:rPr>
          <w:rFonts w:ascii="Times New Roman" w:hAnsi="Times New Roman" w:cs="Times New Roman"/>
          <w:sz w:val="28"/>
          <w:szCs w:val="28"/>
        </w:rPr>
        <w:t>должностным лицом</w:t>
      </w:r>
      <w:r w:rsidRPr="00E90A37">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w:t>
      </w:r>
      <w:r>
        <w:rPr>
          <w:rFonts w:ascii="Times New Roman" w:hAnsi="Times New Roman" w:cs="Times New Roman"/>
          <w:sz w:val="28"/>
          <w:szCs w:val="28"/>
        </w:rPr>
        <w:t>бильного приложения «Инспектор».</w:t>
      </w:r>
    </w:p>
    <w:p w:rsidR="003C2B3E" w:rsidRPr="00E90A37"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w:t>
      </w:r>
      <w:r w:rsidRPr="00E90A3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ascii="Times New Roman" w:hAnsi="Times New Roman" w:cs="Times New Roman"/>
          <w:sz w:val="28"/>
          <w:szCs w:val="28"/>
        </w:rPr>
        <w:t>должностное лицо</w:t>
      </w:r>
      <w:r w:rsidRPr="00E90A37">
        <w:rPr>
          <w:rFonts w:ascii="Times New Roman" w:hAnsi="Times New Roman" w:cs="Times New Roman"/>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2B3E"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E90A37">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hAnsi="Times New Roman" w:cs="Times New Roman"/>
          <w:sz w:val="28"/>
          <w:szCs w:val="28"/>
        </w:rPr>
        <w:t>.</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4311">
        <w:rPr>
          <w:rFonts w:ascii="Times New Roman" w:hAnsi="Times New Roman" w:cs="Times New Roman"/>
          <w:sz w:val="28"/>
          <w:szCs w:val="28"/>
        </w:rPr>
        <w:t xml:space="preserve">50. Обязательный профилактический визит проводится в </w:t>
      </w:r>
      <w:r w:rsidRPr="00B84311">
        <w:rPr>
          <w:rFonts w:ascii="Times New Roman" w:hAnsi="Times New Roman" w:cs="Times New Roman"/>
          <w:color w:val="000000"/>
          <w:sz w:val="28"/>
          <w:szCs w:val="28"/>
          <w:highlight w:val="white"/>
        </w:rPr>
        <w:t xml:space="preserve">порядке </w:t>
      </w:r>
      <w:r w:rsidRPr="00B84311">
        <w:rPr>
          <w:rFonts w:ascii="Times New Roman" w:hAnsi="Times New Roman" w:cs="Times New Roman"/>
          <w:color w:val="000000"/>
          <w:sz w:val="28"/>
          <w:szCs w:val="28"/>
          <w:highlight w:val="white"/>
        </w:rPr>
        <w:br/>
        <w:t>и случаях, предусмотренных статьями 25, 52.1</w:t>
      </w:r>
      <w:r w:rsidRPr="00B84311">
        <w:rPr>
          <w:rFonts w:ascii="Times New Roman" w:hAnsi="Times New Roman" w:cs="Times New Roman"/>
          <w:sz w:val="28"/>
          <w:szCs w:val="28"/>
        </w:rPr>
        <w:t xml:space="preserve"> Федерального закона </w:t>
      </w:r>
      <w:r w:rsidRPr="00B84311">
        <w:rPr>
          <w:rFonts w:ascii="Times New Roman" w:hAnsi="Times New Roman" w:cs="Times New Roman"/>
          <w:sz w:val="28"/>
          <w:szCs w:val="28"/>
        </w:rPr>
        <w:br/>
        <w:t>№ 248-ФЗ.</w:t>
      </w:r>
    </w:p>
    <w:p w:rsidR="003C2B3E" w:rsidRPr="00B84311" w:rsidRDefault="003C2B3E" w:rsidP="003C2B3E">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51. </w:t>
      </w:r>
      <w:r w:rsidRPr="00B84311">
        <w:rPr>
          <w:rFonts w:ascii="Times New Roman" w:hAnsi="Times New Roman" w:cs="Times New Roman"/>
          <w:sz w:val="28"/>
          <w:szCs w:val="28"/>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eastAsia="TimesNewRoman" w:hAnsi="Times New Roman" w:cs="Times New Roman"/>
          <w:color w:val="000000"/>
          <w:sz w:val="28"/>
          <w:szCs w:val="28"/>
          <w:highlight w:val="white"/>
        </w:rPr>
        <w:t xml:space="preserve">         </w:t>
      </w:r>
      <w:r w:rsidRPr="00EE5CDB">
        <w:rPr>
          <w:rFonts w:ascii="Times New Roman" w:eastAsia="TimesNewRoman" w:hAnsi="Times New Roman" w:cs="Times New Roman"/>
          <w:color w:val="000000"/>
          <w:sz w:val="28"/>
          <w:szCs w:val="28"/>
          <w:highlight w:val="white"/>
        </w:rPr>
        <w:t>Периодичность проведения обязательных профилактических визитов составляет:</w:t>
      </w:r>
      <w:r w:rsidRPr="00EE5CDB">
        <w:rPr>
          <w:rFonts w:ascii="Times New Roman" w:hAnsi="Times New Roman" w:cs="Times New Roman"/>
          <w:sz w:val="28"/>
          <w:szCs w:val="28"/>
          <w:highlight w:val="white"/>
        </w:rPr>
        <w:t xml:space="preserve"> </w:t>
      </w:r>
    </w:p>
    <w:p w:rsidR="003C2B3E" w:rsidRPr="00EE5CDB" w:rsidRDefault="003C2B3E" w:rsidP="003C2B3E">
      <w:pPr>
        <w:widowControl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w:t>
      </w:r>
      <w:r w:rsidRPr="00EE5CDB">
        <w:rPr>
          <w:rFonts w:ascii="Times New Roman" w:hAnsi="Times New Roman" w:cs="Times New Roman"/>
          <w:sz w:val="28"/>
          <w:szCs w:val="28"/>
        </w:rPr>
        <w:t>- </w:t>
      </w:r>
      <w:r w:rsidRPr="00EE5CDB">
        <w:rPr>
          <w:rFonts w:ascii="Times New Roman" w:hAnsi="Times New Roman" w:cs="Times New Roman"/>
          <w:sz w:val="28"/>
          <w:szCs w:val="28"/>
          <w:highlight w:val="white"/>
        </w:rPr>
        <w:t>для объектов контроля, отнесенных к категории значительного</w:t>
      </w:r>
      <w:r w:rsidRPr="00EE5CDB">
        <w:rPr>
          <w:rFonts w:ascii="Times New Roman" w:hAnsi="Times New Roman" w:cs="Times New Roman"/>
          <w:sz w:val="28"/>
          <w:szCs w:val="28"/>
        </w:rPr>
        <w:t xml:space="preserve">, </w:t>
      </w:r>
      <w:r w:rsidRPr="00EE5CDB">
        <w:rPr>
          <w:rFonts w:ascii="Times New Roman" w:hAnsi="Times New Roman" w:cs="Times New Roman"/>
          <w:sz w:val="28"/>
          <w:szCs w:val="28"/>
          <w:highlight w:val="white"/>
        </w:rPr>
        <w:t xml:space="preserve">среднего и умеренного риска </w:t>
      </w:r>
      <w:r w:rsidRPr="00EE5CDB">
        <w:rPr>
          <w:rFonts w:ascii="Times New Roman" w:hAnsi="Times New Roman" w:cs="Times New Roman"/>
          <w:sz w:val="28"/>
          <w:szCs w:val="28"/>
        </w:rPr>
        <w:t>периодичность устанавливается Правительством Российской Федерации</w:t>
      </w:r>
      <w:r w:rsidRPr="00EE5CDB">
        <w:rPr>
          <w:rFonts w:ascii="Times New Roman" w:hAnsi="Times New Roman" w:cs="Times New Roman"/>
          <w:sz w:val="28"/>
          <w:szCs w:val="28"/>
          <w:highlight w:val="white"/>
        </w:rPr>
        <w:t xml:space="preserve">; </w:t>
      </w:r>
    </w:p>
    <w:p w:rsidR="003C2B3E" w:rsidRPr="00EE5CDB" w:rsidRDefault="003C2B3E" w:rsidP="003C2B3E">
      <w:pPr>
        <w:widowControl w:val="0"/>
        <w:spacing w:after="0" w:line="240" w:lineRule="auto"/>
        <w:ind w:firstLine="720"/>
        <w:jc w:val="both"/>
        <w:rPr>
          <w:rFonts w:ascii="Times New Roman" w:hAnsi="Times New Roman" w:cs="Times New Roman"/>
          <w:i/>
          <w:sz w:val="28"/>
          <w:szCs w:val="28"/>
          <w:highlight w:val="white"/>
        </w:rPr>
      </w:pPr>
      <w:r w:rsidRPr="00EE5CDB">
        <w:rPr>
          <w:rFonts w:ascii="Times New Roman" w:hAnsi="Times New Roman" w:cs="Times New Roman"/>
          <w:sz w:val="28"/>
          <w:szCs w:val="28"/>
        </w:rPr>
        <w:t>- д</w:t>
      </w:r>
      <w:r w:rsidRPr="00EE5CDB">
        <w:rPr>
          <w:rFonts w:ascii="Times New Roman" w:hAnsi="Times New Roman" w:cs="Times New Roman"/>
          <w:sz w:val="28"/>
          <w:szCs w:val="28"/>
          <w:highlight w:val="white"/>
        </w:rPr>
        <w:t xml:space="preserve">ля объектов контроля, отнесенных к категории низкого риска – один обязательный профилактический визит в </w:t>
      </w:r>
      <w:r>
        <w:rPr>
          <w:rFonts w:ascii="Times New Roman" w:hAnsi="Times New Roman" w:cs="Times New Roman"/>
          <w:sz w:val="28"/>
          <w:szCs w:val="28"/>
          <w:highlight w:val="white"/>
        </w:rPr>
        <w:t>5</w:t>
      </w:r>
      <w:r w:rsidRPr="00EE5CDB">
        <w:rPr>
          <w:rFonts w:ascii="Times New Roman" w:hAnsi="Times New Roman" w:cs="Times New Roman"/>
          <w:sz w:val="28"/>
          <w:szCs w:val="28"/>
          <w:highlight w:val="white"/>
        </w:rPr>
        <w:t xml:space="preserve"> </w:t>
      </w:r>
      <w:r w:rsidRPr="00EE5CDB">
        <w:rPr>
          <w:rFonts w:ascii="Times New Roman" w:hAnsi="Times New Roman" w:cs="Times New Roman"/>
          <w:sz w:val="28"/>
          <w:szCs w:val="28"/>
        </w:rPr>
        <w:t>лет</w:t>
      </w:r>
      <w:r>
        <w:rPr>
          <w:rFonts w:ascii="Times New Roman" w:hAnsi="Times New Roman" w:cs="Times New Roman"/>
          <w:sz w:val="28"/>
          <w:szCs w:val="28"/>
        </w:rPr>
        <w:t>.</w:t>
      </w:r>
    </w:p>
    <w:p w:rsidR="003C2B3E" w:rsidRPr="00A259FA" w:rsidRDefault="003C2B3E" w:rsidP="003C2B3E">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52. </w:t>
      </w:r>
      <w:r w:rsidRPr="00EE5CDB">
        <w:rPr>
          <w:rFonts w:ascii="Times New Roman" w:hAnsi="Times New Roman" w:cs="Times New Roman"/>
          <w:sz w:val="28"/>
          <w:szCs w:val="28"/>
        </w:rPr>
        <w:t xml:space="preserve">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w:t>
      </w:r>
      <w:r w:rsidRPr="00A259FA">
        <w:rPr>
          <w:rFonts w:ascii="Times New Roman" w:hAnsi="Times New Roman" w:cs="Times New Roman"/>
          <w:sz w:val="28"/>
          <w:szCs w:val="28"/>
        </w:rPr>
        <w:t>Федерального закона № 248-ФЗ.</w:t>
      </w:r>
    </w:p>
    <w:p w:rsidR="003C2B3E" w:rsidRPr="00A259FA" w:rsidRDefault="003C2B3E" w:rsidP="003C2B3E">
      <w:pPr>
        <w:widowControl w:val="0"/>
        <w:spacing w:after="0" w:line="240" w:lineRule="auto"/>
        <w:jc w:val="both"/>
        <w:rPr>
          <w:rFonts w:ascii="Times New Roman" w:hAnsi="Times New Roman" w:cs="Times New Roman"/>
        </w:rPr>
      </w:pPr>
      <w:r>
        <w:rPr>
          <w:rFonts w:ascii="Times New Roman" w:hAnsi="Times New Roman" w:cs="Times New Roman"/>
          <w:sz w:val="28"/>
          <w:szCs w:val="28"/>
        </w:rPr>
        <w:t xml:space="preserve">         53. </w:t>
      </w:r>
      <w:r w:rsidRPr="00A259F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w:t>
      </w:r>
      <w:r w:rsidRPr="00A259FA">
        <w:rPr>
          <w:rFonts w:ascii="Times New Roman" w:hAnsi="Times New Roman" w:cs="Times New Roman"/>
          <w:sz w:val="28"/>
          <w:szCs w:val="28"/>
        </w:rPr>
        <w:lastRenderedPageBreak/>
        <w:t xml:space="preserve">ФЗ. </w:t>
      </w:r>
    </w:p>
    <w:p w:rsidR="003C2B3E" w:rsidRPr="00A259FA" w:rsidRDefault="003C2B3E" w:rsidP="003C2B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 </w:t>
      </w:r>
      <w:r w:rsidRPr="00A259FA">
        <w:rPr>
          <w:rFonts w:ascii="Times New Roman" w:hAnsi="Times New Roman" w:cs="Times New Roman"/>
          <w:sz w:val="28"/>
          <w:szCs w:val="28"/>
        </w:rPr>
        <w:t xml:space="preserve">Профилактический визит по инициативе контролируемого </w:t>
      </w:r>
      <w:proofErr w:type="gramStart"/>
      <w:r w:rsidRPr="00A259FA">
        <w:rPr>
          <w:rFonts w:ascii="Times New Roman" w:hAnsi="Times New Roman" w:cs="Times New Roman"/>
          <w:sz w:val="28"/>
          <w:szCs w:val="28"/>
        </w:rPr>
        <w:t>лица</w:t>
      </w:r>
      <w:r>
        <w:rPr>
          <w:rFonts w:ascii="Times New Roman" w:hAnsi="Times New Roman" w:cs="Times New Roman"/>
          <w:sz w:val="28"/>
          <w:szCs w:val="28"/>
        </w:rPr>
        <w:t xml:space="preserve">, </w:t>
      </w:r>
      <w:r w:rsidRPr="00A259FA">
        <w:rPr>
          <w:rFonts w:ascii="Times New Roman" w:hAnsi="Times New Roman" w:cs="Times New Roman"/>
          <w:sz w:val="28"/>
          <w:szCs w:val="28"/>
        </w:rPr>
        <w:t xml:space="preserve"> </w:t>
      </w:r>
      <w:r>
        <w:rPr>
          <w:rFonts w:ascii="Times New Roman" w:hAnsi="Times New Roman" w:cs="Times New Roman"/>
          <w:sz w:val="28"/>
          <w:szCs w:val="28"/>
        </w:rPr>
        <w:t>относящегося</w:t>
      </w:r>
      <w:proofErr w:type="gramEnd"/>
      <w:r>
        <w:rPr>
          <w:rFonts w:ascii="Times New Roman" w:hAnsi="Times New Roman" w:cs="Times New Roman"/>
          <w:sz w:val="28"/>
          <w:szCs w:val="28"/>
        </w:rPr>
        <w:t xml:space="preserve">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w:t>
      </w:r>
      <w:r w:rsidRPr="00A259FA">
        <w:rPr>
          <w:rFonts w:ascii="Times New Roman" w:hAnsi="Times New Roman" w:cs="Times New Roman"/>
          <w:sz w:val="28"/>
          <w:szCs w:val="28"/>
        </w:rPr>
        <w:t>проводится в соответствии с требованиями статьи 52.2 Федерального закона № 248-ФЗ</w:t>
      </w:r>
    </w:p>
    <w:p w:rsidR="003C2B3E" w:rsidRPr="00E90A37" w:rsidRDefault="003C2B3E" w:rsidP="003C2B3E">
      <w:pPr>
        <w:pStyle w:val="ConsPlusNormal"/>
        <w:ind w:firstLine="540"/>
        <w:jc w:val="both"/>
        <w:rPr>
          <w:rFonts w:ascii="Times New Roman" w:hAnsi="Times New Roman" w:cs="Times New Roman"/>
          <w:sz w:val="28"/>
          <w:szCs w:val="28"/>
        </w:rPr>
      </w:pPr>
    </w:p>
    <w:p w:rsidR="003C2B3E" w:rsidRPr="00971923" w:rsidRDefault="003C2B3E" w:rsidP="003C2B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V</w:t>
      </w:r>
      <w:r w:rsidRPr="00971923">
        <w:rPr>
          <w:rFonts w:ascii="Times New Roman" w:hAnsi="Times New Roman" w:cs="Times New Roman"/>
          <w:sz w:val="28"/>
          <w:szCs w:val="28"/>
        </w:rPr>
        <w:t>. Порядок организации муниципального контроля</w:t>
      </w:r>
    </w:p>
    <w:p w:rsidR="003C2B3E" w:rsidRPr="00971923" w:rsidRDefault="003C2B3E" w:rsidP="003C2B3E">
      <w:pPr>
        <w:pStyle w:val="ConsPlusNormal"/>
        <w:jc w:val="both"/>
        <w:rPr>
          <w:rFonts w:ascii="Times New Roman" w:hAnsi="Times New Roman" w:cs="Times New Roman"/>
          <w:sz w:val="28"/>
          <w:szCs w:val="28"/>
        </w:rPr>
      </w:pPr>
    </w:p>
    <w:p w:rsidR="003C2B3E" w:rsidRPr="00A259FA"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A259FA">
        <w:rPr>
          <w:rFonts w:ascii="Times New Roman" w:hAnsi="Times New Roman" w:cs="Times New Roman"/>
          <w:sz w:val="28"/>
          <w:szCs w:val="28"/>
        </w:rPr>
        <w:t xml:space="preserve"> Муниципальный контроль со взаимодействием с контролируемым лицом осуществляется при проведении следующих </w:t>
      </w:r>
      <w:r w:rsidRPr="00A259FA">
        <w:rPr>
          <w:rFonts w:ascii="Times New Roman" w:hAnsi="Times New Roman" w:cs="Times New Roman"/>
          <w:sz w:val="28"/>
          <w:szCs w:val="28"/>
          <w:highlight w:val="white"/>
        </w:rPr>
        <w:t xml:space="preserve">контрольных мероприятий: </w:t>
      </w:r>
    </w:p>
    <w:p w:rsidR="003C2B3E" w:rsidRPr="00A259FA" w:rsidRDefault="003C2B3E" w:rsidP="003C2B3E">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r>
      <w:r>
        <w:rPr>
          <w:rFonts w:ascii="Times New Roman" w:hAnsi="Times New Roman" w:cs="Times New Roman"/>
          <w:sz w:val="28"/>
          <w:szCs w:val="28"/>
        </w:rPr>
        <w:t>1</w:t>
      </w:r>
      <w:r w:rsidRPr="00A259FA">
        <w:rPr>
          <w:rFonts w:ascii="Times New Roman" w:hAnsi="Times New Roman" w:cs="Times New Roman"/>
          <w:sz w:val="28"/>
          <w:szCs w:val="28"/>
        </w:rPr>
        <w:t>) инспекционный визит;</w:t>
      </w:r>
    </w:p>
    <w:p w:rsidR="003C2B3E" w:rsidRPr="00A259FA"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A259FA">
        <w:rPr>
          <w:rFonts w:ascii="Times New Roman" w:hAnsi="Times New Roman" w:cs="Times New Roman"/>
          <w:sz w:val="28"/>
          <w:szCs w:val="28"/>
        </w:rPr>
        <w:t>) рейдовый осмотр;</w:t>
      </w:r>
    </w:p>
    <w:p w:rsidR="003C2B3E" w:rsidRPr="00A259FA"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259FA">
        <w:rPr>
          <w:rFonts w:ascii="Times New Roman" w:hAnsi="Times New Roman" w:cs="Times New Roman"/>
          <w:sz w:val="28"/>
          <w:szCs w:val="28"/>
        </w:rPr>
        <w:t>) документарная проверка;</w:t>
      </w:r>
    </w:p>
    <w:p w:rsidR="003C2B3E" w:rsidRPr="00A259FA"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A259FA">
        <w:rPr>
          <w:rFonts w:ascii="Times New Roman" w:hAnsi="Times New Roman" w:cs="Times New Roman"/>
          <w:sz w:val="28"/>
          <w:szCs w:val="28"/>
        </w:rPr>
        <w:t>) выездная проверка.</w:t>
      </w:r>
    </w:p>
    <w:p w:rsidR="003C2B3E" w:rsidRPr="00A259FA" w:rsidRDefault="003C2B3E" w:rsidP="003C2B3E">
      <w:pPr>
        <w:widowControl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56</w:t>
      </w:r>
      <w:r w:rsidRPr="00A259FA">
        <w:rPr>
          <w:rFonts w:ascii="Times New Roman" w:hAnsi="Times New Roman" w:cs="Times New Roman"/>
          <w:sz w:val="28"/>
          <w:szCs w:val="28"/>
        </w:rPr>
        <w:t>. Инспекционный визит, рейдовый осмотр</w:t>
      </w:r>
      <w:r>
        <w:rPr>
          <w:rFonts w:ascii="Times New Roman" w:hAnsi="Times New Roman" w:cs="Times New Roman"/>
          <w:sz w:val="28"/>
          <w:szCs w:val="28"/>
        </w:rPr>
        <w:t>,</w:t>
      </w:r>
      <w:r w:rsidRPr="00A259FA">
        <w:rPr>
          <w:rFonts w:ascii="Times New Roman" w:hAnsi="Times New Roman" w:cs="Times New Roman"/>
          <w:sz w:val="28"/>
          <w:szCs w:val="28"/>
        </w:rPr>
        <w:t xml:space="preserve"> </w:t>
      </w:r>
      <w:r>
        <w:rPr>
          <w:rFonts w:ascii="Times New Roman" w:hAnsi="Times New Roman" w:cs="Times New Roman"/>
          <w:sz w:val="28"/>
          <w:szCs w:val="28"/>
        </w:rPr>
        <w:t xml:space="preserve">выездная проверка </w:t>
      </w:r>
      <w:r w:rsidRPr="00A259FA">
        <w:rPr>
          <w:rFonts w:ascii="Times New Roman" w:hAnsi="Times New Roman" w:cs="Times New Roman"/>
          <w:sz w:val="28"/>
          <w:szCs w:val="28"/>
        </w:rP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B3E" w:rsidRPr="00A259FA"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Pr="00A259FA">
        <w:rPr>
          <w:rFonts w:ascii="Times New Roman" w:hAnsi="Times New Roman" w:cs="Times New Roman"/>
          <w:sz w:val="28"/>
          <w:szCs w:val="28"/>
        </w:rPr>
        <w:t xml:space="preserve">. При проведении </w:t>
      </w:r>
      <w:r w:rsidRPr="00A259FA">
        <w:rPr>
          <w:rFonts w:ascii="Times New Roman" w:hAnsi="Times New Roman" w:cs="Times New Roman"/>
          <w:sz w:val="28"/>
          <w:szCs w:val="28"/>
          <w:highlight w:val="white"/>
        </w:rPr>
        <w:t>контрольных мероприятий</w:t>
      </w:r>
      <w:r w:rsidRPr="00A259FA">
        <w:rPr>
          <w:rFonts w:ascii="Times New Roman" w:hAnsi="Times New Roman" w:cs="Times New Roman"/>
          <w:sz w:val="28"/>
          <w:szCs w:val="28"/>
        </w:rPr>
        <w:t xml:space="preserve"> в рамках осуществления муниципального контроля должностное лицо:</w:t>
      </w:r>
    </w:p>
    <w:p w:rsidR="003C2B3E" w:rsidRPr="00A259FA" w:rsidRDefault="003C2B3E" w:rsidP="003C2B3E">
      <w:pPr>
        <w:widowControl w:val="0"/>
        <w:spacing w:after="0" w:line="240" w:lineRule="auto"/>
        <w:jc w:val="both"/>
        <w:rPr>
          <w:rFonts w:ascii="Times New Roman" w:hAnsi="Times New Roman" w:cs="Times New Roman"/>
          <w:sz w:val="28"/>
          <w:szCs w:val="28"/>
        </w:rPr>
      </w:pPr>
      <w:r w:rsidRPr="00A259FA">
        <w:rPr>
          <w:rFonts w:ascii="Times New Roman" w:hAnsi="Times New Roman" w:cs="Times New Roman"/>
          <w:sz w:val="28"/>
          <w:szCs w:val="28"/>
        </w:rPr>
        <w:tab/>
        <w:t>совершает действия, предусмотренные частью 2 статьи 29 Федерального закона № 248-ФЗ;</w:t>
      </w:r>
    </w:p>
    <w:p w:rsidR="003C2B3E" w:rsidRPr="00A259FA" w:rsidRDefault="003C2B3E" w:rsidP="003C2B3E">
      <w:pPr>
        <w:widowControl w:val="0"/>
        <w:spacing w:after="0" w:line="240" w:lineRule="auto"/>
        <w:ind w:firstLine="720"/>
        <w:jc w:val="both"/>
        <w:rPr>
          <w:rFonts w:ascii="Times New Roman" w:hAnsi="Times New Roman" w:cs="Times New Roman"/>
          <w:sz w:val="28"/>
          <w:szCs w:val="28"/>
        </w:rPr>
      </w:pPr>
      <w:r w:rsidRPr="00A259FA">
        <w:rPr>
          <w:rFonts w:ascii="Times New Roman" w:hAnsi="Times New Roman" w:cs="Times New Roman"/>
          <w:sz w:val="28"/>
          <w:szCs w:val="28"/>
        </w:rPr>
        <w:t>принимает решения, предусмотренные частью 2 статьи 90 Федерального закона № 248-ФЗ;</w:t>
      </w:r>
    </w:p>
    <w:p w:rsidR="003C2B3E" w:rsidRPr="00A259FA" w:rsidRDefault="003C2B3E" w:rsidP="003C2B3E">
      <w:pPr>
        <w:widowControl w:val="0"/>
        <w:spacing w:after="0" w:line="240" w:lineRule="auto"/>
        <w:ind w:firstLine="720"/>
        <w:jc w:val="both"/>
        <w:rPr>
          <w:rFonts w:ascii="Times New Roman" w:hAnsi="Times New Roman" w:cs="Times New Roman"/>
          <w:sz w:val="28"/>
          <w:szCs w:val="28"/>
          <w:highlight w:val="white"/>
        </w:rPr>
      </w:pPr>
      <w:r w:rsidRPr="00A259FA">
        <w:rPr>
          <w:rFonts w:ascii="Times New Roman" w:hAnsi="Times New Roman" w:cs="Times New Roman"/>
          <w:sz w:val="28"/>
          <w:szCs w:val="28"/>
        </w:rP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A259FA">
        <w:rPr>
          <w:rFonts w:ascii="Times New Roman" w:hAnsi="Times New Roman" w:cs="Times New Roman"/>
          <w:sz w:val="28"/>
          <w:szCs w:val="28"/>
          <w:highlight w:val="white"/>
        </w:rPr>
        <w:t xml:space="preserve">. </w:t>
      </w:r>
    </w:p>
    <w:p w:rsidR="003C2B3E" w:rsidRPr="00AE49D6" w:rsidRDefault="003C2B3E" w:rsidP="003C2B3E">
      <w:pPr>
        <w:widowControl w:val="0"/>
        <w:ind w:firstLine="720"/>
        <w:jc w:val="both"/>
        <w:rPr>
          <w:rFonts w:ascii="Times New Roman" w:hAnsi="Times New Roman" w:cs="Times New Roman"/>
        </w:rPr>
      </w:pPr>
      <w:r>
        <w:rPr>
          <w:rFonts w:ascii="Times New Roman" w:hAnsi="Times New Roman" w:cs="Times New Roman"/>
          <w:sz w:val="28"/>
          <w:szCs w:val="28"/>
        </w:rPr>
        <w:t>58</w:t>
      </w:r>
      <w:r w:rsidRPr="00AE49D6">
        <w:rPr>
          <w:rFonts w:ascii="Times New Roman" w:hAnsi="Times New Roman" w:cs="Times New Roman"/>
          <w:sz w:val="28"/>
          <w:szCs w:val="28"/>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AE49D6">
        <w:rPr>
          <w:rFonts w:ascii="Times New Roman" w:hAnsi="Times New Roman" w:cs="Times New Roman"/>
          <w:sz w:val="28"/>
          <w:szCs w:val="28"/>
          <w:highlight w:val="white"/>
        </w:rPr>
        <w:t>контрольных мероприятий</w:t>
      </w:r>
      <w:r w:rsidRPr="00AE49D6">
        <w:rPr>
          <w:rFonts w:ascii="Times New Roman" w:hAnsi="Times New Roman" w:cs="Times New Roman"/>
          <w:sz w:val="28"/>
          <w:szCs w:val="28"/>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rFonts w:ascii="Times New Roman" w:hAnsi="Times New Roman" w:cs="Times New Roman"/>
          <w:sz w:val="28"/>
          <w:szCs w:val="28"/>
        </w:rPr>
        <w:t>должностным лицом</w:t>
      </w:r>
      <w:r w:rsidRPr="00AE49D6">
        <w:rPr>
          <w:rFonts w:ascii="Times New Roman" w:hAnsi="Times New Roman" w:cs="Times New Roman"/>
          <w:sz w:val="28"/>
          <w:szCs w:val="28"/>
        </w:rPr>
        <w:t xml:space="preserve"> самостоятельно.</w:t>
      </w:r>
    </w:p>
    <w:p w:rsidR="003C2B3E" w:rsidRPr="00AE49D6" w:rsidRDefault="003C2B3E" w:rsidP="003C2B3E">
      <w:pPr>
        <w:widowControl w:val="0"/>
        <w:ind w:firstLine="720"/>
        <w:jc w:val="both"/>
        <w:rPr>
          <w:rFonts w:ascii="Times New Roman" w:hAnsi="Times New Roman" w:cs="Times New Roman"/>
        </w:rPr>
      </w:pPr>
      <w:r w:rsidRPr="00AE49D6">
        <w:rPr>
          <w:rFonts w:ascii="Times New Roman" w:hAnsi="Times New Roman" w:cs="Times New Roman"/>
          <w:sz w:val="28"/>
          <w:szCs w:val="28"/>
        </w:rPr>
        <w:t xml:space="preserve">Информация о проведении фотосъемки, аудио- и видеозаписи и использованных для этих целей технических средствах отражается в акте </w:t>
      </w:r>
      <w:r w:rsidRPr="00AE49D6">
        <w:rPr>
          <w:rFonts w:ascii="Times New Roman" w:hAnsi="Times New Roman" w:cs="Times New Roman"/>
          <w:sz w:val="28"/>
          <w:szCs w:val="28"/>
        </w:rPr>
        <w:lastRenderedPageBreak/>
        <w:t>контрольного мероприятия.</w:t>
      </w:r>
    </w:p>
    <w:p w:rsidR="003C2B3E" w:rsidRPr="00AE49D6" w:rsidRDefault="003C2B3E" w:rsidP="003C2B3E">
      <w:pPr>
        <w:widowControl w:val="0"/>
        <w:spacing w:after="0" w:line="240" w:lineRule="auto"/>
        <w:ind w:firstLine="720"/>
        <w:jc w:val="both"/>
        <w:rPr>
          <w:rFonts w:ascii="Times New Roman" w:hAnsi="Times New Roman" w:cs="Times New Roman"/>
          <w:bCs/>
          <w:i/>
          <w:sz w:val="24"/>
          <w:szCs w:val="24"/>
        </w:rPr>
      </w:pPr>
      <w:r w:rsidRPr="00AE49D6">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C2B3E" w:rsidRDefault="003C2B3E" w:rsidP="003C2B3E">
      <w:pPr>
        <w:autoSpaceDE w:val="0"/>
        <w:autoSpaceDN w:val="0"/>
        <w:adjustRightInd w:val="0"/>
        <w:spacing w:after="0" w:line="240" w:lineRule="auto"/>
        <w:jc w:val="both"/>
        <w:rPr>
          <w:rFonts w:ascii="Times New Roman" w:hAnsi="Times New Roman" w:cs="Times New Roman"/>
          <w:bCs/>
          <w:sz w:val="28"/>
          <w:szCs w:val="28"/>
        </w:rPr>
      </w:pPr>
      <w:r w:rsidRPr="00B715B7">
        <w:rPr>
          <w:rFonts w:ascii="Times New Roman" w:hAnsi="Times New Roman" w:cs="Times New Roman"/>
          <w:sz w:val="28"/>
          <w:szCs w:val="28"/>
        </w:rPr>
        <w:t xml:space="preserve">        59. При осуществлении муниципального контроля плановые контрольные мероприятия не проводятся. </w:t>
      </w:r>
    </w:p>
    <w:p w:rsidR="003C2B3E" w:rsidRPr="00B715B7" w:rsidRDefault="003C2B3E" w:rsidP="003C2B3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60. </w:t>
      </w:r>
      <w:r w:rsidRPr="00B715B7">
        <w:rPr>
          <w:rFonts w:ascii="Times New Roman" w:hAnsi="Times New Roman" w:cs="Times New Roman"/>
          <w:iCs/>
          <w:sz w:val="28"/>
          <w:szCs w:val="28"/>
        </w:rPr>
        <w:t>Контрольные мероприятия осуществляются на внеплановой основе.).</w:t>
      </w:r>
    </w:p>
    <w:p w:rsidR="003C2B3E" w:rsidRDefault="003C2B3E" w:rsidP="003C2B3E">
      <w:pPr>
        <w:widowControl w:val="0"/>
        <w:jc w:val="both"/>
        <w:rPr>
          <w:rFonts w:ascii="Times New Roman" w:hAnsi="Times New Roman" w:cs="Times New Roman"/>
          <w:sz w:val="28"/>
          <w:szCs w:val="28"/>
        </w:rPr>
      </w:pPr>
      <w:r>
        <w:rPr>
          <w:rFonts w:ascii="Times New Roman" w:hAnsi="Times New Roman" w:cs="Times New Roman"/>
          <w:sz w:val="28"/>
          <w:szCs w:val="28"/>
        </w:rPr>
        <w:t xml:space="preserve">        61</w:t>
      </w:r>
      <w:r w:rsidRPr="00B715B7">
        <w:rPr>
          <w:rFonts w:ascii="Times New Roman" w:hAnsi="Times New Roman" w:cs="Times New Roman"/>
          <w:sz w:val="28"/>
          <w:szCs w:val="28"/>
        </w:rPr>
        <w:t xml:space="preserve">. Для проведения </w:t>
      </w:r>
      <w:r w:rsidRPr="00B715B7">
        <w:rPr>
          <w:rFonts w:ascii="Times New Roman" w:hAnsi="Times New Roman" w:cs="Times New Roman"/>
          <w:sz w:val="28"/>
          <w:szCs w:val="28"/>
          <w:highlight w:val="white"/>
        </w:rPr>
        <w:t>контрольного мероприятия</w:t>
      </w:r>
      <w:r w:rsidRPr="00B715B7">
        <w:rPr>
          <w:rFonts w:ascii="Times New Roman" w:hAnsi="Times New Roman" w:cs="Times New Roman"/>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3C2B3E" w:rsidRPr="00835662"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835662">
        <w:rPr>
          <w:rFonts w:ascii="Times New Roman" w:hAnsi="Times New Roman" w:cs="Times New Roman"/>
          <w:sz w:val="28"/>
          <w:szCs w:val="28"/>
        </w:rPr>
        <w:t> Инспекционный визит проводится в порядке и в сроки, установленные статьей 70 Федерального закона № 248-ФЗ.</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В ходе инспекционного визита могут совершаться следующие контрольные действия:</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1) осмотр;</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2) опрос;</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3) получение письменных объяснений;</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4) инструментальное обследование;</w:t>
      </w:r>
    </w:p>
    <w:p w:rsidR="003C2B3E" w:rsidRPr="00835662"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2B3E" w:rsidRDefault="003C2B3E" w:rsidP="003C2B3E">
      <w:pPr>
        <w:widowControl w:val="0"/>
        <w:spacing w:after="0" w:line="240" w:lineRule="auto"/>
        <w:jc w:val="both"/>
        <w:rPr>
          <w:rFonts w:ascii="Times New Roman" w:hAnsi="Times New Roman" w:cs="Times New Roman"/>
          <w:sz w:val="28"/>
          <w:szCs w:val="28"/>
        </w:rPr>
      </w:pPr>
      <w:r w:rsidRPr="00835662">
        <w:rPr>
          <w:rFonts w:ascii="Times New Roman" w:hAnsi="Times New Roman" w:cs="Times New Roman"/>
          <w:sz w:val="28"/>
          <w:szCs w:val="28"/>
        </w:rPr>
        <w:tab/>
      </w:r>
      <w:r>
        <w:rPr>
          <w:rFonts w:ascii="Times New Roman" w:hAnsi="Times New Roman" w:cs="Times New Roman"/>
          <w:sz w:val="28"/>
          <w:szCs w:val="28"/>
        </w:rPr>
        <w:t xml:space="preserve">63. </w:t>
      </w:r>
      <w:r w:rsidRPr="008356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 xml:space="preserve">           64. Рейдовый осмотр проводится в порядке и в сроки, установленные статьей 71 Федерального закона № 248-ФЗ.</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рейдового осмотра могут совершаться следующие контрольные действия:</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осмотр;</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досмотр;</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lastRenderedPageBreak/>
        <w:tab/>
        <w:t>3) опрос;</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4) получение письменных объяснений;</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5) истребование документов;</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7) экспертиза.</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r>
      <w:r>
        <w:rPr>
          <w:rFonts w:ascii="Times New Roman" w:hAnsi="Times New Roman" w:cs="Times New Roman"/>
          <w:sz w:val="28"/>
          <w:szCs w:val="28"/>
        </w:rPr>
        <w:t xml:space="preserve">65. </w:t>
      </w:r>
      <w:r w:rsidRPr="00B0522D">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C2B3E" w:rsidRPr="00B0522D"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66</w:t>
      </w:r>
      <w:r w:rsidRPr="00B0522D">
        <w:rPr>
          <w:rFonts w:ascii="Times New Roman" w:hAnsi="Times New Roman" w:cs="Times New Roman"/>
          <w:sz w:val="28"/>
          <w:szCs w:val="28"/>
        </w:rPr>
        <w:t>. Документарная проверка проводится в порядке и в сроки, установленные статьей 72 Федерального закона № 248-ФЗ.</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документарной проверки могут совершаться следующие контрольные действия:</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1) получение письменных объяснений;</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2) истребование документов;</w:t>
      </w:r>
    </w:p>
    <w:p w:rsidR="003C2B3E" w:rsidRPr="00B0522D" w:rsidRDefault="003C2B3E" w:rsidP="003C2B3E">
      <w:pPr>
        <w:widowControl w:val="0"/>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3) экспертиза.</w:t>
      </w:r>
    </w:p>
    <w:p w:rsidR="003C2B3E" w:rsidRPr="00B0522D" w:rsidRDefault="003C2B3E" w:rsidP="003C2B3E">
      <w:pPr>
        <w:pStyle w:val="a3"/>
        <w:jc w:val="both"/>
        <w:rPr>
          <w:sz w:val="28"/>
          <w:szCs w:val="28"/>
        </w:rPr>
      </w:pPr>
      <w:r w:rsidRPr="00B0522D">
        <w:rPr>
          <w:sz w:val="28"/>
          <w:szCs w:val="28"/>
        </w:rPr>
        <w:tab/>
      </w:r>
      <w:r>
        <w:rPr>
          <w:sz w:val="28"/>
          <w:szCs w:val="28"/>
        </w:rPr>
        <w:t xml:space="preserve">67. </w:t>
      </w:r>
      <w:r w:rsidRPr="00B0522D">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3C2B3E" w:rsidRPr="00B0522D" w:rsidRDefault="003C2B3E" w:rsidP="003C2B3E">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FF0000"/>
          <w:sz w:val="28"/>
          <w:szCs w:val="28"/>
        </w:rPr>
      </w:pPr>
      <w:r>
        <w:rPr>
          <w:color w:val="FF0000"/>
          <w:sz w:val="28"/>
          <w:szCs w:val="28"/>
        </w:rPr>
        <w:tab/>
      </w:r>
      <w:r w:rsidRPr="00B0522D">
        <w:rPr>
          <w:rFonts w:ascii="Times New Roman" w:hAnsi="Times New Roman" w:cs="Times New Roman"/>
          <w:sz w:val="28"/>
          <w:szCs w:val="28"/>
        </w:rPr>
        <w:t>68.</w:t>
      </w:r>
      <w:r w:rsidRPr="00B0522D">
        <w:rPr>
          <w:rFonts w:ascii="Times New Roman" w:hAnsi="Times New Roman" w:cs="Times New Roman"/>
          <w:sz w:val="28"/>
          <w:szCs w:val="28"/>
          <w:highlight w:val="white"/>
        </w:rPr>
        <w:t xml:space="preserve">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0522D">
        <w:rPr>
          <w:rFonts w:ascii="Times New Roman" w:hAnsi="Times New Roman" w:cs="Times New Roman"/>
          <w:sz w:val="28"/>
          <w:szCs w:val="28"/>
          <w:highlight w:val="white"/>
        </w:rPr>
        <w:t>микропредприятия</w:t>
      </w:r>
      <w:proofErr w:type="spellEnd"/>
      <w:r w:rsidRPr="00B0522D">
        <w:rPr>
          <w:rFonts w:ascii="Times New Roman" w:hAnsi="Times New Roman" w:cs="Times New Roman"/>
          <w:sz w:val="28"/>
          <w:szCs w:val="28"/>
          <w:highlight w:val="white"/>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0522D">
        <w:rPr>
          <w:rFonts w:ascii="Times New Roman" w:hAnsi="Times New Roman" w:cs="Times New Roman"/>
          <w:sz w:val="28"/>
          <w:szCs w:val="28"/>
        </w:rPr>
        <w:t xml:space="preserve"> </w:t>
      </w:r>
    </w:p>
    <w:p w:rsidR="003C2B3E" w:rsidRPr="00B0522D" w:rsidRDefault="003C2B3E" w:rsidP="003C2B3E">
      <w:pPr>
        <w:spacing w:after="0" w:line="240" w:lineRule="auto"/>
        <w:jc w:val="both"/>
        <w:rPr>
          <w:rFonts w:ascii="Times New Roman" w:hAnsi="Times New Roman" w:cs="Times New Roman"/>
          <w:sz w:val="28"/>
          <w:szCs w:val="28"/>
        </w:rPr>
      </w:pPr>
      <w:r w:rsidRPr="00B0522D">
        <w:rPr>
          <w:rFonts w:ascii="Times New Roman" w:hAnsi="Times New Roman" w:cs="Times New Roman"/>
          <w:sz w:val="28"/>
          <w:szCs w:val="28"/>
        </w:rPr>
        <w:tab/>
        <w:t>В ходе выездной проверки могут совершаться следующие контрольные действия:</w:t>
      </w:r>
    </w:p>
    <w:p w:rsidR="003C2B3E" w:rsidRPr="00B0522D" w:rsidRDefault="003C2B3E" w:rsidP="003C2B3E">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1) осмотр;</w:t>
      </w:r>
    </w:p>
    <w:p w:rsidR="003C2B3E" w:rsidRPr="00B0522D" w:rsidRDefault="003C2B3E" w:rsidP="003C2B3E">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2) досмотр;</w:t>
      </w:r>
    </w:p>
    <w:p w:rsidR="003C2B3E" w:rsidRPr="00B0522D" w:rsidRDefault="003C2B3E" w:rsidP="003C2B3E">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3) опрос;</w:t>
      </w:r>
    </w:p>
    <w:p w:rsidR="003C2B3E" w:rsidRPr="00B0522D" w:rsidRDefault="003C2B3E" w:rsidP="003C2B3E">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4) получение письменных объяснений;</w:t>
      </w:r>
    </w:p>
    <w:p w:rsidR="003C2B3E" w:rsidRPr="00B0522D" w:rsidRDefault="003C2B3E" w:rsidP="003C2B3E">
      <w:pPr>
        <w:spacing w:after="0" w:line="240" w:lineRule="auto"/>
        <w:ind w:firstLine="720"/>
        <w:jc w:val="both"/>
        <w:rPr>
          <w:rFonts w:ascii="Times New Roman" w:hAnsi="Times New Roman" w:cs="Times New Roman"/>
          <w:sz w:val="28"/>
          <w:szCs w:val="28"/>
        </w:rPr>
      </w:pPr>
      <w:r w:rsidRPr="00B0522D">
        <w:rPr>
          <w:rFonts w:ascii="Times New Roman" w:hAnsi="Times New Roman" w:cs="Times New Roman"/>
          <w:sz w:val="28"/>
          <w:szCs w:val="28"/>
        </w:rPr>
        <w:t>5) истребование документов;</w:t>
      </w:r>
    </w:p>
    <w:p w:rsidR="003C2B3E" w:rsidRPr="00B0522D" w:rsidRDefault="003C2B3E" w:rsidP="003C2B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0522D">
        <w:rPr>
          <w:rFonts w:ascii="Times New Roman" w:hAnsi="Times New Roman" w:cs="Times New Roman"/>
          <w:sz w:val="28"/>
          <w:szCs w:val="28"/>
        </w:rPr>
        <w:t>) инструментальное обследование;</w:t>
      </w:r>
    </w:p>
    <w:p w:rsidR="003C2B3E" w:rsidRPr="00B0522D" w:rsidRDefault="003C2B3E" w:rsidP="003C2B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экспертиза.</w:t>
      </w:r>
    </w:p>
    <w:p w:rsidR="003C2B3E"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r w:rsidRPr="00B0522D">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w:t>
      </w:r>
      <w:r w:rsidRPr="00B0522D">
        <w:rPr>
          <w:rFonts w:ascii="Times New Roman" w:hAnsi="Times New Roman" w:cs="Times New Roman"/>
          <w:sz w:val="28"/>
          <w:szCs w:val="28"/>
        </w:rPr>
        <w:lastRenderedPageBreak/>
        <w:t>частью 12 и 12.1 статьи 66 Федерального закона № 248-ФЗ.</w:t>
      </w:r>
    </w:p>
    <w:p w:rsidR="003C2B3E" w:rsidRPr="00A61082"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70</w:t>
      </w:r>
      <w:r w:rsidRPr="00A61082">
        <w:rPr>
          <w:rFonts w:ascii="Times New Roman" w:hAnsi="Times New Roman" w:cs="Times New Roman"/>
          <w:sz w:val="28"/>
          <w:szCs w:val="28"/>
        </w:rPr>
        <w:t xml:space="preserve">. Без взаимодействия с контролируемым лицом осуществляются следующие контрольные мероприятия: </w:t>
      </w:r>
    </w:p>
    <w:p w:rsidR="003C2B3E" w:rsidRPr="00A61082" w:rsidRDefault="003C2B3E" w:rsidP="003C2B3E">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1) наблюдение за соблюдением обязательных требований;</w:t>
      </w:r>
    </w:p>
    <w:p w:rsidR="003C2B3E" w:rsidRPr="00A61082" w:rsidRDefault="003C2B3E" w:rsidP="003C2B3E">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 xml:space="preserve"> </w:t>
      </w:r>
      <w:r w:rsidRPr="00A61082">
        <w:rPr>
          <w:rFonts w:ascii="Times New Roman" w:hAnsi="Times New Roman" w:cs="Times New Roman"/>
          <w:sz w:val="28"/>
          <w:szCs w:val="28"/>
        </w:rPr>
        <w:tab/>
        <w:t>2) выездное обследование.</w:t>
      </w:r>
    </w:p>
    <w:p w:rsidR="003C2B3E" w:rsidRPr="00A61082" w:rsidRDefault="003C2B3E" w:rsidP="003C2B3E">
      <w:pPr>
        <w:widowControl w:val="0"/>
        <w:spacing w:after="0" w:line="240" w:lineRule="auto"/>
        <w:jc w:val="both"/>
        <w:rPr>
          <w:rFonts w:ascii="Times New Roman" w:hAnsi="Times New Roman" w:cs="Times New Roman"/>
          <w:sz w:val="28"/>
          <w:szCs w:val="28"/>
        </w:rPr>
      </w:pPr>
      <w:r w:rsidRPr="00A61082">
        <w:rPr>
          <w:rFonts w:ascii="Times New Roman" w:hAnsi="Times New Roman" w:cs="Times New Roman"/>
          <w:sz w:val="28"/>
          <w:szCs w:val="28"/>
        </w:rPr>
        <w:tab/>
      </w:r>
      <w:r>
        <w:rPr>
          <w:rFonts w:ascii="Times New Roman" w:hAnsi="Times New Roman" w:cs="Times New Roman"/>
          <w:sz w:val="28"/>
          <w:szCs w:val="28"/>
        </w:rPr>
        <w:t xml:space="preserve">71. </w:t>
      </w:r>
      <w:r w:rsidRPr="00A61082">
        <w:rPr>
          <w:rFonts w:ascii="Times New Roman" w:hAnsi="Times New Roman" w:cs="Times New Roman"/>
          <w:sz w:val="28"/>
          <w:szCs w:val="28"/>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3C2B3E" w:rsidRPr="00A61082"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A61082">
        <w:rPr>
          <w:rFonts w:ascii="Times New Roman" w:hAnsi="Times New Roman" w:cs="Times New Roman"/>
          <w:sz w:val="28"/>
          <w:szCs w:val="28"/>
        </w:rPr>
        <w:t xml:space="preserve">.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3C2B3E" w:rsidRPr="00A947C5"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73</w:t>
      </w:r>
      <w:r w:rsidRPr="00A947C5">
        <w:rPr>
          <w:rFonts w:ascii="Times New Roman" w:hAnsi="Times New Roman" w:cs="Times New Roman"/>
          <w:sz w:val="28"/>
          <w:szCs w:val="28"/>
        </w:rPr>
        <w:t>. Выездное обследование проводится в порядке, установленном статьей 75 Федерального закона № 248-ФЗ.</w:t>
      </w:r>
    </w:p>
    <w:p w:rsidR="003C2B3E" w:rsidRPr="00A947C5" w:rsidRDefault="003C2B3E" w:rsidP="003C2B3E">
      <w:pPr>
        <w:widowControl w:val="0"/>
        <w:spacing w:after="0" w:line="240" w:lineRule="auto"/>
        <w:ind w:firstLine="720"/>
        <w:jc w:val="both"/>
        <w:rPr>
          <w:rFonts w:ascii="Times New Roman" w:hAnsi="Times New Roman" w:cs="Times New Roman"/>
          <w:sz w:val="28"/>
          <w:szCs w:val="28"/>
        </w:rPr>
      </w:pPr>
      <w:r w:rsidRPr="00A947C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3C2B3E" w:rsidRPr="00A947C5" w:rsidRDefault="003C2B3E" w:rsidP="003C2B3E">
      <w:pPr>
        <w:widowControl w:val="0"/>
        <w:spacing w:after="0" w:line="240" w:lineRule="auto"/>
        <w:jc w:val="both"/>
        <w:rPr>
          <w:rFonts w:ascii="Times New Roman" w:hAnsi="Times New Roman" w:cs="Times New Roman"/>
          <w:sz w:val="28"/>
          <w:szCs w:val="28"/>
        </w:rPr>
      </w:pPr>
      <w:r w:rsidRPr="00A947C5">
        <w:rPr>
          <w:rFonts w:ascii="Times New Roman" w:hAnsi="Times New Roman" w:cs="Times New Roman"/>
          <w:sz w:val="28"/>
          <w:szCs w:val="28"/>
        </w:rPr>
        <w:tab/>
        <w:t>1) осмотр;</w:t>
      </w:r>
    </w:p>
    <w:p w:rsidR="003C2B3E" w:rsidRPr="00A947C5"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A947C5">
        <w:rPr>
          <w:rFonts w:ascii="Times New Roman" w:hAnsi="Times New Roman" w:cs="Times New Roman"/>
          <w:sz w:val="28"/>
          <w:szCs w:val="28"/>
        </w:rPr>
        <w:t>) инструментальное обследование (с применением видеозаписи);</w:t>
      </w:r>
    </w:p>
    <w:p w:rsidR="003C2B3E" w:rsidRPr="00A947C5"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947C5">
        <w:rPr>
          <w:rFonts w:ascii="Times New Roman" w:hAnsi="Times New Roman" w:cs="Times New Roman"/>
          <w:sz w:val="28"/>
          <w:szCs w:val="28"/>
        </w:rPr>
        <w:t>) экспертиза.</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Pr="00971923">
        <w:rPr>
          <w:rFonts w:ascii="Times New Roman" w:hAnsi="Times New Roman" w:cs="Times New Roman"/>
          <w:sz w:val="28"/>
          <w:szCs w:val="28"/>
        </w:rPr>
        <w:t>4. Контролируем</w:t>
      </w:r>
      <w:r>
        <w:rPr>
          <w:rFonts w:ascii="Times New Roman" w:hAnsi="Times New Roman" w:cs="Times New Roman"/>
          <w:sz w:val="28"/>
          <w:szCs w:val="28"/>
        </w:rPr>
        <w:t>ое лицо</w:t>
      </w:r>
      <w:r w:rsidRPr="00971923">
        <w:rPr>
          <w:rFonts w:ascii="Times New Roman" w:hAnsi="Times New Roman" w:cs="Times New Roman"/>
          <w:sz w:val="28"/>
          <w:szCs w:val="28"/>
        </w:rPr>
        <w:t xml:space="preserve"> вправе представить в контрольный орган информацию о невозможности присутствия при проведении контрольного мероприятия в случаях:</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нахождения на стационарном лечении в медицинском учреждении;</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нахождения за пределами Российской Федерации;</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3) административного ареста;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71923">
        <w:rPr>
          <w:rFonts w:ascii="Times New Roman" w:hAnsi="Times New Roman" w:cs="Times New Roman"/>
          <w:sz w:val="28"/>
          <w:szCs w:val="28"/>
        </w:rPr>
        <w:t>5. Информация о невозможности присутствия при проведении контрольного мероприятия должна содержать:</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3C2B3E"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C2B3E" w:rsidRPr="00E54369"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76</w:t>
      </w:r>
      <w:r w:rsidRPr="00E54369">
        <w:rPr>
          <w:rFonts w:ascii="Times New Roman" w:hAnsi="Times New Roman" w:cs="Times New Roman"/>
          <w:bCs/>
          <w:sz w:val="28"/>
          <w:szCs w:val="28"/>
        </w:rPr>
        <w:t>. Осмотр осуществляется в порядке, установленном статьей 76 Федерального закона № 248-ФЗ.</w:t>
      </w:r>
    </w:p>
    <w:p w:rsidR="003C2B3E" w:rsidRPr="00E54369" w:rsidRDefault="003C2B3E" w:rsidP="003C2B3E">
      <w:pPr>
        <w:pStyle w:val="a3"/>
        <w:ind w:firstLine="720"/>
        <w:jc w:val="both"/>
        <w:rPr>
          <w:bCs/>
          <w:i/>
          <w:sz w:val="28"/>
          <w:szCs w:val="28"/>
        </w:rPr>
      </w:pPr>
      <w:r w:rsidRPr="00E54369">
        <w:rPr>
          <w:sz w:val="28"/>
          <w:szCs w:val="28"/>
        </w:rPr>
        <w:t xml:space="preserve">Осмотр может проводиться при осуществлении инспекционного визита, рейдового осмотра, выездной проверки и выездного обследования. </w:t>
      </w:r>
    </w:p>
    <w:p w:rsidR="003C2B3E" w:rsidRPr="00E54369" w:rsidRDefault="003C2B3E" w:rsidP="003C2B3E">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B3E" w:rsidRPr="00E54369"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77</w:t>
      </w:r>
      <w:r w:rsidRPr="00E54369">
        <w:rPr>
          <w:rFonts w:ascii="Times New Roman" w:hAnsi="Times New Roman" w:cs="Times New Roman"/>
          <w:bCs/>
          <w:sz w:val="28"/>
          <w:szCs w:val="28"/>
        </w:rPr>
        <w:t>. Досмотр осуществляется в порядке, установленном статьей 77 Федерального закона № 248-ФЗ.</w:t>
      </w:r>
    </w:p>
    <w:p w:rsidR="003C2B3E" w:rsidRPr="00E54369" w:rsidRDefault="003C2B3E" w:rsidP="003C2B3E">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 xml:space="preserve">Досмотр </w:t>
      </w:r>
      <w:r w:rsidRPr="00E54369">
        <w:rPr>
          <w:rFonts w:ascii="Times New Roman" w:hAnsi="Times New Roman" w:cs="Times New Roman"/>
          <w:sz w:val="28"/>
          <w:szCs w:val="28"/>
        </w:rPr>
        <w:t>может проводиться при осуществлении</w:t>
      </w:r>
      <w:r w:rsidRPr="00E54369">
        <w:rPr>
          <w:rFonts w:ascii="Times New Roman" w:hAnsi="Times New Roman" w:cs="Times New Roman"/>
          <w:bCs/>
          <w:sz w:val="28"/>
          <w:szCs w:val="28"/>
        </w:rPr>
        <w:t xml:space="preserve"> </w:t>
      </w:r>
      <w:r w:rsidRPr="00E54369">
        <w:rPr>
          <w:rFonts w:ascii="Times New Roman" w:hAnsi="Times New Roman" w:cs="Times New Roman"/>
          <w:sz w:val="28"/>
          <w:szCs w:val="28"/>
        </w:rPr>
        <w:t>рейдового осмотра и выездной проверки.</w:t>
      </w:r>
      <w:r w:rsidRPr="00E54369">
        <w:rPr>
          <w:rFonts w:ascii="Times New Roman" w:hAnsi="Times New Roman" w:cs="Times New Roman"/>
          <w:bCs/>
          <w:sz w:val="28"/>
          <w:szCs w:val="28"/>
        </w:rPr>
        <w:t xml:space="preserve"> </w:t>
      </w:r>
    </w:p>
    <w:p w:rsidR="003C2B3E" w:rsidRPr="00E54369" w:rsidRDefault="003C2B3E" w:rsidP="003C2B3E">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bCs/>
          <w:sz w:val="28"/>
          <w:szCs w:val="28"/>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B3E" w:rsidRPr="00E54369"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78</w:t>
      </w:r>
      <w:r w:rsidRPr="00E54369">
        <w:rPr>
          <w:rFonts w:ascii="Times New Roman" w:hAnsi="Times New Roman" w:cs="Times New Roman"/>
          <w:bCs/>
          <w:sz w:val="28"/>
          <w:szCs w:val="28"/>
        </w:rPr>
        <w:t>. Опрос осуществляется в порядке, установленном статьей 78 Федерального закона № 248-ФЗ.</w:t>
      </w:r>
    </w:p>
    <w:p w:rsidR="003C2B3E" w:rsidRPr="00E54369" w:rsidRDefault="003C2B3E" w:rsidP="003C2B3E">
      <w:pPr>
        <w:widowControl w:val="0"/>
        <w:spacing w:after="0" w:line="240" w:lineRule="auto"/>
        <w:jc w:val="both"/>
        <w:rPr>
          <w:rFonts w:ascii="Times New Roman" w:hAnsi="Times New Roman" w:cs="Times New Roman"/>
          <w:sz w:val="28"/>
          <w:szCs w:val="28"/>
        </w:rPr>
      </w:pPr>
      <w:r w:rsidRPr="00E54369">
        <w:rPr>
          <w:rFonts w:ascii="Times New Roman" w:hAnsi="Times New Roman" w:cs="Times New Roman"/>
          <w:sz w:val="28"/>
          <w:szCs w:val="28"/>
        </w:rPr>
        <w:tab/>
        <w:t xml:space="preserve">Опрос может проводиться при осуществлении инспекционного визита, рейдового осмотра и выездной проверки. </w:t>
      </w:r>
    </w:p>
    <w:p w:rsidR="003C2B3E" w:rsidRPr="00E54369" w:rsidRDefault="003C2B3E" w:rsidP="003C2B3E">
      <w:pPr>
        <w:widowControl w:val="0"/>
        <w:spacing w:after="0" w:line="240" w:lineRule="auto"/>
        <w:ind w:firstLine="720"/>
        <w:jc w:val="both"/>
        <w:rPr>
          <w:rFonts w:ascii="Times New Roman" w:hAnsi="Times New Roman" w:cs="Times New Roman"/>
          <w:sz w:val="28"/>
          <w:szCs w:val="28"/>
        </w:rPr>
      </w:pPr>
      <w:r w:rsidRPr="00E54369">
        <w:rPr>
          <w:rFonts w:ascii="Times New Roman" w:hAnsi="Times New Roman" w:cs="Times New Roman"/>
          <w:bCs/>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B3E" w:rsidRPr="00054A72"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79</w:t>
      </w:r>
      <w:r w:rsidRPr="00054A72">
        <w:rPr>
          <w:rFonts w:ascii="Times New Roman" w:hAnsi="Times New Roman" w:cs="Times New Roman"/>
          <w:bCs/>
          <w:sz w:val="28"/>
          <w:szCs w:val="28"/>
        </w:rPr>
        <w:t>. Получение письменных объяснений осуществляется в порядке, установленном статьей 79 Федерального закона № 248-ФЗ.</w:t>
      </w:r>
    </w:p>
    <w:p w:rsidR="003C2B3E" w:rsidRPr="00054A72" w:rsidRDefault="003C2B3E" w:rsidP="003C2B3E">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3C2B3E" w:rsidRPr="00054A72"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80</w:t>
      </w:r>
      <w:r w:rsidRPr="00054A72">
        <w:rPr>
          <w:rFonts w:ascii="Times New Roman" w:hAnsi="Times New Roman" w:cs="Times New Roman"/>
          <w:bCs/>
          <w:sz w:val="28"/>
          <w:szCs w:val="28"/>
        </w:rPr>
        <w:t>. Истребование документов осуществляется в порядке, установленном статьей 80 Федерального закона № 248-ФЗ.</w:t>
      </w:r>
    </w:p>
    <w:p w:rsidR="003C2B3E" w:rsidRPr="0041673C" w:rsidRDefault="003C2B3E" w:rsidP="003C2B3E">
      <w:pPr>
        <w:widowControl w:val="0"/>
        <w:spacing w:after="0" w:line="240" w:lineRule="auto"/>
        <w:ind w:firstLine="720"/>
        <w:jc w:val="both"/>
        <w:rPr>
          <w:rFonts w:ascii="Times New Roman" w:hAnsi="Times New Roman" w:cs="Times New Roman"/>
          <w:sz w:val="28"/>
          <w:szCs w:val="28"/>
        </w:rPr>
      </w:pPr>
      <w:r w:rsidRPr="00054A72">
        <w:rPr>
          <w:rFonts w:ascii="Times New Roman" w:hAnsi="Times New Roman" w:cs="Times New Roman"/>
          <w:bCs/>
          <w:sz w:val="28"/>
          <w:szCs w:val="28"/>
        </w:rPr>
        <w:t xml:space="preserve">Истребование документов </w:t>
      </w:r>
      <w:r w:rsidRPr="00054A72">
        <w:rPr>
          <w:rFonts w:ascii="Times New Roman" w:hAnsi="Times New Roman" w:cs="Times New Roman"/>
          <w:sz w:val="28"/>
          <w:szCs w:val="28"/>
        </w:rPr>
        <w:t>может проводиться при осуществлении</w:t>
      </w:r>
      <w:r w:rsidRPr="00054A72">
        <w:rPr>
          <w:rFonts w:ascii="Times New Roman" w:hAnsi="Times New Roman" w:cs="Times New Roman"/>
          <w:bCs/>
          <w:sz w:val="28"/>
          <w:szCs w:val="28"/>
        </w:rPr>
        <w:t xml:space="preserve"> </w:t>
      </w:r>
      <w:r w:rsidRPr="0041673C">
        <w:rPr>
          <w:rFonts w:ascii="Times New Roman" w:hAnsi="Times New Roman" w:cs="Times New Roman"/>
          <w:sz w:val="28"/>
          <w:szCs w:val="28"/>
        </w:rPr>
        <w:t>инспекционного визита, рейдового осмотра, документарной проверки и выездной проверки</w:t>
      </w:r>
      <w:r w:rsidRPr="0041673C">
        <w:rPr>
          <w:rFonts w:ascii="Times New Roman" w:hAnsi="Times New Roman" w:cs="Times New Roman"/>
          <w:bCs/>
          <w:sz w:val="28"/>
          <w:szCs w:val="28"/>
        </w:rPr>
        <w:t xml:space="preserve">. </w:t>
      </w:r>
    </w:p>
    <w:p w:rsidR="003C2B3E" w:rsidRPr="0041673C" w:rsidRDefault="003C2B3E" w:rsidP="003C2B3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r w:rsidRPr="0041673C">
        <w:rPr>
          <w:rFonts w:ascii="Times New Roman" w:hAnsi="Times New Roman" w:cs="Times New Roman"/>
          <w:iCs/>
          <w:color w:val="000000"/>
          <w:sz w:val="28"/>
          <w:szCs w:val="28"/>
        </w:rPr>
        <w:tab/>
        <w:t xml:space="preserve"> 8</w:t>
      </w:r>
      <w:r>
        <w:rPr>
          <w:rFonts w:ascii="Times New Roman" w:hAnsi="Times New Roman" w:cs="Times New Roman"/>
          <w:iCs/>
          <w:color w:val="000000"/>
          <w:sz w:val="28"/>
          <w:szCs w:val="28"/>
        </w:rPr>
        <w:t xml:space="preserve">1. </w:t>
      </w:r>
      <w:r w:rsidRPr="0041673C">
        <w:rPr>
          <w:rFonts w:ascii="Times New Roman" w:hAnsi="Times New Roman" w:cs="Times New Roman"/>
          <w:bCs/>
          <w:sz w:val="28"/>
          <w:szCs w:val="28"/>
        </w:rPr>
        <w:t>Инструментальное обследование осуществляется в соответствии со статьей 82 Федерального закона № 248-ФЗ.</w:t>
      </w:r>
    </w:p>
    <w:p w:rsidR="003C2B3E"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bCs/>
          <w:sz w:val="28"/>
          <w:szCs w:val="28"/>
        </w:rPr>
      </w:pPr>
      <w:r w:rsidRPr="0041673C">
        <w:rPr>
          <w:rFonts w:ascii="Times New Roman" w:hAnsi="Times New Roman" w:cs="Times New Roman"/>
          <w:bCs/>
          <w:sz w:val="28"/>
          <w:szCs w:val="28"/>
        </w:rPr>
        <w:t xml:space="preserve">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p>
    <w:p w:rsidR="003C2B3E" w:rsidRPr="0041673C"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82. </w:t>
      </w:r>
      <w:r w:rsidRPr="0041673C">
        <w:rPr>
          <w:rFonts w:ascii="Times New Roman" w:hAnsi="Times New Roman" w:cs="Times New Roman"/>
          <w:bCs/>
          <w:sz w:val="28"/>
          <w:szCs w:val="28"/>
        </w:rPr>
        <w:t xml:space="preserve">Инструментальное обследование осуществляется </w:t>
      </w:r>
      <w:r>
        <w:rPr>
          <w:rFonts w:ascii="Times New Roman" w:hAnsi="Times New Roman" w:cs="Times New Roman"/>
          <w:bCs/>
          <w:sz w:val="28"/>
          <w:szCs w:val="28"/>
        </w:rPr>
        <w:t>должностным лицом</w:t>
      </w:r>
      <w:r w:rsidRPr="0041673C">
        <w:rPr>
          <w:rFonts w:ascii="Times New Roman" w:hAnsi="Times New Roman" w:cs="Times New Roman"/>
          <w:bCs/>
          <w:sz w:val="28"/>
          <w:szCs w:val="28"/>
        </w:rPr>
        <w:t xml:space="preserve"> или специалистом, имеющими допуск к работе на специальном оборудовании, использованию технических приборов.</w:t>
      </w:r>
    </w:p>
    <w:p w:rsidR="003C2B3E" w:rsidRPr="0041673C"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highlight w:val="white"/>
        </w:rPr>
      </w:pPr>
      <w:r>
        <w:rPr>
          <w:rFonts w:ascii="Times New Roman" w:hAnsi="Times New Roman" w:cs="Times New Roman"/>
          <w:bCs/>
          <w:sz w:val="28"/>
          <w:szCs w:val="28"/>
        </w:rPr>
        <w:t xml:space="preserve">83. </w:t>
      </w:r>
      <w:r w:rsidRPr="0041673C">
        <w:rPr>
          <w:rFonts w:ascii="Times New Roman" w:hAnsi="Times New Roman" w:cs="Times New Roman"/>
          <w:bCs/>
          <w:sz w:val="28"/>
          <w:szCs w:val="28"/>
        </w:rPr>
        <w:t>Контролируемое лицо или его представитель, присутствующие при проведении инструментального обследования, информируются должностным лиц</w:t>
      </w:r>
      <w:r>
        <w:rPr>
          <w:rFonts w:ascii="Times New Roman" w:hAnsi="Times New Roman" w:cs="Times New Roman"/>
          <w:bCs/>
          <w:sz w:val="28"/>
          <w:szCs w:val="28"/>
        </w:rPr>
        <w:t>ом</w:t>
      </w:r>
      <w:r w:rsidRPr="0041673C">
        <w:rPr>
          <w:rFonts w:ascii="Times New Roman" w:hAnsi="Times New Roman" w:cs="Times New Roman"/>
          <w:bCs/>
          <w:sz w:val="28"/>
          <w:szCs w:val="28"/>
        </w:rPr>
        <w:t xml:space="preserve"> </w:t>
      </w:r>
      <w:r w:rsidRPr="0041673C">
        <w:rPr>
          <w:rFonts w:ascii="Times New Roman" w:hAnsi="Times New Roman" w:cs="Times New Roman"/>
          <w:bCs/>
          <w:sz w:val="28"/>
          <w:szCs w:val="28"/>
          <w:highlight w:val="white"/>
        </w:rPr>
        <w:t>о целях проведения инструментального обследования.</w:t>
      </w:r>
    </w:p>
    <w:p w:rsidR="003C2B3E" w:rsidRPr="0041673C"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highlight w:val="white"/>
        </w:rPr>
        <w:t xml:space="preserve">84. </w:t>
      </w:r>
      <w:r w:rsidRPr="0041673C">
        <w:rPr>
          <w:rFonts w:ascii="Times New Roman" w:hAnsi="Times New Roman" w:cs="Times New Roman"/>
          <w:bCs/>
          <w:sz w:val="28"/>
          <w:szCs w:val="28"/>
          <w:highlight w:val="white"/>
        </w:rPr>
        <w:t xml:space="preserve">По результатам инструментального обследования </w:t>
      </w:r>
      <w:r>
        <w:rPr>
          <w:rFonts w:ascii="Times New Roman" w:hAnsi="Times New Roman" w:cs="Times New Roman"/>
          <w:bCs/>
          <w:sz w:val="28"/>
          <w:szCs w:val="28"/>
          <w:highlight w:val="white"/>
        </w:rPr>
        <w:t>должностным лицом</w:t>
      </w:r>
      <w:r w:rsidRPr="0041673C">
        <w:rPr>
          <w:rFonts w:ascii="Times New Roman" w:hAnsi="Times New Roman" w:cs="Times New Roman"/>
          <w:bCs/>
          <w:sz w:val="28"/>
          <w:szCs w:val="28"/>
          <w:highlight w:val="white"/>
        </w:rPr>
        <w:t xml:space="preserve"> или специалистом составляется протокол инструментального обследования, в котором указываются дата и место его составления, </w:t>
      </w:r>
      <w:r w:rsidRPr="0041673C">
        <w:rPr>
          <w:rFonts w:ascii="Times New Roman" w:hAnsi="Times New Roman" w:cs="Times New Roman"/>
          <w:bCs/>
          <w:sz w:val="28"/>
          <w:szCs w:val="28"/>
          <w:highlight w:val="white"/>
        </w:rPr>
        <w:lastRenderedPageBreak/>
        <w:t>должность, фамилия и инициалы должностного лица,</w:t>
      </w:r>
      <w:r w:rsidRPr="0041673C">
        <w:rPr>
          <w:rFonts w:ascii="Times New Roman" w:hAnsi="Times New Roman" w:cs="Times New Roman"/>
          <w:bCs/>
          <w:sz w:val="28"/>
          <w:szCs w:val="28"/>
        </w:rPr>
        <w:t xml:space="preserve">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3C2B3E" w:rsidRPr="0041673C"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85. </w:t>
      </w:r>
      <w:r w:rsidRPr="0041673C">
        <w:rPr>
          <w:rFonts w:ascii="Times New Roman" w:hAnsi="Times New Roman" w:cs="Times New Roman"/>
          <w:bCs/>
          <w:sz w:val="28"/>
          <w:szCs w:val="28"/>
        </w:rPr>
        <w:t>Информация о проведении инструментального обследования включается в акт контрольного мероприятия.</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color w:val="000000"/>
          <w:sz w:val="28"/>
          <w:szCs w:val="28"/>
        </w:rPr>
      </w:pPr>
      <w:r w:rsidRPr="00483801">
        <w:rPr>
          <w:rFonts w:ascii="Times New Roman" w:hAnsi="Times New Roman" w:cs="Times New Roman"/>
          <w:color w:val="000000"/>
          <w:sz w:val="28"/>
          <w:szCs w:val="28"/>
        </w:rPr>
        <w:tab/>
      </w:r>
      <w:r>
        <w:rPr>
          <w:rFonts w:ascii="Times New Roman" w:hAnsi="Times New Roman" w:cs="Times New Roman"/>
          <w:color w:val="000000"/>
          <w:sz w:val="28"/>
          <w:szCs w:val="28"/>
        </w:rPr>
        <w:t>86</w:t>
      </w:r>
      <w:r w:rsidRPr="00483801">
        <w:rPr>
          <w:rFonts w:ascii="Times New Roman" w:hAnsi="Times New Roman" w:cs="Times New Roman"/>
          <w:color w:val="000000"/>
          <w:sz w:val="28"/>
          <w:szCs w:val="28"/>
        </w:rPr>
        <w:t xml:space="preserve">. Экспертиза </w:t>
      </w:r>
      <w:r w:rsidRPr="00483801">
        <w:rPr>
          <w:rFonts w:ascii="Times New Roman" w:hAnsi="Times New Roman" w:cs="Times New Roman"/>
          <w:bCs/>
          <w:sz w:val="28"/>
          <w:szCs w:val="28"/>
        </w:rPr>
        <w:t>осуществляется в соответствии со статьей 84 Федерального закона № 248-ФЗ.</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 xml:space="preserve">Экспертиза может проводиться при осуществлении </w:t>
      </w:r>
      <w:r w:rsidRPr="00483801">
        <w:rPr>
          <w:rFonts w:ascii="Times New Roman" w:hAnsi="Times New Roman" w:cs="Times New Roman"/>
          <w:sz w:val="28"/>
          <w:szCs w:val="28"/>
        </w:rPr>
        <w:t>рейдового осмотра, документарной проверки, выездной проверки, выездного обследования</w:t>
      </w:r>
      <w:r w:rsidRPr="00483801">
        <w:rPr>
          <w:rFonts w:ascii="Times New Roman" w:hAnsi="Times New Roman" w:cs="Times New Roman"/>
          <w:bCs/>
          <w:sz w:val="28"/>
          <w:szCs w:val="28"/>
        </w:rPr>
        <w:t xml:space="preserve">. </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87. </w:t>
      </w:r>
      <w:r w:rsidRPr="00483801">
        <w:rPr>
          <w:rFonts w:ascii="Times New Roman" w:hAnsi="Times New Roman" w:cs="Times New Roman"/>
          <w:b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88. </w:t>
      </w:r>
      <w:r w:rsidRPr="00483801">
        <w:rPr>
          <w:rFonts w:ascii="Times New Roman" w:hAnsi="Times New Roman" w:cs="Times New Roman"/>
          <w:bCs/>
          <w:sz w:val="28"/>
          <w:szCs w:val="28"/>
        </w:rPr>
        <w:t>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89. </w:t>
      </w:r>
      <w:r w:rsidRPr="00483801">
        <w:rPr>
          <w:rFonts w:ascii="Times New Roman" w:hAnsi="Times New Roman" w:cs="Times New Roman"/>
          <w:bCs/>
          <w:sz w:val="28"/>
          <w:szCs w:val="28"/>
        </w:rPr>
        <w:t>При назначении и проведении экспертизы контролируемые лица имеют право:</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информировать контрольный орган о наличии конфликта интересов у лиц, привлекаемых к осуществлению экспертизы;</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предлагать дополнительные вопросы для получения по ним экспертного заключения, а также уточнять формулировки поставленных вопросов;</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знакомиться с экспертным заключением.</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90. </w:t>
      </w:r>
      <w:r w:rsidRPr="00483801">
        <w:rPr>
          <w:rFonts w:ascii="Times New Roman" w:hAnsi="Times New Roman" w:cs="Times New Roman"/>
          <w:bCs/>
          <w:sz w:val="28"/>
          <w:szCs w:val="28"/>
        </w:rPr>
        <w:t>Экспертиза осуществляется по месту осуществления деятельности контрольного органа, экспертов, экспертных организаций.</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91. </w:t>
      </w:r>
      <w:r w:rsidRPr="00483801">
        <w:rPr>
          <w:rFonts w:ascii="Times New Roman" w:hAnsi="Times New Roman" w:cs="Times New Roman"/>
          <w:bCs/>
          <w:sz w:val="28"/>
          <w:szCs w:val="28"/>
        </w:rPr>
        <w:t>Экспертиза проводится в следующем порядке:</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отбор проб (образцов);</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исследования (испытаний) и измерений (необходимость их проведения устанавливается экспертом и (или) экспертной организацией);</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проведение экспертизы отобранной пробы (образца);</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sidRPr="00483801">
        <w:rPr>
          <w:rFonts w:ascii="Times New Roman" w:hAnsi="Times New Roman" w:cs="Times New Roman"/>
          <w:bCs/>
          <w:sz w:val="28"/>
          <w:szCs w:val="28"/>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92. </w:t>
      </w:r>
      <w:r w:rsidRPr="00483801">
        <w:rPr>
          <w:rFonts w:ascii="Times New Roman" w:hAnsi="Times New Roman" w:cs="Times New Roman"/>
          <w:bCs/>
          <w:sz w:val="28"/>
          <w:szCs w:val="28"/>
        </w:rPr>
        <w:t>Экспертное заключение приобщается к акту контрольного мероприятия.</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93. </w:t>
      </w:r>
      <w:r w:rsidRPr="00483801">
        <w:rPr>
          <w:rFonts w:ascii="Times New Roman" w:hAnsi="Times New Roman" w:cs="Times New Roman"/>
          <w:bCs/>
          <w:sz w:val="28"/>
          <w:szCs w:val="28"/>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3C2B3E" w:rsidRPr="00483801" w:rsidRDefault="003C2B3E" w:rsidP="003C2B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94. </w:t>
      </w:r>
      <w:r w:rsidRPr="00483801">
        <w:rPr>
          <w:rFonts w:ascii="Times New Roman" w:hAnsi="Times New Roman" w:cs="Times New Roman"/>
          <w:bCs/>
          <w:sz w:val="28"/>
          <w:szCs w:val="28"/>
        </w:rPr>
        <w:t>Место осуществления экспертизы определяется должностным лицом, которое проводит контрольное мероприятие.</w:t>
      </w:r>
    </w:p>
    <w:p w:rsidR="003C2B3E" w:rsidRDefault="003C2B3E" w:rsidP="003C2B3E">
      <w:pPr>
        <w:pStyle w:val="ConsPlusNormal"/>
        <w:ind w:firstLine="540"/>
        <w:jc w:val="both"/>
        <w:rPr>
          <w:rFonts w:ascii="Times New Roman" w:hAnsi="Times New Roman" w:cs="Times New Roman"/>
          <w:sz w:val="28"/>
          <w:szCs w:val="28"/>
        </w:rPr>
      </w:pPr>
    </w:p>
    <w:p w:rsidR="003C2B3E" w:rsidRPr="0008367A" w:rsidRDefault="003C2B3E" w:rsidP="003C2B3E">
      <w:pPr>
        <w:pStyle w:val="ConsPlusTitle"/>
        <w:jc w:val="center"/>
        <w:outlineLvl w:val="1"/>
        <w:rPr>
          <w:rFonts w:ascii="Times New Roman" w:hAnsi="Times New Roman" w:cs="Times New Roman"/>
          <w:sz w:val="28"/>
          <w:szCs w:val="28"/>
        </w:rPr>
      </w:pPr>
      <w:r w:rsidRPr="0008367A">
        <w:rPr>
          <w:rFonts w:ascii="Times New Roman" w:hAnsi="Times New Roman" w:cs="Times New Roman"/>
          <w:sz w:val="28"/>
          <w:szCs w:val="28"/>
          <w:lang w:val="en-US"/>
        </w:rPr>
        <w:t>V</w:t>
      </w:r>
      <w:r w:rsidRPr="0008367A">
        <w:rPr>
          <w:rFonts w:ascii="Times New Roman" w:hAnsi="Times New Roman" w:cs="Times New Roman"/>
          <w:sz w:val="28"/>
          <w:szCs w:val="28"/>
        </w:rPr>
        <w:t xml:space="preserve">. Результаты контрольного мероприятия </w:t>
      </w:r>
    </w:p>
    <w:p w:rsidR="003C2B3E" w:rsidRDefault="003C2B3E" w:rsidP="003C2B3E">
      <w:pPr>
        <w:pStyle w:val="ConsPlusNormal"/>
        <w:ind w:firstLine="540"/>
        <w:jc w:val="both"/>
        <w:rPr>
          <w:rFonts w:ascii="Times New Roman" w:hAnsi="Times New Roman" w:cs="Times New Roman"/>
          <w:sz w:val="28"/>
          <w:szCs w:val="28"/>
        </w:rPr>
      </w:pPr>
    </w:p>
    <w:p w:rsidR="003C2B3E" w:rsidRPr="0008367A" w:rsidRDefault="003C2B3E" w:rsidP="003C2B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95</w:t>
      </w:r>
      <w:r w:rsidRPr="0008367A">
        <w:rPr>
          <w:rFonts w:ascii="Times New Roman" w:hAnsi="Times New Roman" w:cs="Times New Roman"/>
          <w:sz w:val="28"/>
          <w:szCs w:val="28"/>
        </w:rPr>
        <w:t>.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3C2B3E" w:rsidRPr="0008367A" w:rsidRDefault="003C2B3E" w:rsidP="003C2B3E">
      <w:pPr>
        <w:spacing w:after="0" w:line="240" w:lineRule="auto"/>
        <w:jc w:val="both"/>
        <w:rPr>
          <w:rFonts w:ascii="Times New Roman" w:hAnsi="Times New Roman" w:cs="Times New Roman"/>
          <w:sz w:val="28"/>
          <w:szCs w:val="28"/>
        </w:rPr>
      </w:pPr>
      <w:r w:rsidRPr="0008367A">
        <w:rPr>
          <w:rFonts w:ascii="Times New Roman" w:hAnsi="Times New Roman" w:cs="Times New Roman"/>
          <w:sz w:val="28"/>
          <w:szCs w:val="28"/>
        </w:rPr>
        <w:tab/>
        <w:t xml:space="preserve"> 96. По окончании проведения контрольного мероприятия,</w:t>
      </w:r>
      <w:r w:rsidRPr="0008367A">
        <w:rPr>
          <w:rFonts w:ascii="Times New Roman" w:hAnsi="Times New Roman" w:cs="Times New Roman"/>
        </w:rPr>
        <w:t xml:space="preserve"> </w:t>
      </w:r>
      <w:r w:rsidRPr="0008367A">
        <w:rPr>
          <w:rFonts w:ascii="Times New Roman" w:hAnsi="Times New Roman" w:cs="Times New Roman"/>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08367A">
        <w:rPr>
          <w:rFonts w:ascii="Times New Roman" w:hAnsi="Times New Roman" w:cs="Times New Roman"/>
          <w:sz w:val="28"/>
          <w:szCs w:val="28"/>
          <w:highlight w:val="white"/>
        </w:rPr>
        <w:tab/>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3C2B3E" w:rsidRPr="0008367A" w:rsidRDefault="003C2B3E" w:rsidP="003C2B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97</w:t>
      </w:r>
      <w:r>
        <w:rPr>
          <w:rFonts w:ascii="Times New Roman" w:hAnsi="Times New Roman" w:cs="Times New Roman"/>
          <w:sz w:val="28"/>
          <w:szCs w:val="28"/>
          <w:highlight w:val="white"/>
        </w:rPr>
        <w:t xml:space="preserve">. </w:t>
      </w:r>
      <w:r w:rsidRPr="0008367A">
        <w:rPr>
          <w:rFonts w:ascii="Times New Roman" w:hAnsi="Times New Roman" w:cs="Times New Roman"/>
          <w:sz w:val="28"/>
          <w:szCs w:val="28"/>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08367A">
        <w:rPr>
          <w:rFonts w:ascii="Times New Roman" w:hAnsi="Times New Roman" w:cs="Times New Roman"/>
          <w:sz w:val="28"/>
          <w:szCs w:val="28"/>
        </w:rPr>
        <w:t xml:space="preserve"> </w:t>
      </w:r>
    </w:p>
    <w:p w:rsidR="003C2B3E" w:rsidRDefault="003C2B3E" w:rsidP="003C2B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98. </w:t>
      </w:r>
      <w:r w:rsidRPr="0008367A">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99</w:t>
      </w:r>
      <w:r w:rsidRPr="0008367A">
        <w:rPr>
          <w:rFonts w:ascii="Times New Roman" w:hAnsi="Times New Roman" w:cs="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C2B3E" w:rsidRPr="00405DE1" w:rsidRDefault="003C2B3E" w:rsidP="003C2B3E">
      <w:pPr>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t xml:space="preserve">           100</w:t>
      </w:r>
      <w:r w:rsidRPr="00405DE1">
        <w:rPr>
          <w:rFonts w:ascii="Times New Roman" w:hAnsi="Times New Roman" w:cs="Times New Roman"/>
          <w:sz w:val="28"/>
          <w:szCs w:val="28"/>
        </w:rPr>
        <w:t xml:space="preserve">. Акт </w:t>
      </w:r>
      <w:r w:rsidRPr="00405DE1">
        <w:rPr>
          <w:rFonts w:ascii="Times New Roman" w:hAnsi="Times New Roman" w:cs="Times New Roman"/>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w:t>
      </w:r>
      <w:r>
        <w:rPr>
          <w:rFonts w:ascii="Times New Roman" w:hAnsi="Times New Roman" w:cs="Times New Roman"/>
          <w:sz w:val="28"/>
          <w:szCs w:val="28"/>
        </w:rPr>
        <w:t xml:space="preserve"> ФГИС «Единый реестр контрольных (надзорных) мероприятий» (далее - </w:t>
      </w:r>
      <w:r w:rsidRPr="00405DE1">
        <w:rPr>
          <w:rFonts w:ascii="Times New Roman" w:hAnsi="Times New Roman" w:cs="Times New Roman"/>
          <w:sz w:val="28"/>
          <w:szCs w:val="28"/>
          <w:highlight w:val="white"/>
        </w:rPr>
        <w:t>ЕРКНМ</w:t>
      </w:r>
      <w:r>
        <w:rPr>
          <w:rFonts w:ascii="Times New Roman" w:hAnsi="Times New Roman" w:cs="Times New Roman"/>
          <w:sz w:val="28"/>
          <w:szCs w:val="28"/>
          <w:highlight w:val="white"/>
        </w:rPr>
        <w:t>)</w:t>
      </w:r>
      <w:r w:rsidRPr="00405DE1">
        <w:rPr>
          <w:rFonts w:ascii="Times New Roman" w:hAnsi="Times New Roman" w:cs="Times New Roman"/>
          <w:sz w:val="28"/>
          <w:szCs w:val="28"/>
          <w:highlight w:val="white"/>
        </w:rPr>
        <w:t xml:space="preserve"> непосредственно после его оформления.</w:t>
      </w:r>
    </w:p>
    <w:p w:rsidR="003C2B3E" w:rsidRPr="00405DE1" w:rsidRDefault="003C2B3E" w:rsidP="003C2B3E">
      <w:pPr>
        <w:widowControl w:val="0"/>
        <w:spacing w:after="0" w:line="240" w:lineRule="auto"/>
        <w:jc w:val="both"/>
        <w:rPr>
          <w:rFonts w:ascii="Times New Roman" w:hAnsi="Times New Roman" w:cs="Times New Roman"/>
          <w:sz w:val="28"/>
          <w:szCs w:val="28"/>
        </w:rPr>
      </w:pPr>
      <w:r w:rsidRPr="00405DE1">
        <w:rPr>
          <w:rFonts w:ascii="Times New Roman" w:hAnsi="Times New Roman" w:cs="Times New Roman"/>
          <w:sz w:val="28"/>
          <w:szCs w:val="28"/>
          <w:highlight w:val="white"/>
        </w:rPr>
        <w:tab/>
      </w:r>
      <w:r>
        <w:rPr>
          <w:rFonts w:ascii="Times New Roman" w:hAnsi="Times New Roman" w:cs="Times New Roman"/>
          <w:sz w:val="28"/>
          <w:szCs w:val="28"/>
          <w:highlight w:val="white"/>
        </w:rPr>
        <w:t xml:space="preserve"> 101</w:t>
      </w:r>
      <w:r w:rsidRPr="00405DE1">
        <w:rPr>
          <w:rFonts w:ascii="Times New Roman" w:hAnsi="Times New Roman" w:cs="Times New Roman"/>
          <w:sz w:val="28"/>
          <w:szCs w:val="28"/>
          <w:highlight w:val="white"/>
        </w:rPr>
        <w:t>. Документы, оформ</w:t>
      </w:r>
      <w:r w:rsidRPr="00405DE1">
        <w:rPr>
          <w:rFonts w:ascii="Times New Roman" w:hAnsi="Times New Roman" w:cs="Times New Roman"/>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w:t>
      </w:r>
      <w:r w:rsidRPr="00405DE1">
        <w:rPr>
          <w:rFonts w:ascii="Times New Roman" w:hAnsi="Times New Roman" w:cs="Times New Roman"/>
          <w:sz w:val="28"/>
          <w:szCs w:val="28"/>
        </w:rPr>
        <w:t xml:space="preserve">.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405DE1">
        <w:rPr>
          <w:rFonts w:ascii="Times New Roman" w:hAnsi="Times New Roman" w:cs="Times New Roman"/>
          <w:sz w:val="28"/>
          <w:szCs w:val="28"/>
          <w:highlight w:val="white"/>
        </w:rPr>
        <w:t>контрольного мероприятия</w:t>
      </w:r>
      <w:r w:rsidRPr="00405DE1">
        <w:rPr>
          <w:rFonts w:ascii="Times New Roman" w:hAnsi="Times New Roman" w:cs="Times New Roman"/>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3C2B3E" w:rsidRDefault="003C2B3E" w:rsidP="003C2B3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103</w:t>
      </w:r>
      <w:r w:rsidRPr="00405DE1">
        <w:rPr>
          <w:rFonts w:ascii="Times New Roman" w:hAnsi="Times New Roman" w:cs="Times New Roman"/>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w:t>
      </w:r>
      <w:r w:rsidRPr="00405DE1">
        <w:rPr>
          <w:rFonts w:ascii="Times New Roman" w:hAnsi="Times New Roman" w:cs="Times New Roman"/>
          <w:sz w:val="28"/>
          <w:szCs w:val="28"/>
        </w:rPr>
        <w:lastRenderedPageBreak/>
        <w:t>в соответствии с частью 3 статьи 8</w:t>
      </w:r>
      <w:r>
        <w:rPr>
          <w:rFonts w:ascii="Times New Roman" w:hAnsi="Times New Roman" w:cs="Times New Roman"/>
          <w:sz w:val="28"/>
          <w:szCs w:val="28"/>
        </w:rPr>
        <w:t>7 Федерального закона</w:t>
      </w:r>
      <w:r w:rsidRPr="00405DE1">
        <w:rPr>
          <w:rFonts w:ascii="Times New Roman" w:hAnsi="Times New Roman" w:cs="Times New Roman"/>
          <w:sz w:val="28"/>
          <w:szCs w:val="28"/>
        </w:rPr>
        <w:t xml:space="preserve">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3C2B3E"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104</w:t>
      </w:r>
      <w:r w:rsidRPr="00405DE1">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3C2B3E" w:rsidRPr="00122983"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105</w:t>
      </w:r>
      <w:r w:rsidRPr="00122983">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3C2B3E" w:rsidRPr="00405DE1" w:rsidRDefault="003C2B3E" w:rsidP="003C2B3E">
      <w:pPr>
        <w:widowControl w:val="0"/>
        <w:spacing w:after="0" w:line="240" w:lineRule="auto"/>
        <w:ind w:firstLine="720"/>
        <w:jc w:val="both"/>
        <w:rPr>
          <w:rFonts w:ascii="Times New Roman" w:hAnsi="Times New Roman" w:cs="Times New Roman"/>
          <w:sz w:val="28"/>
          <w:szCs w:val="28"/>
        </w:rPr>
      </w:pPr>
    </w:p>
    <w:p w:rsidR="003C2B3E" w:rsidRPr="00971923" w:rsidRDefault="003C2B3E" w:rsidP="003C2B3E">
      <w:pPr>
        <w:pStyle w:val="ConsPlusTitle"/>
        <w:jc w:val="center"/>
        <w:outlineLvl w:val="1"/>
        <w:rPr>
          <w:rFonts w:ascii="Times New Roman" w:hAnsi="Times New Roman" w:cs="Times New Roman"/>
          <w:sz w:val="28"/>
          <w:szCs w:val="28"/>
        </w:rPr>
      </w:pPr>
      <w:r w:rsidRPr="00971923">
        <w:rPr>
          <w:rFonts w:ascii="Times New Roman" w:hAnsi="Times New Roman" w:cs="Times New Roman"/>
          <w:sz w:val="28"/>
          <w:szCs w:val="28"/>
        </w:rPr>
        <w:t>V</w:t>
      </w:r>
      <w:r>
        <w:rPr>
          <w:rFonts w:ascii="Times New Roman" w:hAnsi="Times New Roman" w:cs="Times New Roman"/>
          <w:sz w:val="28"/>
          <w:szCs w:val="28"/>
          <w:lang w:val="en-US"/>
        </w:rPr>
        <w:t>I</w:t>
      </w:r>
      <w:r w:rsidRPr="00971923">
        <w:rPr>
          <w:rFonts w:ascii="Times New Roman" w:hAnsi="Times New Roman" w:cs="Times New Roman"/>
          <w:sz w:val="28"/>
          <w:szCs w:val="28"/>
        </w:rPr>
        <w:t>. Обжалование решений контрольного органа, действий</w:t>
      </w:r>
    </w:p>
    <w:p w:rsidR="003C2B3E" w:rsidRPr="00971923" w:rsidRDefault="003C2B3E" w:rsidP="003C2B3E">
      <w:pPr>
        <w:pStyle w:val="ConsPlusTitle"/>
        <w:jc w:val="center"/>
        <w:rPr>
          <w:rFonts w:ascii="Times New Roman" w:hAnsi="Times New Roman" w:cs="Times New Roman"/>
          <w:sz w:val="28"/>
          <w:szCs w:val="28"/>
        </w:rPr>
      </w:pPr>
      <w:r w:rsidRPr="00971923">
        <w:rPr>
          <w:rFonts w:ascii="Times New Roman" w:hAnsi="Times New Roman" w:cs="Times New Roman"/>
          <w:sz w:val="28"/>
          <w:szCs w:val="28"/>
        </w:rPr>
        <w:t xml:space="preserve">(бездействия) </w:t>
      </w:r>
      <w:r>
        <w:rPr>
          <w:rFonts w:ascii="Times New Roman" w:hAnsi="Times New Roman" w:cs="Times New Roman"/>
          <w:sz w:val="28"/>
          <w:szCs w:val="28"/>
        </w:rPr>
        <w:t xml:space="preserve">его </w:t>
      </w:r>
      <w:r w:rsidRPr="00971923">
        <w:rPr>
          <w:rFonts w:ascii="Times New Roman" w:hAnsi="Times New Roman" w:cs="Times New Roman"/>
          <w:sz w:val="28"/>
          <w:szCs w:val="28"/>
        </w:rPr>
        <w:t>должностных лиц</w:t>
      </w:r>
      <w:r>
        <w:rPr>
          <w:rFonts w:ascii="Times New Roman" w:hAnsi="Times New Roman" w:cs="Times New Roman"/>
          <w:sz w:val="28"/>
          <w:szCs w:val="28"/>
        </w:rPr>
        <w:t xml:space="preserve"> </w:t>
      </w:r>
    </w:p>
    <w:p w:rsidR="003C2B3E" w:rsidRPr="00971923" w:rsidRDefault="003C2B3E" w:rsidP="003C2B3E">
      <w:pPr>
        <w:pStyle w:val="ConsPlusNormal"/>
        <w:jc w:val="center"/>
        <w:rPr>
          <w:rFonts w:ascii="Times New Roman" w:hAnsi="Times New Roman" w:cs="Times New Roman"/>
          <w:sz w:val="28"/>
          <w:szCs w:val="28"/>
        </w:rPr>
      </w:pPr>
    </w:p>
    <w:p w:rsidR="003C2B3E" w:rsidRPr="00122983" w:rsidRDefault="003C2B3E" w:rsidP="003C2B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106</w:t>
      </w:r>
      <w:r w:rsidRPr="00122983">
        <w:rPr>
          <w:rFonts w:ascii="Times New Roman" w:hAnsi="Times New Roman" w:cs="Times New Roman"/>
          <w:sz w:val="28"/>
          <w:szCs w:val="28"/>
        </w:rPr>
        <w:t>.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3C2B3E" w:rsidRPr="00122983" w:rsidRDefault="003C2B3E" w:rsidP="003C2B3E">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107</w:t>
      </w:r>
      <w:r w:rsidRPr="00122983">
        <w:rPr>
          <w:rFonts w:ascii="Times New Roman" w:hAnsi="Times New Roman" w:cs="Times New Roman"/>
          <w:sz w:val="28"/>
          <w:szCs w:val="28"/>
        </w:rPr>
        <w:t>.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3C2B3E" w:rsidRPr="00122983" w:rsidRDefault="003C2B3E" w:rsidP="003C2B3E">
      <w:pPr>
        <w:spacing w:after="0" w:line="240" w:lineRule="auto"/>
        <w:jc w:val="both"/>
        <w:rPr>
          <w:rFonts w:ascii="Times New Roman" w:hAnsi="Times New Roman" w:cs="Times New Roman"/>
          <w:sz w:val="28"/>
          <w:szCs w:val="28"/>
        </w:rPr>
      </w:pPr>
      <w:r w:rsidRPr="00122983">
        <w:rPr>
          <w:rFonts w:ascii="Times New Roman" w:hAnsi="Times New Roman" w:cs="Times New Roman"/>
          <w:sz w:val="28"/>
          <w:szCs w:val="28"/>
        </w:rPr>
        <w:tab/>
      </w:r>
      <w:r>
        <w:rPr>
          <w:rFonts w:ascii="Times New Roman" w:hAnsi="Times New Roman" w:cs="Times New Roman"/>
          <w:sz w:val="28"/>
          <w:szCs w:val="28"/>
        </w:rPr>
        <w:t>108</w:t>
      </w:r>
      <w:r w:rsidRPr="00122983">
        <w:rPr>
          <w:rFonts w:ascii="Times New Roman" w:hAnsi="Times New Roman" w:cs="Times New Roman"/>
          <w:sz w:val="28"/>
          <w:szCs w:val="28"/>
        </w:rPr>
        <w:t>. Жалобу контролируемое лицо подает в соответствии со статьями 40, 41 Федерального закона № 248-ФЗ.</w:t>
      </w:r>
    </w:p>
    <w:p w:rsidR="003C2B3E" w:rsidRPr="00971923" w:rsidRDefault="003C2B3E" w:rsidP="003C2B3E">
      <w:pPr>
        <w:pStyle w:val="ConsPlusNormal"/>
        <w:ind w:firstLine="540"/>
        <w:jc w:val="both"/>
        <w:rPr>
          <w:rFonts w:ascii="Times New Roman" w:hAnsi="Times New Roman" w:cs="Times New Roman"/>
          <w:sz w:val="28"/>
          <w:szCs w:val="28"/>
        </w:rPr>
      </w:pPr>
      <w:bookmarkStart w:id="1" w:name="P275"/>
      <w:bookmarkEnd w:id="1"/>
      <w:r>
        <w:rPr>
          <w:rFonts w:ascii="Times New Roman" w:hAnsi="Times New Roman" w:cs="Times New Roman"/>
          <w:sz w:val="28"/>
          <w:szCs w:val="28"/>
        </w:rPr>
        <w:t xml:space="preserve">   109</w:t>
      </w:r>
      <w:r w:rsidRPr="00971923">
        <w:rPr>
          <w:rFonts w:ascii="Times New Roman" w:hAnsi="Times New Roman" w:cs="Times New Roman"/>
          <w:sz w:val="28"/>
          <w:szCs w:val="28"/>
        </w:rPr>
        <w:t>.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3C2B3E" w:rsidRPr="00971923" w:rsidRDefault="003C2B3E" w:rsidP="003C2B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71923">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3C2B3E" w:rsidRPr="00971923" w:rsidRDefault="003C2B3E" w:rsidP="003C2B3E">
      <w:pPr>
        <w:pStyle w:val="ConsPlusNormal"/>
        <w:ind w:firstLine="540"/>
        <w:jc w:val="both"/>
        <w:rPr>
          <w:rFonts w:ascii="Times New Roman" w:hAnsi="Times New Roman" w:cs="Times New Roman"/>
          <w:sz w:val="28"/>
          <w:szCs w:val="28"/>
        </w:rPr>
      </w:pPr>
      <w:bookmarkStart w:id="2" w:name="P278"/>
      <w:bookmarkEnd w:id="2"/>
      <w:r w:rsidRPr="00971923">
        <w:rPr>
          <w:rFonts w:ascii="Times New Roman" w:hAnsi="Times New Roman" w:cs="Times New Roman"/>
          <w:sz w:val="28"/>
          <w:szCs w:val="28"/>
        </w:rPr>
        <w:t xml:space="preserve">100. Жалоба на решение контрольного органа, действия (бездействие) его </w:t>
      </w:r>
      <w:r w:rsidRPr="00971923">
        <w:rPr>
          <w:rFonts w:ascii="Times New Roman" w:hAnsi="Times New Roman" w:cs="Times New Roman"/>
          <w:sz w:val="28"/>
          <w:szCs w:val="28"/>
        </w:rPr>
        <w:lastRenderedPageBreak/>
        <w:t>должностных лиц рассматривается руководителем контрольного органа.</w:t>
      </w:r>
    </w:p>
    <w:p w:rsidR="003C2B3E" w:rsidRPr="00971923" w:rsidRDefault="003C2B3E" w:rsidP="003C2B3E">
      <w:pPr>
        <w:pStyle w:val="ConsPlusNormal"/>
        <w:ind w:firstLine="540"/>
        <w:jc w:val="both"/>
        <w:rPr>
          <w:rFonts w:ascii="Times New Roman" w:hAnsi="Times New Roman" w:cs="Times New Roman"/>
          <w:sz w:val="28"/>
          <w:szCs w:val="28"/>
        </w:rPr>
      </w:pPr>
      <w:r w:rsidRPr="00971923">
        <w:rPr>
          <w:rFonts w:ascii="Times New Roman" w:hAnsi="Times New Roman" w:cs="Times New Roman"/>
          <w:sz w:val="28"/>
          <w:szCs w:val="28"/>
        </w:rP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3C2B3E" w:rsidRDefault="004402CE" w:rsidP="004402CE">
      <w:pPr>
        <w:jc w:val="both"/>
        <w:rPr>
          <w:rFonts w:ascii="Times New Roman" w:hAnsi="Times New Roman" w:cs="Times New Roman"/>
          <w:sz w:val="28"/>
          <w:szCs w:val="28"/>
        </w:rPr>
      </w:pPr>
      <w:bookmarkStart w:id="3" w:name="P280"/>
      <w:bookmarkEnd w:id="3"/>
      <w:r>
        <w:rPr>
          <w:rFonts w:ascii="Times New Roman" w:hAnsi="Times New Roman" w:cs="Times New Roman"/>
          <w:sz w:val="28"/>
          <w:szCs w:val="28"/>
        </w:rPr>
        <w:t xml:space="preserve">         </w:t>
      </w:r>
      <w:r w:rsidR="003C2B3E">
        <w:rPr>
          <w:rFonts w:ascii="Times New Roman" w:hAnsi="Times New Roman" w:cs="Times New Roman"/>
          <w:sz w:val="28"/>
          <w:szCs w:val="28"/>
        </w:rPr>
        <w:t>101</w:t>
      </w:r>
      <w:r w:rsidR="003C2B3E" w:rsidRPr="00012B8A">
        <w:rPr>
          <w:rFonts w:ascii="Times New Roman" w:hAnsi="Times New Roman" w:cs="Times New Roman"/>
          <w:sz w:val="28"/>
          <w:szCs w:val="28"/>
        </w:rPr>
        <w:t>. Жалоба рассматривается в порядке и в сроки, предусмотренные статьей 43 Федерального закона № 248-ФЗ.</w:t>
      </w: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C2B3E" w:rsidRDefault="003C2B3E" w:rsidP="003C2B3E">
      <w:pPr>
        <w:ind w:firstLine="720"/>
        <w:jc w:val="both"/>
        <w:rPr>
          <w:rFonts w:ascii="Times New Roman" w:hAnsi="Times New Roman" w:cs="Times New Roman"/>
          <w:sz w:val="28"/>
          <w:szCs w:val="28"/>
        </w:rPr>
      </w:pPr>
    </w:p>
    <w:p w:rsidR="00331111" w:rsidRDefault="00331111" w:rsidP="003C2B3E">
      <w:pPr>
        <w:ind w:firstLine="720"/>
        <w:jc w:val="both"/>
        <w:rPr>
          <w:rFonts w:ascii="Times New Roman" w:hAnsi="Times New Roman" w:cs="Times New Roman"/>
          <w:sz w:val="28"/>
          <w:szCs w:val="28"/>
        </w:rPr>
      </w:pPr>
    </w:p>
    <w:p w:rsidR="003C2B3E" w:rsidRDefault="003C2B3E" w:rsidP="003C2B3E">
      <w:pPr>
        <w:pStyle w:val="ConsPlusNormal"/>
        <w:jc w:val="right"/>
        <w:outlineLvl w:val="1"/>
      </w:pPr>
      <w:r>
        <w:rPr>
          <w:rFonts w:ascii="Times New Roman" w:hAnsi="Times New Roman" w:cs="Times New Roman"/>
          <w:sz w:val="28"/>
          <w:szCs w:val="28"/>
        </w:rPr>
        <w:lastRenderedPageBreak/>
        <w:t xml:space="preserve">Приложение </w:t>
      </w:r>
    </w:p>
    <w:p w:rsidR="00331111" w:rsidRDefault="003C2B3E" w:rsidP="003C2B3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контроле </w:t>
      </w:r>
    </w:p>
    <w:p w:rsidR="00331111" w:rsidRDefault="00331111" w:rsidP="003C2B3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 </w:t>
      </w:r>
      <w:r w:rsidR="003C2B3E">
        <w:rPr>
          <w:rFonts w:ascii="Times New Roman" w:hAnsi="Times New Roman" w:cs="Times New Roman"/>
          <w:sz w:val="28"/>
          <w:szCs w:val="28"/>
        </w:rPr>
        <w:t xml:space="preserve">на территории </w:t>
      </w:r>
    </w:p>
    <w:p w:rsidR="003C2B3E" w:rsidRDefault="003C2B3E" w:rsidP="003C2B3E">
      <w:pPr>
        <w:pStyle w:val="ConsPlusNormal"/>
        <w:jc w:val="right"/>
      </w:pPr>
      <w:r>
        <w:rPr>
          <w:rFonts w:ascii="Times New Roman" w:hAnsi="Times New Roman" w:cs="Times New Roman"/>
          <w:sz w:val="28"/>
          <w:szCs w:val="28"/>
        </w:rPr>
        <w:t>города Ханты-Мансийска</w:t>
      </w:r>
    </w:p>
    <w:p w:rsidR="003C2B3E" w:rsidRDefault="003C2B3E" w:rsidP="003C2B3E">
      <w:pPr>
        <w:pStyle w:val="ConsPlusNormal"/>
        <w:ind w:firstLine="540"/>
        <w:jc w:val="right"/>
        <w:rPr>
          <w:sz w:val="24"/>
          <w:szCs w:val="24"/>
        </w:rPr>
      </w:pPr>
      <w:r>
        <w:rPr>
          <w:rFonts w:ascii="Times New Roman" w:hAnsi="Times New Roman" w:cs="Times New Roman"/>
          <w:i/>
          <w:sz w:val="24"/>
          <w:szCs w:val="24"/>
        </w:rPr>
        <w:t xml:space="preserve"> </w:t>
      </w:r>
    </w:p>
    <w:p w:rsidR="003C2B3E" w:rsidRDefault="003C2B3E" w:rsidP="003C2B3E">
      <w:pPr>
        <w:pStyle w:val="ConsPlusTitle"/>
        <w:jc w:val="center"/>
      </w:pPr>
      <w:bookmarkStart w:id="4" w:name="undefined"/>
      <w:bookmarkEnd w:id="4"/>
    </w:p>
    <w:p w:rsidR="003C2B3E" w:rsidRPr="00012B8A" w:rsidRDefault="003C2B3E" w:rsidP="003C2B3E">
      <w:pPr>
        <w:pStyle w:val="ConsPlusTitle"/>
        <w:jc w:val="center"/>
        <w:rPr>
          <w:rFonts w:ascii="Times New Roman" w:hAnsi="Times New Roman" w:cs="Times New Roman"/>
        </w:rPr>
      </w:pPr>
      <w:r w:rsidRPr="00012B8A">
        <w:rPr>
          <w:rFonts w:ascii="Times New Roman" w:hAnsi="Times New Roman" w:cs="Times New Roman"/>
          <w:sz w:val="28"/>
          <w:szCs w:val="28"/>
        </w:rPr>
        <w:t>КРИТЕРИИ</w:t>
      </w:r>
    </w:p>
    <w:p w:rsidR="003C2B3E" w:rsidRPr="00012B8A" w:rsidRDefault="003C2B3E" w:rsidP="003C2B3E">
      <w:pPr>
        <w:widowControl w:val="0"/>
        <w:jc w:val="center"/>
        <w:rPr>
          <w:rFonts w:ascii="Times New Roman" w:hAnsi="Times New Roman" w:cs="Times New Roman"/>
          <w:b/>
          <w:bCs/>
          <w:sz w:val="28"/>
          <w:szCs w:val="28"/>
        </w:rPr>
      </w:pPr>
      <w:r w:rsidRPr="00012B8A">
        <w:rPr>
          <w:rFonts w:ascii="Times New Roman" w:hAnsi="Times New Roman" w:cs="Times New Roman"/>
          <w:b/>
          <w:sz w:val="28"/>
          <w:szCs w:val="28"/>
        </w:rPr>
        <w:t xml:space="preserve">ОТНЕСЕНИЯ ОБЪЕКТОВ КОНТРОЛЯ К ОПРЕДЕЛЕННОЙ КАТЕГОРИИ РИСКА </w:t>
      </w:r>
    </w:p>
    <w:p w:rsidR="003C2B3E" w:rsidRPr="00012B8A" w:rsidRDefault="003C2B3E" w:rsidP="003C2B3E">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w:t>
      </w:r>
      <w:r>
        <w:rPr>
          <w:rFonts w:ascii="Times New Roman" w:hAnsi="Times New Roman" w:cs="Times New Roman"/>
          <w:sz w:val="28"/>
          <w:szCs w:val="28"/>
        </w:rPr>
        <w:t xml:space="preserve"> среднего, умеренного и низкого риска</w:t>
      </w:r>
      <w:r w:rsidRPr="00012B8A">
        <w:rPr>
          <w:rFonts w:ascii="Times New Roman" w:hAnsi="Times New Roman" w:cs="Times New Roman"/>
          <w:i/>
          <w:sz w:val="28"/>
          <w:szCs w:val="28"/>
        </w:rPr>
        <w:t>.</w:t>
      </w:r>
    </w:p>
    <w:p w:rsidR="003C2B3E" w:rsidRPr="00012B8A" w:rsidRDefault="003C2B3E" w:rsidP="003C2B3E">
      <w:pPr>
        <w:widowControl w:val="0"/>
        <w:spacing w:after="0" w:line="240" w:lineRule="auto"/>
        <w:jc w:val="both"/>
        <w:rPr>
          <w:rFonts w:ascii="Times New Roman" w:hAnsi="Times New Roman" w:cs="Times New Roman"/>
          <w:sz w:val="28"/>
          <w:szCs w:val="28"/>
        </w:rPr>
      </w:pPr>
      <w:r w:rsidRPr="00012B8A">
        <w:rPr>
          <w:rFonts w:ascii="Times New Roman" w:hAnsi="Times New Roman" w:cs="Times New Roman"/>
          <w:sz w:val="28"/>
          <w:szCs w:val="28"/>
        </w:rPr>
        <w:tab/>
      </w:r>
      <w:r>
        <w:rPr>
          <w:rFonts w:ascii="Times New Roman" w:hAnsi="Times New Roman" w:cs="Times New Roman"/>
          <w:sz w:val="28"/>
          <w:szCs w:val="28"/>
        </w:rPr>
        <w:t>2</w:t>
      </w:r>
      <w:r w:rsidRPr="00012B8A">
        <w:rPr>
          <w:rFonts w:ascii="Times New Roman" w:hAnsi="Times New Roman" w:cs="Times New Roman"/>
          <w:bCs/>
          <w:sz w:val="28"/>
          <w:szCs w:val="28"/>
        </w:rPr>
        <w:t>. К категории среднего риска относятся объекты контроля</w:t>
      </w:r>
      <w:r w:rsidRPr="00012B8A">
        <w:rPr>
          <w:rFonts w:ascii="Times New Roman" w:hAnsi="Times New Roman" w:cs="Times New Roman"/>
          <w:sz w:val="28"/>
          <w:szCs w:val="28"/>
        </w:rPr>
        <w:t xml:space="preserve"> </w:t>
      </w:r>
      <w:r w:rsidRPr="00012B8A">
        <w:rPr>
          <w:rFonts w:ascii="Times New Roman" w:hAnsi="Times New Roman" w:cs="Times New Roman"/>
          <w:bCs/>
          <w:sz w:val="28"/>
          <w:szCs w:val="28"/>
        </w:rPr>
        <w:t>при наличии в течение последнего года на дату принятия (изменения) решения об отнесении объекта контроля к категории риска:</w:t>
      </w:r>
    </w:p>
    <w:p w:rsidR="003C2B3E" w:rsidRPr="00012B8A" w:rsidRDefault="003C2B3E" w:rsidP="003C2B3E">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стать</w:t>
      </w:r>
      <w:r w:rsidR="006E38E3">
        <w:rPr>
          <w:rFonts w:ascii="Times New Roman" w:hAnsi="Times New Roman" w:cs="Times New Roman"/>
          <w:bCs/>
          <w:sz w:val="28"/>
          <w:szCs w:val="28"/>
        </w:rPr>
        <w:t>ей</w:t>
      </w:r>
      <w:bookmarkStart w:id="5" w:name="_GoBack"/>
      <w:bookmarkEnd w:id="5"/>
      <w:r w:rsidRPr="00012B8A">
        <w:rPr>
          <w:rFonts w:ascii="Times New Roman" w:hAnsi="Times New Roman" w:cs="Times New Roman"/>
          <w:bCs/>
          <w:sz w:val="28"/>
          <w:szCs w:val="28"/>
        </w:rPr>
        <w:t xml:space="preserve"> </w:t>
      </w:r>
      <w:r>
        <w:rPr>
          <w:rFonts w:ascii="Times New Roman" w:hAnsi="Times New Roman" w:cs="Times New Roman"/>
          <w:bCs/>
          <w:sz w:val="28"/>
          <w:szCs w:val="28"/>
        </w:rPr>
        <w:t xml:space="preserve">19.5. </w:t>
      </w:r>
      <w:r w:rsidRPr="00012B8A">
        <w:rPr>
          <w:rFonts w:ascii="Times New Roman" w:hAnsi="Times New Roman" w:cs="Times New Roman"/>
          <w:bCs/>
          <w:sz w:val="28"/>
          <w:szCs w:val="28"/>
        </w:rPr>
        <w:t>Кодекса Российской Федерации об административных правонарушениях;</w:t>
      </w:r>
    </w:p>
    <w:p w:rsidR="003C2B3E" w:rsidRPr="00012B8A" w:rsidRDefault="003C2B3E" w:rsidP="003C2B3E">
      <w:pPr>
        <w:widowControl w:val="0"/>
        <w:spacing w:after="0" w:line="240" w:lineRule="auto"/>
        <w:ind w:firstLine="720"/>
        <w:jc w:val="both"/>
        <w:rPr>
          <w:rFonts w:ascii="Times New Roman" w:hAnsi="Times New Roman" w:cs="Times New Roman"/>
          <w:sz w:val="28"/>
          <w:szCs w:val="28"/>
        </w:rPr>
      </w:pPr>
      <w:r w:rsidRPr="00012B8A">
        <w:rPr>
          <w:rFonts w:ascii="Times New Roman" w:hAnsi="Times New Roman" w:cs="Times New Roman"/>
          <w:bCs/>
          <w:sz w:val="28"/>
          <w:szCs w:val="28"/>
        </w:rPr>
        <w:t>- выданного контрольным органом предписания об устранении выявленных нарушений обязательных требований.</w:t>
      </w:r>
    </w:p>
    <w:p w:rsidR="003C2B3E" w:rsidRPr="00012B8A"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Pr="00012B8A">
        <w:rPr>
          <w:rFonts w:ascii="Times New Roman" w:hAnsi="Times New Roman" w:cs="Times New Roman"/>
          <w:bCs/>
          <w:sz w:val="28"/>
          <w:szCs w:val="28"/>
        </w:rPr>
        <w:t>.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3C2B3E" w:rsidRPr="00012B8A" w:rsidRDefault="003C2B3E" w:rsidP="003C2B3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4</w:t>
      </w:r>
      <w:r w:rsidRPr="00012B8A">
        <w:rPr>
          <w:rFonts w:ascii="Times New Roman" w:hAnsi="Times New Roman" w:cs="Times New Roman"/>
          <w:bCs/>
          <w:sz w:val="28"/>
          <w:szCs w:val="28"/>
        </w:rPr>
        <w:t xml:space="preserve">. К категории низкого риска относятся объекты контроля, не предусмотренные категориями </w:t>
      </w:r>
      <w:r w:rsidRPr="00012B8A">
        <w:rPr>
          <w:rFonts w:ascii="Times New Roman" w:hAnsi="Times New Roman" w:cs="Times New Roman"/>
          <w:sz w:val="28"/>
          <w:szCs w:val="28"/>
          <w:highlight w:val="white"/>
        </w:rPr>
        <w:t xml:space="preserve">чрезвычайно высокого, высокого, значительного, </w:t>
      </w:r>
      <w:r w:rsidRPr="00012B8A">
        <w:rPr>
          <w:rFonts w:ascii="Times New Roman" w:hAnsi="Times New Roman" w:cs="Times New Roman"/>
          <w:sz w:val="28"/>
          <w:szCs w:val="28"/>
        </w:rPr>
        <w:t>среднего и умеренного</w:t>
      </w:r>
      <w:r w:rsidRPr="00012B8A">
        <w:rPr>
          <w:rFonts w:ascii="Times New Roman" w:hAnsi="Times New Roman" w:cs="Times New Roman"/>
          <w:bCs/>
          <w:sz w:val="28"/>
          <w:szCs w:val="28"/>
        </w:rPr>
        <w:t xml:space="preserve"> риска.</w:t>
      </w:r>
    </w:p>
    <w:p w:rsidR="003C2B3E" w:rsidRPr="00012B8A" w:rsidRDefault="003C2B3E" w:rsidP="003C2B3E">
      <w:pPr>
        <w:tabs>
          <w:tab w:val="left" w:pos="7698"/>
        </w:tabs>
        <w:spacing w:after="0" w:line="240" w:lineRule="auto"/>
        <w:rPr>
          <w:rFonts w:ascii="Times New Roman" w:hAnsi="Times New Roman" w:cs="Times New Roman"/>
          <w:sz w:val="28"/>
          <w:szCs w:val="28"/>
        </w:rPr>
      </w:pPr>
      <w:r w:rsidRPr="00012B8A">
        <w:rPr>
          <w:rFonts w:ascii="Times New Roman" w:hAnsi="Times New Roman" w:cs="Times New Roman"/>
          <w:sz w:val="28"/>
          <w:szCs w:val="28"/>
        </w:rPr>
        <w:tab/>
      </w:r>
    </w:p>
    <w:p w:rsidR="003C2B3E" w:rsidRPr="00012B8A" w:rsidRDefault="003C2B3E" w:rsidP="003C2B3E">
      <w:pPr>
        <w:spacing w:after="0" w:line="240" w:lineRule="auto"/>
        <w:ind w:firstLine="720"/>
        <w:jc w:val="both"/>
        <w:rPr>
          <w:rFonts w:ascii="Times New Roman" w:hAnsi="Times New Roman" w:cs="Times New Roman"/>
          <w:sz w:val="28"/>
          <w:szCs w:val="28"/>
        </w:rPr>
      </w:pPr>
    </w:p>
    <w:p w:rsidR="003C2B3E" w:rsidRPr="00012B8A" w:rsidRDefault="003C2B3E" w:rsidP="003C2B3E">
      <w:pPr>
        <w:spacing w:after="0" w:line="240" w:lineRule="auto"/>
        <w:ind w:firstLine="720"/>
        <w:jc w:val="both"/>
        <w:rPr>
          <w:rFonts w:ascii="Times New Roman" w:hAnsi="Times New Roman" w:cs="Times New Roman"/>
          <w:sz w:val="28"/>
          <w:szCs w:val="28"/>
        </w:rPr>
      </w:pPr>
    </w:p>
    <w:p w:rsidR="003C2B3E" w:rsidRPr="00971923" w:rsidRDefault="003C2B3E" w:rsidP="003C2B3E">
      <w:pPr>
        <w:pStyle w:val="ConsPlusNormal"/>
        <w:jc w:val="both"/>
        <w:rPr>
          <w:rFonts w:ascii="Times New Roman" w:hAnsi="Times New Roman" w:cs="Times New Roman"/>
          <w:sz w:val="28"/>
          <w:szCs w:val="28"/>
        </w:rPr>
      </w:pPr>
    </w:p>
    <w:p w:rsidR="00EB1AC4" w:rsidRDefault="00EB1AC4"/>
    <w:sectPr w:rsidR="00EB1AC4" w:rsidSect="0097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3E"/>
    <w:rsid w:val="00240F74"/>
    <w:rsid w:val="00331111"/>
    <w:rsid w:val="003C2B3E"/>
    <w:rsid w:val="004402CE"/>
    <w:rsid w:val="0053510E"/>
    <w:rsid w:val="006E38E3"/>
    <w:rsid w:val="00711125"/>
    <w:rsid w:val="00871703"/>
    <w:rsid w:val="00EB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9DD13-CBB5-4AD7-B739-C75F5D9C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3C2B3E"/>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3C2B3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38" TargetMode="External"/><Relationship Id="rId13"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0728" TargetMode="External"/><Relationship Id="rId12" Type="http://schemas.openxmlformats.org/officeDocument/2006/relationships/hyperlink" Target="https://login.consultant.ru/link/?req=doc&amp;base=LAW&amp;n=494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95001&amp;dst=100509" TargetMode="External"/><Relationship Id="rId5" Type="http://schemas.openxmlformats.org/officeDocument/2006/relationships/hyperlink" Target="https://login.consultant.ru/link/?req=doc&amp;base=LAW&amp;n=495001&amp;dst=100354" TargetMode="External"/><Relationship Id="rId15" Type="http://schemas.openxmlformats.org/officeDocument/2006/relationships/theme" Target="theme/theme1.xml"/><Relationship Id="rId10" Type="http://schemas.openxmlformats.org/officeDocument/2006/relationships/hyperlink" Target="https://login.consultant.ru/link/?req=doc&amp;base=RLAW926&amp;n=317730&amp;dst=100237" TargetMode="External"/><Relationship Id="rId4"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95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6</cp:revision>
  <dcterms:created xsi:type="dcterms:W3CDTF">2025-05-05T04:20:00Z</dcterms:created>
  <dcterms:modified xsi:type="dcterms:W3CDTF">2025-05-05T09:44:00Z</dcterms:modified>
</cp:coreProperties>
</file>