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2DCF" w14:textId="77777777" w:rsidR="004130BE" w:rsidRDefault="004130BE" w:rsidP="00E4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5E816B33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от 11.06.2015 №709 «Об утверждении</w:t>
      </w:r>
    </w:p>
    <w:p w14:paraId="4F162C12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14:paraId="628ED2F9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муниципальной услуги по присвоению</w:t>
      </w:r>
    </w:p>
    <w:p w14:paraId="64DFC42F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объекту адресации адреса, аннулированию</w:t>
      </w:r>
    </w:p>
    <w:p w14:paraId="50A657B3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его адреса на территории городского</w:t>
      </w:r>
    </w:p>
    <w:p w14:paraId="6113B778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округа Ханты-Мансийск Ханты-Мансийского</w:t>
      </w:r>
    </w:p>
    <w:p w14:paraId="4487FF88" w14:textId="5D80CA93" w:rsidR="00F248A0" w:rsidRP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автономного округа-Югры»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71B48D8C" w14:textId="0FE1AEAA" w:rsidR="00C9550C" w:rsidRPr="00B56536" w:rsidRDefault="00C56253" w:rsidP="00B56536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</w:t>
      </w:r>
      <w:r w:rsidR="007E777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>Ханты-Мансийск Ханты-Мансийского автономного округа-Югры»</w:t>
      </w:r>
      <w:r w:rsidR="00B56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77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457FB2D7" w14:textId="69ED6E44" w:rsidR="00291C43" w:rsidRDefault="00C5625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bookmarkStart w:id="0" w:name="_GoBack"/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</w:t>
      </w:r>
      <w:r w:rsidR="00BC3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силу </w:t>
      </w:r>
      <w:r w:rsidR="00BC34B5">
        <w:rPr>
          <w:rFonts w:ascii="Times New Roman" w:eastAsia="Calibri" w:hAnsi="Times New Roman" w:cs="Times New Roman"/>
          <w:sz w:val="28"/>
          <w:szCs w:val="28"/>
          <w:lang w:eastAsia="en-US"/>
        </w:rPr>
        <w:t>с 22.03.2022 года.</w:t>
      </w:r>
      <w:bookmarkEnd w:id="0"/>
    </w:p>
    <w:p w14:paraId="54AC06AF" w14:textId="77777777" w:rsidR="00BC34B5" w:rsidRDefault="00BC34B5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083E34AA" w:rsidR="008E6524" w:rsidRPr="003721F0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Pr="003721F0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Pr="003721F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8559BF" w14:textId="77777777" w:rsidR="00696781" w:rsidRDefault="00696781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4130EB" w14:textId="77777777" w:rsidR="004130BE" w:rsidRDefault="004130BE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895B90" w14:textId="77777777" w:rsidR="00BC34B5" w:rsidRPr="003721F0" w:rsidRDefault="00BC34B5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E40CC4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A4209F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338415EE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D4A1EB4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F88E387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518D8523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397A6A" w14:textId="77777777" w:rsidR="005B6A22" w:rsidRPr="003721F0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 </w:t>
      </w:r>
      <w:r w:rsidRPr="003721F0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14:paraId="31D9A858" w14:textId="77777777" w:rsidR="006B0093" w:rsidRDefault="005B6A22" w:rsidP="00B56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650F93" w:rsidRPr="0037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</w:t>
      </w:r>
    </w:p>
    <w:p w14:paraId="3A8B235A" w14:textId="061C1496" w:rsidR="00B56536" w:rsidRPr="00B56536" w:rsidRDefault="00B56536" w:rsidP="00B56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536">
        <w:rPr>
          <w:rFonts w:ascii="Times New Roman" w:eastAsia="Calibri" w:hAnsi="Times New Roman" w:cs="Times New Roman"/>
          <w:sz w:val="28"/>
          <w:szCs w:val="28"/>
        </w:rPr>
        <w:t>округа-Югры»</w:t>
      </w:r>
    </w:p>
    <w:p w14:paraId="2E39EF51" w14:textId="6BEE9305" w:rsidR="005B6A22" w:rsidRPr="003721F0" w:rsidRDefault="005B6A22" w:rsidP="00B56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0919045B" w14:textId="3E03535B" w:rsidR="00654DAA" w:rsidRPr="003721F0" w:rsidRDefault="005B6A22" w:rsidP="00C61ED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постановлению </w:t>
      </w:r>
      <w:r w:rsidR="00C61EDE" w:rsidRPr="00C61EDE">
        <w:rPr>
          <w:rFonts w:ascii="Times New Roman" w:eastAsia="Calibri" w:hAnsi="Times New Roman" w:cs="Times New Roman"/>
          <w:sz w:val="28"/>
          <w:szCs w:val="28"/>
        </w:rPr>
        <w:t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округа-Югры»</w:t>
      </w:r>
      <w:r w:rsidR="00C61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1F0">
        <w:rPr>
          <w:rFonts w:ascii="Times New Roman" w:eastAsia="Calibri" w:hAnsi="Times New Roman" w:cs="Times New Roman"/>
          <w:sz w:val="28"/>
          <w:szCs w:val="28"/>
        </w:rPr>
        <w:t>(далее-административный регламент) следующие изменения:</w:t>
      </w:r>
    </w:p>
    <w:p w14:paraId="4B7123C0" w14:textId="76FE3B5B"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 xml:space="preserve">Пункт 43 изложить в следующей редакции: </w:t>
      </w:r>
    </w:p>
    <w:p w14:paraId="4E756281" w14:textId="3A3CD93A" w:rsidR="003721F0" w:rsidRPr="003721F0" w:rsidRDefault="003721F0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«43. Заявителю в качестве результата предоставления услуги обеспечивается по его выбору возможность:</w:t>
      </w:r>
    </w:p>
    <w:p w14:paraId="0850BBF8" w14:textId="0B9E95D0" w:rsidR="003721F0" w:rsidRPr="003721F0" w:rsidRDefault="00BC3037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721F0" w:rsidRPr="003721F0">
        <w:rPr>
          <w:rFonts w:ascii="Times New Roman" w:eastAsia="Calibri" w:hAnsi="Times New Roman" w:cs="Times New Roman"/>
          <w:sz w:val="28"/>
          <w:szCs w:val="28"/>
        </w:rPr>
        <w:t>) получения электронного документа, подписанного с использованием усиленной квалифицированной электронной подписи;</w:t>
      </w:r>
    </w:p>
    <w:p w14:paraId="1C47C90D" w14:textId="5E1A7498" w:rsidR="003721F0" w:rsidRPr="003721F0" w:rsidRDefault="00BC3037" w:rsidP="00372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21F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721F0" w:rsidRPr="003721F0">
        <w:rPr>
          <w:rFonts w:ascii="Times New Roman" w:eastAsia="Calibri" w:hAnsi="Times New Roman" w:cs="Times New Roman"/>
          <w:sz w:val="28"/>
          <w:szCs w:val="28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6D96E416" w14:textId="381E98CF" w:rsidR="00AF534A" w:rsidRPr="003721F0" w:rsidRDefault="00BC3037" w:rsidP="003721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721F0" w:rsidRPr="003721F0">
        <w:rPr>
          <w:rFonts w:ascii="Times New Roman" w:eastAsia="Calibri" w:hAnsi="Times New Roman" w:cs="Times New Roman"/>
          <w:sz w:val="28"/>
          <w:szCs w:val="28"/>
        </w:rPr>
        <w:t>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услуги».</w:t>
      </w:r>
    </w:p>
    <w:p w14:paraId="50B91794" w14:textId="77777777" w:rsidR="00AF534A" w:rsidRPr="003721F0" w:rsidRDefault="00AF534A" w:rsidP="003721F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7CA5EB5" w14:textId="77777777" w:rsidR="008C5308" w:rsidRPr="003721F0" w:rsidRDefault="008C5308" w:rsidP="003721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7045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30B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4F3C3F"/>
    <w:rsid w:val="00502D3D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235E9"/>
    <w:rsid w:val="006322C8"/>
    <w:rsid w:val="0064640F"/>
    <w:rsid w:val="00650F93"/>
    <w:rsid w:val="00654DAA"/>
    <w:rsid w:val="006677DA"/>
    <w:rsid w:val="00681BC5"/>
    <w:rsid w:val="006850D7"/>
    <w:rsid w:val="00696781"/>
    <w:rsid w:val="00697B94"/>
    <w:rsid w:val="006B0093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047FA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3C8A"/>
    <w:rsid w:val="00794BAD"/>
    <w:rsid w:val="007B3B84"/>
    <w:rsid w:val="007C2005"/>
    <w:rsid w:val="007C6D10"/>
    <w:rsid w:val="007D0ED8"/>
    <w:rsid w:val="007D26EA"/>
    <w:rsid w:val="007D5860"/>
    <w:rsid w:val="007D7F6B"/>
    <w:rsid w:val="007E2EAB"/>
    <w:rsid w:val="007E777C"/>
    <w:rsid w:val="008115AE"/>
    <w:rsid w:val="0081797E"/>
    <w:rsid w:val="0082155F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8F3F14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56536"/>
    <w:rsid w:val="00B74D8E"/>
    <w:rsid w:val="00B7711B"/>
    <w:rsid w:val="00B87355"/>
    <w:rsid w:val="00B974B6"/>
    <w:rsid w:val="00BA1BF0"/>
    <w:rsid w:val="00BA6191"/>
    <w:rsid w:val="00BB19DB"/>
    <w:rsid w:val="00BC3037"/>
    <w:rsid w:val="00BC34B5"/>
    <w:rsid w:val="00BD4FCC"/>
    <w:rsid w:val="00BE01EA"/>
    <w:rsid w:val="00BF18DF"/>
    <w:rsid w:val="00C5175D"/>
    <w:rsid w:val="00C52693"/>
    <w:rsid w:val="00C56253"/>
    <w:rsid w:val="00C61EDE"/>
    <w:rsid w:val="00C70BCC"/>
    <w:rsid w:val="00C9550C"/>
    <w:rsid w:val="00CA5DD1"/>
    <w:rsid w:val="00CB5684"/>
    <w:rsid w:val="00CE2671"/>
    <w:rsid w:val="00CE7FF5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4FF"/>
    <w:rsid w:val="00E46A96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48A0"/>
    <w:rsid w:val="00F2645C"/>
    <w:rsid w:val="00F51AA6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3E34-033C-46A5-B972-A2DEAFD8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5</cp:revision>
  <cp:lastPrinted>2022-01-13T06:20:00Z</cp:lastPrinted>
  <dcterms:created xsi:type="dcterms:W3CDTF">2022-01-13T06:52:00Z</dcterms:created>
  <dcterms:modified xsi:type="dcterms:W3CDTF">2022-01-14T04:00:00Z</dcterms:modified>
</cp:coreProperties>
</file>