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BE" w:rsidRDefault="004130BE" w:rsidP="00E4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414" w:rsidRPr="004372E7" w:rsidRDefault="00460414" w:rsidP="00A83A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2E7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460414" w:rsidRPr="00A83A26" w:rsidRDefault="00460414" w:rsidP="00A8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414" w:rsidRPr="00A83A26" w:rsidRDefault="00460414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ГОРОДА ХАНТЫ-МАНСИЙСКА</w:t>
      </w:r>
    </w:p>
    <w:p w:rsidR="00460414" w:rsidRPr="00A83A26" w:rsidRDefault="00460414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A83A26" w:rsidRPr="00A83A26" w:rsidRDefault="00A83A26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0A10" w:rsidRPr="00F632D7" w:rsidRDefault="00F632D7" w:rsidP="00F632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60414" w:rsidRPr="00364E78" w:rsidRDefault="00883313" w:rsidP="00CB5684">
      <w:pPr>
        <w:shd w:val="clear" w:color="auto" w:fill="FFFFFF"/>
        <w:spacing w:before="2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56522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«____»_______20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</w:t>
      </w:r>
      <w:r w:rsidR="00772B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5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60414" w:rsidRPr="00A83A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года</w:t>
      </w:r>
      <w:r w:rsidR="00CB56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CB5684" w:rsidRPr="00A83A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№_________  </w:t>
      </w:r>
    </w:p>
    <w:p w:rsidR="00650F93" w:rsidRDefault="00650F93" w:rsidP="00650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F93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8D2864">
        <w:rPr>
          <w:rFonts w:ascii="Times New Roman" w:eastAsia="Calibri" w:hAnsi="Times New Roman" w:cs="Times New Roman"/>
          <w:sz w:val="28"/>
          <w:szCs w:val="28"/>
        </w:rPr>
        <w:t>я</w:t>
      </w:r>
      <w:r w:rsidRPr="00650F93">
        <w:rPr>
          <w:rFonts w:ascii="Times New Roman" w:eastAsia="Calibri" w:hAnsi="Times New Roman" w:cs="Times New Roman"/>
          <w:sz w:val="28"/>
          <w:szCs w:val="28"/>
        </w:rPr>
        <w:t xml:space="preserve"> в постановление</w:t>
      </w:r>
    </w:p>
    <w:p w:rsidR="00650F93" w:rsidRDefault="00650F93" w:rsidP="00650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F9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F93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</w:t>
      </w:r>
    </w:p>
    <w:p w:rsidR="00F248A0" w:rsidRDefault="00F248A0" w:rsidP="00F248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8A0">
        <w:rPr>
          <w:rFonts w:ascii="Times New Roman" w:eastAsia="Calibri" w:hAnsi="Times New Roman" w:cs="Times New Roman"/>
          <w:sz w:val="28"/>
          <w:szCs w:val="28"/>
        </w:rPr>
        <w:t>от 11.06.2015 №709 «Об утверждении</w:t>
      </w:r>
    </w:p>
    <w:p w:rsidR="00F248A0" w:rsidRDefault="00F248A0" w:rsidP="00F248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8A0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</w:t>
      </w:r>
    </w:p>
    <w:p w:rsidR="002D0264" w:rsidRDefault="00F248A0" w:rsidP="002D02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8A0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2D0264">
        <w:rPr>
          <w:rFonts w:ascii="Times New Roman" w:eastAsia="Calibri" w:hAnsi="Times New Roman" w:cs="Times New Roman"/>
          <w:sz w:val="28"/>
          <w:szCs w:val="28"/>
        </w:rPr>
        <w:t>«</w:t>
      </w:r>
      <w:r w:rsidR="002D0264" w:rsidRPr="002D0264">
        <w:rPr>
          <w:rFonts w:ascii="Times New Roman" w:eastAsia="Calibri" w:hAnsi="Times New Roman" w:cs="Times New Roman"/>
          <w:sz w:val="28"/>
          <w:szCs w:val="28"/>
        </w:rPr>
        <w:t xml:space="preserve">Присвоение адреса </w:t>
      </w:r>
    </w:p>
    <w:p w:rsidR="002D0264" w:rsidRDefault="002D0264" w:rsidP="002D02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64">
        <w:rPr>
          <w:rFonts w:ascii="Times New Roman" w:eastAsia="Calibri" w:hAnsi="Times New Roman" w:cs="Times New Roman"/>
          <w:sz w:val="28"/>
          <w:szCs w:val="28"/>
        </w:rPr>
        <w:t>объекту адресации,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 аннулирование </w:t>
      </w:r>
    </w:p>
    <w:p w:rsidR="00F248A0" w:rsidRPr="00F248A0" w:rsidRDefault="002D0264" w:rsidP="002D02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такого адреса</w:t>
      </w:r>
      <w:r w:rsidR="00F248A0" w:rsidRPr="00F248A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32D7" w:rsidRPr="00A83A26" w:rsidRDefault="00F632D7" w:rsidP="00F94A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414" w:rsidRPr="00A83A26" w:rsidRDefault="00460414" w:rsidP="008F3F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приведения муниципальных правовых актов города </w:t>
      </w:r>
      <w:r w:rsidR="00051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Ханты-Мансийска в соответствие с действующим законодательством</w:t>
      </w: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ст</w:t>
      </w:r>
      <w:r w:rsidR="00573C67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573C67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E17C0">
        <w:rPr>
          <w:rFonts w:ascii="Times New Roman" w:eastAsia="Calibri" w:hAnsi="Times New Roman" w:cs="Times New Roman"/>
          <w:sz w:val="28"/>
          <w:szCs w:val="28"/>
          <w:lang w:eastAsia="en-US"/>
        </w:rPr>
        <w:t>1 Устава города Ханты-Мансийска,</w:t>
      </w:r>
    </w:p>
    <w:p w:rsidR="00C9550C" w:rsidRPr="00B56536" w:rsidRDefault="00C56253" w:rsidP="002D0264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60414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E3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Администрации города </w:t>
      </w:r>
      <w:r w:rsidR="00460414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Хант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ы-Мансийска </w:t>
      </w:r>
      <w:r w:rsidR="00B56536" w:rsidRPr="00B56536">
        <w:rPr>
          <w:rFonts w:ascii="Times New Roman" w:eastAsia="Calibri" w:hAnsi="Times New Roman" w:cs="Times New Roman"/>
          <w:sz w:val="28"/>
          <w:szCs w:val="28"/>
        </w:rPr>
        <w:t xml:space="preserve">от 11.06.2015 №709 </w:t>
      </w:r>
      <w:r w:rsidR="002D0264" w:rsidRPr="002D0264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2D0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264" w:rsidRPr="002D0264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</w:t>
      </w:r>
      <w:r w:rsidR="002D0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264" w:rsidRPr="002D0264">
        <w:rPr>
          <w:rFonts w:ascii="Times New Roman" w:eastAsia="Calibri" w:hAnsi="Times New Roman" w:cs="Times New Roman"/>
          <w:sz w:val="28"/>
          <w:szCs w:val="28"/>
        </w:rPr>
        <w:t>муниципальной услуги «Присвоение адреса объекту адресации, изменение и аннулирование такого адреса»</w:t>
      </w:r>
      <w:r w:rsidR="002D0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(далее-</w:t>
      </w:r>
      <w:r w:rsidR="00CA5DD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56522E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8D286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56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50C" w:rsidRPr="00CB568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2D0264" w:rsidRPr="002D0264" w:rsidRDefault="002D0264" w:rsidP="002D0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2.Настоящее постановление вступает в силу после его официального  опубликования.</w:t>
      </w:r>
    </w:p>
    <w:p w:rsidR="00BC34B5" w:rsidRDefault="00BC34B5" w:rsidP="00F632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32D7" w:rsidRPr="00A83A26" w:rsidRDefault="00F632D7" w:rsidP="00F632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524" w:rsidRPr="003721F0" w:rsidRDefault="00A83A26" w:rsidP="00F63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Ханты-Мансийска                                                         </w:t>
      </w:r>
      <w:r w:rsid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0079E"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М.П. Ряшин</w:t>
      </w:r>
    </w:p>
    <w:p w:rsidR="00AF534A" w:rsidRPr="003721F0" w:rsidRDefault="00AF534A" w:rsidP="00EF0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534A" w:rsidRPr="003721F0" w:rsidRDefault="00AF534A" w:rsidP="001438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38C0" w:rsidRPr="003721F0" w:rsidRDefault="001438C0" w:rsidP="001438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534A" w:rsidRPr="003721F0" w:rsidRDefault="00AF534A" w:rsidP="00EF0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6781" w:rsidRDefault="00696781" w:rsidP="004130B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30BE" w:rsidRDefault="004130BE" w:rsidP="004130B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34B5" w:rsidRDefault="00BC34B5" w:rsidP="004130B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0264" w:rsidRDefault="002D0264" w:rsidP="004130B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E28" w:rsidRPr="0036324D" w:rsidRDefault="00736E28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2D81" w:rsidRDefault="00EA2D81" w:rsidP="0088331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3313" w:rsidRPr="003721F0" w:rsidRDefault="00883313" w:rsidP="0088331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CFF" w:rsidRDefault="005B6A22" w:rsidP="00D86CF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D86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5B6A22" w:rsidRPr="003721F0" w:rsidRDefault="005B6A22" w:rsidP="00D86CF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86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Ханты-Мансийска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от___________№______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A22" w:rsidRPr="003721F0" w:rsidRDefault="005B6A22" w:rsidP="005B6A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8D286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721F0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</w:p>
    <w:p w:rsidR="00A35697" w:rsidRDefault="005B6A22" w:rsidP="00EA2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1F0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</w:t>
      </w:r>
      <w:r w:rsidR="00650F93" w:rsidRPr="0037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536" w:rsidRPr="00B56536">
        <w:rPr>
          <w:rFonts w:ascii="Times New Roman" w:eastAsia="Calibri" w:hAnsi="Times New Roman" w:cs="Times New Roman"/>
          <w:sz w:val="28"/>
          <w:szCs w:val="28"/>
        </w:rPr>
        <w:t xml:space="preserve">от 11.06.2015 №709 </w:t>
      </w:r>
    </w:p>
    <w:p w:rsidR="00A35697" w:rsidRDefault="00EA2D81" w:rsidP="00EA2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D8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</w:t>
      </w:r>
    </w:p>
    <w:p w:rsidR="00A35697" w:rsidRDefault="00EA2D81" w:rsidP="00EA2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D81">
        <w:rPr>
          <w:rFonts w:ascii="Times New Roman" w:eastAsia="Calibri" w:hAnsi="Times New Roman" w:cs="Times New Roman"/>
          <w:sz w:val="28"/>
          <w:szCs w:val="28"/>
        </w:rPr>
        <w:t xml:space="preserve">изменение и аннулирование такого адреса» </w:t>
      </w:r>
    </w:p>
    <w:p w:rsidR="00B56536" w:rsidRPr="00B56536" w:rsidRDefault="00867ED4" w:rsidP="00EA2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r w:rsidR="00505CBF">
        <w:rPr>
          <w:rFonts w:ascii="Times New Roman" w:eastAsia="Calibri" w:hAnsi="Times New Roman" w:cs="Times New Roman"/>
          <w:sz w:val="28"/>
          <w:szCs w:val="28"/>
        </w:rPr>
        <w:t>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постановление)</w:t>
      </w:r>
    </w:p>
    <w:p w:rsidR="005B6A22" w:rsidRPr="003721F0" w:rsidRDefault="005B6A22" w:rsidP="00B565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Calibri"/>
          <w:iCs/>
          <w:sz w:val="28"/>
          <w:szCs w:val="28"/>
          <w:lang w:eastAsia="en-US"/>
        </w:rPr>
      </w:pPr>
    </w:p>
    <w:p w:rsidR="00E84EAA" w:rsidRPr="00E84EAA" w:rsidRDefault="00E84EAA" w:rsidP="00E84EAA">
      <w:pPr>
        <w:pStyle w:val="a5"/>
        <w:widowControl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E3D3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следующ</w:t>
      </w:r>
      <w:r w:rsidR="006E3D3B">
        <w:rPr>
          <w:rFonts w:ascii="Times New Roman" w:eastAsia="Calibri" w:hAnsi="Times New Roman" w:cs="Times New Roman"/>
          <w:sz w:val="28"/>
          <w:szCs w:val="28"/>
        </w:rPr>
        <w:t>и</w:t>
      </w:r>
      <w:r w:rsidR="008D2864">
        <w:rPr>
          <w:rFonts w:ascii="Times New Roman" w:eastAsia="Calibri" w:hAnsi="Times New Roman" w:cs="Times New Roman"/>
          <w:sz w:val="28"/>
          <w:szCs w:val="28"/>
        </w:rPr>
        <w:t>е</w:t>
      </w: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6E3D3B">
        <w:rPr>
          <w:rFonts w:ascii="Times New Roman" w:eastAsia="Calibri" w:hAnsi="Times New Roman" w:cs="Times New Roman"/>
          <w:sz w:val="28"/>
          <w:szCs w:val="28"/>
        </w:rPr>
        <w:t>я</w:t>
      </w:r>
      <w:r w:rsidRPr="00E84E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3D3B" w:rsidRPr="006C0821" w:rsidRDefault="006E3D3B" w:rsidP="00E84EAA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21">
        <w:rPr>
          <w:rFonts w:ascii="Times New Roman" w:eastAsia="Calibri" w:hAnsi="Times New Roman" w:cs="Times New Roman"/>
          <w:sz w:val="28"/>
          <w:szCs w:val="28"/>
        </w:rPr>
        <w:t xml:space="preserve">1.Абзац четвертый пункта 12 раздела </w:t>
      </w:r>
      <w:r w:rsidRPr="006C082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C0821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6E3D3B" w:rsidRPr="006C0821" w:rsidRDefault="006E3D3B" w:rsidP="00E84EAA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21">
        <w:rPr>
          <w:rFonts w:ascii="Times New Roman" w:eastAsia="Calibri" w:hAnsi="Times New Roman" w:cs="Times New Roman"/>
          <w:sz w:val="28"/>
          <w:szCs w:val="28"/>
        </w:rPr>
        <w:t>2.П</w:t>
      </w:r>
      <w:r w:rsidR="001378A2" w:rsidRPr="006C0821">
        <w:rPr>
          <w:rFonts w:ascii="Times New Roman" w:eastAsia="Calibri" w:hAnsi="Times New Roman" w:cs="Times New Roman"/>
          <w:sz w:val="28"/>
          <w:szCs w:val="28"/>
        </w:rPr>
        <w:t>ункт</w:t>
      </w:r>
      <w:r w:rsidR="00E84EAA" w:rsidRPr="006C0821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5C29F5" w:rsidRPr="006C08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821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6C082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C0821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</w:t>
      </w:r>
      <w:r w:rsidR="005C29F5" w:rsidRPr="006C08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29F5" w:rsidRPr="006C0821" w:rsidRDefault="006E3D3B" w:rsidP="00E84EAA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21">
        <w:rPr>
          <w:rFonts w:ascii="Times New Roman" w:eastAsia="Calibri" w:hAnsi="Times New Roman" w:cs="Times New Roman"/>
          <w:sz w:val="28"/>
          <w:szCs w:val="28"/>
        </w:rPr>
        <w:t>3.</w:t>
      </w:r>
      <w:r w:rsidR="00020370" w:rsidRPr="006C0821">
        <w:rPr>
          <w:rFonts w:ascii="Times New Roman" w:eastAsia="Calibri" w:hAnsi="Times New Roman" w:cs="Times New Roman"/>
          <w:sz w:val="28"/>
          <w:szCs w:val="28"/>
        </w:rPr>
        <w:t xml:space="preserve">В абзаце третьем пункта 30 раздела </w:t>
      </w:r>
      <w:r w:rsidR="00020370" w:rsidRPr="006C082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020370" w:rsidRPr="006C0821">
        <w:rPr>
          <w:rFonts w:ascii="Times New Roman" w:eastAsia="Calibri" w:hAnsi="Times New Roman" w:cs="Times New Roman"/>
          <w:sz w:val="28"/>
          <w:szCs w:val="28"/>
        </w:rPr>
        <w:t xml:space="preserve"> слова «пожарной безопасности» заменить словами «противопожарного режима».</w:t>
      </w:r>
    </w:p>
    <w:p w:rsidR="0080536B" w:rsidRPr="006C0821" w:rsidRDefault="00020370" w:rsidP="0080536B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21">
        <w:rPr>
          <w:rFonts w:ascii="Times New Roman" w:eastAsia="Calibri" w:hAnsi="Times New Roman" w:cs="Times New Roman"/>
          <w:sz w:val="28"/>
          <w:szCs w:val="28"/>
        </w:rPr>
        <w:t>4.</w:t>
      </w:r>
      <w:r w:rsidR="00EE0855" w:rsidRPr="006C082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EE0855" w:rsidRPr="006C082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E0855" w:rsidRPr="006C0821">
        <w:rPr>
          <w:rFonts w:ascii="Times New Roman" w:eastAsia="Calibri" w:hAnsi="Times New Roman" w:cs="Times New Roman"/>
          <w:sz w:val="28"/>
          <w:szCs w:val="28"/>
        </w:rPr>
        <w:t xml:space="preserve"> дополнить подразделом следующего содержания:</w:t>
      </w:r>
    </w:p>
    <w:p w:rsidR="0080536B" w:rsidRPr="006C0821" w:rsidRDefault="0080536B" w:rsidP="0080536B">
      <w:pPr>
        <w:pStyle w:val="a5"/>
        <w:widowControl w:val="0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="Calibri" w:hAnsi="Times New Roman" w:cs="Times New Roman"/>
          <w:sz w:val="28"/>
          <w:szCs w:val="28"/>
        </w:rPr>
        <w:t>«</w:t>
      </w:r>
      <w:r w:rsidR="00EE0855" w:rsidRPr="006C0821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  <w:r w:rsidRPr="006C0821">
        <w:rPr>
          <w:rFonts w:ascii="Times New Roman" w:hAnsi="Times New Roman" w:cs="Times New Roman"/>
          <w:sz w:val="28"/>
          <w:szCs w:val="28"/>
        </w:rPr>
        <w:t xml:space="preserve"> </w:t>
      </w:r>
      <w:r w:rsidR="00EE0855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упреждающем (проактивном) режиме</w:t>
      </w:r>
    </w:p>
    <w:p w:rsidR="00DC22F5" w:rsidRPr="006C0821" w:rsidRDefault="0080536B" w:rsidP="00571996">
      <w:pPr>
        <w:pStyle w:val="a5"/>
        <w:widowControl w:val="0"/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45.1.</w:t>
      </w:r>
      <w:r w:rsidRPr="006C0821">
        <w:t xml:space="preserve"> </w:t>
      </w: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упреждающем (проактивном) режиме не предусмотрено.».</w:t>
      </w:r>
    </w:p>
    <w:p w:rsidR="00571996" w:rsidRPr="006C0821" w:rsidRDefault="00DC22F5" w:rsidP="00571996">
      <w:pPr>
        <w:widowControl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80536B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CD7177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первый пункта 48</w:t>
      </w:r>
      <w:r w:rsidR="00EE7132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7177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7132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</w:t>
      </w:r>
      <w:r w:rsidR="00EE7132" w:rsidRPr="006C082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EE7132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7177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571996" w:rsidRPr="006C0821" w:rsidRDefault="00CD7177" w:rsidP="00571996">
      <w:pPr>
        <w:widowControl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«48.Основание для начала административной процедуры: поступление заявления к специалисту Отдела, ответственному за предоставление муниципальной услуги. </w:t>
      </w:r>
    </w:p>
    <w:p w:rsidR="00CD7177" w:rsidRPr="006C0821" w:rsidRDefault="00CD7177" w:rsidP="00571996">
      <w:pPr>
        <w:widowControl w:val="0"/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предоставления муниципальной услуги установление личности заявит</w:t>
      </w:r>
      <w:r w:rsidR="00DC22F5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еля может осущест</w:t>
      </w: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вляться в ходе личного приема в соответствии с Федеральным законом</w:t>
      </w:r>
      <w:r w:rsidR="00DC22F5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№210-ФЗ».</w:t>
      </w:r>
    </w:p>
    <w:p w:rsidR="00DC22F5" w:rsidRPr="0021540B" w:rsidRDefault="00DC22F5" w:rsidP="000204EB">
      <w:pPr>
        <w:pStyle w:val="a5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6B472F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21540B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6B472F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1540B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472F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60</w:t>
      </w:r>
      <w:r w:rsidR="0021540B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21540B" w:rsidRPr="006C082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21540B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слов «</w:t>
      </w:r>
      <w:r w:rsidR="006B472F" w:rsidRPr="006C082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перечнем документов» дополнить словами «и (или) информации».</w:t>
      </w:r>
    </w:p>
    <w:p w:rsidR="00CD7177" w:rsidRPr="0080536B" w:rsidRDefault="00CD7177" w:rsidP="0080536B">
      <w:pPr>
        <w:pStyle w:val="a5"/>
        <w:widowControl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40DB" w:rsidRPr="0036324D" w:rsidRDefault="00FC40DB" w:rsidP="00A45CE0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0DB" w:rsidRPr="0036324D" w:rsidRDefault="00FC40DB" w:rsidP="00A45CE0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0DB" w:rsidRPr="0036324D" w:rsidRDefault="00FC40DB" w:rsidP="001378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0DB" w:rsidRPr="0036324D" w:rsidRDefault="00FC40DB" w:rsidP="001378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0DB" w:rsidRPr="0036324D" w:rsidRDefault="00FC40DB" w:rsidP="001378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EAA" w:rsidRDefault="00E84EAA" w:rsidP="00A45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96" w:rsidRDefault="002F3996" w:rsidP="00A45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96" w:rsidRDefault="002F3996" w:rsidP="00A45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313" w:rsidRPr="004B71C1" w:rsidRDefault="00883313" w:rsidP="00A45C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83313" w:rsidRPr="004B71C1" w:rsidSect="00B451ED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0C4"/>
    <w:multiLevelType w:val="multilevel"/>
    <w:tmpl w:val="8A927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E763229"/>
    <w:multiLevelType w:val="hybridMultilevel"/>
    <w:tmpl w:val="8A4AD60E"/>
    <w:lvl w:ilvl="0" w:tplc="5B321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D310D5"/>
    <w:multiLevelType w:val="hybridMultilevel"/>
    <w:tmpl w:val="4E8CCA2C"/>
    <w:lvl w:ilvl="0" w:tplc="2CC02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EA2642"/>
    <w:multiLevelType w:val="multilevel"/>
    <w:tmpl w:val="33DE4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84"/>
    <w:rsid w:val="00000C74"/>
    <w:rsid w:val="0000190A"/>
    <w:rsid w:val="00010EFD"/>
    <w:rsid w:val="0001312F"/>
    <w:rsid w:val="00020370"/>
    <w:rsid w:val="000204EB"/>
    <w:rsid w:val="00041BFB"/>
    <w:rsid w:val="000424DE"/>
    <w:rsid w:val="00050051"/>
    <w:rsid w:val="0005124A"/>
    <w:rsid w:val="00051BF1"/>
    <w:rsid w:val="00055E7D"/>
    <w:rsid w:val="00083BE9"/>
    <w:rsid w:val="00084E72"/>
    <w:rsid w:val="00093438"/>
    <w:rsid w:val="000978EB"/>
    <w:rsid w:val="000B08C1"/>
    <w:rsid w:val="000B7616"/>
    <w:rsid w:val="000B7998"/>
    <w:rsid w:val="000D2EF8"/>
    <w:rsid w:val="000D7F2B"/>
    <w:rsid w:val="000F1839"/>
    <w:rsid w:val="001002B3"/>
    <w:rsid w:val="0010038A"/>
    <w:rsid w:val="0010064A"/>
    <w:rsid w:val="00113908"/>
    <w:rsid w:val="00114DFD"/>
    <w:rsid w:val="0011546F"/>
    <w:rsid w:val="00116D8E"/>
    <w:rsid w:val="00117F41"/>
    <w:rsid w:val="00127618"/>
    <w:rsid w:val="001378A2"/>
    <w:rsid w:val="001438C0"/>
    <w:rsid w:val="00160039"/>
    <w:rsid w:val="00171A08"/>
    <w:rsid w:val="001731F0"/>
    <w:rsid w:val="0017419A"/>
    <w:rsid w:val="001752C7"/>
    <w:rsid w:val="00180862"/>
    <w:rsid w:val="00182F34"/>
    <w:rsid w:val="001906C1"/>
    <w:rsid w:val="001954B8"/>
    <w:rsid w:val="001A08E1"/>
    <w:rsid w:val="001A1097"/>
    <w:rsid w:val="001A110D"/>
    <w:rsid w:val="001A656C"/>
    <w:rsid w:val="001D6501"/>
    <w:rsid w:val="001E3504"/>
    <w:rsid w:val="001E3A17"/>
    <w:rsid w:val="001E4C0C"/>
    <w:rsid w:val="001E54B0"/>
    <w:rsid w:val="001F47BF"/>
    <w:rsid w:val="002042AB"/>
    <w:rsid w:val="00204C06"/>
    <w:rsid w:val="0021540B"/>
    <w:rsid w:val="0021699E"/>
    <w:rsid w:val="0023702D"/>
    <w:rsid w:val="00237045"/>
    <w:rsid w:val="00240CAF"/>
    <w:rsid w:val="00244441"/>
    <w:rsid w:val="00261914"/>
    <w:rsid w:val="0028388F"/>
    <w:rsid w:val="00291C43"/>
    <w:rsid w:val="00294431"/>
    <w:rsid w:val="00296DD3"/>
    <w:rsid w:val="002A1B8B"/>
    <w:rsid w:val="002C2271"/>
    <w:rsid w:val="002C51D0"/>
    <w:rsid w:val="002D0264"/>
    <w:rsid w:val="002D171D"/>
    <w:rsid w:val="002D7EFA"/>
    <w:rsid w:val="002E237E"/>
    <w:rsid w:val="002E5679"/>
    <w:rsid w:val="002F3538"/>
    <w:rsid w:val="002F3996"/>
    <w:rsid w:val="00310210"/>
    <w:rsid w:val="00312465"/>
    <w:rsid w:val="00322DFE"/>
    <w:rsid w:val="00326072"/>
    <w:rsid w:val="00345214"/>
    <w:rsid w:val="00345FB9"/>
    <w:rsid w:val="0035531C"/>
    <w:rsid w:val="0036324D"/>
    <w:rsid w:val="00363307"/>
    <w:rsid w:val="003633EF"/>
    <w:rsid w:val="00364E78"/>
    <w:rsid w:val="003721F0"/>
    <w:rsid w:val="003958BC"/>
    <w:rsid w:val="003B7958"/>
    <w:rsid w:val="003C2245"/>
    <w:rsid w:val="003E1202"/>
    <w:rsid w:val="003E12BB"/>
    <w:rsid w:val="003E1464"/>
    <w:rsid w:val="003F0BC4"/>
    <w:rsid w:val="003F6710"/>
    <w:rsid w:val="0040079E"/>
    <w:rsid w:val="00405362"/>
    <w:rsid w:val="004130BE"/>
    <w:rsid w:val="00415407"/>
    <w:rsid w:val="00421C38"/>
    <w:rsid w:val="00434A91"/>
    <w:rsid w:val="004372E7"/>
    <w:rsid w:val="00452C8F"/>
    <w:rsid w:val="00460414"/>
    <w:rsid w:val="004675E2"/>
    <w:rsid w:val="004A22F5"/>
    <w:rsid w:val="004A2808"/>
    <w:rsid w:val="004B4F84"/>
    <w:rsid w:val="004B6B28"/>
    <w:rsid w:val="004B71C1"/>
    <w:rsid w:val="004B78CF"/>
    <w:rsid w:val="004D43E3"/>
    <w:rsid w:val="004E2535"/>
    <w:rsid w:val="004E2C29"/>
    <w:rsid w:val="004F16A7"/>
    <w:rsid w:val="004F3C3F"/>
    <w:rsid w:val="00500D00"/>
    <w:rsid w:val="00502D3D"/>
    <w:rsid w:val="00505CBF"/>
    <w:rsid w:val="00507AAC"/>
    <w:rsid w:val="00512B8E"/>
    <w:rsid w:val="00516FDE"/>
    <w:rsid w:val="005255CB"/>
    <w:rsid w:val="005348C2"/>
    <w:rsid w:val="00535614"/>
    <w:rsid w:val="005460C3"/>
    <w:rsid w:val="0056188C"/>
    <w:rsid w:val="0056522E"/>
    <w:rsid w:val="00571996"/>
    <w:rsid w:val="00573C67"/>
    <w:rsid w:val="00582369"/>
    <w:rsid w:val="005836D8"/>
    <w:rsid w:val="00585666"/>
    <w:rsid w:val="005A15E9"/>
    <w:rsid w:val="005B6A22"/>
    <w:rsid w:val="005C01A7"/>
    <w:rsid w:val="005C1F55"/>
    <w:rsid w:val="005C29F5"/>
    <w:rsid w:val="005D204F"/>
    <w:rsid w:val="005D45B4"/>
    <w:rsid w:val="005E298E"/>
    <w:rsid w:val="005F0B8E"/>
    <w:rsid w:val="005F0F6A"/>
    <w:rsid w:val="005F32A1"/>
    <w:rsid w:val="006235E9"/>
    <w:rsid w:val="006322C8"/>
    <w:rsid w:val="0064640F"/>
    <w:rsid w:val="00650F93"/>
    <w:rsid w:val="00654DAA"/>
    <w:rsid w:val="006677DA"/>
    <w:rsid w:val="00681BC5"/>
    <w:rsid w:val="006850D7"/>
    <w:rsid w:val="00696781"/>
    <w:rsid w:val="00697B94"/>
    <w:rsid w:val="006B0093"/>
    <w:rsid w:val="006B0D9F"/>
    <w:rsid w:val="006B472F"/>
    <w:rsid w:val="006B4AE9"/>
    <w:rsid w:val="006B699F"/>
    <w:rsid w:val="006C041D"/>
    <w:rsid w:val="006C0821"/>
    <w:rsid w:val="006C25A9"/>
    <w:rsid w:val="006C3ABA"/>
    <w:rsid w:val="006E3D3B"/>
    <w:rsid w:val="006E463E"/>
    <w:rsid w:val="006F11D6"/>
    <w:rsid w:val="006F28C3"/>
    <w:rsid w:val="006F587F"/>
    <w:rsid w:val="006F6711"/>
    <w:rsid w:val="00700BE7"/>
    <w:rsid w:val="007047FA"/>
    <w:rsid w:val="007144BA"/>
    <w:rsid w:val="007206F6"/>
    <w:rsid w:val="007210ED"/>
    <w:rsid w:val="00726CD8"/>
    <w:rsid w:val="00736E28"/>
    <w:rsid w:val="00743A72"/>
    <w:rsid w:val="007505D3"/>
    <w:rsid w:val="007571D7"/>
    <w:rsid w:val="00760BAF"/>
    <w:rsid w:val="00761314"/>
    <w:rsid w:val="00767DD3"/>
    <w:rsid w:val="007720D1"/>
    <w:rsid w:val="00772B63"/>
    <w:rsid w:val="00793C8A"/>
    <w:rsid w:val="00794BAD"/>
    <w:rsid w:val="007A7101"/>
    <w:rsid w:val="007B3B84"/>
    <w:rsid w:val="007B4D1B"/>
    <w:rsid w:val="007B4E12"/>
    <w:rsid w:val="007C1A6E"/>
    <w:rsid w:val="007C2005"/>
    <w:rsid w:val="007C6D10"/>
    <w:rsid w:val="007D0ED8"/>
    <w:rsid w:val="007D26EA"/>
    <w:rsid w:val="007D5860"/>
    <w:rsid w:val="007D7F6B"/>
    <w:rsid w:val="007E2EAB"/>
    <w:rsid w:val="007E777C"/>
    <w:rsid w:val="007F4D5E"/>
    <w:rsid w:val="0080536B"/>
    <w:rsid w:val="008115AE"/>
    <w:rsid w:val="0081797E"/>
    <w:rsid w:val="0082155F"/>
    <w:rsid w:val="0082707E"/>
    <w:rsid w:val="008569FD"/>
    <w:rsid w:val="00865485"/>
    <w:rsid w:val="008661EF"/>
    <w:rsid w:val="00867ED4"/>
    <w:rsid w:val="00883313"/>
    <w:rsid w:val="00891048"/>
    <w:rsid w:val="00892262"/>
    <w:rsid w:val="008C1874"/>
    <w:rsid w:val="008C3B02"/>
    <w:rsid w:val="008C5308"/>
    <w:rsid w:val="008C5799"/>
    <w:rsid w:val="008C5886"/>
    <w:rsid w:val="008D2864"/>
    <w:rsid w:val="008E178F"/>
    <w:rsid w:val="008E6524"/>
    <w:rsid w:val="008E7165"/>
    <w:rsid w:val="008F3F14"/>
    <w:rsid w:val="00910DF2"/>
    <w:rsid w:val="009227FD"/>
    <w:rsid w:val="009409DF"/>
    <w:rsid w:val="009501DF"/>
    <w:rsid w:val="009530AB"/>
    <w:rsid w:val="00960EE2"/>
    <w:rsid w:val="00966888"/>
    <w:rsid w:val="009808C6"/>
    <w:rsid w:val="00984471"/>
    <w:rsid w:val="009847F6"/>
    <w:rsid w:val="009A5D51"/>
    <w:rsid w:val="009B79B0"/>
    <w:rsid w:val="009E1D7B"/>
    <w:rsid w:val="009E66E6"/>
    <w:rsid w:val="009F3F1E"/>
    <w:rsid w:val="009F4436"/>
    <w:rsid w:val="00A0743C"/>
    <w:rsid w:val="00A17DED"/>
    <w:rsid w:val="00A310D0"/>
    <w:rsid w:val="00A35697"/>
    <w:rsid w:val="00A45CE0"/>
    <w:rsid w:val="00A52411"/>
    <w:rsid w:val="00A565A1"/>
    <w:rsid w:val="00A60E03"/>
    <w:rsid w:val="00A651F3"/>
    <w:rsid w:val="00A83A26"/>
    <w:rsid w:val="00A8539E"/>
    <w:rsid w:val="00A87DB2"/>
    <w:rsid w:val="00A91DE8"/>
    <w:rsid w:val="00A93747"/>
    <w:rsid w:val="00AA2CF3"/>
    <w:rsid w:val="00AB74B8"/>
    <w:rsid w:val="00AC29F3"/>
    <w:rsid w:val="00AD51A0"/>
    <w:rsid w:val="00AD678E"/>
    <w:rsid w:val="00AF534A"/>
    <w:rsid w:val="00B178AC"/>
    <w:rsid w:val="00B20A42"/>
    <w:rsid w:val="00B2795E"/>
    <w:rsid w:val="00B451ED"/>
    <w:rsid w:val="00B55CDE"/>
    <w:rsid w:val="00B56536"/>
    <w:rsid w:val="00B74D8E"/>
    <w:rsid w:val="00B7711B"/>
    <w:rsid w:val="00B87355"/>
    <w:rsid w:val="00B974B6"/>
    <w:rsid w:val="00BA1BF0"/>
    <w:rsid w:val="00BA6191"/>
    <w:rsid w:val="00BB19DB"/>
    <w:rsid w:val="00BB3936"/>
    <w:rsid w:val="00BB399C"/>
    <w:rsid w:val="00BC3037"/>
    <w:rsid w:val="00BC34B5"/>
    <w:rsid w:val="00BC4DAA"/>
    <w:rsid w:val="00BD4FCC"/>
    <w:rsid w:val="00BE01EA"/>
    <w:rsid w:val="00BE374B"/>
    <w:rsid w:val="00BF18DF"/>
    <w:rsid w:val="00C15A66"/>
    <w:rsid w:val="00C37883"/>
    <w:rsid w:val="00C47323"/>
    <w:rsid w:val="00C5175D"/>
    <w:rsid w:val="00C52693"/>
    <w:rsid w:val="00C56253"/>
    <w:rsid w:val="00C61EDE"/>
    <w:rsid w:val="00C70BCC"/>
    <w:rsid w:val="00C759EF"/>
    <w:rsid w:val="00C9550C"/>
    <w:rsid w:val="00CA5DD1"/>
    <w:rsid w:val="00CB5684"/>
    <w:rsid w:val="00CD7177"/>
    <w:rsid w:val="00CE17C0"/>
    <w:rsid w:val="00CE2671"/>
    <w:rsid w:val="00CE7FF5"/>
    <w:rsid w:val="00CF60AD"/>
    <w:rsid w:val="00D00C16"/>
    <w:rsid w:val="00D05CAF"/>
    <w:rsid w:val="00D06D1B"/>
    <w:rsid w:val="00D22058"/>
    <w:rsid w:val="00D316D8"/>
    <w:rsid w:val="00D3327A"/>
    <w:rsid w:val="00D425E7"/>
    <w:rsid w:val="00D452A4"/>
    <w:rsid w:val="00D46C9B"/>
    <w:rsid w:val="00D511F3"/>
    <w:rsid w:val="00D535E0"/>
    <w:rsid w:val="00D75C58"/>
    <w:rsid w:val="00D75F69"/>
    <w:rsid w:val="00D86CFF"/>
    <w:rsid w:val="00D97FFD"/>
    <w:rsid w:val="00DA7760"/>
    <w:rsid w:val="00DA7F43"/>
    <w:rsid w:val="00DB0A10"/>
    <w:rsid w:val="00DB0A47"/>
    <w:rsid w:val="00DB1325"/>
    <w:rsid w:val="00DB1929"/>
    <w:rsid w:val="00DB679B"/>
    <w:rsid w:val="00DC0F9B"/>
    <w:rsid w:val="00DC2063"/>
    <w:rsid w:val="00DC22F5"/>
    <w:rsid w:val="00DC2E1C"/>
    <w:rsid w:val="00DC2FC1"/>
    <w:rsid w:val="00DC6FD9"/>
    <w:rsid w:val="00DD176C"/>
    <w:rsid w:val="00DE29C4"/>
    <w:rsid w:val="00DF621B"/>
    <w:rsid w:val="00E12FEB"/>
    <w:rsid w:val="00E21813"/>
    <w:rsid w:val="00E245CB"/>
    <w:rsid w:val="00E33447"/>
    <w:rsid w:val="00E33D14"/>
    <w:rsid w:val="00E464FF"/>
    <w:rsid w:val="00E46A96"/>
    <w:rsid w:val="00E5701C"/>
    <w:rsid w:val="00E706CA"/>
    <w:rsid w:val="00E84EAA"/>
    <w:rsid w:val="00E863E5"/>
    <w:rsid w:val="00EA2D81"/>
    <w:rsid w:val="00EB006B"/>
    <w:rsid w:val="00EC3B86"/>
    <w:rsid w:val="00ED01A7"/>
    <w:rsid w:val="00ED7091"/>
    <w:rsid w:val="00EE0855"/>
    <w:rsid w:val="00EE3916"/>
    <w:rsid w:val="00EE3FBE"/>
    <w:rsid w:val="00EE4AAF"/>
    <w:rsid w:val="00EE7132"/>
    <w:rsid w:val="00EF0C9F"/>
    <w:rsid w:val="00EF13B1"/>
    <w:rsid w:val="00F011D5"/>
    <w:rsid w:val="00F01E6D"/>
    <w:rsid w:val="00F0388E"/>
    <w:rsid w:val="00F06F8C"/>
    <w:rsid w:val="00F10F38"/>
    <w:rsid w:val="00F12731"/>
    <w:rsid w:val="00F12F1D"/>
    <w:rsid w:val="00F248A0"/>
    <w:rsid w:val="00F2645C"/>
    <w:rsid w:val="00F40063"/>
    <w:rsid w:val="00F50C53"/>
    <w:rsid w:val="00F51AA6"/>
    <w:rsid w:val="00F53ED1"/>
    <w:rsid w:val="00F5510F"/>
    <w:rsid w:val="00F6313B"/>
    <w:rsid w:val="00F632D7"/>
    <w:rsid w:val="00F6622E"/>
    <w:rsid w:val="00F76D6F"/>
    <w:rsid w:val="00F773D3"/>
    <w:rsid w:val="00F81156"/>
    <w:rsid w:val="00F94A2A"/>
    <w:rsid w:val="00FA153C"/>
    <w:rsid w:val="00FB4D63"/>
    <w:rsid w:val="00FC40DB"/>
    <w:rsid w:val="00FC4966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431"/>
    <w:pPr>
      <w:spacing w:after="0" w:line="240" w:lineRule="auto"/>
    </w:pPr>
    <w:rPr>
      <w:rFonts w:ascii="Tahoma" w:hAnsi="Tahoma" w:cs="Tahoma"/>
      <w:sz w:val="2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31"/>
    <w:rPr>
      <w:rFonts w:ascii="Tahoma" w:eastAsiaTheme="minorEastAsia" w:hAnsi="Tahoma" w:cs="Tahoma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1A656C"/>
    <w:pPr>
      <w:ind w:left="720"/>
      <w:contextualSpacing/>
    </w:pPr>
  </w:style>
  <w:style w:type="paragraph" w:customStyle="1" w:styleId="ConsPlusJurTerm">
    <w:name w:val="ConsPlusJurTerm"/>
    <w:uiPriority w:val="99"/>
    <w:rsid w:val="00182F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BA619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6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6191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6191"/>
    <w:rPr>
      <w:rFonts w:eastAsiaTheme="minorEastAsia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B08C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C4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431"/>
    <w:pPr>
      <w:spacing w:after="0" w:line="240" w:lineRule="auto"/>
    </w:pPr>
    <w:rPr>
      <w:rFonts w:ascii="Tahoma" w:hAnsi="Tahoma" w:cs="Tahoma"/>
      <w:sz w:val="2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31"/>
    <w:rPr>
      <w:rFonts w:ascii="Tahoma" w:eastAsiaTheme="minorEastAsia" w:hAnsi="Tahoma" w:cs="Tahoma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1A656C"/>
    <w:pPr>
      <w:ind w:left="720"/>
      <w:contextualSpacing/>
    </w:pPr>
  </w:style>
  <w:style w:type="paragraph" w:customStyle="1" w:styleId="ConsPlusJurTerm">
    <w:name w:val="ConsPlusJurTerm"/>
    <w:uiPriority w:val="99"/>
    <w:rsid w:val="00182F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BA619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6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6191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6191"/>
    <w:rPr>
      <w:rFonts w:eastAsiaTheme="minorEastAsia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B08C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C4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9AF8-1CFC-4757-A141-F62BB369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Васильевна</dc:creator>
  <cp:lastModifiedBy>Арутюнян Марина Александровна</cp:lastModifiedBy>
  <cp:revision>2</cp:revision>
  <cp:lastPrinted>2025-05-26T05:11:00Z</cp:lastPrinted>
  <dcterms:created xsi:type="dcterms:W3CDTF">2025-05-26T05:52:00Z</dcterms:created>
  <dcterms:modified xsi:type="dcterms:W3CDTF">2025-05-26T05:52:00Z</dcterms:modified>
</cp:coreProperties>
</file>