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B" w:rsidRPr="00EA528F" w:rsidRDefault="00A5512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</w:t>
      </w:r>
      <w:r w:rsidR="00DF0D36">
        <w:rPr>
          <w:rFonts w:ascii="Times New Roman" w:hAnsi="Times New Roman" w:cs="Times New Roman"/>
          <w:sz w:val="27"/>
          <w:szCs w:val="27"/>
        </w:rPr>
        <w:t>01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F0D3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.20</w:t>
      </w:r>
      <w:r w:rsidR="00DF0D36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512B" w:rsidRDefault="005E290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регулярных </w:t>
      </w:r>
      <w:r w:rsidRPr="005A3BF2">
        <w:rPr>
          <w:rFonts w:ascii="Times New Roman" w:hAnsi="Times New Roman" w:cs="Times New Roman"/>
          <w:sz w:val="28"/>
          <w:szCs w:val="28"/>
        </w:rPr>
        <w:t xml:space="preserve">перевозок  </w:t>
      </w:r>
      <w:r w:rsidRPr="005A3BF2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="005A3BF2" w:rsidRPr="005A3BF2"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Дунина-</w:t>
      </w:r>
      <w:proofErr w:type="spellStart"/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Горкавича</w:t>
      </w:r>
      <w:proofErr w:type="spellEnd"/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ТД "Сатурн»</w:t>
      </w: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311"/>
        <w:gridCol w:w="1800"/>
        <w:gridCol w:w="2169"/>
        <w:gridCol w:w="2545"/>
        <w:gridCol w:w="2127"/>
        <w:gridCol w:w="2273"/>
      </w:tblGrid>
      <w:tr w:rsidR="005E290B" w:rsidRPr="007942B7" w:rsidTr="005A3BF2">
        <w:trPr>
          <w:trHeight w:hRule="exact" w:val="151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90B" w:rsidRPr="007942B7" w:rsidRDefault="005E290B" w:rsidP="005E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2B7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</w:t>
            </w:r>
            <w:r w:rsidR="005E290B"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0B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B7" w:rsidRPr="007942B7" w:rsidRDefault="007942B7" w:rsidP="007942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0B" w:rsidRPr="00926BF6" w:rsidTr="005A3BF2">
        <w:trPr>
          <w:trHeight w:hRule="exact" w:val="95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P153"/>
            <w:bookmarkEnd w:id="0"/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06:25 – 09:34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06:25 – 10:01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07:00 – 09:06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06:27 – 10:03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06:27 – 10:27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07:02 – 10:02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 xml:space="preserve">09:34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10:01 – 11:13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09:06 – 10:18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10:03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10:27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10:02 – 11:14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0:4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11:13 – 14:49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10:18 – 13:54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11:39 – 15:15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11:14 – 14:50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14:49 – 16:01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13:54 – 15:06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15:15 – 16:27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14:50 – 16:02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15:34 – 20:04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16:01 – 20:01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15:06 – 19:54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16:03 – 20:06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16:27 – 20:03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16:02 – 19:56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20:04 – 22:28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20:01 – 21:37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19:54 – 21:06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20:06 – 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20:03 – 21:39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21:08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A5512B" w:rsidRDefault="00A5512B" w:rsidP="00A5512B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231B30" w:rsidRDefault="00231B30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DF0D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>дата действия с 0</w:t>
      </w:r>
      <w:r w:rsidR="00DF0D3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F0D3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.20</w:t>
      </w:r>
      <w:r w:rsidR="00DF0D36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 _8Б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ОМК – «Гимназия»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06:13 – 09:49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09:51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06:16 – 10:16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10:03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10:37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09:49 – 10:53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09:51 – 11:03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10:23 – 11:47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10:16 – 11:36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10:03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10:37 – 12:01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10:53 – 14:37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11:03 – 14:27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11:47 – 14:49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11:36 – 15:04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11:39 – 14:51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12:01 – 14:35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14:37 – 15:41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14:27 – 15:27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14:49 – 16:23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15:04 – 16:24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14:51 – 16:15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14:35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15:41 – 22:05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15:27 – 21:51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16:23 – 21:41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16:24 –22:16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16:15 –22:15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16:09 –22:41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>дата действия с 0</w:t>
      </w:r>
      <w:r w:rsidR="00DF0D3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F0D36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.20</w:t>
      </w:r>
      <w:r w:rsidR="00DF0D36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063BF0">
        <w:rPr>
          <w:rFonts w:ascii="Times New Roman" w:hAnsi="Times New Roman" w:cs="Times New Roman"/>
          <w:b/>
          <w:sz w:val="32"/>
          <w:szCs w:val="27"/>
          <w:u w:val="single"/>
        </w:rPr>
        <w:t>№ 13</w:t>
      </w:r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_ «База Ханты-Мансийскгаз </w:t>
      </w:r>
      <w:r w:rsidR="00DF0D36">
        <w:rPr>
          <w:rFonts w:ascii="Times New Roman" w:hAnsi="Times New Roman" w:cs="Times New Roman"/>
          <w:b/>
          <w:sz w:val="27"/>
          <w:szCs w:val="27"/>
          <w:u w:val="single"/>
        </w:rPr>
        <w:t>–</w:t>
      </w:r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proofErr w:type="spellStart"/>
      <w:r w:rsidR="00DF0D36">
        <w:rPr>
          <w:rFonts w:ascii="Times New Roman" w:hAnsi="Times New Roman" w:cs="Times New Roman"/>
          <w:b/>
          <w:sz w:val="27"/>
          <w:szCs w:val="27"/>
          <w:u w:val="single"/>
        </w:rPr>
        <w:t>мкр</w:t>
      </w:r>
      <w:proofErr w:type="spellEnd"/>
      <w:proofErr w:type="gramStart"/>
      <w:r w:rsidR="00DF0D36">
        <w:rPr>
          <w:rFonts w:ascii="Times New Roman" w:hAnsi="Times New Roman" w:cs="Times New Roman"/>
          <w:b/>
          <w:sz w:val="27"/>
          <w:szCs w:val="27"/>
          <w:u w:val="single"/>
        </w:rPr>
        <w:t>.«</w:t>
      </w:r>
      <w:proofErr w:type="gramEnd"/>
      <w:r w:rsidR="00DF0D36">
        <w:rPr>
          <w:rFonts w:ascii="Times New Roman" w:hAnsi="Times New Roman" w:cs="Times New Roman"/>
          <w:b/>
          <w:sz w:val="27"/>
          <w:szCs w:val="27"/>
          <w:u w:val="single"/>
        </w:rPr>
        <w:t>Береговая зона</w:t>
      </w:r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 xml:space="preserve"> – 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06:27 – 08:50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06:27 – 08:47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F0D36">
        <w:trPr>
          <w:trHeight w:hRule="exact" w:val="742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DF0D36" w:rsidRDefault="00DF0D36" w:rsidP="00DF0D3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40A9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Береговая зона»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06:29 – 09:44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09:17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08:50 – 10:08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08:47 – 10:07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F0D36">
        <w:trPr>
          <w:trHeight w:hRule="exact" w:val="692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DF0D36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Береговая зона»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09:44 – 11:02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10:37 – 14:27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10:08 – 14:02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10:07– 14:07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F0D36">
        <w:trPr>
          <w:trHeight w:hRule="exact" w:val="700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DF0D36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Береговая зона»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11:08 – 13:58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11:02 – 14:56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11:08 – 15:08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14:27 – 15:47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14:02 – 15:20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14:07 – 15:27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DF0D36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Береговая зона»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13:58 – 15:18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14:56 – 16:14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15:08 – 16:28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15:47 – 19:57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15:20 – 20:06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15:27 – 20:07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DF0D36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Береговая зона»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15:18 – 19:58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16:14 – 20:08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16:28 – 20:08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19:57 – 22:27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20:06 – 21:50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20:07 – 22:07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1B1781" w:rsidRDefault="00DF0D36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Береговая зона»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19:58 – 22:28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20:08 – 21:52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>дата действия с 0</w:t>
      </w:r>
      <w:r w:rsidR="00DF0D3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DF0D36">
        <w:rPr>
          <w:rFonts w:ascii="Times New Roman" w:hAnsi="Times New Roman" w:cs="Times New Roman"/>
          <w:sz w:val="27"/>
          <w:szCs w:val="27"/>
        </w:rPr>
        <w:t>1.2021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DA3AE2">
        <w:rPr>
          <w:rFonts w:ascii="Times New Roman" w:hAnsi="Times New Roman" w:cs="Times New Roman"/>
          <w:b/>
          <w:sz w:val="32"/>
          <w:szCs w:val="27"/>
          <w:u w:val="single"/>
        </w:rPr>
        <w:t>№ 16</w:t>
      </w:r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. Солнечный - ТД «Сатурн</w:t>
      </w:r>
      <w:r w:rsidRPr="00B64074">
        <w:rPr>
          <w:rFonts w:ascii="Times New Roman" w:hAnsi="Times New Roman" w:cs="Times New Roman"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06:07 – 09:09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06:35 –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:2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06:03 – 09:47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06:28 – 10:22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09:09 – 10:33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09:06 – 10:36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09:24 – 11:08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09:47 – 11:25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09:42 – 11:12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10:22 – 11:40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10:33 – 13:42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10:36 – 13:36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11:08 – 13:57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11:25 – 14:20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11:12 – 14:12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11:40 – 14:55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13:42 – 15:06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13:36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13:57 – 15:41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14:20 – 15:58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14:12 – 15:42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14:55 – 16:13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15:06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15:06 – 19:54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15:41 – 20:01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15:58 – 20:03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15:42 – 19:54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16:13 – 19:54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20:00 – 21:03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20:01 – 21:19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20:03 – 20:59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19:54 – 21:12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21:03 – 21:45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20:59 – 21:41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0004" w:rsidRPr="00D651E1" w:rsidRDefault="00160004" w:rsidP="001600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t xml:space="preserve">РАСПИСАНИЕ дата действия с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02.02.2021</w:t>
      </w:r>
    </w:p>
    <w:p w:rsidR="00160004" w:rsidRPr="00D651E1" w:rsidRDefault="00160004" w:rsidP="0016000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32"/>
          <w:szCs w:val="28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t xml:space="preserve">маршрут регулярных перевозок  </w:t>
      </w:r>
      <w:r w:rsidRPr="00D651E1">
        <w:rPr>
          <w:rFonts w:ascii="Times New Roman" w:eastAsia="Times New Roman" w:hAnsi="Times New Roman"/>
          <w:b/>
          <w:sz w:val="32"/>
          <w:szCs w:val="27"/>
          <w:u w:val="single"/>
          <w:lang w:eastAsia="ru-RU"/>
        </w:rPr>
        <w:t xml:space="preserve">№18 </w:t>
      </w:r>
      <w:r w:rsidRPr="00160004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«ОМК» - «Учхоз» - «</w:t>
      </w:r>
      <w:proofErr w:type="spellStart"/>
      <w:r w:rsidRPr="00160004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Авторечвокзал</w:t>
      </w:r>
      <w:proofErr w:type="spellEnd"/>
      <w:r w:rsidRPr="00160004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»</w:t>
      </w:r>
    </w:p>
    <w:p w:rsidR="00160004" w:rsidRPr="00D651E1" w:rsidRDefault="00160004" w:rsidP="00160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39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8"/>
        <w:gridCol w:w="1914"/>
        <w:gridCol w:w="6"/>
        <w:gridCol w:w="1380"/>
        <w:gridCol w:w="2016"/>
        <w:gridCol w:w="1953"/>
        <w:gridCol w:w="1874"/>
        <w:gridCol w:w="1418"/>
      </w:tblGrid>
      <w:tr w:rsidR="00160004" w:rsidRPr="00D651E1" w:rsidTr="009722D0">
        <w:trPr>
          <w:trHeight w:val="598"/>
        </w:trPr>
        <w:tc>
          <w:tcPr>
            <w:tcW w:w="3398" w:type="dxa"/>
            <w:vMerge w:val="restart"/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300" w:type="dxa"/>
            <w:gridSpan w:val="3"/>
          </w:tcPr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сентября по 24 июня </w:t>
            </w: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</w:tc>
        <w:tc>
          <w:tcPr>
            <w:tcW w:w="3969" w:type="dxa"/>
            <w:gridSpan w:val="2"/>
          </w:tcPr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25 июня по 31 августа</w:t>
            </w: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 все субботние дни в течение года</w:t>
            </w:r>
          </w:p>
        </w:tc>
        <w:tc>
          <w:tcPr>
            <w:tcW w:w="3292" w:type="dxa"/>
            <w:gridSpan w:val="2"/>
          </w:tcPr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января по 31 декабря </w:t>
            </w: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60004" w:rsidRPr="006963CA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 воскресные и праздничные дни</w:t>
            </w:r>
          </w:p>
        </w:tc>
      </w:tr>
      <w:tr w:rsidR="00160004" w:rsidRPr="00D651E1" w:rsidTr="009722D0">
        <w:tc>
          <w:tcPr>
            <w:tcW w:w="3398" w:type="dxa"/>
            <w:vMerge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60004" w:rsidRPr="00D651E1" w:rsidRDefault="00160004" w:rsidP="00972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ОМК» - «Учхоз»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06:30 – 09:03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</w:tcBorders>
          </w:tcPr>
          <w:p w:rsidR="00CA2DBE" w:rsidRPr="00CA2DBE" w:rsidRDefault="00115642" w:rsidP="0011564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06:30 – 09:03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06:30 – 09:03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Авторечвокзал</w:t>
            </w:r>
            <w:proofErr w:type="spellEnd"/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06:34 – 09:52</w:t>
            </w: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</w:tcPr>
          <w:p w:rsidR="00CA2DBE" w:rsidRPr="00CA2DBE" w:rsidRDefault="00115642" w:rsidP="0011564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06:34 – 09:52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06:34 – 09:52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ОМК» - «Учхоз»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09:03 – 10:33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09:03 – 10:33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09:03 – 10:33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Авторечвокзал</w:t>
            </w:r>
            <w:proofErr w:type="spellEnd"/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09:52 – 11:04</w:t>
            </w: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09:52 – 11:04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09:52 – 11:04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ОМК» - «Учхоз»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10:33 – 14:00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</w:tcBorders>
          </w:tcPr>
          <w:p w:rsidR="00CA2DBE" w:rsidRPr="00CA2DBE" w:rsidRDefault="00115642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10:33 – 14:00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10:33 – 14:00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Авторечвокзал</w:t>
            </w:r>
            <w:proofErr w:type="spellEnd"/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11:04 – 13:55</w:t>
            </w: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</w:tcPr>
          <w:p w:rsidR="00CA2DBE" w:rsidRPr="00CA2DBE" w:rsidRDefault="00115642" w:rsidP="0011564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11:04 – 13:55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11:04 – 13:55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ОМК» - «Учхоз»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14:00 – 15:21</w:t>
            </w: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14:00 – 15:21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14:00 – 15:21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DBE" w:rsidRPr="00D651E1" w:rsidTr="009722D0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Авторечвокзал</w:t>
            </w:r>
            <w:proofErr w:type="spellEnd"/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13:55 – 15:07</w:t>
            </w:r>
          </w:p>
        </w:tc>
        <w:tc>
          <w:tcPr>
            <w:tcW w:w="1386" w:type="dxa"/>
            <w:gridSpan w:val="2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13:55 – 15:07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13:55 – 15:07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5642" w:rsidRPr="00D651E1" w:rsidTr="00CA2DBE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115642" w:rsidRPr="00CA2DBE" w:rsidRDefault="00115642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ОМК» - «Учхоз»</w:t>
            </w:r>
          </w:p>
        </w:tc>
        <w:tc>
          <w:tcPr>
            <w:tcW w:w="1920" w:type="dxa"/>
            <w:gridSpan w:val="2"/>
            <w:tcBorders>
              <w:bottom w:val="double" w:sz="4" w:space="0" w:color="auto"/>
            </w:tcBorders>
          </w:tcPr>
          <w:p w:rsidR="00115642" w:rsidRPr="00CA2DBE" w:rsidRDefault="00115642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15:21 – 20:00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115642" w:rsidRPr="00CA2DBE" w:rsidRDefault="00115642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115642" w:rsidRPr="00CA2DBE" w:rsidRDefault="00115642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15:21 – 20:00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115642" w:rsidRPr="00D34745" w:rsidRDefault="00115642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115642" w:rsidRPr="00CA2DBE" w:rsidRDefault="00115642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15:21 – 20:00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5642" w:rsidRPr="00D34745" w:rsidRDefault="00115642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5642" w:rsidRPr="00D651E1" w:rsidTr="00CA2DBE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115642" w:rsidRPr="00CA2DBE" w:rsidRDefault="00115642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Авторечвокзал</w:t>
            </w:r>
            <w:proofErr w:type="spellEnd"/>
          </w:p>
        </w:tc>
        <w:tc>
          <w:tcPr>
            <w:tcW w:w="1920" w:type="dxa"/>
            <w:gridSpan w:val="2"/>
            <w:tcBorders>
              <w:bottom w:val="double" w:sz="4" w:space="0" w:color="auto"/>
            </w:tcBorders>
          </w:tcPr>
          <w:p w:rsidR="00115642" w:rsidRPr="00CA2DBE" w:rsidRDefault="00115642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15:07 – 20:04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115642" w:rsidRPr="00CA2DBE" w:rsidRDefault="00115642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115642" w:rsidRPr="00CA2DBE" w:rsidRDefault="00115642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15:07 – 20:04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115642" w:rsidRPr="00D34745" w:rsidRDefault="00115642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115642" w:rsidRPr="00CA2DBE" w:rsidRDefault="00115642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15:07 – 20:04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5642" w:rsidRPr="00D34745" w:rsidRDefault="00115642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DBE" w:rsidRPr="00D651E1" w:rsidTr="00CA2DBE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ОМК» - «Учхоз»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20:00 – 22:24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CA2DBE" w:rsidRPr="00496896" w:rsidRDefault="00CA2DBE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20:00 – 22:24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20:00 – 22:24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DBE" w:rsidRPr="00D651E1" w:rsidTr="00CA2DBE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A2D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Авторечвокзал</w:t>
            </w:r>
            <w:proofErr w:type="spellEnd"/>
          </w:p>
        </w:tc>
        <w:tc>
          <w:tcPr>
            <w:tcW w:w="1920" w:type="dxa"/>
            <w:gridSpan w:val="2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20:04 – 22:10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CA2DBE" w:rsidRPr="00496896" w:rsidRDefault="00CA2DBE" w:rsidP="009722D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20:04 – 22:10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CA2DBE" w:rsidRPr="00CA2DBE" w:rsidRDefault="00CA2DBE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DBE">
              <w:rPr>
                <w:rFonts w:ascii="Times New Roman" w:hAnsi="Times New Roman" w:cs="Times New Roman"/>
                <w:sz w:val="28"/>
                <w:szCs w:val="28"/>
              </w:rPr>
              <w:t>20:04 – 22:10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A2DBE" w:rsidRPr="00D34745" w:rsidRDefault="00CA2DBE" w:rsidP="009722D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60004" w:rsidRPr="00231B30" w:rsidRDefault="00160004" w:rsidP="00160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004" w:rsidRDefault="00160004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160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t>РАСПИСАНИЕ дата действия с 0</w:t>
      </w:r>
      <w:r w:rsidR="00160004">
        <w:rPr>
          <w:rFonts w:ascii="Times New Roman" w:hAnsi="Times New Roman" w:cs="Times New Roman"/>
          <w:sz w:val="28"/>
          <w:szCs w:val="28"/>
        </w:rPr>
        <w:t>1</w:t>
      </w:r>
      <w:r w:rsidRPr="003D2363">
        <w:rPr>
          <w:rFonts w:ascii="Times New Roman" w:hAnsi="Times New Roman" w:cs="Times New Roman"/>
          <w:sz w:val="28"/>
          <w:szCs w:val="28"/>
        </w:rPr>
        <w:t>.0</w:t>
      </w:r>
      <w:r w:rsidR="00160004">
        <w:rPr>
          <w:rFonts w:ascii="Times New Roman" w:hAnsi="Times New Roman" w:cs="Times New Roman"/>
          <w:sz w:val="28"/>
          <w:szCs w:val="28"/>
        </w:rPr>
        <w:t>1</w:t>
      </w:r>
      <w:r w:rsidRPr="003D2363">
        <w:rPr>
          <w:rFonts w:ascii="Times New Roman" w:hAnsi="Times New Roman" w:cs="Times New Roman"/>
          <w:sz w:val="28"/>
          <w:szCs w:val="28"/>
        </w:rPr>
        <w:t>.20</w:t>
      </w:r>
      <w:r w:rsidR="00160004">
        <w:rPr>
          <w:rFonts w:ascii="Times New Roman" w:hAnsi="Times New Roman" w:cs="Times New Roman"/>
          <w:sz w:val="28"/>
          <w:szCs w:val="28"/>
        </w:rPr>
        <w:t>21</w:t>
      </w:r>
      <w:r w:rsidRPr="003D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="0046186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21_ </w:t>
      </w:r>
      <w:r w:rsidR="00461869" w:rsidRPr="0046186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61869" w:rsidRPr="00461869">
        <w:rPr>
          <w:rFonts w:ascii="Times New Roman" w:hAnsi="Times New Roman" w:cs="Times New Roman"/>
          <w:b/>
          <w:sz w:val="28"/>
          <w:szCs w:val="28"/>
          <w:u w:val="single"/>
        </w:rPr>
        <w:t>пос</w:t>
      </w:r>
      <w:proofErr w:type="gramStart"/>
      <w:r w:rsidR="00461869" w:rsidRPr="00461869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461869" w:rsidRPr="00461869">
        <w:rPr>
          <w:rFonts w:ascii="Times New Roman" w:hAnsi="Times New Roman" w:cs="Times New Roman"/>
          <w:b/>
          <w:sz w:val="28"/>
          <w:szCs w:val="28"/>
          <w:u w:val="single"/>
        </w:rPr>
        <w:t>ыбников</w:t>
      </w:r>
      <w:proofErr w:type="spellEnd"/>
      <w:r w:rsidR="00461869" w:rsidRPr="0046186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8A3AE5">
        <w:rPr>
          <w:rFonts w:ascii="Times New Roman" w:hAnsi="Times New Roman" w:cs="Times New Roman"/>
          <w:b/>
          <w:sz w:val="28"/>
          <w:szCs w:val="28"/>
          <w:u w:val="single"/>
        </w:rPr>
        <w:t>Микрорайон</w:t>
      </w:r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3015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2762"/>
        <w:gridCol w:w="2268"/>
        <w:gridCol w:w="2510"/>
        <w:gridCol w:w="2452"/>
      </w:tblGrid>
      <w:tr w:rsidR="00840A97" w:rsidRPr="00244610" w:rsidTr="00D20EA1">
        <w:trPr>
          <w:trHeight w:hRule="exact" w:val="1519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субботу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302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352145" w:rsidRPr="009856F0" w:rsidRDefault="0035214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«</w:t>
            </w:r>
            <w:proofErr w:type="spell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пос</w:t>
            </w:r>
            <w:proofErr w:type="gram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.Р</w:t>
            </w:r>
            <w:proofErr w:type="gram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ыбников</w:t>
            </w:r>
            <w:proofErr w:type="spell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352145" w:rsidRPr="009722D0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06:20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2145" w:rsidRPr="009D2A2B" w:rsidRDefault="00352145" w:rsidP="000C6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352145" w:rsidRPr="009722D0" w:rsidRDefault="00352145" w:rsidP="00352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352145" w:rsidRPr="00461869" w:rsidRDefault="0035214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Микрорайон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2145" w:rsidRPr="009D2A2B" w:rsidRDefault="00352145" w:rsidP="000C6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352145" w:rsidRPr="009D2A2B" w:rsidRDefault="00352145" w:rsidP="00352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352145" w:rsidRPr="009856F0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«</w:t>
            </w:r>
            <w:proofErr w:type="spell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пос</w:t>
            </w:r>
            <w:proofErr w:type="gram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.Р</w:t>
            </w:r>
            <w:proofErr w:type="gram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ыбников</w:t>
            </w:r>
            <w:proofErr w:type="spell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2145" w:rsidRPr="009722D0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352145" w:rsidRPr="009042E3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352145" w:rsidRPr="009042E3" w:rsidRDefault="00352145" w:rsidP="000C60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352145" w:rsidRPr="00461869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Микрорайон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352145" w:rsidRPr="009722D0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2145" w:rsidRPr="009722D0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352145" w:rsidRPr="009722D0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352145" w:rsidRPr="009856F0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«</w:t>
            </w:r>
            <w:proofErr w:type="spell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пос</w:t>
            </w:r>
            <w:proofErr w:type="gram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.Р</w:t>
            </w:r>
            <w:proofErr w:type="gram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ыбников</w:t>
            </w:r>
            <w:proofErr w:type="spell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 – 14:00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352145" w:rsidRPr="009042E3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 – 14:00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352145" w:rsidRPr="00461869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Микрорайон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352145" w:rsidRPr="009042E3" w:rsidRDefault="0035214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 – 14:00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352145" w:rsidRPr="009042E3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 – 14:00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352145" w:rsidRPr="009856F0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«</w:t>
            </w:r>
            <w:proofErr w:type="spell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пос</w:t>
            </w:r>
            <w:proofErr w:type="gram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.Р</w:t>
            </w:r>
            <w:proofErr w:type="gram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ыбников</w:t>
            </w:r>
            <w:proofErr w:type="spell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352145" w:rsidRPr="009042E3" w:rsidRDefault="0035214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2145" w:rsidRPr="009722D0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352145" w:rsidRPr="009042E3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352145" w:rsidRPr="00461869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Микрорайон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352145" w:rsidRPr="009042E3" w:rsidRDefault="0035214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2145" w:rsidRPr="009722D0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352145" w:rsidRPr="009042E3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352145" w:rsidRPr="009856F0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«</w:t>
            </w:r>
            <w:proofErr w:type="spell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пос</w:t>
            </w:r>
            <w:proofErr w:type="gram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.Р</w:t>
            </w:r>
            <w:proofErr w:type="gram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ыбников</w:t>
            </w:r>
            <w:proofErr w:type="spell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352145" w:rsidRPr="00352145" w:rsidRDefault="00352145" w:rsidP="00352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145">
              <w:rPr>
                <w:rFonts w:ascii="Times New Roman" w:hAnsi="Times New Roman" w:cs="Times New Roman"/>
                <w:sz w:val="28"/>
                <w:szCs w:val="28"/>
              </w:rPr>
              <w:t>16:00 – 2</w:t>
            </w:r>
            <w:r w:rsidRPr="00352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521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352145" w:rsidRPr="00352145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145">
              <w:rPr>
                <w:rFonts w:ascii="Times New Roman" w:hAnsi="Times New Roman" w:cs="Times New Roman"/>
                <w:sz w:val="28"/>
                <w:szCs w:val="28"/>
              </w:rPr>
              <w:t>16:00 – 2</w:t>
            </w:r>
            <w:r w:rsidRPr="00352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521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145" w:rsidRPr="00926BF6" w:rsidTr="009722D0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</w:tcBorders>
          </w:tcPr>
          <w:p w:rsidR="00352145" w:rsidRPr="00461869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Микрорайон</w:t>
            </w:r>
          </w:p>
        </w:tc>
        <w:tc>
          <w:tcPr>
            <w:tcW w:w="2762" w:type="dxa"/>
          </w:tcPr>
          <w:p w:rsidR="00352145" w:rsidRPr="00352145" w:rsidRDefault="00352145" w:rsidP="00352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8" w:type="dxa"/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</w:tcPr>
          <w:p w:rsidR="00352145" w:rsidRPr="00352145" w:rsidRDefault="00352145" w:rsidP="00924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52" w:type="dxa"/>
          </w:tcPr>
          <w:p w:rsidR="00352145" w:rsidRPr="009D2A2B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2145" w:rsidRPr="00926BF6" w:rsidTr="009722D0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</w:tcBorders>
          </w:tcPr>
          <w:p w:rsidR="00352145" w:rsidRPr="009856F0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«</w:t>
            </w:r>
            <w:proofErr w:type="spell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пос</w:t>
            </w:r>
            <w:proofErr w:type="gramStart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.Р</w:t>
            </w:r>
            <w:proofErr w:type="gram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ыбников</w:t>
            </w:r>
            <w:proofErr w:type="spellEnd"/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»</w:t>
            </w:r>
          </w:p>
        </w:tc>
        <w:tc>
          <w:tcPr>
            <w:tcW w:w="2762" w:type="dxa"/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2268" w:type="dxa"/>
          </w:tcPr>
          <w:p w:rsidR="00352145" w:rsidRPr="00352145" w:rsidRDefault="00352145" w:rsidP="00352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0" w:type="dxa"/>
          </w:tcPr>
          <w:p w:rsidR="00352145" w:rsidRPr="009042E3" w:rsidRDefault="00352145" w:rsidP="00F20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:00 – 2</w:t>
            </w:r>
            <w:r w:rsidR="00F20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209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0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</w:tcPr>
          <w:p w:rsidR="00352145" w:rsidRPr="00F2091D" w:rsidRDefault="00F2091D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52145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352145" w:rsidRPr="00461869" w:rsidRDefault="00352145" w:rsidP="00972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869">
              <w:rPr>
                <w:rFonts w:ascii="Times New Roman" w:hAnsi="Times New Roman" w:cs="Times New Roman"/>
                <w:sz w:val="28"/>
                <w:szCs w:val="27"/>
              </w:rPr>
              <w:t>Микрорайон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352145" w:rsidRPr="009042E3" w:rsidRDefault="00352145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52145" w:rsidRPr="00352145" w:rsidRDefault="00352145" w:rsidP="003521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352145" w:rsidRPr="009042E3" w:rsidRDefault="00352145" w:rsidP="00F20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:00 – 2</w:t>
            </w:r>
            <w:r w:rsidR="00F20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209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0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352145" w:rsidRPr="00F2091D" w:rsidRDefault="00F2091D" w:rsidP="009722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1" w:name="_GoBack"/>
            <w:bookmarkEnd w:id="1"/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0A254D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32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РАСПИСАНИЕ дата действия с 0</w:t>
      </w:r>
      <w:r w:rsidR="0016000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16000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.20</w:t>
      </w:r>
      <w:r w:rsidR="00160004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3061EC">
        <w:rPr>
          <w:rFonts w:ascii="Times New Roman" w:hAnsi="Times New Roman" w:cs="Times New Roman"/>
          <w:b/>
          <w:sz w:val="32"/>
          <w:szCs w:val="27"/>
          <w:u w:val="single"/>
        </w:rPr>
        <w:t>№ 22</w:t>
      </w:r>
      <w:r w:rsidRPr="00FE235E">
        <w:rPr>
          <w:rFonts w:ascii="Times New Roman" w:hAnsi="Times New Roman" w:cs="Times New Roman"/>
          <w:b/>
          <w:sz w:val="28"/>
          <w:szCs w:val="27"/>
          <w:u w:val="single"/>
        </w:rPr>
        <w:t>_ «Экспоцентр - Сельхозтехника»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310"/>
        <w:gridCol w:w="1799"/>
        <w:gridCol w:w="2168"/>
        <w:gridCol w:w="2544"/>
        <w:gridCol w:w="2126"/>
        <w:gridCol w:w="2272"/>
      </w:tblGrid>
      <w:tr w:rsidR="00840A97" w:rsidTr="00D20EA1">
        <w:trPr>
          <w:trHeight w:hRule="exact" w:val="15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06:20 – 09:30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06:20 – 09:20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 – 10:04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06:15 – 09:55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06:21 – 09:45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06:52–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09:30 – 11:10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09:20 – 11:08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10:04 – 11:40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09:55 – 11:35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09:45 – 11:33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10:29 – 12:05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11:10 – 14:30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11:08 – 14:08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11:40– 14:04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11:35 – 14:55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11:33 – 14:33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12:05 – 14:29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14:30 – 16:10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14:08 – 15:56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14:04 – 15:40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14:55 – 16:35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14:33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14:29 – 16:05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16:10 – 20:00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15:56 – 20:08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15:40 – 19:56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16:35 – 20:05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16:21 – 20:09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16:05 – 20:05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56 – 21:32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20:09 – 22:09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 xml:space="preserve"> – 21:41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РАСПИСАНИЕ дата действия с 0</w:t>
      </w:r>
      <w:r w:rsidR="0016000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16000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.20</w:t>
      </w:r>
      <w:r w:rsidR="00160004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E69B8">
        <w:rPr>
          <w:rFonts w:ascii="Times New Roman" w:hAnsi="Times New Roman" w:cs="Times New Roman"/>
          <w:b/>
          <w:sz w:val="32"/>
          <w:szCs w:val="28"/>
          <w:u w:val="single"/>
        </w:rPr>
        <w:t>№ 26</w:t>
      </w:r>
      <w:r w:rsidRPr="00FC4982">
        <w:rPr>
          <w:rFonts w:ascii="Times New Roman" w:hAnsi="Times New Roman" w:cs="Times New Roman"/>
          <w:b/>
          <w:sz w:val="28"/>
          <w:szCs w:val="28"/>
          <w:u w:val="single"/>
        </w:rPr>
        <w:t>_ «Гимназия - Теннисный центр»</w:t>
      </w: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3"/>
        <w:gridCol w:w="2310"/>
        <w:gridCol w:w="1799"/>
        <w:gridCol w:w="2168"/>
        <w:gridCol w:w="2544"/>
        <w:gridCol w:w="2126"/>
        <w:gridCol w:w="2272"/>
      </w:tblGrid>
      <w:tr w:rsidR="00840A97" w:rsidRPr="00BC6D22" w:rsidTr="00D20EA1">
        <w:trPr>
          <w:trHeight w:hRule="exact" w:val="151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06:31 – 09:47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09:44– 10:54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09:18– 10:30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09:47 – 11:11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09:58 – 11:08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09:48– 11:18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10:12 – 11:36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10:54 – 13:28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10:30 – 13:57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11:11 – 12:49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11:08 – 13:42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11:18 – 14:27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11:36 – 13:14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13:28 – 14:38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92EF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13:57 – 15:09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12:49 – 14:13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13:42 – 14:52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14:27 – 15:57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13:14 – 14:38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14:38 – 20:49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15:09 – 21:00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14:13 – 20:59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14:52 – 20:49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15:57 – 20:54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14:38 – 20:56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21:00 – 21:54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20:59 – 21:55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20:54 – 21:48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20:56 – 21:52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160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0A97" w:rsidSect="006963C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B"/>
    <w:rsid w:val="000309B0"/>
    <w:rsid w:val="0003516B"/>
    <w:rsid w:val="00076DB9"/>
    <w:rsid w:val="000C60CA"/>
    <w:rsid w:val="00115642"/>
    <w:rsid w:val="0015240F"/>
    <w:rsid w:val="00160004"/>
    <w:rsid w:val="0018237B"/>
    <w:rsid w:val="001D2E92"/>
    <w:rsid w:val="00231B30"/>
    <w:rsid w:val="002372EF"/>
    <w:rsid w:val="00244610"/>
    <w:rsid w:val="0028551A"/>
    <w:rsid w:val="00352145"/>
    <w:rsid w:val="0036183B"/>
    <w:rsid w:val="00461869"/>
    <w:rsid w:val="005327CE"/>
    <w:rsid w:val="00561EE4"/>
    <w:rsid w:val="005A3BF2"/>
    <w:rsid w:val="005E290B"/>
    <w:rsid w:val="006963CA"/>
    <w:rsid w:val="00742ADD"/>
    <w:rsid w:val="007942B7"/>
    <w:rsid w:val="007E2D23"/>
    <w:rsid w:val="007E7CF6"/>
    <w:rsid w:val="008045E2"/>
    <w:rsid w:val="00840A97"/>
    <w:rsid w:val="00881A25"/>
    <w:rsid w:val="008A3AE5"/>
    <w:rsid w:val="00967365"/>
    <w:rsid w:val="009722D0"/>
    <w:rsid w:val="00A13165"/>
    <w:rsid w:val="00A5512B"/>
    <w:rsid w:val="00AD70B2"/>
    <w:rsid w:val="00B4059D"/>
    <w:rsid w:val="00B43142"/>
    <w:rsid w:val="00B64FA2"/>
    <w:rsid w:val="00BD3F1F"/>
    <w:rsid w:val="00C34BF5"/>
    <w:rsid w:val="00C358DE"/>
    <w:rsid w:val="00CA2DBE"/>
    <w:rsid w:val="00D20EA1"/>
    <w:rsid w:val="00D651E1"/>
    <w:rsid w:val="00DF0D36"/>
    <w:rsid w:val="00DF2BEF"/>
    <w:rsid w:val="00E04644"/>
    <w:rsid w:val="00E679CF"/>
    <w:rsid w:val="00EA379B"/>
    <w:rsid w:val="00EB49D2"/>
    <w:rsid w:val="00EB6DEA"/>
    <w:rsid w:val="00ED18F7"/>
    <w:rsid w:val="00EE64E9"/>
    <w:rsid w:val="00F2091D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CA2DBE"/>
    <w:pPr>
      <w:shd w:val="clear" w:color="auto" w:fill="FFFFFF"/>
      <w:spacing w:after="0" w:line="247" w:lineRule="exact"/>
      <w:ind w:left="5" w:right="1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CA2DBE"/>
    <w:pPr>
      <w:shd w:val="clear" w:color="auto" w:fill="FFFFFF"/>
      <w:spacing w:after="0" w:line="247" w:lineRule="exact"/>
      <w:ind w:left="5" w:right="1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6</cp:revision>
  <cp:lastPrinted>2018-11-01T11:31:00Z</cp:lastPrinted>
  <dcterms:created xsi:type="dcterms:W3CDTF">2021-02-08T04:32:00Z</dcterms:created>
  <dcterms:modified xsi:type="dcterms:W3CDTF">2021-02-24T06:59:00Z</dcterms:modified>
</cp:coreProperties>
</file>