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XSpec="center" w:tblpY="601"/>
        <w:tblW w:w="15735" w:type="dxa"/>
        <w:tblLook w:val="04A0" w:firstRow="1" w:lastRow="0" w:firstColumn="1" w:lastColumn="0" w:noHBand="0" w:noVBand="1"/>
      </w:tblPr>
      <w:tblGrid>
        <w:gridCol w:w="10456"/>
        <w:gridCol w:w="5279"/>
      </w:tblGrid>
      <w:tr w:rsidR="008018CB" w14:paraId="48865299" w14:textId="77777777" w:rsidTr="008018CB">
        <w:trPr>
          <w:trHeight w:val="10334"/>
        </w:trPr>
        <w:tc>
          <w:tcPr>
            <w:tcW w:w="10456" w:type="dxa"/>
          </w:tcPr>
          <w:p w14:paraId="50649E78" w14:textId="77777777" w:rsidR="008018CB" w:rsidRDefault="008018CB" w:rsidP="008018CB">
            <w:pPr>
              <w:pStyle w:val="a4"/>
              <w:spacing w:before="100" w:after="10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41BA3A0" wp14:editId="58C12DD9">
                  <wp:extent cx="6418090" cy="447675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31" r="2170" b="8592"/>
                          <a:stretch/>
                        </pic:blipFill>
                        <pic:spPr bwMode="auto">
                          <a:xfrm>
                            <a:off x="0" y="0"/>
                            <a:ext cx="6421886" cy="447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79" w:type="dxa"/>
          </w:tcPr>
          <w:p w14:paraId="3F204566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018C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Масленичное чучело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541331CB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«Масленичный столб»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участники аттракциона должны залезть на столб, на котором подвешены бумажные конверты с указанием наименования подарка;</w:t>
            </w:r>
          </w:p>
          <w:p w14:paraId="7F6A2D7B" w14:textId="77777777" w:rsidR="008018CB" w:rsidRPr="008018CB" w:rsidRDefault="008018CB" w:rsidP="008018CB">
            <w:pPr>
              <w:pStyle w:val="a3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«Командный лабиринт»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– две команды держат в руках большие лабиринты, на </w:t>
            </w:r>
            <w:proofErr w:type="gram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скорость</w:t>
            </w:r>
            <w:proofErr w:type="gram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прокатывая теннисный мячик в лунки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275FC7BD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«Распиливание брёвен»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распиливание бревен на скорость;</w:t>
            </w:r>
          </w:p>
          <w:p w14:paraId="207E6179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«Снежный тир»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 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метание снежков в мишень;</w:t>
            </w:r>
          </w:p>
          <w:p w14:paraId="2B6E2132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«Подними гирю»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соревнование для мужчин: кто дольше продержит гирю (16кг) на вытянутой руке;</w:t>
            </w:r>
          </w:p>
          <w:p w14:paraId="3AFC4485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«Лыжи-скороходы»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Команды становятся на гигантские лыжи, задача пройти вместе до финиша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7ADD757C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«Скоростные торпеды»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Команды прыгают на надувной торпеде до финиша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1CF107B7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«Гонки в лодках»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Э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стафета с надувными лодками;</w:t>
            </w:r>
          </w:p>
          <w:p w14:paraId="65C1C016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«Забег в вёдрах»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Эстафета в надувных вёдрах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54F2E634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«Масленичные забавы»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русские народные подвижные игры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05764D68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«Хоккей в валенках»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26845391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«Гигантский хоккей»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Игра в хоккей большими надувными клюшками и шайбами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3D86B1C6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«Перетяни Масленицу»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перетягивание каната;</w:t>
            </w:r>
          </w:p>
          <w:p w14:paraId="735ED96F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«Скачки на конях»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пневмоаттракцион</w:t>
            </w:r>
            <w:proofErr w:type="spellEnd"/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. Эстафета с надувными лошадьми</w:t>
            </w: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18C875BB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proofErr w:type="gramStart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Блинный</w:t>
            </w:r>
            <w:proofErr w:type="gramEnd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танграм</w:t>
            </w:r>
            <w:proofErr w:type="spellEnd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– головоломка-конструктор;</w:t>
            </w:r>
          </w:p>
          <w:p w14:paraId="5D594AE4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«Первая лыжня»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– эстафета на лыжах для детей;</w:t>
            </w:r>
          </w:p>
          <w:p w14:paraId="459B035D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</w:t>
            </w:r>
            <w:proofErr w:type="spellStart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Блинопад</w:t>
            </w:r>
            <w:proofErr w:type="spellEnd"/>
            <w:r w:rsidRPr="008018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– игра с огромным блюдом и блинами;</w:t>
            </w:r>
          </w:p>
          <w:p w14:paraId="66DCEE42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18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18C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Национальные игры народов ханты и манси 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>– игра с кольцами «Поймай оленя», перетягивание палки, прыжки через нарты;</w:t>
            </w:r>
          </w:p>
          <w:p w14:paraId="44AD5442" w14:textId="77777777" w:rsidR="008018CB" w:rsidRPr="008018CB" w:rsidRDefault="008018CB" w:rsidP="008018CB">
            <w:pPr>
              <w:pStyle w:val="a4"/>
              <w:numPr>
                <w:ilvl w:val="0"/>
                <w:numId w:val="3"/>
              </w:numPr>
              <w:spacing w:before="100" w:after="100"/>
              <w:ind w:left="459" w:hanging="35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018CB">
              <w:rPr>
                <w:rFonts w:ascii="Times New Roman" w:hAnsi="Times New Roman" w:cs="Times New Roman"/>
                <w:b/>
                <w:sz w:val="20"/>
                <w:szCs w:val="20"/>
              </w:rPr>
              <w:t>«Оленевод-охотник»</w:t>
            </w:r>
            <w:r w:rsidRPr="008018CB">
              <w:rPr>
                <w:rFonts w:ascii="Times New Roman" w:hAnsi="Times New Roman" w:cs="Times New Roman"/>
                <w:sz w:val="20"/>
                <w:szCs w:val="20"/>
              </w:rPr>
              <w:t xml:space="preserve"> – фотозона</w:t>
            </w:r>
            <w:r w:rsidRPr="008018CB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</w:tbl>
    <w:p w14:paraId="277DE2C8" w14:textId="749FD316" w:rsidR="0057706B" w:rsidRDefault="00337F71" w:rsidP="008018CB">
      <w:pPr>
        <w:pStyle w:val="a4"/>
        <w:spacing w:before="100" w:after="100"/>
        <w:ind w:left="71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5E39">
        <w:rPr>
          <w:rFonts w:ascii="Times New Roman" w:eastAsia="Calibri" w:hAnsi="Times New Roman" w:cs="Times New Roman"/>
          <w:sz w:val="28"/>
          <w:szCs w:val="28"/>
        </w:rPr>
        <w:t>Расположение площадок на Центральной площади 17.03.2024</w:t>
      </w:r>
    </w:p>
    <w:sectPr w:rsidR="0057706B" w:rsidSect="008018CB">
      <w:pgSz w:w="16838" w:h="11906" w:orient="landscape"/>
      <w:pgMar w:top="142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84F11"/>
    <w:multiLevelType w:val="hybridMultilevel"/>
    <w:tmpl w:val="BDFA96C2"/>
    <w:lvl w:ilvl="0" w:tplc="2F46180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77BEC"/>
    <w:multiLevelType w:val="hybridMultilevel"/>
    <w:tmpl w:val="BDFA96C2"/>
    <w:lvl w:ilvl="0" w:tplc="2F46180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884D4C"/>
    <w:multiLevelType w:val="hybridMultilevel"/>
    <w:tmpl w:val="CB6C974A"/>
    <w:lvl w:ilvl="0" w:tplc="66BA5F9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8C"/>
    <w:rsid w:val="000740A3"/>
    <w:rsid w:val="002810E1"/>
    <w:rsid w:val="002B3ECF"/>
    <w:rsid w:val="00337F71"/>
    <w:rsid w:val="00343882"/>
    <w:rsid w:val="003503CC"/>
    <w:rsid w:val="00375A06"/>
    <w:rsid w:val="004A7029"/>
    <w:rsid w:val="0057706B"/>
    <w:rsid w:val="00591A8C"/>
    <w:rsid w:val="007614DE"/>
    <w:rsid w:val="00791857"/>
    <w:rsid w:val="008018CB"/>
    <w:rsid w:val="008331C3"/>
    <w:rsid w:val="009F0FE8"/>
    <w:rsid w:val="00B43B26"/>
    <w:rsid w:val="00B75573"/>
    <w:rsid w:val="00C17D7A"/>
    <w:rsid w:val="00C81BBD"/>
    <w:rsid w:val="00CE0095"/>
    <w:rsid w:val="00E108F9"/>
    <w:rsid w:val="00F3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696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0E1"/>
    <w:pPr>
      <w:ind w:left="720"/>
      <w:contextualSpacing/>
    </w:pPr>
  </w:style>
  <w:style w:type="paragraph" w:styleId="a4">
    <w:name w:val="No Spacing"/>
    <w:uiPriority w:val="1"/>
    <w:qFormat/>
    <w:rsid w:val="002810E1"/>
    <w:pPr>
      <w:spacing w:after="0" w:line="240" w:lineRule="auto"/>
    </w:pPr>
  </w:style>
  <w:style w:type="table" w:styleId="a5">
    <w:name w:val="Table Grid"/>
    <w:basedOn w:val="a1"/>
    <w:uiPriority w:val="59"/>
    <w:rsid w:val="00801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0E1"/>
    <w:pPr>
      <w:ind w:left="720"/>
      <w:contextualSpacing/>
    </w:pPr>
  </w:style>
  <w:style w:type="paragraph" w:styleId="a4">
    <w:name w:val="No Spacing"/>
    <w:uiPriority w:val="1"/>
    <w:qFormat/>
    <w:rsid w:val="002810E1"/>
    <w:pPr>
      <w:spacing w:after="0" w:line="240" w:lineRule="auto"/>
    </w:pPr>
  </w:style>
  <w:style w:type="table" w:styleId="a5">
    <w:name w:val="Table Grid"/>
    <w:basedOn w:val="a1"/>
    <w:uiPriority w:val="59"/>
    <w:rsid w:val="00801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Закусило Виктор Викторович</cp:lastModifiedBy>
  <cp:revision>13</cp:revision>
  <cp:lastPrinted>2024-02-27T10:58:00Z</cp:lastPrinted>
  <dcterms:created xsi:type="dcterms:W3CDTF">2018-02-09T04:10:00Z</dcterms:created>
  <dcterms:modified xsi:type="dcterms:W3CDTF">2024-03-12T07:06:00Z</dcterms:modified>
</cp:coreProperties>
</file>