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7F" w:rsidRDefault="0007747F" w:rsidP="008D4F57">
      <w:pPr>
        <w:jc w:val="center"/>
        <w:rPr>
          <w:b/>
          <w:sz w:val="28"/>
          <w:szCs w:val="28"/>
        </w:rPr>
      </w:pPr>
      <w:r w:rsidRPr="0007747F">
        <w:rPr>
          <w:b/>
          <w:sz w:val="28"/>
          <w:szCs w:val="28"/>
        </w:rPr>
        <w:t>Сведения</w:t>
      </w:r>
    </w:p>
    <w:p w:rsidR="0007747F" w:rsidRDefault="0007747F" w:rsidP="00FE5F90">
      <w:pPr>
        <w:jc w:val="center"/>
        <w:rPr>
          <w:b/>
          <w:sz w:val="28"/>
          <w:szCs w:val="28"/>
        </w:rPr>
      </w:pPr>
      <w:r w:rsidRPr="0007747F">
        <w:rPr>
          <w:b/>
          <w:sz w:val="28"/>
          <w:szCs w:val="28"/>
        </w:rPr>
        <w:t xml:space="preserve"> о качестве питьевой воды, подаваемой </w:t>
      </w:r>
      <w:r>
        <w:rPr>
          <w:b/>
          <w:sz w:val="28"/>
          <w:szCs w:val="28"/>
        </w:rPr>
        <w:t xml:space="preserve"> абонентам с использованием централизованных систем водоснабжения на территории </w:t>
      </w:r>
      <w:r w:rsidR="0083478F">
        <w:rPr>
          <w:b/>
          <w:sz w:val="28"/>
          <w:szCs w:val="28"/>
        </w:rPr>
        <w:t xml:space="preserve">города  Ханты-Мансийска  за </w:t>
      </w:r>
      <w:r w:rsidR="00F81C83">
        <w:rPr>
          <w:b/>
          <w:sz w:val="28"/>
          <w:szCs w:val="28"/>
          <w:lang w:val="en-US"/>
        </w:rPr>
        <w:t>I</w:t>
      </w:r>
      <w:r w:rsidR="00E96D86">
        <w:rPr>
          <w:b/>
          <w:sz w:val="28"/>
          <w:szCs w:val="28"/>
          <w:lang w:val="en-US"/>
        </w:rPr>
        <w:t>II</w:t>
      </w:r>
      <w:r w:rsidR="00BF0632" w:rsidRPr="00BF0632">
        <w:rPr>
          <w:b/>
          <w:sz w:val="28"/>
          <w:szCs w:val="28"/>
        </w:rPr>
        <w:t xml:space="preserve"> </w:t>
      </w:r>
      <w:r w:rsidR="00F81C83">
        <w:rPr>
          <w:b/>
          <w:sz w:val="28"/>
          <w:szCs w:val="28"/>
        </w:rPr>
        <w:t>кв.  2022</w:t>
      </w:r>
      <w:r w:rsidR="000F5E17">
        <w:rPr>
          <w:b/>
          <w:sz w:val="28"/>
          <w:szCs w:val="28"/>
        </w:rPr>
        <w:t xml:space="preserve"> года</w:t>
      </w:r>
    </w:p>
    <w:p w:rsidR="0007747F" w:rsidRPr="008D4F57" w:rsidRDefault="0007747F" w:rsidP="0007747F">
      <w:pPr>
        <w:rPr>
          <w:sz w:val="26"/>
          <w:szCs w:val="26"/>
        </w:rPr>
      </w:pPr>
      <w:r w:rsidRPr="008D4F57">
        <w:rPr>
          <w:sz w:val="26"/>
          <w:szCs w:val="26"/>
        </w:rPr>
        <w:t xml:space="preserve">          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427"/>
        <w:gridCol w:w="1418"/>
        <w:gridCol w:w="2979"/>
        <w:gridCol w:w="3119"/>
        <w:gridCol w:w="3543"/>
      </w:tblGrid>
      <w:tr w:rsidR="0007747F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№</w:t>
            </w: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proofErr w:type="gramStart"/>
            <w:r w:rsidRPr="008D4F57">
              <w:rPr>
                <w:sz w:val="26"/>
                <w:szCs w:val="26"/>
              </w:rPr>
              <w:t>п</w:t>
            </w:r>
            <w:proofErr w:type="gramEnd"/>
            <w:r w:rsidRPr="008D4F57">
              <w:rPr>
                <w:sz w:val="26"/>
                <w:szCs w:val="26"/>
              </w:rPr>
              <w:t>/п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Определяемый 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Ед. измерения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Вода подземных источников водоснабжения</w:t>
            </w: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до очистки</w:t>
            </w:r>
          </w:p>
          <w:p w:rsidR="0007747F" w:rsidRPr="008D4F57" w:rsidRDefault="0007747F" w:rsidP="00D77DC1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 xml:space="preserve">средний результат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Вода питьевая</w:t>
            </w:r>
          </w:p>
          <w:p w:rsidR="0007747F" w:rsidRPr="008D4F57" w:rsidRDefault="00D77DC1" w:rsidP="00D77D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07747F" w:rsidRPr="008D4F57">
              <w:rPr>
                <w:sz w:val="26"/>
                <w:szCs w:val="26"/>
              </w:rPr>
              <w:t>после очистки</w:t>
            </w: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РЧВ</w:t>
            </w:r>
          </w:p>
          <w:p w:rsidR="00D77DC1" w:rsidRDefault="00D77DC1" w:rsidP="00D77DC1">
            <w:pPr>
              <w:jc w:val="center"/>
              <w:rPr>
                <w:sz w:val="26"/>
                <w:szCs w:val="26"/>
              </w:rPr>
            </w:pPr>
          </w:p>
          <w:p w:rsidR="0007747F" w:rsidRPr="008D4F57" w:rsidRDefault="0007747F" w:rsidP="00D77DC1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 xml:space="preserve">средний результат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D77DC1" w:rsidRDefault="00D77DC1">
            <w:pPr>
              <w:jc w:val="center"/>
              <w:rPr>
                <w:sz w:val="26"/>
                <w:szCs w:val="26"/>
              </w:rPr>
            </w:pPr>
          </w:p>
          <w:p w:rsidR="0007747F" w:rsidRPr="008D4F57" w:rsidRDefault="0007747F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ПДК</w:t>
            </w:r>
          </w:p>
        </w:tc>
      </w:tr>
      <w:tr w:rsidR="007629FD" w:rsidRPr="008D4F57" w:rsidTr="0007747F">
        <w:trPr>
          <w:trHeight w:val="34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Запах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балл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D06D3E" w:rsidRDefault="00992CAC" w:rsidP="007629FD">
            <w:pPr>
              <w:jc w:val="center"/>
            </w:pPr>
            <w: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F3026" w:rsidRDefault="007629FD" w:rsidP="007629FD">
            <w:pPr>
              <w:jc w:val="center"/>
            </w:pPr>
            <w:r w:rsidRPr="008F3026"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2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Вкус, привкус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балл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992CAC" w:rsidP="007629FD">
            <w:pPr>
              <w:jc w:val="center"/>
            </w:pPr>
            <w:r w:rsidRPr="00F16E73"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 w:rsidP="007629FD">
            <w:pPr>
              <w:jc w:val="center"/>
            </w:pPr>
            <w:r w:rsidRPr="00F16E73"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2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Цветность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градус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E96D86" w:rsidP="007629FD">
            <w:pPr>
              <w:jc w:val="center"/>
            </w:pPr>
            <w:r>
              <w:t>21,5</w:t>
            </w:r>
            <w:r w:rsidR="00992CAC" w:rsidRPr="00F16E73">
              <w:t>(t-2</w:t>
            </w:r>
            <w:r w:rsidR="007629FD" w:rsidRPr="00F16E73">
              <w:t>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E96D86" w:rsidP="007629FD">
            <w:pPr>
              <w:jc w:val="center"/>
            </w:pPr>
            <w:r>
              <w:t>14,4</w:t>
            </w:r>
            <w:r w:rsidR="00992CAC" w:rsidRPr="00F16E73">
              <w:t>(t-2</w:t>
            </w:r>
            <w:r w:rsidR="007629FD" w:rsidRPr="00F16E73">
              <w:t>0)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20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Мутность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BF0632" w:rsidP="007629FD">
            <w:pPr>
              <w:jc w:val="center"/>
            </w:pPr>
            <w:r>
              <w:t>&lt;1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BF0632" w:rsidP="007629FD">
            <w:pPr>
              <w:jc w:val="center"/>
            </w:pPr>
            <w:r>
              <w:t>&lt;1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F81C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2,6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1808A7" w:rsidRDefault="007629FD">
            <w:pPr>
              <w:jc w:val="center"/>
              <w:rPr>
                <w:sz w:val="26"/>
                <w:szCs w:val="26"/>
              </w:rPr>
            </w:pPr>
            <w:r w:rsidRPr="001808A7">
              <w:rPr>
                <w:sz w:val="26"/>
                <w:szCs w:val="26"/>
              </w:rPr>
              <w:t>Железо общее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1808A7" w:rsidRDefault="007629FD">
            <w:pPr>
              <w:jc w:val="center"/>
              <w:rPr>
                <w:sz w:val="26"/>
                <w:szCs w:val="26"/>
              </w:rPr>
            </w:pPr>
            <w:r w:rsidRPr="001808A7">
              <w:rPr>
                <w:sz w:val="26"/>
                <w:szCs w:val="26"/>
              </w:rPr>
              <w:t>мг/дм</w:t>
            </w:r>
            <w:r w:rsidRPr="001808A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E96D86" w:rsidP="007629FD">
            <w:pPr>
              <w:jc w:val="center"/>
            </w:pPr>
            <w:r>
              <w:t>3,55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E96D86" w:rsidP="007629FD">
            <w:pPr>
              <w:jc w:val="center"/>
            </w:pPr>
            <w:r>
              <w:t>0,25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0,3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Азот аммонийный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E96D86" w:rsidP="007629FD">
            <w:pPr>
              <w:jc w:val="center"/>
            </w:pPr>
            <w:r>
              <w:t>1,91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E96D86" w:rsidP="007629FD">
            <w:pPr>
              <w:jc w:val="center"/>
            </w:pPr>
            <w:r>
              <w:t>1,49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2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7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Нитрит-ион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84107B" w:rsidP="007629FD">
            <w:pPr>
              <w:jc w:val="center"/>
            </w:pPr>
            <w:r w:rsidRPr="00F16E73">
              <w:t>&lt; 0,003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F81C83" w:rsidP="007629FD">
            <w:pPr>
              <w:jc w:val="center"/>
            </w:pPr>
            <w:r>
              <w:t>0,008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3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Хлорид-ион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E96D86" w:rsidP="007629FD">
            <w:pPr>
              <w:jc w:val="center"/>
            </w:pPr>
            <w:r>
              <w:t>27,4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E96D86" w:rsidP="007629FD">
            <w:pPr>
              <w:jc w:val="center"/>
            </w:pPr>
            <w:r>
              <w:t>26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350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9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Медь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E96D86" w:rsidP="007629FD">
            <w:pPr>
              <w:jc w:val="center"/>
            </w:pPr>
            <w:r>
              <w:t>0,07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E96D86" w:rsidP="007629FD">
            <w:pPr>
              <w:jc w:val="center"/>
            </w:pPr>
            <w:r>
              <w:t>0,06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1</w:t>
            </w:r>
          </w:p>
        </w:tc>
      </w:tr>
      <w:tr w:rsidR="007629FD" w:rsidRPr="00F16E73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Сульфат-ион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E96D86" w:rsidP="007629FD">
            <w:pPr>
              <w:jc w:val="center"/>
            </w:pPr>
            <w:r>
              <w:t>4,9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F81C83" w:rsidP="007629FD">
            <w:pPr>
              <w:jc w:val="center"/>
            </w:pPr>
            <w:r>
              <w:t>&lt;2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500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Сухой остаток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E96D86" w:rsidP="007629FD">
            <w:pPr>
              <w:jc w:val="center"/>
            </w:pPr>
            <w:r>
              <w:t>191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E96D86" w:rsidP="007629FD">
            <w:pPr>
              <w:jc w:val="center"/>
            </w:pPr>
            <w:r>
              <w:t>168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1000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Нитрат-ион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E96D86" w:rsidP="007629FD">
            <w:pPr>
              <w:jc w:val="center"/>
            </w:pPr>
            <w:r>
              <w:t>0,23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E96D86" w:rsidP="00F81C83">
            <w:pPr>
              <w:jc w:val="center"/>
            </w:pPr>
            <w:r>
              <w:t>0,24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BF06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Жесткость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  <w:vertAlign w:val="superscript"/>
              </w:rPr>
              <w:t>0</w:t>
            </w:r>
            <w:r w:rsidRPr="008D4F57">
              <w:rPr>
                <w:sz w:val="26"/>
                <w:szCs w:val="26"/>
              </w:rPr>
              <w:t>Ж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E96D86" w:rsidP="007629FD">
            <w:pPr>
              <w:jc w:val="center"/>
            </w:pPr>
            <w:r>
              <w:t>1,57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F81C83" w:rsidP="007629FD">
            <w:pPr>
              <w:jc w:val="center"/>
            </w:pPr>
            <w:r>
              <w:t>1,5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7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Нефтепродукты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E96D86" w:rsidP="007629FD">
            <w:pPr>
              <w:jc w:val="center"/>
            </w:pPr>
            <w:r>
              <w:t>0,013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E96D86" w:rsidP="007629FD">
            <w:pPr>
              <w:jc w:val="center"/>
            </w:pPr>
            <w:r>
              <w:t>0,013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0,1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Марганец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E96D86" w:rsidP="007629FD">
            <w:pPr>
              <w:jc w:val="center"/>
            </w:pPr>
            <w:r>
              <w:t>0,14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E96D86" w:rsidP="007629FD">
            <w:pPr>
              <w:jc w:val="center"/>
            </w:pPr>
            <w:r>
              <w:t>0,09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0,1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94635E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 xml:space="preserve">Окисляемость </w:t>
            </w:r>
            <w:proofErr w:type="spellStart"/>
            <w:r w:rsidRPr="008D4F57">
              <w:rPr>
                <w:sz w:val="26"/>
                <w:szCs w:val="26"/>
              </w:rPr>
              <w:t>перманганатная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мг/дм</w:t>
            </w:r>
            <w:r w:rsidRPr="008D4F5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E96D86" w:rsidP="007629FD">
            <w:pPr>
              <w:jc w:val="center"/>
            </w:pPr>
            <w:r>
              <w:t>4,1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E96D86" w:rsidP="007629FD">
            <w:pPr>
              <w:jc w:val="center"/>
            </w:pPr>
            <w:r>
              <w:t>3,4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5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17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Водородный 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ед. рН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F81C83" w:rsidP="007629FD">
            <w:pPr>
              <w:jc w:val="center"/>
            </w:pPr>
            <w:r>
              <w:t>6,9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684752" w:rsidP="007629FD">
            <w:pPr>
              <w:jc w:val="center"/>
            </w:pPr>
            <w:r>
              <w:t>7,2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6-9</w:t>
            </w:r>
          </w:p>
        </w:tc>
      </w:tr>
      <w:tr w:rsidR="007629FD" w:rsidRPr="008D4F57" w:rsidTr="0007747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 w:rsidP="00F16E73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18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</w:rPr>
              <w:t>Температура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8D4F57" w:rsidRDefault="007629FD">
            <w:pPr>
              <w:jc w:val="center"/>
              <w:rPr>
                <w:sz w:val="26"/>
                <w:szCs w:val="26"/>
              </w:rPr>
            </w:pPr>
            <w:r w:rsidRPr="008D4F57">
              <w:rPr>
                <w:sz w:val="26"/>
                <w:szCs w:val="26"/>
                <w:vertAlign w:val="superscript"/>
              </w:rPr>
              <w:t>0</w:t>
            </w:r>
            <w:r w:rsidRPr="008D4F57">
              <w:rPr>
                <w:sz w:val="26"/>
                <w:szCs w:val="26"/>
              </w:rPr>
              <w:t>С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 w:rsidP="007629FD">
            <w:pPr>
              <w:jc w:val="center"/>
            </w:pPr>
            <w:r w:rsidRPr="00F16E73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 w:rsidP="007629FD">
            <w:pPr>
              <w:jc w:val="center"/>
            </w:pPr>
            <w:r w:rsidRPr="00F16E73">
              <w:t>2</w:t>
            </w:r>
            <w:bookmarkStart w:id="0" w:name="_GoBack"/>
            <w:bookmarkEnd w:id="0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9FD" w:rsidRPr="00F16E73" w:rsidRDefault="007629FD">
            <w:pPr>
              <w:jc w:val="center"/>
              <w:rPr>
                <w:sz w:val="26"/>
                <w:szCs w:val="26"/>
              </w:rPr>
            </w:pPr>
            <w:r w:rsidRPr="00F16E73">
              <w:rPr>
                <w:sz w:val="26"/>
                <w:szCs w:val="26"/>
              </w:rPr>
              <w:t>-</w:t>
            </w:r>
          </w:p>
        </w:tc>
      </w:tr>
    </w:tbl>
    <w:p w:rsidR="0007747F" w:rsidRPr="008D4F57" w:rsidRDefault="0007747F" w:rsidP="0007747F">
      <w:pPr>
        <w:jc w:val="both"/>
        <w:rPr>
          <w:sz w:val="26"/>
          <w:szCs w:val="26"/>
        </w:rPr>
      </w:pPr>
      <w:r w:rsidRPr="008D4F57">
        <w:rPr>
          <w:sz w:val="26"/>
          <w:szCs w:val="26"/>
        </w:rPr>
        <w:t xml:space="preserve">                                                                                                                             </w:t>
      </w:r>
    </w:p>
    <w:sectPr w:rsidR="0007747F" w:rsidRPr="008D4F57" w:rsidSect="008D4F5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B1"/>
    <w:rsid w:val="00034A48"/>
    <w:rsid w:val="0007747F"/>
    <w:rsid w:val="000F5C72"/>
    <w:rsid w:val="000F5E17"/>
    <w:rsid w:val="001808A7"/>
    <w:rsid w:val="002F52B1"/>
    <w:rsid w:val="00414641"/>
    <w:rsid w:val="004A7DF2"/>
    <w:rsid w:val="00617546"/>
    <w:rsid w:val="00684752"/>
    <w:rsid w:val="007629FD"/>
    <w:rsid w:val="0083478F"/>
    <w:rsid w:val="0084107B"/>
    <w:rsid w:val="008B48BB"/>
    <w:rsid w:val="008D4F57"/>
    <w:rsid w:val="0094635E"/>
    <w:rsid w:val="00992CAC"/>
    <w:rsid w:val="00BC5C16"/>
    <w:rsid w:val="00BF0632"/>
    <w:rsid w:val="00C45B69"/>
    <w:rsid w:val="00C85F6E"/>
    <w:rsid w:val="00CB241A"/>
    <w:rsid w:val="00CB43D1"/>
    <w:rsid w:val="00CC29B7"/>
    <w:rsid w:val="00D77DC1"/>
    <w:rsid w:val="00E12334"/>
    <w:rsid w:val="00E1671D"/>
    <w:rsid w:val="00E96D86"/>
    <w:rsid w:val="00EF42A0"/>
    <w:rsid w:val="00EF566A"/>
    <w:rsid w:val="00F16E73"/>
    <w:rsid w:val="00F81C83"/>
    <w:rsid w:val="00F93A15"/>
    <w:rsid w:val="00FC012D"/>
    <w:rsid w:val="00FE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774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7747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07747F"/>
    <w:pPr>
      <w:jc w:val="center"/>
    </w:pPr>
    <w:rPr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9463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35E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774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7747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07747F"/>
    <w:pPr>
      <w:jc w:val="center"/>
    </w:pPr>
    <w:rPr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9463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35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5F6F1-A431-4DA5-B23E-52D1AD12B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IsmailovGI</dc:creator>
  <cp:lastModifiedBy>Исмаилов Газис Ибрагимович</cp:lastModifiedBy>
  <cp:revision>11</cp:revision>
  <cp:lastPrinted>2017-02-22T09:58:00Z</cp:lastPrinted>
  <dcterms:created xsi:type="dcterms:W3CDTF">2021-09-01T06:51:00Z</dcterms:created>
  <dcterms:modified xsi:type="dcterms:W3CDTF">2023-01-17T10:43:00Z</dcterms:modified>
</cp:coreProperties>
</file>