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B" w:rsidRPr="00A47BF7" w:rsidRDefault="003F1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116B" w:rsidRPr="00A47BF7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116B" w:rsidRPr="00A47BF7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F116B" w:rsidRPr="00A47BF7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от 01.12.2014 N 1150</w:t>
      </w:r>
    </w:p>
    <w:p w:rsidR="003F116B" w:rsidRPr="00A47BF7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BF7" w:rsidRDefault="00A4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7"/>
      <w:bookmarkEnd w:id="0"/>
    </w:p>
    <w:p w:rsidR="00A47BF7" w:rsidRDefault="00A4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BF7" w:rsidRDefault="00A4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47BF7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СОСТАВ</w:t>
      </w:r>
    </w:p>
    <w:p w:rsidR="003F116B" w:rsidRPr="00A47BF7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МЕЖВЕДОМСТВЕННОЙ КОМИССИИ ГОРОДА ХАНТЫ-МАНСИЙСКА</w:t>
      </w:r>
    </w:p>
    <w:p w:rsidR="003F116B" w:rsidRPr="00A47BF7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ПО ПРОФИЛАКТИКЕ ЭКСТРЕМИЗМА (ДАЛЕЕ - КОМИССИЯ)</w:t>
      </w:r>
    </w:p>
    <w:p w:rsidR="003F116B" w:rsidRPr="00A47BF7" w:rsidRDefault="003F116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F116B" w:rsidRPr="00A47BF7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47BF7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Председатель комиссии - Глава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Заместитель председателя комиссии - начальник 3-го отдела Службы</w:t>
      </w:r>
      <w:r w:rsidR="00A47B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7BF7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- Югре Регионального Управления Федеральной службы безопасности Российской Федерации по Тюменской области</w:t>
      </w:r>
      <w:r w:rsidR="00A47B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7BF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Заместитель председателя комиссии - заместитель Главы города Ханты-Мансийска, курирующий управление общественных связей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Руководитель Аппарата комиссии - заместитель начальника управления, начальник отдела национальной политики и профилактики экстремизма управления общественных связей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начальник Межмуниципального отдела Министерства внутренних дел Российской Федерации "Ханты-Мансийский"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начальник управления общественных связей Администрации города</w:t>
      </w:r>
      <w:r w:rsidR="00A47B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GoBack"/>
      <w:bookmarkEnd w:id="1"/>
      <w:r w:rsidRPr="00A47BF7"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директор Департамента образования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начальник управления культуры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начальник Управления физической культуры, спорта и молодежной политики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заведующий отделом по вопросам общественной безопасности и профилактики правонарушений Администрации города Ханты-Мансийска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представитель политической партии Коммунистическая партия Российской Федерации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представитель политической партии "Либерально-демократическая партия России"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представитель политической партии "Единая Россия"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lastRenderedPageBreak/>
        <w:t>- представитель социалистической политической партии "СПРАВЕДЛИВАЯ РОССИЯ - ПАТРИОТЫ - ЗА ПРАВДУ"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председатель Совета по делам национально-культурных объединений</w:t>
      </w:r>
      <w:r w:rsidR="00A47B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7BF7">
        <w:rPr>
          <w:rFonts w:ascii="Times New Roman" w:hAnsi="Times New Roman" w:cs="Times New Roman"/>
          <w:sz w:val="24"/>
          <w:szCs w:val="24"/>
        </w:rPr>
        <w:t xml:space="preserve"> и религиозных организаций города Ханты-Мансийска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благочинный Ханты-Мансийского благочиния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 xml:space="preserve">- имам </w:t>
      </w:r>
      <w:proofErr w:type="spellStart"/>
      <w:r w:rsidRPr="00A47BF7">
        <w:rPr>
          <w:rFonts w:ascii="Times New Roman" w:hAnsi="Times New Roman" w:cs="Times New Roman"/>
          <w:sz w:val="24"/>
          <w:szCs w:val="24"/>
        </w:rPr>
        <w:t>хатыб</w:t>
      </w:r>
      <w:proofErr w:type="spellEnd"/>
      <w:r w:rsidRPr="00A47BF7">
        <w:rPr>
          <w:rFonts w:ascii="Times New Roman" w:hAnsi="Times New Roman" w:cs="Times New Roman"/>
          <w:sz w:val="24"/>
          <w:szCs w:val="24"/>
        </w:rPr>
        <w:t xml:space="preserve"> местной мусульманской религиозной организации города</w:t>
      </w:r>
      <w:r w:rsidR="00A47B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7BF7">
        <w:rPr>
          <w:rFonts w:ascii="Times New Roman" w:hAnsi="Times New Roman" w:cs="Times New Roman"/>
          <w:sz w:val="24"/>
          <w:szCs w:val="24"/>
        </w:rPr>
        <w:t xml:space="preserve"> Ханты-Мансийска (по согласованию)</w:t>
      </w:r>
    </w:p>
    <w:p w:rsidR="003F116B" w:rsidRPr="00A47BF7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BF7">
        <w:rPr>
          <w:rFonts w:ascii="Times New Roman" w:hAnsi="Times New Roman" w:cs="Times New Roman"/>
          <w:sz w:val="24"/>
          <w:szCs w:val="24"/>
        </w:rPr>
        <w:t>- председатель Общественной палаты города Ханты-Мансийска (по согласованию)</w:t>
      </w:r>
    </w:p>
    <w:p w:rsidR="003F116B" w:rsidRPr="00A47BF7" w:rsidRDefault="003F11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F116B" w:rsidRPr="00A47BF7" w:rsidSect="0082695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B"/>
    <w:rsid w:val="00227907"/>
    <w:rsid w:val="003F116B"/>
    <w:rsid w:val="00415F12"/>
    <w:rsid w:val="00536D9B"/>
    <w:rsid w:val="00632044"/>
    <w:rsid w:val="007F18D6"/>
    <w:rsid w:val="00826956"/>
    <w:rsid w:val="00A47BF7"/>
    <w:rsid w:val="00D27F1A"/>
    <w:rsid w:val="00DD355B"/>
    <w:rsid w:val="00E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Андрей Александрович</dc:creator>
  <cp:lastModifiedBy>Макаренко Андрей Александрович</cp:lastModifiedBy>
  <cp:revision>4</cp:revision>
  <dcterms:created xsi:type="dcterms:W3CDTF">2021-09-16T04:27:00Z</dcterms:created>
  <dcterms:modified xsi:type="dcterms:W3CDTF">2022-10-24T05:11:00Z</dcterms:modified>
</cp:coreProperties>
</file>