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9C0AD8">
        <w:rPr>
          <w:sz w:val="28"/>
          <w:szCs w:val="28"/>
        </w:rPr>
        <w:t>фактического</w:t>
      </w:r>
      <w:r w:rsidR="003A682B">
        <w:rPr>
          <w:sz w:val="28"/>
          <w:szCs w:val="28"/>
        </w:rPr>
        <w:t xml:space="preserve"> 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9C0AD8">
        <w:rPr>
          <w:sz w:val="28"/>
          <w:szCs w:val="28"/>
        </w:rPr>
        <w:t xml:space="preserve">культуры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3A682B" w:rsidRPr="003A682B" w:rsidRDefault="009C0AD8" w:rsidP="003A68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  <w:r w:rsidR="003A682B" w:rsidRPr="003A682B">
        <w:rPr>
          <w:b/>
          <w:sz w:val="28"/>
          <w:szCs w:val="28"/>
        </w:rPr>
        <w:t xml:space="preserve"> Администрации города Ханты-Мансийска </w:t>
      </w:r>
    </w:p>
    <w:p w:rsidR="003A682B" w:rsidRPr="003A682B" w:rsidRDefault="003A682B" w:rsidP="003A68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 xml:space="preserve">от 24.10.2013 №1370 «Об утверждении муниципальной программы </w:t>
      </w:r>
    </w:p>
    <w:p w:rsidR="008E35A8" w:rsidRPr="008B012A" w:rsidRDefault="003A682B" w:rsidP="003A68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>«Развитие культуры в городе Ханты-Мансийске»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3A682B">
        <w:rPr>
          <w:sz w:val="28"/>
          <w:szCs w:val="28"/>
        </w:rPr>
        <w:t>культуры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06670D">
        <w:rPr>
          <w:sz w:val="28"/>
          <w:szCs w:val="28"/>
        </w:rPr>
        <w:t>30</w:t>
      </w:r>
      <w:r w:rsidRPr="00990831">
        <w:rPr>
          <w:sz w:val="28"/>
          <w:szCs w:val="28"/>
        </w:rPr>
        <w:t>/</w:t>
      </w:r>
      <w:r w:rsidR="00F145E5" w:rsidRPr="00990831">
        <w:rPr>
          <w:sz w:val="28"/>
          <w:szCs w:val="28"/>
        </w:rPr>
        <w:t>0</w:t>
      </w:r>
      <w:r w:rsidR="009C0AD8">
        <w:rPr>
          <w:sz w:val="28"/>
          <w:szCs w:val="28"/>
        </w:rPr>
        <w:t>8</w:t>
      </w:r>
      <w:r w:rsidRPr="00990831">
        <w:rPr>
          <w:sz w:val="28"/>
          <w:szCs w:val="28"/>
        </w:rPr>
        <w:t>/</w:t>
      </w:r>
      <w:r w:rsidR="00437024" w:rsidRPr="00990831">
        <w:rPr>
          <w:sz w:val="28"/>
          <w:szCs w:val="28"/>
        </w:rPr>
        <w:t>20</w:t>
      </w:r>
      <w:r w:rsidR="00990831" w:rsidRPr="00990831">
        <w:rPr>
          <w:sz w:val="28"/>
          <w:szCs w:val="28"/>
        </w:rPr>
        <w:t>2</w:t>
      </w:r>
      <w:r w:rsidR="009C0AD8">
        <w:rPr>
          <w:sz w:val="28"/>
          <w:szCs w:val="28"/>
        </w:rPr>
        <w:t>1</w:t>
      </w:r>
      <w:r w:rsidRPr="00990831">
        <w:rPr>
          <w:sz w:val="28"/>
          <w:szCs w:val="28"/>
        </w:rPr>
        <w:t xml:space="preserve"> </w:t>
      </w:r>
      <w:r w:rsidR="0006670D">
        <w:rPr>
          <w:sz w:val="28"/>
          <w:szCs w:val="28"/>
        </w:rPr>
        <w:t>–</w:t>
      </w:r>
      <w:r w:rsidRPr="00990831">
        <w:rPr>
          <w:sz w:val="28"/>
          <w:szCs w:val="28"/>
        </w:rPr>
        <w:t xml:space="preserve"> </w:t>
      </w:r>
      <w:r w:rsidR="0006670D">
        <w:rPr>
          <w:sz w:val="28"/>
          <w:szCs w:val="28"/>
        </w:rPr>
        <w:t>13/09</w:t>
      </w:r>
      <w:bookmarkStart w:id="0" w:name="_GoBack"/>
      <w:bookmarkEnd w:id="0"/>
      <w:r w:rsidRPr="00990831">
        <w:rPr>
          <w:sz w:val="28"/>
          <w:szCs w:val="28"/>
        </w:rPr>
        <w:t>/</w:t>
      </w:r>
      <w:r w:rsidR="009C0AD8">
        <w:rPr>
          <w:sz w:val="28"/>
          <w:szCs w:val="28"/>
        </w:rPr>
        <w:t>2021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3A682B">
        <w:rPr>
          <w:sz w:val="28"/>
          <w:szCs w:val="28"/>
        </w:rPr>
        <w:t>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3A682B" w:rsidRPr="00CA4923">
          <w:rPr>
            <w:rStyle w:val="a4"/>
            <w:sz w:val="28"/>
            <w:szCs w:val="28"/>
          </w:rPr>
          <w:t>LipinaLV@admhmansy.ru</w:t>
        </w:r>
      </w:hyperlink>
      <w:r w:rsidR="003A682B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</w:t>
      </w:r>
      <w:r w:rsidR="003A682B">
        <w:rPr>
          <w:sz w:val="28"/>
          <w:szCs w:val="28"/>
        </w:rPr>
        <w:t>7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3A682B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н</w:t>
      </w:r>
      <w:r w:rsidR="001F45D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F45D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культуры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Липина</w:t>
      </w:r>
      <w:proofErr w:type="gramEnd"/>
      <w:r>
        <w:rPr>
          <w:sz w:val="28"/>
          <w:szCs w:val="28"/>
        </w:rPr>
        <w:t xml:space="preserve"> Л.В.</w:t>
      </w:r>
      <w:r w:rsidR="001F45DE">
        <w:rPr>
          <w:sz w:val="28"/>
          <w:szCs w:val="28"/>
        </w:rPr>
        <w:t>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>
        <w:rPr>
          <w:sz w:val="28"/>
          <w:szCs w:val="28"/>
        </w:rPr>
        <w:t>3-50-80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9C0AD8" w:rsidP="003A682B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3A682B" w:rsidRPr="003A682B">
              <w:rPr>
                <w:b/>
                <w:sz w:val="28"/>
                <w:szCs w:val="28"/>
              </w:rPr>
              <w:t>остановлени</w:t>
            </w:r>
            <w:r>
              <w:rPr>
                <w:b/>
                <w:sz w:val="28"/>
                <w:szCs w:val="28"/>
              </w:rPr>
              <w:t>е</w:t>
            </w:r>
            <w:r w:rsidR="003A682B" w:rsidRPr="003A682B">
              <w:rPr>
                <w:b/>
                <w:sz w:val="28"/>
                <w:szCs w:val="28"/>
              </w:rPr>
              <w:t xml:space="preserve"> Администрации города Ханты-Мансийска от 24.10.2013 №1370 «Об утверждении муниципальной программы «Развитие культуры в городе Ханты-Мансийске»</w:t>
            </w:r>
            <w:r w:rsidR="003A682B">
              <w:rPr>
                <w:b/>
                <w:sz w:val="28"/>
                <w:szCs w:val="28"/>
              </w:rPr>
              <w:t xml:space="preserve"> 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9C0AD8">
              <w:rPr>
                <w:sz w:val="28"/>
                <w:szCs w:val="28"/>
              </w:rPr>
              <w:t>фактического</w:t>
            </w:r>
            <w:r w:rsidR="003A682B">
              <w:rPr>
                <w:sz w:val="28"/>
                <w:szCs w:val="28"/>
              </w:rPr>
              <w:t xml:space="preserve"> </w:t>
            </w:r>
            <w:r w:rsidR="00774031">
              <w:rPr>
                <w:sz w:val="28"/>
                <w:szCs w:val="28"/>
              </w:rPr>
              <w:t>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 xml:space="preserve">Управления </w:t>
            </w:r>
            <w:r w:rsidR="003A682B">
              <w:rPr>
                <w:spacing w:val="1"/>
                <w:sz w:val="28"/>
                <w:szCs w:val="28"/>
              </w:rPr>
              <w:t>культуры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>в соответствии с</w:t>
            </w:r>
            <w:r w:rsidR="003A682B">
              <w:rPr>
                <w:sz w:val="28"/>
                <w:szCs w:val="28"/>
              </w:rPr>
              <w:t xml:space="preserve"> </w:t>
            </w:r>
            <w:r w:rsidR="003A682B" w:rsidRPr="003A682B">
              <w:rPr>
                <w:sz w:val="28"/>
                <w:szCs w:val="28"/>
              </w:rPr>
              <w:t>разделом 2 Порядка проведения</w:t>
            </w:r>
            <w:proofErr w:type="gramEnd"/>
            <w:r w:rsidR="003A682B" w:rsidRPr="003A682B">
              <w:rPr>
                <w:sz w:val="28"/>
                <w:szCs w:val="28"/>
              </w:rPr>
              <w:t xml:space="preserve">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="003A682B" w:rsidRPr="003A682B">
              <w:rPr>
                <w:sz w:val="28"/>
                <w:szCs w:val="28"/>
              </w:rPr>
              <w:t>экспертизы</w:t>
            </w:r>
            <w:proofErr w:type="gramEnd"/>
            <w:r w:rsidR="003A682B" w:rsidRPr="003A682B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</w:t>
            </w:r>
            <w:r w:rsidR="003A682B" w:rsidRPr="003A682B">
              <w:rPr>
                <w:sz w:val="28"/>
                <w:szCs w:val="28"/>
              </w:rPr>
              <w:lastRenderedPageBreak/>
              <w:t>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6670D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6670D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682B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90831"/>
    <w:rsid w:val="009A27C3"/>
    <w:rsid w:val="009B1CEE"/>
    <w:rsid w:val="009C0AD8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pinaLV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76ED-9E1B-4382-A3D0-B7BE1DD3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8</cp:revision>
  <cp:lastPrinted>2019-02-13T06:23:00Z</cp:lastPrinted>
  <dcterms:created xsi:type="dcterms:W3CDTF">2019-02-13T06:31:00Z</dcterms:created>
  <dcterms:modified xsi:type="dcterms:W3CDTF">2021-10-05T05:41:00Z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