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5D" w:rsidRPr="00793F72" w:rsidRDefault="009F3C5D" w:rsidP="009F3C5D">
      <w:pPr>
        <w:jc w:val="center"/>
        <w:rPr>
          <w:sz w:val="28"/>
          <w:szCs w:val="28"/>
        </w:rPr>
      </w:pPr>
    </w:p>
    <w:p w:rsidR="009F3C5D" w:rsidRPr="007A3C26" w:rsidRDefault="009F3C5D" w:rsidP="009F3C5D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9F3C5D" w:rsidRPr="007A3C26" w:rsidRDefault="009F3C5D" w:rsidP="009F3C5D">
      <w:pPr>
        <w:jc w:val="center"/>
        <w:rPr>
          <w:sz w:val="28"/>
          <w:szCs w:val="28"/>
        </w:rPr>
      </w:pPr>
      <w:bookmarkStart w:id="0" w:name="_GoBack"/>
      <w:bookmarkEnd w:id="0"/>
    </w:p>
    <w:p w:rsidR="009F3C5D" w:rsidRPr="00675BF1" w:rsidRDefault="009F3C5D" w:rsidP="009F3C5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proofErr w:type="gramStart"/>
      <w:r w:rsidRPr="007A3C2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 </w:t>
      </w:r>
      <w:r w:rsidR="00D77ACE">
        <w:rPr>
          <w:sz w:val="28"/>
          <w:szCs w:val="28"/>
        </w:rPr>
        <w:t>р</w:t>
      </w:r>
      <w:r w:rsidRPr="00D33151">
        <w:rPr>
          <w:rFonts w:eastAsiaTheme="minorHAnsi"/>
          <w:sz w:val="28"/>
          <w:szCs w:val="28"/>
          <w:lang w:eastAsia="en-US"/>
        </w:rPr>
        <w:t>ешения</w:t>
      </w:r>
      <w:proofErr w:type="gramEnd"/>
      <w:r w:rsidRPr="00D33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 xml:space="preserve">Думы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D77ACE">
        <w:rPr>
          <w:rFonts w:eastAsiaTheme="minorHAnsi"/>
          <w:sz w:val="28"/>
          <w:szCs w:val="28"/>
          <w:lang w:eastAsia="en-US"/>
        </w:rPr>
        <w:t>«</w:t>
      </w:r>
      <w:r w:rsidRPr="009F3C5D">
        <w:rPr>
          <w:sz w:val="28"/>
          <w:szCs w:val="28"/>
        </w:rPr>
        <w:t xml:space="preserve">О внесении изменений в Решение Думы города Ханты-Мансийска </w:t>
      </w:r>
      <w:r w:rsidRPr="009F3C5D">
        <w:rPr>
          <w:rFonts w:eastAsiaTheme="minorHAnsi"/>
          <w:sz w:val="28"/>
          <w:szCs w:val="28"/>
          <w:lang w:eastAsia="en-US"/>
        </w:rPr>
        <w:t>от 16.09.2021 № 529-VI РД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F3C5D">
        <w:rPr>
          <w:sz w:val="28"/>
          <w:szCs w:val="28"/>
        </w:rPr>
        <w:t>«Об утверждении Положения о муниципальном жилищном контроле на территории города Ханты-Мансийска»</w:t>
      </w:r>
      <w:r w:rsidRPr="00D33151">
        <w:rPr>
          <w:sz w:val="28"/>
          <w:szCs w:val="28"/>
        </w:rPr>
        <w:t xml:space="preserve"> </w:t>
      </w:r>
    </w:p>
    <w:p w:rsidR="009F3C5D" w:rsidRDefault="009F3C5D" w:rsidP="009F3C5D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798"/>
        <w:gridCol w:w="2878"/>
      </w:tblGrid>
      <w:tr w:rsidR="009F3C5D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F3C5D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9F3C5D" w:rsidRPr="00B620E8" w:rsidRDefault="009F3C5D" w:rsidP="009F3C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Организации, в том числе индивидуальные предприниматели, деятельность, действия или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результаты деятельности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которых либо производственные объекты, находящиеся во владении и (или) в пользовании которых, подлежат муниципальному жилищному контролю</w:t>
            </w:r>
          </w:p>
        </w:tc>
      </w:tr>
      <w:tr w:rsidR="009F3C5D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9F3C5D" w:rsidRPr="00B620E8" w:rsidTr="00227471">
        <w:tc>
          <w:tcPr>
            <w:tcW w:w="562" w:type="dxa"/>
            <w:shd w:val="clear" w:color="auto" w:fill="auto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проекта нормативного правового акта не повлечет дополнительных расходов субъектов предпринимательской </w:t>
            </w:r>
            <w:r>
              <w:rPr>
                <w:sz w:val="28"/>
                <w:szCs w:val="28"/>
              </w:rPr>
              <w:lastRenderedPageBreak/>
              <w:t>и инвестиционной деятельности</w:t>
            </w:r>
          </w:p>
        </w:tc>
      </w:tr>
      <w:tr w:rsidR="009F3C5D" w:rsidRPr="00B620E8" w:rsidTr="00227471">
        <w:trPr>
          <w:trHeight w:val="580"/>
        </w:trPr>
        <w:tc>
          <w:tcPr>
            <w:tcW w:w="562" w:type="dxa"/>
            <w:shd w:val="clear" w:color="auto" w:fill="auto"/>
          </w:tcPr>
          <w:p w:rsidR="009F3C5D" w:rsidRPr="00B620E8" w:rsidRDefault="009F3C5D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9F3C5D" w:rsidRPr="00371762" w:rsidRDefault="009F3C5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9F3C5D" w:rsidRPr="00B620E8" w:rsidRDefault="009F3C5D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 года</w:t>
            </w:r>
          </w:p>
        </w:tc>
      </w:tr>
    </w:tbl>
    <w:p w:rsidR="009F3C5D" w:rsidRDefault="009F3C5D" w:rsidP="009F3C5D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9F3C5D" w:rsidRPr="007A3C26" w:rsidRDefault="009F3C5D" w:rsidP="009F3C5D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 xml:space="preserve"> 46, каб.2</w:t>
      </w:r>
      <w:r w:rsidRPr="007A3C26">
        <w:rPr>
          <w:sz w:val="28"/>
          <w:szCs w:val="28"/>
        </w:rPr>
        <w:t>,</w:t>
      </w:r>
    </w:p>
    <w:p w:rsidR="009F3C5D" w:rsidRPr="00837FED" w:rsidRDefault="009F3C5D" w:rsidP="009F3C5D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F3C5D" w:rsidRPr="007A3C26" w:rsidRDefault="009F3C5D" w:rsidP="009F3C5D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9F3C5D" w:rsidRPr="007A3C26" w:rsidRDefault="009F3C5D" w:rsidP="009F3C5D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15»05.2023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30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05.2023</w:t>
      </w:r>
      <w:r w:rsidRPr="007A3C26">
        <w:rPr>
          <w:sz w:val="28"/>
          <w:szCs w:val="28"/>
        </w:rPr>
        <w:t>г.</w:t>
      </w:r>
      <w:proofErr w:type="gramEnd"/>
    </w:p>
    <w:p w:rsidR="009F3C5D" w:rsidRPr="007A3C26" w:rsidRDefault="009F3C5D" w:rsidP="009F3C5D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9F3C5D" w:rsidRDefault="009F3C5D" w:rsidP="009F3C5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9F3C5D" w:rsidRDefault="009F3C5D" w:rsidP="009F3C5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9F3C5D" w:rsidRDefault="009F3C5D" w:rsidP="009F3C5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9F3C5D" w:rsidRDefault="009F3C5D" w:rsidP="009F3C5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31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2023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9F3C5D" w:rsidRDefault="009F3C5D" w:rsidP="009F3C5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9F3C5D" w:rsidRPr="007A3C26" w:rsidRDefault="009F3C5D" w:rsidP="009F3C5D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9F3C5D" w:rsidRPr="007A3C26" w:rsidTr="00227471">
        <w:tc>
          <w:tcPr>
            <w:tcW w:w="534" w:type="dxa"/>
            <w:shd w:val="clear" w:color="auto" w:fill="auto"/>
          </w:tcPr>
          <w:p w:rsidR="009F3C5D" w:rsidRPr="007A3C26" w:rsidRDefault="009F3C5D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9F3C5D" w:rsidRPr="007A3C26" w:rsidRDefault="009F3C5D" w:rsidP="0022747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9F3C5D" w:rsidRPr="007A3C26" w:rsidTr="00227471">
        <w:tc>
          <w:tcPr>
            <w:tcW w:w="534" w:type="dxa"/>
            <w:shd w:val="clear" w:color="auto" w:fill="auto"/>
          </w:tcPr>
          <w:p w:rsidR="009F3C5D" w:rsidRPr="007A3C26" w:rsidRDefault="009F3C5D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9F3C5D" w:rsidRPr="007A3C26" w:rsidRDefault="009F3C5D" w:rsidP="0022747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9F3C5D" w:rsidRPr="00793F72" w:rsidRDefault="009F3C5D" w:rsidP="009F3C5D">
      <w:pPr>
        <w:jc w:val="right"/>
        <w:rPr>
          <w:sz w:val="28"/>
          <w:szCs w:val="28"/>
        </w:rPr>
      </w:pPr>
    </w:p>
    <w:p w:rsidR="009F3C5D" w:rsidRDefault="009F3C5D" w:rsidP="009F3C5D">
      <w:pPr>
        <w:ind w:firstLine="709"/>
        <w:jc w:val="right"/>
        <w:rPr>
          <w:sz w:val="22"/>
          <w:szCs w:val="22"/>
        </w:rPr>
      </w:pPr>
    </w:p>
    <w:p w:rsidR="009F3C5D" w:rsidRDefault="009F3C5D" w:rsidP="009F3C5D">
      <w:pPr>
        <w:ind w:firstLine="709"/>
        <w:jc w:val="right"/>
        <w:rPr>
          <w:sz w:val="22"/>
          <w:szCs w:val="22"/>
        </w:rPr>
      </w:pPr>
    </w:p>
    <w:p w:rsidR="009F3C5D" w:rsidRDefault="009F3C5D" w:rsidP="009F3C5D"/>
    <w:p w:rsidR="009F3C5D" w:rsidRDefault="009F3C5D" w:rsidP="009F3C5D"/>
    <w:p w:rsidR="009F3C5D" w:rsidRDefault="009F3C5D" w:rsidP="009F3C5D"/>
    <w:p w:rsidR="009F3C5D" w:rsidRDefault="009F3C5D" w:rsidP="009F3C5D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5D"/>
    <w:rsid w:val="006C6252"/>
    <w:rsid w:val="009F3C5D"/>
    <w:rsid w:val="00D77ACE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0C60-852D-4E76-8B12-72EA0849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2023-05-25T10:06:00Z</dcterms:created>
  <dcterms:modified xsi:type="dcterms:W3CDTF">2023-05-25T10:35:00Z</dcterms:modified>
</cp:coreProperties>
</file>