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7" w:rsidRPr="00793F72" w:rsidRDefault="001F6577" w:rsidP="001F6577">
      <w:pPr>
        <w:jc w:val="center"/>
        <w:rPr>
          <w:sz w:val="28"/>
          <w:szCs w:val="28"/>
        </w:rPr>
      </w:pPr>
    </w:p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1F6577" w:rsidRDefault="001F6577" w:rsidP="009E692D">
      <w:pPr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7A3C26">
        <w:rPr>
          <w:sz w:val="28"/>
          <w:szCs w:val="28"/>
        </w:rPr>
        <w:t xml:space="preserve">Настоящим  </w:t>
      </w:r>
      <w:r w:rsidR="009E692D" w:rsidRPr="009E692D">
        <w:rPr>
          <w:sz w:val="28"/>
          <w:szCs w:val="28"/>
        </w:rPr>
        <w:t xml:space="preserve">Департамент городского хозяйства Администрации города Ханты-Мансийска </w:t>
      </w:r>
      <w:r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9E692D">
        <w:rPr>
          <w:sz w:val="28"/>
          <w:szCs w:val="28"/>
        </w:rPr>
        <w:t xml:space="preserve"> постановления Администрации города Ханты-Мансийска «О внесении изменений</w:t>
      </w:r>
      <w:r w:rsidR="009E692D" w:rsidRPr="009E692D">
        <w:rPr>
          <w:sz w:val="28"/>
          <w:szCs w:val="28"/>
        </w:rPr>
        <w:t xml:space="preserve"> в постановление Администрации города Ханты-Мансийс</w:t>
      </w:r>
      <w:r w:rsidR="009E692D">
        <w:rPr>
          <w:sz w:val="28"/>
          <w:szCs w:val="28"/>
        </w:rPr>
        <w:t>ка                  от 17.10.2013</w:t>
      </w:r>
      <w:r w:rsidR="00BE7B03">
        <w:rPr>
          <w:sz w:val="28"/>
          <w:szCs w:val="28"/>
        </w:rPr>
        <w:t xml:space="preserve"> № 1325</w:t>
      </w:r>
      <w:r w:rsidR="009E692D" w:rsidRPr="009E692D">
        <w:rPr>
          <w:sz w:val="28"/>
          <w:szCs w:val="28"/>
        </w:rPr>
        <w:t xml:space="preserve"> «Об утверждении муниципальной программы «</w:t>
      </w:r>
      <w:r w:rsidR="00BE7B03">
        <w:rPr>
          <w:sz w:val="28"/>
          <w:szCs w:val="28"/>
        </w:rPr>
        <w:t>Развитие жилищно-коммунального комплекса и повышение энергетической эффективности</w:t>
      </w:r>
      <w:r w:rsidR="009E692D" w:rsidRPr="009E692D">
        <w:rPr>
          <w:sz w:val="28"/>
          <w:szCs w:val="28"/>
        </w:rPr>
        <w:t xml:space="preserve"> города Ханты-Мансийска».</w:t>
      </w:r>
    </w:p>
    <w:p w:rsidR="001F6577" w:rsidRDefault="001F6577" w:rsidP="001F6577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78"/>
      </w:tblGrid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BE7B03" w:rsidP="009E692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жилищно-коммунального комплекса города Ханты-Мансийска </w:t>
            </w:r>
          </w:p>
        </w:tc>
      </w:tr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E692D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1F6577" w:rsidRPr="00B620E8" w:rsidTr="00BF522B"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E692D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1F6577" w:rsidRPr="00B620E8" w:rsidTr="00BF522B">
        <w:trPr>
          <w:trHeight w:val="58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1F6577" w:rsidRPr="00371762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BE7B03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  <w:r w:rsidR="009E692D">
              <w:rPr>
                <w:sz w:val="28"/>
                <w:szCs w:val="28"/>
              </w:rPr>
              <w:t>.2022</w:t>
            </w:r>
          </w:p>
        </w:tc>
      </w:tr>
    </w:tbl>
    <w:p w:rsidR="001F6577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1F6577" w:rsidRPr="007A3C26" w:rsidRDefault="001F6577" w:rsidP="009E692D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</w:t>
      </w:r>
      <w:r w:rsidR="009E692D" w:rsidRPr="009E692D">
        <w:t xml:space="preserve"> </w:t>
      </w:r>
      <w:r w:rsidR="009E692D" w:rsidRPr="009E692D">
        <w:rPr>
          <w:sz w:val="28"/>
          <w:szCs w:val="28"/>
        </w:rPr>
        <w:t>г.Ханты-Мансийск, ул.</w:t>
      </w:r>
      <w:r w:rsidR="00BE7B03">
        <w:rPr>
          <w:sz w:val="28"/>
          <w:szCs w:val="28"/>
        </w:rPr>
        <w:t xml:space="preserve"> </w:t>
      </w:r>
      <w:r w:rsidR="009E692D" w:rsidRPr="009E692D">
        <w:rPr>
          <w:sz w:val="28"/>
          <w:szCs w:val="28"/>
        </w:rPr>
        <w:t>Калинина 26, каб.</w:t>
      </w:r>
      <w:r w:rsidR="00BE7B03">
        <w:rPr>
          <w:sz w:val="28"/>
          <w:szCs w:val="28"/>
        </w:rPr>
        <w:t xml:space="preserve"> 105</w:t>
      </w:r>
      <w:r w:rsidR="009E692D" w:rsidRPr="009E692D">
        <w:rPr>
          <w:sz w:val="28"/>
          <w:szCs w:val="28"/>
        </w:rPr>
        <w:t>,</w:t>
      </w:r>
      <w:r w:rsidR="009E692D">
        <w:rPr>
          <w:sz w:val="28"/>
          <w:szCs w:val="28"/>
        </w:rPr>
        <w:t xml:space="preserve"> </w:t>
      </w:r>
      <w:r w:rsidR="009E692D" w:rsidRPr="009E692D">
        <w:rPr>
          <w:sz w:val="28"/>
          <w:szCs w:val="28"/>
        </w:rPr>
        <w:t>а также по адресу электронной почты: dgh@admhmansy.ru</w:t>
      </w:r>
    </w:p>
    <w:p w:rsidR="001F6577" w:rsidRPr="007A3C26" w:rsidRDefault="001F6577" w:rsidP="009E692D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lastRenderedPageBreak/>
        <w:t>Контактное лицо по вопросам проведения публичных консультаций</w:t>
      </w:r>
      <w:r w:rsidR="009E692D">
        <w:rPr>
          <w:sz w:val="28"/>
          <w:szCs w:val="28"/>
        </w:rPr>
        <w:t xml:space="preserve">: </w:t>
      </w:r>
      <w:r w:rsidR="00BE7B03">
        <w:rPr>
          <w:sz w:val="28"/>
          <w:szCs w:val="28"/>
        </w:rPr>
        <w:t xml:space="preserve">начальник отдела организации функционирования, </w:t>
      </w:r>
      <w:r w:rsidR="00CE0B25">
        <w:rPr>
          <w:sz w:val="28"/>
          <w:szCs w:val="28"/>
        </w:rPr>
        <w:t>реформирования</w:t>
      </w:r>
      <w:r w:rsidR="00BE7B03">
        <w:rPr>
          <w:sz w:val="28"/>
          <w:szCs w:val="28"/>
        </w:rPr>
        <w:t xml:space="preserve"> жилищно-коммунального хозяйства</w:t>
      </w:r>
      <w:r w:rsidR="009E692D">
        <w:rPr>
          <w:sz w:val="28"/>
          <w:szCs w:val="28"/>
        </w:rPr>
        <w:t xml:space="preserve"> Департамента городского хозяйства Администрации города Ханты-Мансийска</w:t>
      </w:r>
      <w:r w:rsidR="00042648">
        <w:rPr>
          <w:sz w:val="28"/>
          <w:szCs w:val="28"/>
        </w:rPr>
        <w:t xml:space="preserve"> Проняева </w:t>
      </w:r>
      <w:r w:rsidR="00BE7B03">
        <w:rPr>
          <w:sz w:val="28"/>
          <w:szCs w:val="28"/>
        </w:rPr>
        <w:t>Людмила Андреевна, тел. 32-45-23</w:t>
      </w:r>
      <w:r w:rsidR="00042648">
        <w:rPr>
          <w:sz w:val="28"/>
          <w:szCs w:val="28"/>
        </w:rPr>
        <w:t xml:space="preserve"> доб. </w:t>
      </w:r>
      <w:r w:rsidR="00CE0B25">
        <w:rPr>
          <w:sz w:val="28"/>
          <w:szCs w:val="28"/>
        </w:rPr>
        <w:t>207</w:t>
      </w:r>
    </w:p>
    <w:p w:rsidR="001F6577" w:rsidRPr="007A3C26" w:rsidRDefault="001F6577" w:rsidP="001F6577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 xml:space="preserve">Сроки </w:t>
      </w:r>
      <w:proofErr w:type="spellStart"/>
      <w:r w:rsidRPr="007A3C26">
        <w:rPr>
          <w:sz w:val="28"/>
          <w:szCs w:val="28"/>
        </w:rPr>
        <w:t>приема</w:t>
      </w:r>
      <w:proofErr w:type="spellEnd"/>
      <w:r w:rsidRPr="007A3C26">
        <w:rPr>
          <w:sz w:val="28"/>
          <w:szCs w:val="28"/>
        </w:rPr>
        <w:t xml:space="preserve"> предложений: с «</w:t>
      </w:r>
      <w:r w:rsidR="00BE7B03">
        <w:rPr>
          <w:sz w:val="28"/>
          <w:szCs w:val="28"/>
        </w:rPr>
        <w:t>13</w:t>
      </w:r>
      <w:r w:rsidRPr="007A3C26">
        <w:rPr>
          <w:sz w:val="28"/>
          <w:szCs w:val="28"/>
        </w:rPr>
        <w:t>»</w:t>
      </w:r>
      <w:r w:rsidR="00BE7B03">
        <w:rPr>
          <w:sz w:val="28"/>
          <w:szCs w:val="28"/>
        </w:rPr>
        <w:t xml:space="preserve"> июля</w:t>
      </w:r>
      <w:r w:rsidR="00A92AB0">
        <w:rPr>
          <w:sz w:val="28"/>
          <w:szCs w:val="28"/>
        </w:rPr>
        <w:t xml:space="preserve"> 2022 </w:t>
      </w:r>
      <w:r w:rsidRPr="007A3C26">
        <w:rPr>
          <w:sz w:val="28"/>
          <w:szCs w:val="28"/>
        </w:rPr>
        <w:t>г.  по «</w:t>
      </w:r>
      <w:r w:rsidR="00BE7B03">
        <w:rPr>
          <w:sz w:val="28"/>
          <w:szCs w:val="28"/>
        </w:rPr>
        <w:t>27</w:t>
      </w:r>
      <w:r w:rsidRPr="007A3C26">
        <w:rPr>
          <w:sz w:val="28"/>
          <w:szCs w:val="28"/>
        </w:rPr>
        <w:t>»</w:t>
      </w:r>
      <w:r w:rsidR="00BE7B03">
        <w:rPr>
          <w:sz w:val="28"/>
          <w:szCs w:val="28"/>
        </w:rPr>
        <w:t xml:space="preserve"> июля</w:t>
      </w:r>
      <w:r w:rsidR="00A92AB0">
        <w:rPr>
          <w:sz w:val="28"/>
          <w:szCs w:val="28"/>
        </w:rPr>
        <w:t xml:space="preserve"> 2022 </w:t>
      </w:r>
      <w:r w:rsidRPr="007A3C26">
        <w:rPr>
          <w:sz w:val="28"/>
          <w:szCs w:val="28"/>
        </w:rPr>
        <w:t>г.</w:t>
      </w:r>
    </w:p>
    <w:p w:rsidR="001F6577" w:rsidRPr="007A3C26" w:rsidRDefault="001F6577" w:rsidP="001F6577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1F6577" w:rsidRDefault="001F6577" w:rsidP="001F657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1F6577" w:rsidRDefault="00A92AB0" w:rsidP="001F6577">
      <w:pPr>
        <w:autoSpaceDE w:val="0"/>
        <w:autoSpaceDN w:val="0"/>
        <w:jc w:val="both"/>
        <w:rPr>
          <w:sz w:val="28"/>
          <w:szCs w:val="28"/>
        </w:rPr>
      </w:pPr>
      <w:r w:rsidRPr="00A92AB0">
        <w:rPr>
          <w:sz w:val="28"/>
          <w:szCs w:val="28"/>
        </w:rPr>
        <w:t>https://admhmansy.ru/legal_acts/regvoz/public-kolnul/</w:t>
      </w:r>
      <w:r w:rsidR="001F6577">
        <w:rPr>
          <w:sz w:val="28"/>
          <w:szCs w:val="28"/>
        </w:rPr>
        <w:t>.</w:t>
      </w: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CE0B25">
        <w:rPr>
          <w:sz w:val="28"/>
          <w:szCs w:val="28"/>
        </w:rPr>
        <w:t>28</w:t>
      </w:r>
      <w:r w:rsidRPr="007A3C26">
        <w:rPr>
          <w:sz w:val="28"/>
          <w:szCs w:val="28"/>
        </w:rPr>
        <w:t>»</w:t>
      </w:r>
      <w:r w:rsidR="00CE0B25">
        <w:rPr>
          <w:sz w:val="28"/>
          <w:szCs w:val="28"/>
        </w:rPr>
        <w:t xml:space="preserve"> июля</w:t>
      </w:r>
      <w:bookmarkStart w:id="0" w:name="_GoBack"/>
      <w:bookmarkEnd w:id="0"/>
      <w:r w:rsidRPr="007A3C26">
        <w:rPr>
          <w:sz w:val="28"/>
          <w:szCs w:val="28"/>
        </w:rPr>
        <w:t xml:space="preserve"> </w:t>
      </w:r>
      <w:r w:rsidR="00A92AB0">
        <w:rPr>
          <w:sz w:val="28"/>
          <w:szCs w:val="28"/>
        </w:rPr>
        <w:t xml:space="preserve">2022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A92AB0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F6577" w:rsidRPr="00793F72" w:rsidRDefault="001F6577" w:rsidP="001F6577">
      <w:pPr>
        <w:jc w:val="right"/>
        <w:rPr>
          <w:sz w:val="28"/>
          <w:szCs w:val="28"/>
        </w:rPr>
      </w:pPr>
    </w:p>
    <w:p w:rsidR="001F6577" w:rsidRDefault="001F6577" w:rsidP="001F6577">
      <w:pPr>
        <w:ind w:firstLine="709"/>
        <w:jc w:val="right"/>
        <w:rPr>
          <w:sz w:val="22"/>
          <w:szCs w:val="22"/>
        </w:rPr>
      </w:pPr>
    </w:p>
    <w:p w:rsidR="001F6577" w:rsidRDefault="001F6577" w:rsidP="001F6577">
      <w:pPr>
        <w:ind w:firstLine="709"/>
        <w:jc w:val="right"/>
        <w:rPr>
          <w:sz w:val="22"/>
          <w:szCs w:val="22"/>
        </w:rPr>
      </w:pPr>
    </w:p>
    <w:p w:rsidR="00403DEC" w:rsidRDefault="00CE0B25" w:rsidP="001F6577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042648"/>
    <w:rsid w:val="001F6577"/>
    <w:rsid w:val="003F2D9A"/>
    <w:rsid w:val="009E692D"/>
    <w:rsid w:val="00A92AB0"/>
    <w:rsid w:val="00BE7B03"/>
    <w:rsid w:val="00C049E1"/>
    <w:rsid w:val="00CE0B25"/>
    <w:rsid w:val="00D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Агаджиани Олеся Викторовна</dc:creator>
  <cp:keywords/>
  <dc:description/>
  <cp:lastModifiedBy>Богданов Виктор Борисович</cp:lastModifiedBy>
  <cp:revision>5</cp:revision>
  <dcterms:created xsi:type="dcterms:W3CDTF">2021-09-02T10:21:00Z</dcterms:created>
  <dcterms:modified xsi:type="dcterms:W3CDTF">2022-08-03T07:12:00Z</dcterms:modified>
</cp:coreProperties>
</file>