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92" w:rsidRPr="00805692" w:rsidRDefault="009E548B" w:rsidP="00805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805692" w:rsidRPr="00805692">
        <w:rPr>
          <w:rFonts w:ascii="Times New Roman" w:hAnsi="Times New Roman" w:cs="Times New Roman"/>
          <w:sz w:val="28"/>
          <w:szCs w:val="28"/>
        </w:rPr>
        <w:br/>
        <w:t xml:space="preserve">к письму Службы по делам архивов </w:t>
      </w:r>
    </w:p>
    <w:p w:rsidR="00805692" w:rsidRPr="00805692" w:rsidRDefault="00805692" w:rsidP="00805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692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805692">
        <w:rPr>
          <w:rFonts w:ascii="Times New Roman" w:hAnsi="Times New Roman" w:cs="Times New Roman"/>
          <w:sz w:val="28"/>
          <w:szCs w:val="28"/>
        </w:rPr>
        <w:br/>
        <w:t xml:space="preserve">автономного округа – Югры </w:t>
      </w:r>
    </w:p>
    <w:p w:rsidR="00805692" w:rsidRPr="00805692" w:rsidRDefault="00805692" w:rsidP="00805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692">
        <w:rPr>
          <w:rFonts w:ascii="Times New Roman" w:hAnsi="Times New Roman" w:cs="Times New Roman"/>
          <w:sz w:val="28"/>
          <w:szCs w:val="28"/>
        </w:rPr>
        <w:t>от «___»______2020 г. № 28-Исх-__</w:t>
      </w:r>
    </w:p>
    <w:p w:rsidR="00AD490D" w:rsidRPr="00805692" w:rsidRDefault="00AD490D" w:rsidP="00805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05692" w:rsidRPr="00805692" w:rsidTr="00805692">
        <w:tc>
          <w:tcPr>
            <w:tcW w:w="9214" w:type="dxa"/>
          </w:tcPr>
          <w:p w:rsidR="00805692" w:rsidRPr="00805692" w:rsidRDefault="00805692" w:rsidP="0080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5692">
              <w:rPr>
                <w:rFonts w:ascii="Times New Roman" w:hAnsi="Times New Roman" w:cs="Times New Roman"/>
                <w:sz w:val="24"/>
                <w:szCs w:val="24"/>
              </w:rPr>
              <w:t xml:space="preserve">Кому представляется: </w:t>
            </w:r>
            <w:r w:rsidRPr="00805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</w:t>
            </w:r>
          </w:p>
          <w:p w:rsidR="00805692" w:rsidRPr="00805692" w:rsidRDefault="00805692" w:rsidP="0080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</w:t>
            </w:r>
          </w:p>
          <w:p w:rsidR="00805692" w:rsidRPr="00805692" w:rsidRDefault="00805692" w:rsidP="0080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92">
              <w:rPr>
                <w:rFonts w:ascii="Times New Roman" w:hAnsi="Times New Roman" w:cs="Times New Roman"/>
                <w:sz w:val="24"/>
                <w:szCs w:val="24"/>
              </w:rPr>
              <w:t>Кем представляется: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05692" w:rsidRPr="00805692" w:rsidRDefault="00805692" w:rsidP="0080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(наименование и адрес отчитывающейся организации)</w:t>
            </w:r>
          </w:p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(форма собственности отчитывающейся организации)</w:t>
            </w:r>
          </w:p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692" w:rsidRPr="00805692" w:rsidRDefault="00805692" w:rsidP="00805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9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05692" w:rsidRPr="00805692" w:rsidRDefault="00805692" w:rsidP="00805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92">
        <w:rPr>
          <w:rFonts w:ascii="Times New Roman" w:hAnsi="Times New Roman" w:cs="Times New Roman"/>
          <w:b/>
          <w:sz w:val="24"/>
          <w:szCs w:val="24"/>
        </w:rPr>
        <w:t>архива организации, хранящей управленческую документацию</w:t>
      </w:r>
    </w:p>
    <w:p w:rsidR="00805692" w:rsidRPr="00805692" w:rsidRDefault="00805692" w:rsidP="00805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92">
        <w:rPr>
          <w:rFonts w:ascii="Times New Roman" w:hAnsi="Times New Roman" w:cs="Times New Roman"/>
          <w:b/>
          <w:sz w:val="24"/>
          <w:szCs w:val="24"/>
        </w:rPr>
        <w:t>на 1 декабря 20__ года</w:t>
      </w:r>
    </w:p>
    <w:p w:rsidR="00805692" w:rsidRPr="00805692" w:rsidRDefault="00805692" w:rsidP="00805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692">
        <w:rPr>
          <w:rFonts w:ascii="Times New Roman" w:hAnsi="Times New Roman" w:cs="Times New Roman"/>
          <w:b/>
          <w:sz w:val="20"/>
          <w:szCs w:val="20"/>
        </w:rPr>
        <w:t>1. Общие сведения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250"/>
        <w:gridCol w:w="3002"/>
        <w:gridCol w:w="3544"/>
      </w:tblGrid>
      <w:tr w:rsidR="00805692" w:rsidRPr="00805692" w:rsidTr="00805692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Количество фондов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архивохранилища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в кв. метрах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Загруженность архивохранилища в процентах</w:t>
            </w:r>
          </w:p>
        </w:tc>
      </w:tr>
      <w:tr w:rsidR="00805692" w:rsidRPr="00805692" w:rsidTr="00805692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69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6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6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05692" w:rsidRPr="00805692" w:rsidTr="00805692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692" w:rsidRPr="00805692" w:rsidRDefault="00805692" w:rsidP="00805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5692" w:rsidRPr="00805692" w:rsidRDefault="00805692" w:rsidP="008056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5692">
        <w:rPr>
          <w:rFonts w:ascii="Times New Roman" w:hAnsi="Times New Roman" w:cs="Times New Roman"/>
          <w:b/>
          <w:sz w:val="20"/>
          <w:szCs w:val="20"/>
        </w:rPr>
        <w:t>2. Сведения о документах</w:t>
      </w:r>
    </w:p>
    <w:tbl>
      <w:tblPr>
        <w:tblW w:w="9490" w:type="dxa"/>
        <w:tblLayout w:type="fixed"/>
        <w:tblLook w:val="04A0" w:firstRow="1" w:lastRow="0" w:firstColumn="1" w:lastColumn="0" w:noHBand="0" w:noVBand="1"/>
      </w:tblPr>
      <w:tblGrid>
        <w:gridCol w:w="1384"/>
        <w:gridCol w:w="593"/>
        <w:gridCol w:w="709"/>
        <w:gridCol w:w="1134"/>
        <w:gridCol w:w="1134"/>
        <w:gridCol w:w="850"/>
        <w:gridCol w:w="1134"/>
        <w:gridCol w:w="1134"/>
        <w:gridCol w:w="709"/>
        <w:gridCol w:w="709"/>
      </w:tblGrid>
      <w:tr w:rsidR="00805692" w:rsidRPr="00805692" w:rsidTr="0080569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</w:t>
            </w:r>
          </w:p>
        </w:tc>
      </w:tr>
      <w:tr w:rsidR="00805692" w:rsidRPr="00805692" w:rsidTr="00805692"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Крайние даты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 xml:space="preserve">Из них внесено в описи, утверждённые (согласованные) ЭПМК Службы по делам архивов Ханты-Мансийского автономного округа – Югры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5692">
              <w:rPr>
                <w:rFonts w:ascii="Times New Roman" w:hAnsi="Times New Roman" w:cs="Times New Roman"/>
                <w:sz w:val="18"/>
                <w:szCs w:val="18"/>
              </w:rPr>
              <w:t>Хранятся сверх установленного срока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5692">
              <w:rPr>
                <w:rFonts w:ascii="Times New Roman" w:hAnsi="Times New Roman" w:cs="Times New Roman"/>
                <w:sz w:val="18"/>
                <w:szCs w:val="18"/>
              </w:rPr>
              <w:t>Образуется в год дел</w:t>
            </w:r>
          </w:p>
        </w:tc>
      </w:tr>
      <w:tr w:rsidR="00805692" w:rsidRPr="00805692" w:rsidTr="00805692"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5692" w:rsidRPr="00805692" w:rsidRDefault="00805692" w:rsidP="008056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692" w:rsidRPr="00805692" w:rsidTr="00805692"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Конечная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 xml:space="preserve">Крайние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</w:tc>
        <w:tc>
          <w:tcPr>
            <w:tcW w:w="709" w:type="dxa"/>
            <w:vMerge/>
            <w:tcBorders>
              <w:left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692" w:rsidRPr="00805692" w:rsidTr="00805692"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Конечная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692" w:rsidRPr="00805692" w:rsidTr="0080569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05692" w:rsidRPr="00805692" w:rsidTr="0080569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  <w:tc>
          <w:tcPr>
            <w:tcW w:w="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692" w:rsidRPr="00805692" w:rsidTr="0080569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  <w:tc>
          <w:tcPr>
            <w:tcW w:w="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692" w:rsidRPr="00805692" w:rsidRDefault="00805692" w:rsidP="00805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692" w:rsidRPr="00805692" w:rsidRDefault="00805692" w:rsidP="008056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5692">
        <w:rPr>
          <w:rFonts w:ascii="Times New Roman" w:hAnsi="Times New Roman" w:cs="Times New Roman"/>
          <w:b/>
          <w:sz w:val="20"/>
          <w:szCs w:val="20"/>
        </w:rPr>
        <w:t>3. Кадры</w:t>
      </w:r>
    </w:p>
    <w:tbl>
      <w:tblPr>
        <w:tblW w:w="9773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84"/>
        <w:gridCol w:w="284"/>
        <w:gridCol w:w="283"/>
        <w:gridCol w:w="5412"/>
      </w:tblGrid>
      <w:tr w:rsidR="00805692" w:rsidRPr="00805692" w:rsidTr="0080569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Количество штатных работников</w:t>
            </w:r>
          </w:p>
        </w:tc>
        <w:tc>
          <w:tcPr>
            <w:tcW w:w="851" w:type="dxa"/>
            <w:gridSpan w:val="3"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2" w:type="dxa"/>
            <w:hideMark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692">
              <w:rPr>
                <w:rFonts w:ascii="Times New Roman" w:hAnsi="Times New Roman" w:cs="Times New Roman"/>
                <w:b/>
                <w:u w:val="single"/>
              </w:rPr>
              <w:t>Условия хранения документов (нужное подчеркнуть)</w:t>
            </w:r>
          </w:p>
        </w:tc>
      </w:tr>
      <w:tr w:rsidR="00805692" w:rsidRPr="00805692" w:rsidTr="0080569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2" w:type="dxa"/>
            <w:hideMark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692">
              <w:rPr>
                <w:rFonts w:ascii="Times New Roman" w:hAnsi="Times New Roman" w:cs="Times New Roman"/>
                <w:b/>
              </w:rPr>
              <w:t>Хранилище:</w:t>
            </w:r>
            <w:r w:rsidRPr="00805692">
              <w:rPr>
                <w:rFonts w:ascii="Times New Roman" w:hAnsi="Times New Roman" w:cs="Times New Roman"/>
              </w:rPr>
              <w:t xml:space="preserve"> есть, нет; сухое, сырое; светлое, тёмное</w:t>
            </w:r>
          </w:p>
        </w:tc>
      </w:tr>
      <w:tr w:rsidR="00805692" w:rsidRPr="00805692" w:rsidTr="00805692">
        <w:tc>
          <w:tcPr>
            <w:tcW w:w="3794" w:type="dxa"/>
            <w:gridSpan w:val="3"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2" w:type="dxa"/>
            <w:hideMark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5692">
              <w:rPr>
                <w:rFonts w:ascii="Times New Roman" w:hAnsi="Times New Roman" w:cs="Times New Roman"/>
                <w:b/>
              </w:rPr>
              <w:t xml:space="preserve">Отопление: </w:t>
            </w:r>
            <w:r w:rsidRPr="00805692">
              <w:rPr>
                <w:rFonts w:ascii="Times New Roman" w:hAnsi="Times New Roman" w:cs="Times New Roman"/>
              </w:rPr>
              <w:t>центральное, печное, отсутствует</w:t>
            </w:r>
          </w:p>
        </w:tc>
      </w:tr>
      <w:tr w:rsidR="00805692" w:rsidRPr="00805692" w:rsidTr="00805692">
        <w:tc>
          <w:tcPr>
            <w:tcW w:w="3794" w:type="dxa"/>
            <w:gridSpan w:val="3"/>
            <w:hideMark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6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2" w:type="dxa"/>
            <w:hideMark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5692">
              <w:rPr>
                <w:rFonts w:ascii="Times New Roman" w:hAnsi="Times New Roman" w:cs="Times New Roman"/>
                <w:b/>
              </w:rPr>
              <w:t xml:space="preserve">Стеллажи: </w:t>
            </w:r>
            <w:r w:rsidRPr="00805692">
              <w:rPr>
                <w:rFonts w:ascii="Times New Roman" w:hAnsi="Times New Roman" w:cs="Times New Roman"/>
              </w:rPr>
              <w:t>металлические, деревянные, комбинированные; отсутствуют</w:t>
            </w:r>
          </w:p>
        </w:tc>
      </w:tr>
      <w:tr w:rsidR="00805692" w:rsidRPr="00805692" w:rsidTr="00805692">
        <w:tc>
          <w:tcPr>
            <w:tcW w:w="3794" w:type="dxa"/>
            <w:gridSpan w:val="3"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2" w:type="dxa"/>
            <w:hideMark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5692">
              <w:rPr>
                <w:rFonts w:ascii="Times New Roman" w:hAnsi="Times New Roman" w:cs="Times New Roman"/>
                <w:b/>
              </w:rPr>
              <w:t>Шкафы:</w:t>
            </w:r>
            <w:r w:rsidRPr="00805692">
              <w:rPr>
                <w:rFonts w:ascii="Times New Roman" w:hAnsi="Times New Roman" w:cs="Times New Roman"/>
              </w:rPr>
              <w:t xml:space="preserve"> деревянные, металлические, отсутствуют </w:t>
            </w:r>
          </w:p>
        </w:tc>
      </w:tr>
      <w:tr w:rsidR="00805692" w:rsidRPr="00805692" w:rsidTr="00805692">
        <w:tc>
          <w:tcPr>
            <w:tcW w:w="3794" w:type="dxa"/>
            <w:gridSpan w:val="3"/>
            <w:hideMark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692">
              <w:rPr>
                <w:rFonts w:ascii="Times New Roman" w:hAnsi="Times New Roman" w:cs="Times New Roman"/>
                <w:sz w:val="24"/>
                <w:szCs w:val="24"/>
              </w:rPr>
              <w:t>«____» ________ 20___ года</w:t>
            </w:r>
          </w:p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05692" w:rsidRPr="00805692" w:rsidRDefault="00805692" w:rsidP="0080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2" w:type="dxa"/>
            <w:hideMark/>
          </w:tcPr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5692">
              <w:rPr>
                <w:rFonts w:ascii="Times New Roman" w:hAnsi="Times New Roman" w:cs="Times New Roman"/>
                <w:b/>
              </w:rPr>
              <w:t xml:space="preserve">Сигнализация: </w:t>
            </w:r>
            <w:r w:rsidRPr="00805692">
              <w:rPr>
                <w:rFonts w:ascii="Times New Roman" w:hAnsi="Times New Roman" w:cs="Times New Roman"/>
              </w:rPr>
              <w:t>пожарная: есть, нет; охранная: есть, нет</w:t>
            </w:r>
          </w:p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5692">
              <w:rPr>
                <w:rFonts w:ascii="Times New Roman" w:hAnsi="Times New Roman" w:cs="Times New Roman"/>
                <w:b/>
              </w:rPr>
              <w:t>Читальный зал:</w:t>
            </w:r>
            <w:r w:rsidRPr="00805692">
              <w:rPr>
                <w:rFonts w:ascii="Times New Roman" w:hAnsi="Times New Roman" w:cs="Times New Roman"/>
              </w:rPr>
              <w:t xml:space="preserve"> есть, нет</w:t>
            </w:r>
          </w:p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692">
              <w:rPr>
                <w:rFonts w:ascii="Times New Roman" w:hAnsi="Times New Roman" w:cs="Times New Roman"/>
                <w:b/>
              </w:rPr>
              <w:t xml:space="preserve">Температурно-влажностный режим: </w:t>
            </w:r>
            <w:r w:rsidRPr="00805692">
              <w:rPr>
                <w:rFonts w:ascii="Times New Roman" w:hAnsi="Times New Roman" w:cs="Times New Roman"/>
              </w:rPr>
              <w:t xml:space="preserve">соблюдается, </w:t>
            </w:r>
          </w:p>
          <w:p w:rsidR="00805692" w:rsidRPr="00805692" w:rsidRDefault="00805692" w:rsidP="008056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5692">
              <w:rPr>
                <w:rFonts w:ascii="Times New Roman" w:hAnsi="Times New Roman" w:cs="Times New Roman"/>
              </w:rPr>
              <w:t>не соблюдается</w:t>
            </w:r>
          </w:p>
        </w:tc>
      </w:tr>
    </w:tbl>
    <w:p w:rsidR="00805692" w:rsidRDefault="00805692" w:rsidP="00805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692" w:rsidRPr="00805692" w:rsidRDefault="00805692" w:rsidP="00805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692">
        <w:rPr>
          <w:rFonts w:ascii="Times New Roman" w:hAnsi="Times New Roman" w:cs="Times New Roman"/>
          <w:sz w:val="24"/>
          <w:szCs w:val="24"/>
        </w:rPr>
        <w:t>Руководитель ________________(</w:t>
      </w:r>
      <w:proofErr w:type="spellStart"/>
      <w:r w:rsidRPr="008056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805692">
        <w:rPr>
          <w:rFonts w:ascii="Times New Roman" w:hAnsi="Times New Roman" w:cs="Times New Roman"/>
          <w:sz w:val="24"/>
          <w:szCs w:val="24"/>
        </w:rPr>
        <w:t>)</w:t>
      </w:r>
    </w:p>
    <w:p w:rsidR="00805692" w:rsidRDefault="00805692" w:rsidP="00805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692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05692" w:rsidRPr="00805692" w:rsidRDefault="00805692" w:rsidP="0080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92">
        <w:rPr>
          <w:rFonts w:ascii="Times New Roman" w:hAnsi="Times New Roman" w:cs="Times New Roman"/>
          <w:sz w:val="24"/>
          <w:szCs w:val="24"/>
        </w:rPr>
        <w:t>Тел.:________________________</w:t>
      </w:r>
    </w:p>
    <w:sectPr w:rsidR="00805692" w:rsidRPr="00805692" w:rsidSect="00805692">
      <w:pgSz w:w="11906" w:h="16838"/>
      <w:pgMar w:top="1135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71"/>
    <w:rsid w:val="002E29E5"/>
    <w:rsid w:val="00372171"/>
    <w:rsid w:val="00620C98"/>
    <w:rsid w:val="00805692"/>
    <w:rsid w:val="009E548B"/>
    <w:rsid w:val="00AD490D"/>
    <w:rsid w:val="00B52239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Иванова</dc:creator>
  <cp:lastModifiedBy>Жанна Петрова</cp:lastModifiedBy>
  <cp:revision>2</cp:revision>
  <dcterms:created xsi:type="dcterms:W3CDTF">2020-12-03T05:25:00Z</dcterms:created>
  <dcterms:modified xsi:type="dcterms:W3CDTF">2020-12-03T05:25:00Z</dcterms:modified>
</cp:coreProperties>
</file>