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FB552D" w:rsidRPr="00C04D3E">
        <w:rPr>
          <w:rFonts w:ascii="Times New Roman" w:hAnsi="Times New Roman"/>
          <w:sz w:val="28"/>
          <w:szCs w:val="28"/>
        </w:rPr>
        <w:t xml:space="preserve">незавершенный строительством объект с кадастровым номером 86:12:0101019:647, </w:t>
      </w:r>
      <w:proofErr w:type="gramStart"/>
      <w:r w:rsidR="00FB552D" w:rsidRPr="00C04D3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FB552D" w:rsidRPr="00C04D3E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Ханты-Мансийск, пер. Надежды, д. 16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B552D" w:rsidRPr="00FB552D">
        <w:rPr>
          <w:rFonts w:ascii="Times New Roman" w:hAnsi="Times New Roman" w:cs="Times New Roman"/>
          <w:sz w:val="28"/>
          <w:szCs w:val="28"/>
        </w:rPr>
        <w:t>787,7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а Кочнева </w:t>
      </w:r>
      <w:proofErr w:type="spellStart"/>
      <w:r w:rsidR="00FB552D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="00FB552D">
        <w:rPr>
          <w:rFonts w:ascii="Times New Roman" w:hAnsi="Times New Roman" w:cs="Times New Roman"/>
          <w:sz w:val="28"/>
          <w:szCs w:val="28"/>
        </w:rPr>
        <w:t xml:space="preserve"> Идгамовна.</w:t>
      </w:r>
      <w:bookmarkStart w:id="0" w:name="_GoBack"/>
      <w:bookmarkEnd w:id="0"/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2023-08-22T06:59:00Z</dcterms:created>
  <dcterms:modified xsi:type="dcterms:W3CDTF">2023-08-22T06:59:00Z</dcterms:modified>
</cp:coreProperties>
</file>