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68" w:rsidRDefault="00E21368" w:rsidP="00E21368">
      <w:pPr>
        <w:ind w:firstLine="709"/>
        <w:jc w:val="right"/>
      </w:pPr>
      <w:bookmarkStart w:id="0" w:name="_GoBack"/>
      <w:bookmarkEnd w:id="0"/>
      <w:r>
        <w:t>Приложение к письму</w:t>
      </w:r>
    </w:p>
    <w:p w:rsidR="00E21368" w:rsidRDefault="00E21368" w:rsidP="00E21368">
      <w:pPr>
        <w:ind w:firstLine="709"/>
        <w:jc w:val="right"/>
      </w:pPr>
      <w:r>
        <w:t>от _________ №_______</w:t>
      </w:r>
    </w:p>
    <w:p w:rsidR="00E21368" w:rsidRDefault="00E21368" w:rsidP="00E21368">
      <w:pPr>
        <w:ind w:firstLine="709"/>
        <w:jc w:val="both"/>
      </w:pPr>
    </w:p>
    <w:p w:rsidR="00E21368" w:rsidRDefault="00E21368" w:rsidP="00E21368">
      <w:pPr>
        <w:ind w:firstLine="709"/>
        <w:jc w:val="both"/>
        <w:rPr>
          <w:sz w:val="28"/>
          <w:szCs w:val="28"/>
        </w:rPr>
      </w:pPr>
    </w:p>
    <w:p w:rsidR="00E21368" w:rsidRDefault="00E21368" w:rsidP="00E21368">
      <w:pPr>
        <w:ind w:firstLine="709"/>
        <w:jc w:val="both"/>
        <w:rPr>
          <w:sz w:val="28"/>
          <w:szCs w:val="28"/>
        </w:rPr>
      </w:pPr>
      <w:proofErr w:type="gramStart"/>
      <w:r w:rsidRPr="00E21368">
        <w:rPr>
          <w:sz w:val="28"/>
          <w:szCs w:val="28"/>
        </w:rPr>
        <w:t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замещения вакантных должностей</w:t>
      </w:r>
      <w:r>
        <w:rPr>
          <w:sz w:val="28"/>
          <w:szCs w:val="28"/>
        </w:rPr>
        <w:t>,</w:t>
      </w:r>
      <w:r w:rsidRPr="00E21368">
        <w:rPr>
          <w:sz w:val="28"/>
          <w:szCs w:val="28"/>
        </w:rPr>
        <w:t xml:space="preserve"> Департамент образования Администрации города Ханты-Мансийска (далее – Департамент образования) на основании постановления Администрации города Ханты-Мансийска </w:t>
      </w:r>
      <w:r w:rsidR="00A13C88">
        <w:rPr>
          <w:sz w:val="28"/>
          <w:szCs w:val="28"/>
        </w:rPr>
        <w:t xml:space="preserve">15.03.2017 № 189 </w:t>
      </w:r>
      <w:r w:rsidRPr="00E21368">
        <w:rPr>
          <w:bCs/>
          <w:sz w:val="28"/>
          <w:szCs w:val="28"/>
        </w:rPr>
        <w:t xml:space="preserve"> «О резерве управленческих кадров организаций муниципального образования город Ханты-Мансийск», постановления Администрации города Ханты-Мансийска от 31.01.2017 № 39</w:t>
      </w:r>
      <w:r w:rsidRPr="00E21368">
        <w:rPr>
          <w:b/>
          <w:bCs/>
          <w:sz w:val="28"/>
          <w:szCs w:val="28"/>
        </w:rPr>
        <w:t xml:space="preserve">  «</w:t>
      </w:r>
      <w:r w:rsidRPr="00E21368">
        <w:rPr>
          <w:bCs/>
          <w:sz w:val="28"/>
          <w:szCs w:val="28"/>
        </w:rPr>
        <w:t>Об утверждении</w:t>
      </w:r>
      <w:proofErr w:type="gramEnd"/>
      <w:r w:rsidRPr="00E21368">
        <w:rPr>
          <w:bCs/>
          <w:sz w:val="28"/>
          <w:szCs w:val="28"/>
        </w:rPr>
        <w:t xml:space="preserve"> положений о квалификационных требованиях к должностям руководителей муниципальных учреждений и предприятий и о назначении и прекращении полномочий руководителей муниципальных учреждений и предприятий» </w:t>
      </w:r>
      <w:r w:rsidRPr="00E21368">
        <w:rPr>
          <w:b/>
          <w:bCs/>
          <w:sz w:val="28"/>
          <w:szCs w:val="28"/>
        </w:rPr>
        <w:t xml:space="preserve">объявляет конкурс </w:t>
      </w:r>
      <w:r w:rsidR="00A13C88">
        <w:rPr>
          <w:b/>
          <w:bCs/>
          <w:sz w:val="28"/>
          <w:szCs w:val="28"/>
          <w:u w:val="single"/>
        </w:rPr>
        <w:t xml:space="preserve">17 ноября </w:t>
      </w:r>
      <w:r w:rsidRPr="00E21368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20</w:t>
      </w:r>
      <w:r w:rsidRPr="00E21368">
        <w:rPr>
          <w:b/>
          <w:bCs/>
          <w:sz w:val="28"/>
          <w:szCs w:val="28"/>
          <w:u w:val="single"/>
        </w:rPr>
        <w:t xml:space="preserve"> года</w:t>
      </w:r>
      <w:r w:rsidRPr="00E21368">
        <w:rPr>
          <w:b/>
          <w:bCs/>
          <w:sz w:val="28"/>
          <w:szCs w:val="28"/>
        </w:rPr>
        <w:t xml:space="preserve"> </w:t>
      </w:r>
      <w:r w:rsidRPr="00E21368">
        <w:rPr>
          <w:sz w:val="28"/>
          <w:szCs w:val="28"/>
        </w:rPr>
        <w:t>на формирование резерва управленческих кадров для замещения следующих  должностей:</w:t>
      </w:r>
    </w:p>
    <w:p w:rsidR="00A13C88" w:rsidRDefault="00A13C88" w:rsidP="00E21368">
      <w:pPr>
        <w:ind w:firstLine="709"/>
        <w:jc w:val="both"/>
        <w:rPr>
          <w:sz w:val="28"/>
          <w:szCs w:val="28"/>
        </w:rPr>
      </w:pP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1. Директор муниципального бюджетного общеобразовательного учреждения «Средняя общеобразовательная школа № 1  имени Созонова Юрия Георгиевича»;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2. Директор муниципального бюджетного общеобразовательного учреждения «Средняя общеобразовательная школа № 2»;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3. Директор муниципального бюджетного общеобразовательного учреждения «Средняя общеобразовательная школа с углубленным  изучением отдельных предметов № 3»;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4. Директор муниципального бюджетного общеобразовательного учреждения «Средняя общеобразовательная школа № 4»;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5. Директор муниципального бюджетного общеобразовательного учреждения «Средняя общеобразовательная школа № 5»;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6. Директор муниципального бюджетного общеобразовательного учреждения «Средняя общеобразовательная школа № 6 имени Сирина Николая Ивановича»;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7. Директор муниципального бюджетного общеобразовательного учреждения «Центр образования «Школа-сад № 7»;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8. Директор муниципального бюджетного общеобразовательного учреждения «Средняя общеобразовательная школа № 8»;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9. Директор муниципального бюджетного общеобразовательного учреждения «Гимназия № 1»;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10. Заведующий муниципальным бюджетным дошкольным образовательным учреждением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11. Заведующий муниципальным бюджетным дошкольным образовательным учреждением «Детский сад № 2 «</w:t>
      </w:r>
      <w:proofErr w:type="spellStart"/>
      <w:r w:rsidRPr="00A13C88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A13C88">
        <w:rPr>
          <w:rFonts w:ascii="Times New Roman" w:hAnsi="Times New Roman"/>
          <w:sz w:val="28"/>
          <w:szCs w:val="28"/>
        </w:rPr>
        <w:t>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12. Заведующий муниципальным бюджетным дошкольным образовательным учреждением «Центр развития ребенка -  детский сад № 7 «Елочка»;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lastRenderedPageBreak/>
        <w:t>13. Заведующий муниципальным бюджетным дошкольным образовательным учреждением «Центр развития ребенка - детский сад № 8 «Солнышко»;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14. Заведующий муниципальным бюджетным дошкольным образовательным учреждением «Детский сад № 9 «Одуванчик»;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15. Заведующий муниципальным бюджетным дошкольным образовательным учреждением «Детский сад № 11 «Радуга»;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16. Заведующий муниципальным бюджетным дошкольным образовательным учреждением «Детский сад комбинированного вида № 14 «Березка»;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17. Заведующий муниципальным бюджетным дошкольным образовательным учреждением «Центр развития ребенка - детский сад № 15 «Страна чудес»;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18. Заведующий муниципальным бюджетным дошкольным образовательным учреждением «Детский сад № 17 «Незнайка»;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19. Заведующий муниципальным бюджетным дошкольным образовательным учреждением «Детский сад общеразвивающего вида  с приоритетным осуществлением деятельности по социально-личностному направлению развития детей № 18 «Улыбка»;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20. Заведующий муниципальным бюджетным дошкольным образовательным учреждением «Центр развития ребенка -  детский сад № 20 «Сказка»;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21. Заведующий муниципальным бюджетным дошкольным образовательным учреждением «Детский сад общеразвивающего вида с приоритетным осуществлением деятельности по познавательно-речевому направлению развития детей № 21 «Теремок»;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22. Заведующий муниципальным автономным  дошкольным образовательным учреждением «Детский сад № 22 «Планета детства»;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23. Заведующий муниципальным бюджетным дошкольным образовательным учреждением «Детский сад № 23 «Брусничка»;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24. Директор муниципального бюджетного учреждения дополнительного образования «Центр дополнительного образования «Перспектива»;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 xml:space="preserve">25. Директор муниципального бюджетного учреждения дополнительного образования «Детский </w:t>
      </w:r>
      <w:proofErr w:type="spellStart"/>
      <w:r w:rsidRPr="00A13C88">
        <w:rPr>
          <w:rFonts w:ascii="Times New Roman" w:hAnsi="Times New Roman"/>
          <w:sz w:val="28"/>
          <w:szCs w:val="28"/>
        </w:rPr>
        <w:t>этнокультурно</w:t>
      </w:r>
      <w:proofErr w:type="spellEnd"/>
      <w:r w:rsidRPr="00A13C88">
        <w:rPr>
          <w:rFonts w:ascii="Times New Roman" w:hAnsi="Times New Roman"/>
          <w:sz w:val="28"/>
          <w:szCs w:val="28"/>
        </w:rPr>
        <w:t xml:space="preserve"> - образовательный центр»;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26. Директор муниципального бюджетного учреждения дополнительного образования «Станция юных натуралистов»;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27. Директор муниципального бюджетного учреждения дополнительного образования  «Детская школа искусств»;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28. Директор муниципального бюджетного  учреждения дополнительного образования «Межшкольный учебный комбинат»;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 xml:space="preserve">29. Директор муниципального казенного учреждения                                          «Управление по учету и контролю финансов образовательных учреждений города Ханты-Мансийска»; 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30. Директор муниципального казенного учреждения    дополнительного образования «Центр развития образования»;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31. Директор муниципального бюджетного учреждения  дополнительного образования  «Центр психолого-педагогической, медицинской и социальной помощи»;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13C88">
        <w:rPr>
          <w:rFonts w:ascii="Times New Roman" w:hAnsi="Times New Roman"/>
          <w:sz w:val="28"/>
          <w:szCs w:val="28"/>
        </w:rPr>
        <w:t>32. Директор муниципального бюджетного учреждения «Управление по эксплуатации служебных зданий».</w:t>
      </w:r>
    </w:p>
    <w:p w:rsidR="00A13C88" w:rsidRPr="00A13C88" w:rsidRDefault="00A13C88" w:rsidP="00A13C8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13C88" w:rsidRDefault="00A13C88" w:rsidP="00E21368">
      <w:pPr>
        <w:ind w:firstLine="709"/>
        <w:jc w:val="both"/>
        <w:rPr>
          <w:sz w:val="28"/>
          <w:szCs w:val="28"/>
        </w:rPr>
      </w:pPr>
    </w:p>
    <w:p w:rsidR="00E21368" w:rsidRPr="00E21368" w:rsidRDefault="00E21368" w:rsidP="00E213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1368">
        <w:rPr>
          <w:rFonts w:eastAsia="Calibri"/>
          <w:sz w:val="28"/>
          <w:szCs w:val="28"/>
          <w:lang w:eastAsia="en-US"/>
        </w:rPr>
        <w:t xml:space="preserve">Граждане, желающие принять участие в Конкурсе, </w:t>
      </w:r>
      <w:r w:rsidRPr="00E21368">
        <w:rPr>
          <w:rFonts w:eastAsia="Calibri"/>
          <w:b/>
          <w:sz w:val="28"/>
          <w:szCs w:val="28"/>
          <w:lang w:eastAsia="en-US"/>
        </w:rPr>
        <w:t xml:space="preserve">предоставляют </w:t>
      </w:r>
      <w:r w:rsidRPr="00E21368">
        <w:rPr>
          <w:rFonts w:eastAsia="Calibri"/>
          <w:sz w:val="28"/>
          <w:szCs w:val="28"/>
          <w:lang w:eastAsia="en-US"/>
        </w:rPr>
        <w:t xml:space="preserve">в Комиссию следующие документы: 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1) личное заявление об участии по форме согласно приложению 1;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2) согласие на обработку персональных данных согласно приложению 2;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2) личный </w:t>
      </w:r>
      <w:hyperlink r:id="rId7" w:history="1">
        <w:r w:rsidRPr="00E21368">
          <w:rPr>
            <w:rStyle w:val="aa"/>
            <w:sz w:val="28"/>
            <w:szCs w:val="28"/>
          </w:rPr>
          <w:t>листок</w:t>
        </w:r>
      </w:hyperlink>
      <w:r w:rsidRPr="00E21368">
        <w:rPr>
          <w:sz w:val="28"/>
          <w:szCs w:val="28"/>
        </w:rPr>
        <w:t xml:space="preserve"> по учету кадров с фотографией в формате 3х4 согласно приложению 2;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3) копию паспорта (оригинал предъявляется лично по прибытию на конкурс);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4) копию трудовой книжки, заверенную кадровой службой по месту работы, иные документы, подтверждающие стаж работы;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5) копии документов о профессиональном образовании, копии документов о дополнительном профессиональном образовании, о присвоении ученой степени, ученого звания.</w:t>
      </w:r>
    </w:p>
    <w:p w:rsidR="00E21368" w:rsidRPr="00E21368" w:rsidRDefault="00E21368" w:rsidP="00E21368">
      <w:pPr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E21368" w:rsidRPr="00E21368" w:rsidRDefault="00E21368" w:rsidP="00E213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1368">
        <w:rPr>
          <w:rFonts w:eastAsia="Calibri"/>
          <w:sz w:val="28"/>
          <w:szCs w:val="28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E21368" w:rsidRPr="00E21368" w:rsidRDefault="00E21368" w:rsidP="00E21368">
      <w:pPr>
        <w:widowControl w:val="0"/>
        <w:numPr>
          <w:ilvl w:val="0"/>
          <w:numId w:val="2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Гражданам, претендующим на должность руководителя муниципального </w:t>
      </w:r>
      <w:r>
        <w:rPr>
          <w:sz w:val="28"/>
          <w:szCs w:val="28"/>
        </w:rPr>
        <w:t xml:space="preserve">образовательного </w:t>
      </w:r>
      <w:r w:rsidRPr="00E21368">
        <w:rPr>
          <w:sz w:val="28"/>
          <w:szCs w:val="28"/>
        </w:rPr>
        <w:t>учреждения  необходимо иметь:</w:t>
      </w:r>
    </w:p>
    <w:p w:rsidR="00E21368" w:rsidRPr="00404EFD" w:rsidRDefault="00E21368" w:rsidP="00404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4EFD">
        <w:rPr>
          <w:sz w:val="28"/>
          <w:szCs w:val="28"/>
        </w:rPr>
        <w:t>Гражданам, претендующим на должность руководителя муниципального образовательного учреждения необходимо иметь:</w:t>
      </w:r>
    </w:p>
    <w:p w:rsidR="00E21368" w:rsidRPr="00E21368" w:rsidRDefault="00E21368" w:rsidP="00E2136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gramStart"/>
      <w:r w:rsidRPr="00E21368">
        <w:rPr>
          <w:sz w:val="28"/>
          <w:szCs w:val="28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 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1" w:name="P56"/>
      <w:bookmarkEnd w:id="1"/>
      <w:proofErr w:type="gramEnd"/>
    </w:p>
    <w:p w:rsidR="00E21368" w:rsidRPr="00404EFD" w:rsidRDefault="00E21368" w:rsidP="00404EF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04EFD">
        <w:rPr>
          <w:sz w:val="28"/>
          <w:szCs w:val="28"/>
        </w:rPr>
        <w:t>Гражданин, претендующий на должность руководителя образовательного учреждения, должен знать:</w:t>
      </w:r>
    </w:p>
    <w:p w:rsidR="00E21368" w:rsidRPr="00E21368" w:rsidRDefault="00E21368" w:rsidP="00E21368">
      <w:pPr>
        <w:spacing w:line="255" w:lineRule="atLeast"/>
        <w:jc w:val="both"/>
        <w:rPr>
          <w:bCs/>
          <w:sz w:val="28"/>
          <w:szCs w:val="28"/>
        </w:rPr>
      </w:pPr>
      <w:r w:rsidRPr="00E21368">
        <w:rPr>
          <w:bCs/>
          <w:sz w:val="28"/>
          <w:szCs w:val="28"/>
        </w:rPr>
        <w:t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  законы и постановления на федеральном, региональном и местном уровнях.</w:t>
      </w:r>
    </w:p>
    <w:p w:rsidR="00E21368" w:rsidRPr="00E21368" w:rsidRDefault="00E21368" w:rsidP="00E21368">
      <w:pPr>
        <w:spacing w:line="255" w:lineRule="atLeast"/>
        <w:jc w:val="both"/>
        <w:rPr>
          <w:bCs/>
          <w:sz w:val="28"/>
          <w:szCs w:val="28"/>
        </w:rPr>
      </w:pPr>
      <w:r w:rsidRPr="00E21368">
        <w:rPr>
          <w:bCs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E21368">
        <w:rPr>
          <w:bCs/>
          <w:sz w:val="28"/>
          <w:szCs w:val="28"/>
        </w:rPr>
        <w:t>компетентностного</w:t>
      </w:r>
      <w:proofErr w:type="spellEnd"/>
      <w:r w:rsidRPr="00E21368">
        <w:rPr>
          <w:bCs/>
          <w:sz w:val="28"/>
          <w:szCs w:val="28"/>
        </w:rPr>
        <w:t xml:space="preserve"> подхода, развивающего обучения; </w:t>
      </w:r>
      <w:proofErr w:type="gramStart"/>
      <w:r w:rsidRPr="00E21368">
        <w:rPr>
          <w:bCs/>
          <w:sz w:val="28"/>
          <w:szCs w:val="28"/>
        </w:rPr>
        <w:t xml:space="preserve">методы убеждения, аргументации своей позиции, установления контактов с </w:t>
      </w:r>
      <w:r w:rsidRPr="00E21368">
        <w:rPr>
          <w:bCs/>
          <w:sz w:val="28"/>
          <w:szCs w:val="28"/>
        </w:rPr>
        <w:lastRenderedPageBreak/>
        <w:t>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E21368">
        <w:rPr>
          <w:bCs/>
          <w:sz w:val="28"/>
          <w:szCs w:val="28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E21368" w:rsidRPr="00E21368" w:rsidRDefault="00E21368" w:rsidP="00E21368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E21368">
        <w:rPr>
          <w:b/>
          <w:bCs/>
          <w:sz w:val="28"/>
          <w:szCs w:val="28"/>
        </w:rPr>
        <w:t xml:space="preserve"> </w:t>
      </w:r>
    </w:p>
    <w:p w:rsidR="00E21368" w:rsidRPr="00E21368" w:rsidRDefault="00404EFD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368" w:rsidRPr="00E21368">
        <w:rPr>
          <w:sz w:val="28"/>
          <w:szCs w:val="28"/>
        </w:rPr>
        <w:t>Конкурс проводится в два этапа:</w:t>
      </w:r>
    </w:p>
    <w:p w:rsidR="00E21368" w:rsidRPr="00E21368" w:rsidRDefault="00E21368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21368">
        <w:rPr>
          <w:sz w:val="28"/>
          <w:szCs w:val="28"/>
        </w:rPr>
        <w:t>– конкурс документов;</w:t>
      </w:r>
    </w:p>
    <w:p w:rsidR="00E21368" w:rsidRPr="00E21368" w:rsidRDefault="00E21368" w:rsidP="00E213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21368">
        <w:rPr>
          <w:sz w:val="28"/>
          <w:szCs w:val="28"/>
        </w:rPr>
        <w:t>– конкурсное испытание (собеседование по вопросам, позволяющим обеспечить проверку знаний претендентов).</w:t>
      </w:r>
    </w:p>
    <w:p w:rsidR="00E21368" w:rsidRPr="00E21368" w:rsidRDefault="00E21368" w:rsidP="00E21368">
      <w:pPr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 w:rsidRPr="00E21368">
        <w:rPr>
          <w:sz w:val="28"/>
          <w:szCs w:val="28"/>
        </w:rPr>
        <w:t>Прием заявлений и прилагаемых документов на конкурс начинается со дня публикации объявления в городской общественно-политической газете "</w:t>
      </w:r>
      <w:proofErr w:type="spellStart"/>
      <w:r w:rsidRPr="00E21368">
        <w:rPr>
          <w:sz w:val="28"/>
          <w:szCs w:val="28"/>
        </w:rPr>
        <w:t>Самарово</w:t>
      </w:r>
      <w:proofErr w:type="spellEnd"/>
      <w:r w:rsidRPr="00E21368">
        <w:rPr>
          <w:sz w:val="28"/>
          <w:szCs w:val="28"/>
        </w:rPr>
        <w:t xml:space="preserve"> - Ханты-Мансийск" и размещения на официальном портале органов местного самоуправления города Ханты-Мансийска и </w:t>
      </w:r>
      <w:r w:rsidRPr="00E21368">
        <w:rPr>
          <w:b/>
          <w:sz w:val="28"/>
          <w:szCs w:val="28"/>
        </w:rPr>
        <w:t>заканчивается через 21 день</w:t>
      </w:r>
      <w:r w:rsidRPr="00E21368">
        <w:rPr>
          <w:sz w:val="28"/>
          <w:szCs w:val="28"/>
        </w:rPr>
        <w:t xml:space="preserve"> (с 0</w:t>
      </w:r>
      <w:r w:rsidR="00404EFD">
        <w:rPr>
          <w:sz w:val="28"/>
          <w:szCs w:val="28"/>
        </w:rPr>
        <w:t xml:space="preserve">9 </w:t>
      </w:r>
      <w:r w:rsidR="00A13C88">
        <w:rPr>
          <w:sz w:val="28"/>
          <w:szCs w:val="28"/>
        </w:rPr>
        <w:t xml:space="preserve">октября </w:t>
      </w:r>
      <w:r w:rsidRPr="00E21368">
        <w:rPr>
          <w:sz w:val="28"/>
          <w:szCs w:val="28"/>
        </w:rPr>
        <w:t>20</w:t>
      </w:r>
      <w:r w:rsidR="00404EFD">
        <w:rPr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  по </w:t>
      </w:r>
      <w:r w:rsidR="00404EFD">
        <w:rPr>
          <w:sz w:val="28"/>
          <w:szCs w:val="28"/>
        </w:rPr>
        <w:t xml:space="preserve">29 </w:t>
      </w:r>
      <w:r w:rsidR="00A13C88">
        <w:rPr>
          <w:sz w:val="28"/>
          <w:szCs w:val="28"/>
        </w:rPr>
        <w:t>октября</w:t>
      </w:r>
      <w:r w:rsidRPr="00E21368">
        <w:rPr>
          <w:sz w:val="28"/>
          <w:szCs w:val="28"/>
        </w:rPr>
        <w:t xml:space="preserve">  20</w:t>
      </w:r>
      <w:r w:rsidR="00404EFD">
        <w:rPr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года) по адресу: Тюменская область, ХМАО – Югра, </w:t>
      </w:r>
      <w:proofErr w:type="spellStart"/>
      <w:r w:rsidRPr="00E21368">
        <w:rPr>
          <w:sz w:val="28"/>
          <w:szCs w:val="28"/>
        </w:rPr>
        <w:t>г</w:t>
      </w:r>
      <w:proofErr w:type="gramStart"/>
      <w:r w:rsidRPr="00E21368">
        <w:rPr>
          <w:sz w:val="28"/>
          <w:szCs w:val="28"/>
        </w:rPr>
        <w:t>.Х</w:t>
      </w:r>
      <w:proofErr w:type="gramEnd"/>
      <w:r w:rsidRPr="00E21368">
        <w:rPr>
          <w:sz w:val="28"/>
          <w:szCs w:val="28"/>
        </w:rPr>
        <w:t>анты-Мансийск</w:t>
      </w:r>
      <w:proofErr w:type="spellEnd"/>
      <w:r w:rsidRPr="00E21368">
        <w:rPr>
          <w:sz w:val="28"/>
          <w:szCs w:val="28"/>
        </w:rPr>
        <w:t xml:space="preserve">, ул. </w:t>
      </w:r>
      <w:r w:rsidR="00A13C88">
        <w:rPr>
          <w:sz w:val="28"/>
          <w:szCs w:val="28"/>
        </w:rPr>
        <w:t>Мира</w:t>
      </w:r>
      <w:r w:rsidRPr="00E21368">
        <w:rPr>
          <w:sz w:val="28"/>
          <w:szCs w:val="28"/>
        </w:rPr>
        <w:t>,                  д.1</w:t>
      </w:r>
      <w:r w:rsidR="00A13C88">
        <w:rPr>
          <w:sz w:val="28"/>
          <w:szCs w:val="28"/>
        </w:rPr>
        <w:t>3</w:t>
      </w:r>
      <w:r w:rsidRPr="00E21368">
        <w:rPr>
          <w:sz w:val="28"/>
          <w:szCs w:val="28"/>
        </w:rPr>
        <w:t xml:space="preserve">, кабинет </w:t>
      </w:r>
      <w:r w:rsidR="00A13C88">
        <w:rPr>
          <w:sz w:val="28"/>
          <w:szCs w:val="28"/>
        </w:rPr>
        <w:t>230, Отдел кадрового сопровождения</w:t>
      </w:r>
      <w:r w:rsidRPr="00E21368">
        <w:rPr>
          <w:sz w:val="28"/>
          <w:szCs w:val="28"/>
        </w:rPr>
        <w:t>, в рабочие дни с 9.00 до 17.00 (перерыв на обед с 12.</w:t>
      </w:r>
      <w:r w:rsidRPr="00E21368">
        <w:rPr>
          <w:sz w:val="28"/>
          <w:szCs w:val="28"/>
          <w:vertAlign w:val="superscript"/>
        </w:rPr>
        <w:t>45</w:t>
      </w:r>
      <w:r w:rsidRPr="00E21368">
        <w:rPr>
          <w:sz w:val="28"/>
          <w:szCs w:val="28"/>
        </w:rPr>
        <w:t xml:space="preserve"> до 14.</w:t>
      </w:r>
      <w:r w:rsidRPr="00E21368">
        <w:rPr>
          <w:sz w:val="28"/>
          <w:szCs w:val="28"/>
          <w:vertAlign w:val="superscript"/>
        </w:rPr>
        <w:t>00</w:t>
      </w:r>
      <w:r w:rsidRPr="00E21368">
        <w:rPr>
          <w:sz w:val="28"/>
          <w:szCs w:val="28"/>
        </w:rPr>
        <w:t xml:space="preserve">). </w:t>
      </w:r>
    </w:p>
    <w:p w:rsidR="00E21368" w:rsidRPr="00E21368" w:rsidRDefault="00E21368" w:rsidP="00404EFD">
      <w:pPr>
        <w:pStyle w:val="ae"/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Информация о проведении Конкурса с образцами заполнения документов размещена на официальном информационном портале органов местного самоуправления города Ханты-Мансийска в разделе «Управленческий резерв организаций».  </w:t>
      </w:r>
    </w:p>
    <w:p w:rsidR="00E21368" w:rsidRPr="00E21368" w:rsidRDefault="00E21368" w:rsidP="00404EFD">
      <w:pPr>
        <w:spacing w:before="100" w:beforeAutospacing="1" w:after="100" w:afterAutospacing="1" w:line="255" w:lineRule="atLeast"/>
        <w:ind w:firstLine="708"/>
        <w:jc w:val="both"/>
        <w:rPr>
          <w:b/>
          <w:sz w:val="28"/>
          <w:szCs w:val="28"/>
        </w:rPr>
      </w:pPr>
      <w:r w:rsidRPr="00E21368">
        <w:rPr>
          <w:sz w:val="28"/>
          <w:szCs w:val="28"/>
        </w:rPr>
        <w:t xml:space="preserve">Бланки для заполнения находятся на официальном сайте </w:t>
      </w:r>
      <w:proofErr w:type="gramStart"/>
      <w:r w:rsidRPr="00E21368">
        <w:rPr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E21368">
        <w:rPr>
          <w:sz w:val="28"/>
          <w:szCs w:val="28"/>
        </w:rPr>
        <w:t xml:space="preserve"> в разделе «Конкурсы» согласно указанной ссылки: </w:t>
      </w:r>
      <w:proofErr w:type="spellStart"/>
      <w:r w:rsidRPr="00E21368">
        <w:rPr>
          <w:b/>
          <w:sz w:val="28"/>
          <w:szCs w:val="28"/>
          <w:lang w:val="en-US"/>
        </w:rPr>
        <w:t>eduhmansy</w:t>
      </w:r>
      <w:proofErr w:type="spellEnd"/>
      <w:r w:rsidRPr="00E21368">
        <w:rPr>
          <w:b/>
          <w:sz w:val="28"/>
          <w:szCs w:val="28"/>
        </w:rPr>
        <w:t>.</w:t>
      </w:r>
      <w:proofErr w:type="spellStart"/>
      <w:r w:rsidRPr="00E21368">
        <w:rPr>
          <w:b/>
          <w:sz w:val="28"/>
          <w:szCs w:val="28"/>
          <w:lang w:val="en-US"/>
        </w:rPr>
        <w:t>ru</w:t>
      </w:r>
      <w:proofErr w:type="spellEnd"/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Контактные лица: </w:t>
      </w:r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Мартынова Вера Владимировна (34678) 32-</w:t>
      </w:r>
      <w:r w:rsidR="00A13C88">
        <w:rPr>
          <w:sz w:val="28"/>
          <w:szCs w:val="28"/>
        </w:rPr>
        <w:t>83</w:t>
      </w:r>
      <w:r w:rsidRPr="00E21368">
        <w:rPr>
          <w:sz w:val="28"/>
          <w:szCs w:val="28"/>
        </w:rPr>
        <w:t>-</w:t>
      </w:r>
      <w:r w:rsidR="00A13C88">
        <w:rPr>
          <w:sz w:val="28"/>
          <w:szCs w:val="28"/>
        </w:rPr>
        <w:t>80 (доб. 210)</w:t>
      </w:r>
      <w:r w:rsidRPr="00E21368">
        <w:rPr>
          <w:sz w:val="28"/>
          <w:szCs w:val="28"/>
        </w:rPr>
        <w:t xml:space="preserve">, электронный адрес: </w:t>
      </w:r>
      <w:hyperlink r:id="rId8" w:history="1">
        <w:r w:rsidRPr="00E21368">
          <w:rPr>
            <w:rStyle w:val="aa"/>
            <w:sz w:val="28"/>
            <w:szCs w:val="28"/>
            <w:lang w:val="en-US"/>
          </w:rPr>
          <w:t>MartynovaVV</w:t>
        </w:r>
        <w:r w:rsidRPr="00E21368">
          <w:rPr>
            <w:rStyle w:val="aa"/>
            <w:sz w:val="28"/>
            <w:szCs w:val="28"/>
          </w:rPr>
          <w:t>@</w:t>
        </w:r>
        <w:r w:rsidRPr="00E21368">
          <w:rPr>
            <w:rStyle w:val="aa"/>
            <w:sz w:val="28"/>
            <w:szCs w:val="28"/>
            <w:lang w:val="en-US"/>
          </w:rPr>
          <w:t>admhmansy</w:t>
        </w:r>
        <w:r w:rsidRPr="00E21368">
          <w:rPr>
            <w:rStyle w:val="aa"/>
            <w:sz w:val="28"/>
            <w:szCs w:val="28"/>
          </w:rPr>
          <w:t>.</w:t>
        </w:r>
        <w:r w:rsidRPr="00E21368">
          <w:rPr>
            <w:rStyle w:val="aa"/>
            <w:sz w:val="28"/>
            <w:szCs w:val="28"/>
            <w:lang w:val="en-US"/>
          </w:rPr>
          <w:t>ru</w:t>
        </w:r>
      </w:hyperlink>
    </w:p>
    <w:p w:rsidR="00E21368" w:rsidRPr="00E21368" w:rsidRDefault="00E21368" w:rsidP="00E21368">
      <w:pPr>
        <w:jc w:val="both"/>
        <w:rPr>
          <w:sz w:val="28"/>
          <w:szCs w:val="28"/>
        </w:rPr>
      </w:pPr>
      <w:r w:rsidRPr="00E21368">
        <w:rPr>
          <w:sz w:val="28"/>
          <w:szCs w:val="28"/>
        </w:rPr>
        <w:t>Гладницева Ольга Викторовна  (34678) 32-</w:t>
      </w:r>
      <w:r w:rsidR="00A13C88">
        <w:rPr>
          <w:sz w:val="28"/>
          <w:szCs w:val="28"/>
        </w:rPr>
        <w:t>83</w:t>
      </w:r>
      <w:r w:rsidRPr="00E21368">
        <w:rPr>
          <w:sz w:val="28"/>
          <w:szCs w:val="28"/>
        </w:rPr>
        <w:t>-</w:t>
      </w:r>
      <w:r w:rsidR="00A13C88">
        <w:rPr>
          <w:sz w:val="28"/>
          <w:szCs w:val="28"/>
        </w:rPr>
        <w:t>80 (доб. 211)</w:t>
      </w:r>
      <w:r w:rsidRPr="00E21368">
        <w:rPr>
          <w:sz w:val="28"/>
          <w:szCs w:val="28"/>
        </w:rPr>
        <w:t xml:space="preserve">, электронный адрес:  </w:t>
      </w:r>
      <w:hyperlink r:id="rId9" w:history="1">
        <w:r w:rsidRPr="00E21368">
          <w:rPr>
            <w:rStyle w:val="aa"/>
            <w:sz w:val="28"/>
            <w:szCs w:val="28"/>
          </w:rPr>
          <w:t>GladnitsevaOV@admhmansy.ru</w:t>
        </w:r>
      </w:hyperlink>
      <w:r w:rsidRPr="00E21368">
        <w:rPr>
          <w:sz w:val="28"/>
          <w:szCs w:val="28"/>
        </w:rPr>
        <w:t xml:space="preserve"> </w:t>
      </w:r>
    </w:p>
    <w:p w:rsidR="00E21368" w:rsidRPr="00E21368" w:rsidRDefault="00E21368" w:rsidP="00E21368">
      <w:pPr>
        <w:spacing w:before="100" w:beforeAutospacing="1" w:after="100" w:afterAutospacing="1" w:line="255" w:lineRule="atLeast"/>
        <w:ind w:firstLine="708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Дата и место проведения конкурса </w:t>
      </w:r>
      <w:r w:rsidR="00A13C88">
        <w:rPr>
          <w:sz w:val="28"/>
          <w:szCs w:val="28"/>
        </w:rPr>
        <w:t>–</w:t>
      </w:r>
      <w:r w:rsidRPr="00E21368">
        <w:rPr>
          <w:sz w:val="28"/>
          <w:szCs w:val="28"/>
        </w:rPr>
        <w:t xml:space="preserve"> </w:t>
      </w:r>
      <w:r w:rsidR="00A13C88">
        <w:rPr>
          <w:b/>
          <w:sz w:val="28"/>
          <w:szCs w:val="28"/>
        </w:rPr>
        <w:t>17 ноября 2</w:t>
      </w:r>
      <w:r w:rsidRPr="00E21368">
        <w:rPr>
          <w:b/>
          <w:sz w:val="28"/>
          <w:szCs w:val="28"/>
        </w:rPr>
        <w:t>0</w:t>
      </w:r>
      <w:r w:rsidR="00404EFD">
        <w:rPr>
          <w:b/>
          <w:sz w:val="28"/>
          <w:szCs w:val="28"/>
        </w:rPr>
        <w:t>20</w:t>
      </w:r>
      <w:r w:rsidRPr="00E21368">
        <w:rPr>
          <w:sz w:val="28"/>
          <w:szCs w:val="28"/>
        </w:rPr>
        <w:t xml:space="preserve"> года по адресу: г. Ханты-Мансийск, </w:t>
      </w:r>
      <w:proofErr w:type="spellStart"/>
      <w:r w:rsidRPr="00E21368">
        <w:rPr>
          <w:sz w:val="28"/>
          <w:szCs w:val="28"/>
        </w:rPr>
        <w:t>ул</w:t>
      </w:r>
      <w:proofErr w:type="gramStart"/>
      <w:r w:rsidRPr="00E21368">
        <w:rPr>
          <w:sz w:val="28"/>
          <w:szCs w:val="28"/>
        </w:rPr>
        <w:t>.</w:t>
      </w:r>
      <w:r w:rsidR="00A13C88">
        <w:rPr>
          <w:sz w:val="28"/>
          <w:szCs w:val="28"/>
        </w:rPr>
        <w:t>М</w:t>
      </w:r>
      <w:proofErr w:type="gramEnd"/>
      <w:r w:rsidR="00A13C88">
        <w:rPr>
          <w:sz w:val="28"/>
          <w:szCs w:val="28"/>
        </w:rPr>
        <w:t>ира</w:t>
      </w:r>
      <w:proofErr w:type="spellEnd"/>
      <w:r w:rsidR="00A13C88">
        <w:rPr>
          <w:sz w:val="28"/>
          <w:szCs w:val="28"/>
        </w:rPr>
        <w:t xml:space="preserve">, д. </w:t>
      </w:r>
      <w:r w:rsidRPr="00E21368">
        <w:rPr>
          <w:sz w:val="28"/>
          <w:szCs w:val="28"/>
        </w:rPr>
        <w:t>1</w:t>
      </w:r>
      <w:r w:rsidR="00A13C88">
        <w:rPr>
          <w:sz w:val="28"/>
          <w:szCs w:val="28"/>
        </w:rPr>
        <w:t xml:space="preserve">3, </w:t>
      </w:r>
      <w:proofErr w:type="spellStart"/>
      <w:r w:rsidR="00A13C88">
        <w:rPr>
          <w:sz w:val="28"/>
          <w:szCs w:val="28"/>
        </w:rPr>
        <w:t>каб</w:t>
      </w:r>
      <w:proofErr w:type="spellEnd"/>
      <w:r w:rsidR="00A13C88">
        <w:rPr>
          <w:sz w:val="28"/>
          <w:szCs w:val="28"/>
        </w:rPr>
        <w:t>. 2</w:t>
      </w:r>
      <w:r w:rsidRPr="00E21368">
        <w:rPr>
          <w:sz w:val="28"/>
          <w:szCs w:val="28"/>
        </w:rPr>
        <w:t>3</w:t>
      </w:r>
      <w:r w:rsidR="00A13C88">
        <w:rPr>
          <w:sz w:val="28"/>
          <w:szCs w:val="28"/>
        </w:rPr>
        <w:t>0</w:t>
      </w:r>
      <w:r w:rsidRPr="00E21368">
        <w:rPr>
          <w:sz w:val="28"/>
          <w:szCs w:val="28"/>
        </w:rPr>
        <w:t xml:space="preserve">. </w:t>
      </w:r>
    </w:p>
    <w:p w:rsidR="00E21368" w:rsidRPr="00E21368" w:rsidRDefault="00E21368" w:rsidP="00E21368">
      <w:pPr>
        <w:pStyle w:val="ae"/>
        <w:jc w:val="both"/>
        <w:rPr>
          <w:sz w:val="28"/>
          <w:szCs w:val="28"/>
        </w:rPr>
      </w:pPr>
      <w:r w:rsidRPr="00E21368">
        <w:rPr>
          <w:sz w:val="28"/>
          <w:szCs w:val="28"/>
        </w:rPr>
        <w:t xml:space="preserve">О </w:t>
      </w:r>
      <w:r w:rsidRPr="00E21368">
        <w:rPr>
          <w:b/>
          <w:sz w:val="28"/>
          <w:szCs w:val="28"/>
        </w:rPr>
        <w:t>времени</w:t>
      </w:r>
      <w:r w:rsidRPr="00E21368">
        <w:rPr>
          <w:sz w:val="28"/>
          <w:szCs w:val="28"/>
        </w:rPr>
        <w:t xml:space="preserve"> проведения Конкурса, претендентам прошедшим 1 этап - Конкурс документов, будет сообщено дополнительно.</w:t>
      </w:r>
    </w:p>
    <w:p w:rsidR="00E21368" w:rsidRPr="00E21368" w:rsidRDefault="00E21368" w:rsidP="00E21368">
      <w:pPr>
        <w:pStyle w:val="ae"/>
        <w:jc w:val="both"/>
        <w:rPr>
          <w:color w:val="052635"/>
          <w:sz w:val="28"/>
          <w:szCs w:val="28"/>
        </w:rPr>
      </w:pPr>
    </w:p>
    <w:p w:rsidR="00846F2C" w:rsidRPr="00E21368" w:rsidRDefault="00846F2C">
      <w:pPr>
        <w:rPr>
          <w:sz w:val="28"/>
          <w:szCs w:val="28"/>
        </w:rPr>
      </w:pPr>
    </w:p>
    <w:p w:rsidR="00466CF6" w:rsidRPr="00E21368" w:rsidRDefault="00466CF6" w:rsidP="00846F2C">
      <w:pPr>
        <w:tabs>
          <w:tab w:val="right" w:pos="10348"/>
        </w:tabs>
        <w:ind w:right="-1"/>
        <w:jc w:val="both"/>
        <w:rPr>
          <w:sz w:val="28"/>
          <w:szCs w:val="28"/>
        </w:rPr>
      </w:pPr>
    </w:p>
    <w:sectPr w:rsidR="00466CF6" w:rsidRPr="00E21368" w:rsidSect="00A13E16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9112E"/>
    <w:multiLevelType w:val="hybridMultilevel"/>
    <w:tmpl w:val="3D66F580"/>
    <w:lvl w:ilvl="0" w:tplc="4D06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9"/>
  </w:num>
  <w:num w:numId="18">
    <w:abstractNumId w:val="14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2661F"/>
    <w:rsid w:val="000313E4"/>
    <w:rsid w:val="00031C20"/>
    <w:rsid w:val="0004651F"/>
    <w:rsid w:val="0004660F"/>
    <w:rsid w:val="00082E42"/>
    <w:rsid w:val="000849CA"/>
    <w:rsid w:val="00090DF8"/>
    <w:rsid w:val="0009306E"/>
    <w:rsid w:val="00096FA1"/>
    <w:rsid w:val="000B5FC6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48EB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83FE6"/>
    <w:rsid w:val="0029454D"/>
    <w:rsid w:val="00294ED0"/>
    <w:rsid w:val="0029772F"/>
    <w:rsid w:val="002A082B"/>
    <w:rsid w:val="002B1377"/>
    <w:rsid w:val="002B5E92"/>
    <w:rsid w:val="002B7B63"/>
    <w:rsid w:val="002C18E3"/>
    <w:rsid w:val="002C3C2B"/>
    <w:rsid w:val="002D2935"/>
    <w:rsid w:val="002E07EA"/>
    <w:rsid w:val="002E26EF"/>
    <w:rsid w:val="002E63F0"/>
    <w:rsid w:val="002F393C"/>
    <w:rsid w:val="002F6110"/>
    <w:rsid w:val="002F61A6"/>
    <w:rsid w:val="0031079D"/>
    <w:rsid w:val="00320EC4"/>
    <w:rsid w:val="00324866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B4610"/>
    <w:rsid w:val="003D7D39"/>
    <w:rsid w:val="003E6734"/>
    <w:rsid w:val="003E78CC"/>
    <w:rsid w:val="003F451B"/>
    <w:rsid w:val="00404EFD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CF6"/>
    <w:rsid w:val="00466EF6"/>
    <w:rsid w:val="004812DA"/>
    <w:rsid w:val="004833E3"/>
    <w:rsid w:val="004A11A7"/>
    <w:rsid w:val="004B576B"/>
    <w:rsid w:val="004B6C38"/>
    <w:rsid w:val="004B76F0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1F86"/>
    <w:rsid w:val="00554B20"/>
    <w:rsid w:val="005647E4"/>
    <w:rsid w:val="00564A20"/>
    <w:rsid w:val="00565825"/>
    <w:rsid w:val="00577A4F"/>
    <w:rsid w:val="005823AE"/>
    <w:rsid w:val="0059251E"/>
    <w:rsid w:val="00595580"/>
    <w:rsid w:val="005A1B8E"/>
    <w:rsid w:val="005A3B1E"/>
    <w:rsid w:val="005A437E"/>
    <w:rsid w:val="005A6EBA"/>
    <w:rsid w:val="005B1768"/>
    <w:rsid w:val="005C2C0F"/>
    <w:rsid w:val="005C402D"/>
    <w:rsid w:val="005D0B84"/>
    <w:rsid w:val="005D5052"/>
    <w:rsid w:val="005D79C1"/>
    <w:rsid w:val="005E30F6"/>
    <w:rsid w:val="005E4C90"/>
    <w:rsid w:val="00602DA8"/>
    <w:rsid w:val="00616463"/>
    <w:rsid w:val="00626F19"/>
    <w:rsid w:val="00631982"/>
    <w:rsid w:val="006326DC"/>
    <w:rsid w:val="00634BB1"/>
    <w:rsid w:val="006354F2"/>
    <w:rsid w:val="006405E5"/>
    <w:rsid w:val="006620B9"/>
    <w:rsid w:val="00663D0B"/>
    <w:rsid w:val="00666C7F"/>
    <w:rsid w:val="00667E5D"/>
    <w:rsid w:val="00671021"/>
    <w:rsid w:val="006723DC"/>
    <w:rsid w:val="006878D3"/>
    <w:rsid w:val="00687C89"/>
    <w:rsid w:val="006A261D"/>
    <w:rsid w:val="006A3583"/>
    <w:rsid w:val="006A5422"/>
    <w:rsid w:val="006B0828"/>
    <w:rsid w:val="006B2187"/>
    <w:rsid w:val="006C61EE"/>
    <w:rsid w:val="006C633F"/>
    <w:rsid w:val="006C6F5C"/>
    <w:rsid w:val="006F255B"/>
    <w:rsid w:val="007069F6"/>
    <w:rsid w:val="00710723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D015E"/>
    <w:rsid w:val="007D79BD"/>
    <w:rsid w:val="007E5864"/>
    <w:rsid w:val="00806040"/>
    <w:rsid w:val="0082192D"/>
    <w:rsid w:val="00826216"/>
    <w:rsid w:val="00830017"/>
    <w:rsid w:val="00842E87"/>
    <w:rsid w:val="008457DF"/>
    <w:rsid w:val="00846F2C"/>
    <w:rsid w:val="00853773"/>
    <w:rsid w:val="008656DE"/>
    <w:rsid w:val="00872C06"/>
    <w:rsid w:val="00877321"/>
    <w:rsid w:val="00877F09"/>
    <w:rsid w:val="00881189"/>
    <w:rsid w:val="00881725"/>
    <w:rsid w:val="00890A47"/>
    <w:rsid w:val="0089340C"/>
    <w:rsid w:val="00894070"/>
    <w:rsid w:val="008960EC"/>
    <w:rsid w:val="008963BE"/>
    <w:rsid w:val="008A1DB1"/>
    <w:rsid w:val="008A3A4A"/>
    <w:rsid w:val="008B0215"/>
    <w:rsid w:val="008B75DE"/>
    <w:rsid w:val="008C1CC5"/>
    <w:rsid w:val="008C4979"/>
    <w:rsid w:val="008D014F"/>
    <w:rsid w:val="008D06C3"/>
    <w:rsid w:val="008E1415"/>
    <w:rsid w:val="008E78DC"/>
    <w:rsid w:val="008F13F4"/>
    <w:rsid w:val="008F4B20"/>
    <w:rsid w:val="009264B9"/>
    <w:rsid w:val="00930E97"/>
    <w:rsid w:val="00937F3C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13C88"/>
    <w:rsid w:val="00A13E16"/>
    <w:rsid w:val="00A377D2"/>
    <w:rsid w:val="00A41926"/>
    <w:rsid w:val="00A53CF7"/>
    <w:rsid w:val="00A5680A"/>
    <w:rsid w:val="00A734B0"/>
    <w:rsid w:val="00A76DDF"/>
    <w:rsid w:val="00A824FE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42271"/>
    <w:rsid w:val="00B42D99"/>
    <w:rsid w:val="00B621E5"/>
    <w:rsid w:val="00B667A8"/>
    <w:rsid w:val="00B7094F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13B22"/>
    <w:rsid w:val="00C23C92"/>
    <w:rsid w:val="00C2672E"/>
    <w:rsid w:val="00C3500A"/>
    <w:rsid w:val="00C366B8"/>
    <w:rsid w:val="00C5397F"/>
    <w:rsid w:val="00C54A8A"/>
    <w:rsid w:val="00C616BA"/>
    <w:rsid w:val="00C6654A"/>
    <w:rsid w:val="00C708EC"/>
    <w:rsid w:val="00C736CD"/>
    <w:rsid w:val="00C81EA1"/>
    <w:rsid w:val="00C90465"/>
    <w:rsid w:val="00CA2835"/>
    <w:rsid w:val="00CB207B"/>
    <w:rsid w:val="00CC0037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4612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131E2"/>
    <w:rsid w:val="00E16607"/>
    <w:rsid w:val="00E21368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1"/>
    <w:rsid w:val="00A824FE"/>
  </w:style>
  <w:style w:type="paragraph" w:styleId="ae">
    <w:name w:val="Normal (Web)"/>
    <w:basedOn w:val="a0"/>
    <w:uiPriority w:val="99"/>
    <w:unhideWhenUsed/>
    <w:rsid w:val="00E213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semiHidden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1"/>
    <w:rsid w:val="00A824FE"/>
  </w:style>
  <w:style w:type="paragraph" w:styleId="ae">
    <w:name w:val="Normal (Web)"/>
    <w:basedOn w:val="a0"/>
    <w:uiPriority w:val="99"/>
    <w:unhideWhenUsed/>
    <w:rsid w:val="00E213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ovaVV@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6F8E7B02E257C300A4428DA3A94D68B88857FE3B3E1D7ACEB9E67A00F6740779AAABA6E607A58BE75C22lFU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adnitsevaOV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D9FF-788E-4D47-85B4-045AE979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Гладницева Ольга Викторовна</cp:lastModifiedBy>
  <cp:revision>2</cp:revision>
  <cp:lastPrinted>2020-10-07T09:07:00Z</cp:lastPrinted>
  <dcterms:created xsi:type="dcterms:W3CDTF">2020-10-07T09:12:00Z</dcterms:created>
  <dcterms:modified xsi:type="dcterms:W3CDTF">2020-10-07T09:12:00Z</dcterms:modified>
</cp:coreProperties>
</file>