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0709B5" w:rsidP="00524AB4">
      <w:pPr>
        <w:jc w:val="right"/>
        <w:rPr>
          <w:sz w:val="28"/>
          <w:szCs w:val="28"/>
        </w:rPr>
      </w:pPr>
      <w:r w:rsidRPr="006655DC">
        <w:rPr>
          <w:sz w:val="28"/>
          <w:szCs w:val="28"/>
        </w:rPr>
        <w:t>2</w:t>
      </w:r>
      <w:r w:rsidR="006655DC">
        <w:rPr>
          <w:sz w:val="28"/>
          <w:szCs w:val="28"/>
        </w:rPr>
        <w:t>9</w:t>
      </w:r>
      <w:r w:rsidR="0098031E" w:rsidRPr="006655DC">
        <w:rPr>
          <w:sz w:val="28"/>
          <w:szCs w:val="28"/>
        </w:rPr>
        <w:t xml:space="preserve"> </w:t>
      </w:r>
      <w:r w:rsidRPr="006655DC">
        <w:rPr>
          <w:sz w:val="28"/>
          <w:szCs w:val="28"/>
        </w:rPr>
        <w:t>января</w:t>
      </w:r>
      <w:r w:rsidR="0098031E" w:rsidRPr="006655DC">
        <w:rPr>
          <w:sz w:val="28"/>
          <w:szCs w:val="28"/>
        </w:rPr>
        <w:t xml:space="preserve"> 202</w:t>
      </w:r>
      <w:r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</w:t>
      </w:r>
      <w:r w:rsidR="00A66760">
        <w:rPr>
          <w:sz w:val="28"/>
          <w:szCs w:val="28"/>
        </w:rPr>
        <w:t>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>осуществляющих деятельность в сфере агропромышленного комплекса 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A3690B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690B">
        <w:rPr>
          <w:rFonts w:eastAsiaTheme="minorHAnsi"/>
          <w:sz w:val="28"/>
          <w:szCs w:val="28"/>
          <w:lang w:eastAsia="en-US"/>
        </w:rPr>
        <w:t>Начало отбора – с 9:00 ч. 0</w:t>
      </w:r>
      <w:r>
        <w:rPr>
          <w:rFonts w:eastAsiaTheme="minorHAnsi"/>
          <w:sz w:val="28"/>
          <w:szCs w:val="28"/>
          <w:lang w:eastAsia="en-US"/>
        </w:rPr>
        <w:t>5</w:t>
      </w:r>
      <w:r w:rsidRPr="00A3690B">
        <w:rPr>
          <w:rFonts w:eastAsiaTheme="minorHAnsi"/>
          <w:sz w:val="28"/>
          <w:szCs w:val="28"/>
          <w:lang w:eastAsia="en-US"/>
        </w:rPr>
        <w:t xml:space="preserve"> февраля 2024 года.</w:t>
      </w:r>
    </w:p>
    <w:p w:rsidR="00A3690B" w:rsidRPr="00A3690B" w:rsidRDefault="009F7DB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Окончание отбора – 17:00 ч. 09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886BF4">
        <w:rPr>
          <w:rFonts w:eastAsiaTheme="minorHAnsi"/>
          <w:sz w:val="28"/>
          <w:szCs w:val="28"/>
          <w:lang w:eastAsia="en-US"/>
        </w:rPr>
        <w:t>февраля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A3690B" w:rsidRPr="00886BF4">
        <w:rPr>
          <w:rFonts w:eastAsiaTheme="minorHAnsi"/>
          <w:sz w:val="28"/>
          <w:szCs w:val="28"/>
          <w:lang w:eastAsia="en-US"/>
        </w:rPr>
        <w:t>0</w:t>
      </w:r>
      <w:r w:rsidR="00886BF4" w:rsidRPr="00886BF4">
        <w:rPr>
          <w:rFonts w:eastAsiaTheme="minorHAnsi"/>
          <w:sz w:val="28"/>
          <w:szCs w:val="28"/>
          <w:lang w:eastAsia="en-US"/>
        </w:rPr>
        <w:t>9</w:t>
      </w:r>
      <w:r w:rsidR="00F1435C" w:rsidRPr="00886BF4">
        <w:rPr>
          <w:rFonts w:eastAsiaTheme="minorHAnsi"/>
          <w:sz w:val="28"/>
          <w:szCs w:val="28"/>
          <w:lang w:eastAsia="en-US"/>
        </w:rPr>
        <w:t xml:space="preserve"> </w:t>
      </w:r>
      <w:r w:rsidR="00886BF4" w:rsidRPr="00886BF4">
        <w:rPr>
          <w:rFonts w:eastAsiaTheme="minorHAnsi"/>
          <w:sz w:val="28"/>
          <w:szCs w:val="28"/>
          <w:lang w:eastAsia="en-US"/>
        </w:rPr>
        <w:t>феврал</w:t>
      </w:r>
      <w:r w:rsidR="00A3690B" w:rsidRPr="00886BF4">
        <w:rPr>
          <w:rFonts w:eastAsiaTheme="minorHAnsi"/>
          <w:sz w:val="28"/>
          <w:szCs w:val="28"/>
          <w:lang w:eastAsia="en-US"/>
        </w:rPr>
        <w:t>я</w:t>
      </w:r>
      <w:r w:rsidR="00F1435C" w:rsidRPr="00886BF4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(заявки) 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>Уполномоченный орган – управление экономического развития 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3020"/>
      <w:bookmarkEnd w:id="0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10.20 – переработка и консервирование рыбы, ракообразных 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10.89 - производство прочих пищевых продуктов, не включенных 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участники отбора не должны являться получателем средств бюджета города Ханты-Мансийска в соответствии с настоящим Порядком, 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участники отбора не должны иметь просроченную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копии документов, подтверждающих факт понесенных расходов 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0"/>
      <w:bookmarkEnd w:id="1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б) все листы документов, включая опись, должны быть пронумерованы 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б) архивный файл должен содержать предложение об участии в отборе 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в) документы, указанные в пункте 12 настоящего Порядка, прилагаются 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ж) 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Уведомление об изменении или отзыве заявок направляется участником отбора нарочно, почтовым отправлением с уведомлением о вручении или 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самостоятельно в течение пяти рабочих дней 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выписку из Единого государственного реестра юридических лиц 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документы, подтверждающие получение (неполучение) средств 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сведения об отсутствии просроченной задолженности по возврату в бюджет города Ханты-Мансийска в соответствии с настоящим Порядком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деятельности, 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Рассмотрение документов осуществляется Комиссией 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Ханты-Мансийска в течение 10 рабочих дней со дня их поступления 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6637B"/>
    <w:rsid w:val="00276622"/>
    <w:rsid w:val="00341A6A"/>
    <w:rsid w:val="003743BE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34B49"/>
    <w:rsid w:val="007C3CFB"/>
    <w:rsid w:val="00886BF4"/>
    <w:rsid w:val="008C0128"/>
    <w:rsid w:val="008D5B87"/>
    <w:rsid w:val="00905344"/>
    <w:rsid w:val="0098031E"/>
    <w:rsid w:val="009F7DB7"/>
    <w:rsid w:val="00A3690B"/>
    <w:rsid w:val="00A4059B"/>
    <w:rsid w:val="00A66760"/>
    <w:rsid w:val="00A72C41"/>
    <w:rsid w:val="00A73FC5"/>
    <w:rsid w:val="00B02FB4"/>
    <w:rsid w:val="00B6537D"/>
    <w:rsid w:val="00B74C71"/>
    <w:rsid w:val="00B76DA5"/>
    <w:rsid w:val="00BD6460"/>
    <w:rsid w:val="00CA4F14"/>
    <w:rsid w:val="00CB5D78"/>
    <w:rsid w:val="00DB233B"/>
    <w:rsid w:val="00E62FD0"/>
    <w:rsid w:val="00EA650A"/>
    <w:rsid w:val="00EE647D"/>
    <w:rsid w:val="00F1435C"/>
    <w:rsid w:val="00F24420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</cp:revision>
  <cp:lastPrinted>2022-03-24T05:21:00Z</cp:lastPrinted>
  <dcterms:created xsi:type="dcterms:W3CDTF">2024-02-01T12:11:00Z</dcterms:created>
  <dcterms:modified xsi:type="dcterms:W3CDTF">2024-02-01T12:15:00Z</dcterms:modified>
</cp:coreProperties>
</file>