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C2" w:rsidRDefault="009536C2" w:rsidP="00953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Утвержден на заседании Общественной </w:t>
      </w:r>
    </w:p>
    <w:p w:rsidR="009536C2" w:rsidRPr="00A27371" w:rsidRDefault="009536C2" w:rsidP="009536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CB6F5B">
        <w:rPr>
          <w:rFonts w:ascii="Times New Roman" w:eastAsia="Calibri" w:hAnsi="Times New Roman" w:cs="Times New Roman"/>
          <w:sz w:val="24"/>
          <w:szCs w:val="24"/>
        </w:rPr>
        <w:t>алаты города Ханты-</w:t>
      </w:r>
      <w:r w:rsidR="0022430E">
        <w:rPr>
          <w:rFonts w:ascii="Times New Roman" w:eastAsia="Calibri" w:hAnsi="Times New Roman" w:cs="Times New Roman"/>
          <w:sz w:val="24"/>
          <w:szCs w:val="24"/>
        </w:rPr>
        <w:t>Мансийска 13.12.2024</w:t>
      </w:r>
    </w:p>
    <w:p w:rsidR="009536C2" w:rsidRPr="00A27371" w:rsidRDefault="009536C2" w:rsidP="00953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28CF" w:rsidRDefault="005A28CF" w:rsidP="00953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9536C2" w:rsidRPr="00CB6F5B" w:rsidRDefault="009536C2" w:rsidP="00953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6F5B">
        <w:rPr>
          <w:rFonts w:ascii="Times New Roman" w:eastAsia="Calibri" w:hAnsi="Times New Roman" w:cs="Times New Roman"/>
          <w:b/>
          <w:sz w:val="26"/>
          <w:szCs w:val="26"/>
        </w:rPr>
        <w:t>ПЛАН</w:t>
      </w:r>
    </w:p>
    <w:p w:rsidR="009536C2" w:rsidRPr="00CB6F5B" w:rsidRDefault="009536C2" w:rsidP="00953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6F5B">
        <w:rPr>
          <w:rFonts w:ascii="Times New Roman" w:eastAsia="Calibri" w:hAnsi="Times New Roman" w:cs="Times New Roman"/>
          <w:b/>
          <w:sz w:val="26"/>
          <w:szCs w:val="26"/>
        </w:rPr>
        <w:t xml:space="preserve">  работы</w:t>
      </w:r>
      <w:r w:rsidRPr="00CB6F5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B6F5B">
        <w:rPr>
          <w:rFonts w:ascii="Times New Roman" w:eastAsia="Calibri" w:hAnsi="Times New Roman" w:cs="Times New Roman"/>
          <w:b/>
          <w:sz w:val="26"/>
          <w:szCs w:val="26"/>
        </w:rPr>
        <w:t>Общественной палаты города Ханты-Мансийска</w:t>
      </w:r>
    </w:p>
    <w:p w:rsidR="009536C2" w:rsidRPr="00CB6F5B" w:rsidRDefault="009536C2" w:rsidP="00953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6F5B">
        <w:rPr>
          <w:rFonts w:ascii="Times New Roman" w:eastAsia="Calibri" w:hAnsi="Times New Roman" w:cs="Times New Roman"/>
          <w:b/>
          <w:sz w:val="26"/>
          <w:szCs w:val="26"/>
        </w:rPr>
        <w:t xml:space="preserve">(далее – Общественная палата города) </w:t>
      </w:r>
    </w:p>
    <w:p w:rsidR="009536C2" w:rsidRPr="00CB6F5B" w:rsidRDefault="009536C2" w:rsidP="009536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B6F5B">
        <w:rPr>
          <w:rFonts w:ascii="Times New Roman" w:eastAsia="Calibri" w:hAnsi="Times New Roman" w:cs="Times New Roman"/>
          <w:b/>
          <w:sz w:val="26"/>
          <w:szCs w:val="26"/>
        </w:rPr>
        <w:t xml:space="preserve">  на 202</w:t>
      </w:r>
      <w:r w:rsidR="00CB6F5B" w:rsidRPr="00CB6F5B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CB6F5B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:rsidR="009536C2" w:rsidRPr="00A27371" w:rsidRDefault="009536C2" w:rsidP="009536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9"/>
        <w:gridCol w:w="6551"/>
        <w:gridCol w:w="2012"/>
        <w:gridCol w:w="6351"/>
      </w:tblGrid>
      <w:tr w:rsidR="009536C2" w:rsidRPr="00CB6F5B" w:rsidTr="00F30F89">
        <w:trPr>
          <w:tblHeader/>
        </w:trPr>
        <w:tc>
          <w:tcPr>
            <w:tcW w:w="679" w:type="dxa"/>
          </w:tcPr>
          <w:p w:rsidR="009536C2" w:rsidRPr="00CB6F5B" w:rsidRDefault="009536C2" w:rsidP="00F30F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6F5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9536C2" w:rsidRPr="00CB6F5B" w:rsidRDefault="009536C2" w:rsidP="00F30F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6F5B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551" w:type="dxa"/>
          </w:tcPr>
          <w:p w:rsidR="009536C2" w:rsidRPr="00CB6F5B" w:rsidRDefault="009536C2" w:rsidP="00F30F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6F5B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  <w:p w:rsidR="009536C2" w:rsidRPr="00CB6F5B" w:rsidRDefault="009536C2" w:rsidP="00F30F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2" w:type="dxa"/>
          </w:tcPr>
          <w:p w:rsidR="009536C2" w:rsidRPr="00CB6F5B" w:rsidRDefault="009536C2" w:rsidP="00F30F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6F5B">
              <w:rPr>
                <w:rFonts w:ascii="Times New Roman" w:hAnsi="Times New Roman"/>
                <w:b/>
                <w:sz w:val="26"/>
                <w:szCs w:val="26"/>
              </w:rPr>
              <w:t>Срок</w:t>
            </w:r>
          </w:p>
          <w:p w:rsidR="009536C2" w:rsidRPr="00CB6F5B" w:rsidRDefault="009536C2" w:rsidP="00F30F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6F5B">
              <w:rPr>
                <w:rFonts w:ascii="Times New Roman" w:hAnsi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6351" w:type="dxa"/>
          </w:tcPr>
          <w:p w:rsidR="009536C2" w:rsidRPr="00CB6F5B" w:rsidRDefault="009536C2" w:rsidP="00F30F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6F5B">
              <w:rPr>
                <w:rFonts w:ascii="Times New Roman" w:hAnsi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9536C2" w:rsidRPr="00CB6F5B" w:rsidTr="00F30F89">
        <w:trPr>
          <w:trHeight w:val="595"/>
        </w:trPr>
        <w:tc>
          <w:tcPr>
            <w:tcW w:w="15593" w:type="dxa"/>
            <w:gridSpan w:val="4"/>
          </w:tcPr>
          <w:p w:rsidR="009536C2" w:rsidRPr="00CB6F5B" w:rsidRDefault="009536C2" w:rsidP="00F30F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CB6F5B">
              <w:rPr>
                <w:rFonts w:ascii="Times New Roman" w:hAnsi="Times New Roman"/>
                <w:b/>
                <w:sz w:val="26"/>
                <w:szCs w:val="26"/>
              </w:rPr>
              <w:t xml:space="preserve">. Заседания Общественной палаты </w:t>
            </w:r>
          </w:p>
        </w:tc>
      </w:tr>
      <w:tr w:rsidR="009536C2" w:rsidRPr="00CB6F5B" w:rsidTr="00F30F89">
        <w:trPr>
          <w:trHeight w:val="595"/>
        </w:trPr>
        <w:tc>
          <w:tcPr>
            <w:tcW w:w="679" w:type="dxa"/>
          </w:tcPr>
          <w:p w:rsidR="009536C2" w:rsidRPr="00CB6F5B" w:rsidRDefault="009536C2" w:rsidP="00F30F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51" w:type="dxa"/>
            <w:shd w:val="clear" w:color="auto" w:fill="auto"/>
          </w:tcPr>
          <w:p w:rsidR="009536C2" w:rsidRPr="00CB6F5B" w:rsidRDefault="009536C2" w:rsidP="00F30F8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Об итогах работы Общественной палаты города Ханты-Мансийска за 2024 год.</w:t>
            </w:r>
            <w:r w:rsidRPr="00CB6F5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536C2" w:rsidRPr="00CB6F5B" w:rsidRDefault="009536C2" w:rsidP="00F30F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Об утверждении доклада о деятельности Общественной палаты города Ханты-Мансийска</w:t>
            </w:r>
          </w:p>
        </w:tc>
        <w:tc>
          <w:tcPr>
            <w:tcW w:w="2012" w:type="dxa"/>
            <w:shd w:val="clear" w:color="auto" w:fill="auto"/>
          </w:tcPr>
          <w:p w:rsidR="009536C2" w:rsidRPr="00CB6F5B" w:rsidRDefault="009536C2" w:rsidP="00F30F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1 квартал </w:t>
            </w:r>
          </w:p>
        </w:tc>
        <w:tc>
          <w:tcPr>
            <w:tcW w:w="6351" w:type="dxa"/>
            <w:shd w:val="clear" w:color="auto" w:fill="auto"/>
          </w:tcPr>
          <w:p w:rsidR="009536C2" w:rsidRPr="00CB6F5B" w:rsidRDefault="009536C2" w:rsidP="00F30F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Председатель Общественной палаты города </w:t>
            </w:r>
          </w:p>
          <w:p w:rsidR="009536C2" w:rsidRPr="00CB6F5B" w:rsidRDefault="009536C2" w:rsidP="00F30F8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Управление общественных связей Администрации города Ханты-Мансийска </w:t>
            </w:r>
          </w:p>
        </w:tc>
      </w:tr>
      <w:tr w:rsidR="009536C2" w:rsidRPr="00CB6F5B" w:rsidTr="00F30F89">
        <w:trPr>
          <w:trHeight w:val="595"/>
        </w:trPr>
        <w:tc>
          <w:tcPr>
            <w:tcW w:w="679" w:type="dxa"/>
          </w:tcPr>
          <w:p w:rsidR="009536C2" w:rsidRPr="00CB6F5B" w:rsidRDefault="009536C2" w:rsidP="00F30F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51" w:type="dxa"/>
            <w:shd w:val="clear" w:color="auto" w:fill="auto"/>
          </w:tcPr>
          <w:p w:rsidR="009536C2" w:rsidRPr="00CB6F5B" w:rsidRDefault="009536C2" w:rsidP="00F30F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О результатах общественного обсуждения </w:t>
            </w:r>
            <w:proofErr w:type="gramStart"/>
            <w:r w:rsidRPr="00CB6F5B">
              <w:rPr>
                <w:rFonts w:ascii="Times New Roman" w:hAnsi="Times New Roman"/>
                <w:sz w:val="26"/>
                <w:szCs w:val="26"/>
              </w:rPr>
              <w:t>отчета  о</w:t>
            </w:r>
            <w:proofErr w:type="gramEnd"/>
            <w:r w:rsidRPr="00CB6F5B">
              <w:rPr>
                <w:rFonts w:ascii="Times New Roman" w:hAnsi="Times New Roman"/>
                <w:sz w:val="26"/>
                <w:szCs w:val="26"/>
              </w:rPr>
              <w:t xml:space="preserve"> деятельности Главы города Ханты-Мансийска,  Администрации города Ханты-Мансийска за 2024год</w:t>
            </w:r>
          </w:p>
        </w:tc>
        <w:tc>
          <w:tcPr>
            <w:tcW w:w="2012" w:type="dxa"/>
            <w:shd w:val="clear" w:color="auto" w:fill="auto"/>
          </w:tcPr>
          <w:p w:rsidR="009536C2" w:rsidRPr="00CB6F5B" w:rsidRDefault="009536C2" w:rsidP="00F30F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1 квартал </w:t>
            </w:r>
          </w:p>
          <w:p w:rsidR="009536C2" w:rsidRPr="00CB6F5B" w:rsidRDefault="009536C2" w:rsidP="00F30F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536C2" w:rsidRPr="00CB6F5B" w:rsidRDefault="009536C2" w:rsidP="00F30F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1" w:type="dxa"/>
            <w:shd w:val="clear" w:color="auto" w:fill="auto"/>
          </w:tcPr>
          <w:p w:rsidR="009536C2" w:rsidRPr="00CB6F5B" w:rsidRDefault="00CB6F5B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Ч</w:t>
            </w:r>
            <w:r w:rsidR="009536C2" w:rsidRPr="00CB6F5B">
              <w:rPr>
                <w:rFonts w:ascii="Times New Roman" w:hAnsi="Times New Roman"/>
                <w:sz w:val="26"/>
                <w:szCs w:val="26"/>
              </w:rPr>
              <w:t xml:space="preserve">лены Общественной палаты города </w:t>
            </w:r>
          </w:p>
          <w:p w:rsidR="009536C2" w:rsidRPr="00CB6F5B" w:rsidRDefault="00CB6F5B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У</w:t>
            </w:r>
            <w:r w:rsidR="009536C2" w:rsidRPr="00CB6F5B">
              <w:rPr>
                <w:rFonts w:ascii="Times New Roman" w:hAnsi="Times New Roman"/>
                <w:sz w:val="26"/>
                <w:szCs w:val="26"/>
              </w:rPr>
              <w:t xml:space="preserve">правление общественных связей </w:t>
            </w:r>
          </w:p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Общественный совет по вопросам жилищно-коммунального хозяйства при Главе города Ханты-Мансийска</w:t>
            </w:r>
          </w:p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Общественный совет при Департаменте градостроительства и архитектуры Администрации города Ханты-Мансийска</w:t>
            </w:r>
          </w:p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Общественный Совет по развитию физической культуры и спорта при Управлении физической культуры и спорта </w:t>
            </w:r>
          </w:p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Общественный совет при Департаменте муниципальной собственности Администрации города Ханты-Мансийска</w:t>
            </w:r>
          </w:p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Общественный совет по развитию общего и дополнительного образования города Ханты-Мансийска</w:t>
            </w:r>
          </w:p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lastRenderedPageBreak/>
              <w:t>Общественный совет при Департаменте управления финансами Администрации города Ханты-Мансийска</w:t>
            </w:r>
          </w:p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Общественный совет при МКУ «</w:t>
            </w:r>
            <w:proofErr w:type="gramStart"/>
            <w:r w:rsidRPr="00CB6F5B">
              <w:rPr>
                <w:rFonts w:ascii="Times New Roman" w:hAnsi="Times New Roman"/>
                <w:sz w:val="26"/>
                <w:szCs w:val="26"/>
              </w:rPr>
              <w:t>Ресурсный  центр</w:t>
            </w:r>
            <w:proofErr w:type="gramEnd"/>
            <w:r w:rsidRPr="00CB6F5B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Совет по делам национально-культурных объединений и религиозных организаций города Ханты-Мансийска</w:t>
            </w:r>
          </w:p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Молодежный совет при Главе города Ханты-Мансийска </w:t>
            </w:r>
          </w:p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Краеведческий совет города Ханты-Мансийска</w:t>
            </w:r>
          </w:p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Руководители органов местного самоуправления города Ханты-Мансийска</w:t>
            </w:r>
          </w:p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Руководители муниципальных учреждений города Ханты-Мансийска</w:t>
            </w:r>
          </w:p>
        </w:tc>
      </w:tr>
      <w:tr w:rsidR="002F1BFA" w:rsidRPr="00CB6F5B" w:rsidTr="00F30F89">
        <w:trPr>
          <w:trHeight w:val="595"/>
        </w:trPr>
        <w:tc>
          <w:tcPr>
            <w:tcW w:w="679" w:type="dxa"/>
          </w:tcPr>
          <w:p w:rsidR="002F1BFA" w:rsidRPr="00CB6F5B" w:rsidRDefault="002F1BFA" w:rsidP="00F30F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6551" w:type="dxa"/>
            <w:shd w:val="clear" w:color="auto" w:fill="auto"/>
          </w:tcPr>
          <w:p w:rsidR="002F1BFA" w:rsidRPr="00CB6F5B" w:rsidRDefault="002F1BFA" w:rsidP="00F30F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 О результатах разработки Генерального плана города </w:t>
            </w:r>
            <w:r w:rsidR="00596059" w:rsidRPr="00CB6F5B">
              <w:rPr>
                <w:rFonts w:ascii="Times New Roman" w:hAnsi="Times New Roman"/>
                <w:sz w:val="26"/>
                <w:szCs w:val="26"/>
              </w:rPr>
              <w:t>Ханты-Мансийска</w:t>
            </w:r>
          </w:p>
        </w:tc>
        <w:tc>
          <w:tcPr>
            <w:tcW w:w="2012" w:type="dxa"/>
            <w:shd w:val="clear" w:color="auto" w:fill="auto"/>
          </w:tcPr>
          <w:p w:rsidR="002F1BFA" w:rsidRPr="00CB6F5B" w:rsidRDefault="002F1BFA" w:rsidP="00F30F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квартал</w:t>
            </w:r>
          </w:p>
        </w:tc>
        <w:tc>
          <w:tcPr>
            <w:tcW w:w="6351" w:type="dxa"/>
            <w:shd w:val="clear" w:color="auto" w:fill="auto"/>
          </w:tcPr>
          <w:p w:rsidR="002F1BFA" w:rsidRPr="00CB6F5B" w:rsidRDefault="002F1BFA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Департамент градостроительства и архитектуры Администрации города Ханты-Мансийска</w:t>
            </w:r>
          </w:p>
        </w:tc>
      </w:tr>
      <w:tr w:rsidR="009536C2" w:rsidRPr="00CB6F5B" w:rsidTr="00F30F89">
        <w:trPr>
          <w:trHeight w:val="595"/>
        </w:trPr>
        <w:tc>
          <w:tcPr>
            <w:tcW w:w="679" w:type="dxa"/>
          </w:tcPr>
          <w:p w:rsidR="009536C2" w:rsidRPr="00CB6F5B" w:rsidRDefault="001B786D" w:rsidP="00F30F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551" w:type="dxa"/>
            <w:shd w:val="clear" w:color="auto" w:fill="auto"/>
          </w:tcPr>
          <w:p w:rsidR="001B786D" w:rsidRPr="00CB6F5B" w:rsidRDefault="009536C2" w:rsidP="001B78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 Об организации и поддержке общественного движения ветеранов спорта в г. Ханты-Мансийске </w:t>
            </w:r>
          </w:p>
          <w:p w:rsidR="009536C2" w:rsidRPr="00CB6F5B" w:rsidRDefault="009536C2" w:rsidP="001B786D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="007553CD" w:rsidRPr="00CB6F5B">
              <w:rPr>
                <w:rFonts w:ascii="Times New Roman" w:hAnsi="Times New Roman"/>
                <w:sz w:val="26"/>
                <w:szCs w:val="26"/>
                <w:lang w:val="en-US"/>
              </w:rPr>
              <w:t>протокол</w:t>
            </w:r>
            <w:proofErr w:type="spellEnd"/>
            <w:r w:rsidR="007553CD" w:rsidRPr="00CB6F5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553CD" w:rsidRPr="00CB6F5B">
              <w:rPr>
                <w:rFonts w:ascii="Times New Roman" w:hAnsi="Times New Roman"/>
                <w:sz w:val="26"/>
                <w:szCs w:val="26"/>
                <w:lang w:val="en-US"/>
              </w:rPr>
              <w:t>заседания</w:t>
            </w:r>
            <w:proofErr w:type="spellEnd"/>
            <w:r w:rsidR="001B786D" w:rsidRPr="00CB6F5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1B786D" w:rsidRPr="00CB6F5B">
              <w:rPr>
                <w:rFonts w:ascii="Times New Roman" w:hAnsi="Times New Roman"/>
                <w:sz w:val="26"/>
                <w:szCs w:val="26"/>
              </w:rPr>
              <w:t>ОП от 06.02.2024</w:t>
            </w:r>
            <w:r w:rsidRPr="00CB6F5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012" w:type="dxa"/>
            <w:shd w:val="clear" w:color="auto" w:fill="auto"/>
          </w:tcPr>
          <w:p w:rsidR="009536C2" w:rsidRPr="00CB6F5B" w:rsidRDefault="009536C2" w:rsidP="00F30F89">
            <w:pPr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CB6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квартал</w:t>
            </w:r>
          </w:p>
        </w:tc>
        <w:tc>
          <w:tcPr>
            <w:tcW w:w="6351" w:type="dxa"/>
            <w:shd w:val="clear" w:color="auto" w:fill="auto"/>
          </w:tcPr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физической культуры и спорта Администрации города Ханты-Мансийска</w:t>
            </w:r>
          </w:p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Общественный Совет по развитию физической культуры и спорта при Управлении физической культуры и спорта </w:t>
            </w:r>
          </w:p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F30846" w:rsidRPr="00CB6F5B" w:rsidTr="00F30F89">
        <w:trPr>
          <w:trHeight w:val="595"/>
        </w:trPr>
        <w:tc>
          <w:tcPr>
            <w:tcW w:w="679" w:type="dxa"/>
          </w:tcPr>
          <w:p w:rsidR="00F30846" w:rsidRPr="00CB6F5B" w:rsidRDefault="005A7909" w:rsidP="00F30F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551" w:type="dxa"/>
            <w:shd w:val="clear" w:color="auto" w:fill="auto"/>
          </w:tcPr>
          <w:p w:rsidR="00F30846" w:rsidRPr="00B2502F" w:rsidRDefault="00F30846" w:rsidP="001B78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502F">
              <w:rPr>
                <w:rFonts w:ascii="Times New Roman" w:hAnsi="Times New Roman"/>
                <w:sz w:val="26"/>
                <w:szCs w:val="26"/>
              </w:rPr>
              <w:t xml:space="preserve">О создании условий для занятий физической культурой и спортом для возрастной категории 35 лет и старше в спортивных объектах и сооружениях города </w:t>
            </w:r>
            <w:r w:rsidR="002917BC" w:rsidRPr="00B2502F">
              <w:rPr>
                <w:rFonts w:ascii="Times New Roman" w:hAnsi="Times New Roman"/>
                <w:sz w:val="26"/>
                <w:szCs w:val="26"/>
              </w:rPr>
              <w:t xml:space="preserve">Ханты-Мансийска. </w:t>
            </w:r>
            <w:r w:rsidR="00B2502F" w:rsidRPr="00B250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развитии технических видов спорта в городе Ханты-Мансийске</w:t>
            </w:r>
            <w:r w:rsidR="00B250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12" w:type="dxa"/>
            <w:shd w:val="clear" w:color="auto" w:fill="auto"/>
          </w:tcPr>
          <w:p w:rsidR="00F30846" w:rsidRPr="00CB6F5B" w:rsidRDefault="00F30846" w:rsidP="00F30F89">
            <w:pPr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CB6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квартал</w:t>
            </w:r>
          </w:p>
        </w:tc>
        <w:tc>
          <w:tcPr>
            <w:tcW w:w="6351" w:type="dxa"/>
            <w:shd w:val="clear" w:color="auto" w:fill="auto"/>
          </w:tcPr>
          <w:p w:rsidR="00F30846" w:rsidRPr="00CB6F5B" w:rsidRDefault="00F30846" w:rsidP="00F30846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физической культуры и спорта Администрации города Ханты-Мансийска</w:t>
            </w:r>
          </w:p>
          <w:p w:rsidR="00F30846" w:rsidRPr="00CB6F5B" w:rsidRDefault="00F30846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536C2" w:rsidRPr="00CB6F5B" w:rsidTr="00F30F89">
        <w:trPr>
          <w:trHeight w:val="595"/>
        </w:trPr>
        <w:tc>
          <w:tcPr>
            <w:tcW w:w="679" w:type="dxa"/>
          </w:tcPr>
          <w:p w:rsidR="009536C2" w:rsidRPr="00CB6F5B" w:rsidRDefault="009E2735" w:rsidP="00F30F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6</w:t>
            </w:r>
            <w:r w:rsidR="00596059" w:rsidRPr="00CB6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51" w:type="dxa"/>
            <w:shd w:val="clear" w:color="auto" w:fill="auto"/>
          </w:tcPr>
          <w:p w:rsidR="009536C2" w:rsidRPr="00CB6F5B" w:rsidRDefault="009536C2" w:rsidP="00F30F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О проекте решения Думы города Ханты-Мансийска «Об отчете об исполнении бюджета города Ханты-Мансийска за 2024 год»</w:t>
            </w:r>
          </w:p>
        </w:tc>
        <w:tc>
          <w:tcPr>
            <w:tcW w:w="2012" w:type="dxa"/>
            <w:shd w:val="clear" w:color="auto" w:fill="auto"/>
          </w:tcPr>
          <w:p w:rsidR="009536C2" w:rsidRPr="00CB6F5B" w:rsidRDefault="009536C2" w:rsidP="00F30F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  <w:tc>
          <w:tcPr>
            <w:tcW w:w="6351" w:type="dxa"/>
            <w:shd w:val="clear" w:color="auto" w:fill="auto"/>
          </w:tcPr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Департамент управления финансами Администрации города Ханты-Мансийска</w:t>
            </w:r>
          </w:p>
        </w:tc>
      </w:tr>
      <w:tr w:rsidR="009536C2" w:rsidRPr="00CB6F5B" w:rsidTr="00F30F89">
        <w:trPr>
          <w:trHeight w:val="595"/>
        </w:trPr>
        <w:tc>
          <w:tcPr>
            <w:tcW w:w="679" w:type="dxa"/>
          </w:tcPr>
          <w:p w:rsidR="009536C2" w:rsidRPr="00CB6F5B" w:rsidRDefault="009E2735" w:rsidP="00F30F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7</w:t>
            </w:r>
            <w:r w:rsidR="00596059" w:rsidRPr="00CB6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51" w:type="dxa"/>
            <w:shd w:val="clear" w:color="auto" w:fill="auto"/>
          </w:tcPr>
          <w:p w:rsidR="009536C2" w:rsidRPr="00CB6F5B" w:rsidRDefault="009536C2" w:rsidP="000E32C8">
            <w:pPr>
              <w:spacing w:line="264" w:lineRule="auto"/>
              <w:contextualSpacing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CB6F5B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0E32C8" w:rsidRPr="00CB6F5B">
              <w:rPr>
                <w:rFonts w:ascii="Times New Roman" w:hAnsi="Times New Roman"/>
                <w:bCs/>
                <w:sz w:val="26"/>
                <w:szCs w:val="26"/>
              </w:rPr>
              <w:t xml:space="preserve"> контроле за деятельностью управляющих компаний в городе Ханты-Мансийске</w:t>
            </w:r>
            <w:r w:rsidRPr="00CB6F5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</w:tcPr>
          <w:p w:rsidR="009536C2" w:rsidRPr="00CB6F5B" w:rsidRDefault="009536C2" w:rsidP="00F30F89">
            <w:pPr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 квартал</w:t>
            </w:r>
          </w:p>
        </w:tc>
        <w:tc>
          <w:tcPr>
            <w:tcW w:w="6351" w:type="dxa"/>
            <w:shd w:val="clear" w:color="auto" w:fill="auto"/>
          </w:tcPr>
          <w:p w:rsidR="00CB6F5B" w:rsidRPr="00CB6F5B" w:rsidRDefault="000E32C8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B6F5B" w:rsidRPr="00CB6F5B">
              <w:rPr>
                <w:rFonts w:ascii="Times New Roman" w:hAnsi="Times New Roman"/>
                <w:sz w:val="26"/>
                <w:szCs w:val="26"/>
              </w:rPr>
              <w:t>Председатель Общественной палаты города,</w:t>
            </w:r>
          </w:p>
          <w:p w:rsidR="009536C2" w:rsidRPr="00CB6F5B" w:rsidRDefault="000E32C8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Служба жилищного и строительного надзора Югры, </w:t>
            </w:r>
            <w:r w:rsidR="009536C2" w:rsidRPr="00CB6F5B">
              <w:rPr>
                <w:rFonts w:ascii="Times New Roman" w:hAnsi="Times New Roman"/>
                <w:sz w:val="26"/>
                <w:szCs w:val="26"/>
              </w:rPr>
              <w:t>Департамент городского хозяйства Администрации города Ханты-Мансийска, Управляющие компании города</w:t>
            </w:r>
          </w:p>
          <w:p w:rsidR="009536C2" w:rsidRPr="00CB6F5B" w:rsidRDefault="009536C2" w:rsidP="00F30F89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9536C2" w:rsidRPr="00CB6F5B" w:rsidTr="00F30F89">
        <w:trPr>
          <w:trHeight w:val="189"/>
        </w:trPr>
        <w:tc>
          <w:tcPr>
            <w:tcW w:w="679" w:type="dxa"/>
          </w:tcPr>
          <w:p w:rsidR="009536C2" w:rsidRPr="00CB6F5B" w:rsidRDefault="009E2735" w:rsidP="00F30F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  <w:r w:rsidR="00596059" w:rsidRPr="00CB6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51" w:type="dxa"/>
            <w:shd w:val="clear" w:color="auto" w:fill="auto"/>
          </w:tcPr>
          <w:p w:rsidR="009536C2" w:rsidRPr="00CB6F5B" w:rsidRDefault="009536C2" w:rsidP="005C2C1A">
            <w:pPr>
              <w:spacing w:line="264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C2C1A" w:rsidRPr="00CB6F5B">
              <w:rPr>
                <w:rFonts w:ascii="Times New Roman" w:hAnsi="Times New Roman"/>
                <w:bCs/>
                <w:sz w:val="26"/>
                <w:szCs w:val="26"/>
              </w:rPr>
              <w:t xml:space="preserve">Об оптимизации </w:t>
            </w:r>
            <w:r w:rsidR="006B2AC4" w:rsidRPr="00CB6F5B">
              <w:rPr>
                <w:rFonts w:ascii="Times New Roman" w:hAnsi="Times New Roman"/>
                <w:bCs/>
                <w:sz w:val="26"/>
                <w:szCs w:val="26"/>
              </w:rPr>
              <w:t>сети автобусных</w:t>
            </w:r>
            <w:r w:rsidR="005C2C1A" w:rsidRPr="00CB6F5B">
              <w:rPr>
                <w:rFonts w:ascii="Times New Roman" w:hAnsi="Times New Roman"/>
                <w:bCs/>
                <w:sz w:val="26"/>
                <w:szCs w:val="26"/>
              </w:rPr>
              <w:t xml:space="preserve"> городских маршрутов с целью создания комфортных условий проживания жителей города.</w:t>
            </w:r>
          </w:p>
        </w:tc>
        <w:tc>
          <w:tcPr>
            <w:tcW w:w="2012" w:type="dxa"/>
            <w:shd w:val="clear" w:color="auto" w:fill="auto"/>
          </w:tcPr>
          <w:p w:rsidR="009536C2" w:rsidRPr="00CB6F5B" w:rsidRDefault="009536C2" w:rsidP="00F54E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  <w:p w:rsidR="009536C2" w:rsidRPr="00CB6F5B" w:rsidRDefault="009536C2" w:rsidP="00F54E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1" w:type="dxa"/>
            <w:shd w:val="clear" w:color="auto" w:fill="auto"/>
          </w:tcPr>
          <w:p w:rsidR="009536C2" w:rsidRPr="00CB6F5B" w:rsidRDefault="009536C2" w:rsidP="006B2AC4">
            <w:pPr>
              <w:tabs>
                <w:tab w:val="left" w:pos="43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Управление транспорта, связи и </w:t>
            </w:r>
            <w:r w:rsidR="006B2AC4" w:rsidRPr="00CB6F5B">
              <w:rPr>
                <w:rFonts w:ascii="Times New Roman" w:hAnsi="Times New Roman"/>
                <w:sz w:val="26"/>
                <w:szCs w:val="26"/>
              </w:rPr>
              <w:t>дорог Администрации</w:t>
            </w:r>
            <w:r w:rsidRPr="00CB6F5B">
              <w:rPr>
                <w:rFonts w:ascii="Times New Roman" w:hAnsi="Times New Roman"/>
                <w:sz w:val="26"/>
                <w:szCs w:val="26"/>
              </w:rPr>
              <w:t xml:space="preserve"> города Ханты-Мансийска</w:t>
            </w:r>
          </w:p>
          <w:p w:rsidR="009536C2" w:rsidRPr="00CB6F5B" w:rsidRDefault="00CB6F5B" w:rsidP="006B2AC4">
            <w:pPr>
              <w:tabs>
                <w:tab w:val="left" w:pos="43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М</w:t>
            </w:r>
            <w:r w:rsidR="006B2AC4">
              <w:rPr>
                <w:rFonts w:ascii="Times New Roman" w:hAnsi="Times New Roman"/>
                <w:sz w:val="26"/>
                <w:szCs w:val="26"/>
              </w:rPr>
              <w:t xml:space="preserve">униципальное </w:t>
            </w:r>
            <w:r w:rsidR="009536C2" w:rsidRPr="00CB6F5B">
              <w:rPr>
                <w:rFonts w:ascii="Times New Roman" w:hAnsi="Times New Roman"/>
                <w:sz w:val="26"/>
                <w:szCs w:val="26"/>
              </w:rPr>
              <w:t>Дорожно-эксплуатационное предприятие</w:t>
            </w:r>
          </w:p>
        </w:tc>
      </w:tr>
      <w:tr w:rsidR="009536C2" w:rsidRPr="00CB6F5B" w:rsidTr="00F30F89">
        <w:trPr>
          <w:trHeight w:val="331"/>
        </w:trPr>
        <w:tc>
          <w:tcPr>
            <w:tcW w:w="679" w:type="dxa"/>
          </w:tcPr>
          <w:p w:rsidR="009536C2" w:rsidRPr="00CB6F5B" w:rsidRDefault="009E2735" w:rsidP="00F30F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9</w:t>
            </w:r>
            <w:r w:rsidR="00596059" w:rsidRPr="00CB6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51" w:type="dxa"/>
            <w:shd w:val="clear" w:color="auto" w:fill="auto"/>
          </w:tcPr>
          <w:p w:rsidR="009536C2" w:rsidRPr="00CB6F5B" w:rsidRDefault="009536C2" w:rsidP="00F30F89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 реализации проектов общественных объединений, физических лиц в г. Ханты-Мансийске, получивших </w:t>
            </w:r>
            <w:proofErr w:type="spellStart"/>
            <w:r w:rsidRPr="00CB6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грантовую</w:t>
            </w:r>
            <w:proofErr w:type="spellEnd"/>
            <w:r w:rsidRPr="00CB6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поддержку в 2024 году</w:t>
            </w:r>
            <w:r w:rsidRPr="00CB6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012" w:type="dxa"/>
            <w:shd w:val="clear" w:color="auto" w:fill="auto"/>
          </w:tcPr>
          <w:p w:rsidR="009536C2" w:rsidRPr="00CB6F5B" w:rsidRDefault="009536C2" w:rsidP="00F54EA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квартал</w:t>
            </w:r>
          </w:p>
          <w:p w:rsidR="009536C2" w:rsidRPr="00CB6F5B" w:rsidRDefault="009536C2" w:rsidP="00F54EA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536C2" w:rsidRPr="00CB6F5B" w:rsidRDefault="009536C2" w:rsidP="00F54EA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51" w:type="dxa"/>
            <w:shd w:val="clear" w:color="auto" w:fill="auto"/>
          </w:tcPr>
          <w:p w:rsidR="009536C2" w:rsidRPr="00CB6F5B" w:rsidRDefault="009536C2" w:rsidP="00F30F89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Управление общественных связей Администрации города Ханты-Мансийска,</w:t>
            </w:r>
          </w:p>
          <w:p w:rsidR="009536C2" w:rsidRPr="00CB6F5B" w:rsidRDefault="009536C2" w:rsidP="00F30F89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CB6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грантополучатели</w:t>
            </w:r>
            <w:proofErr w:type="spellEnd"/>
          </w:p>
        </w:tc>
      </w:tr>
      <w:tr w:rsidR="009536C2" w:rsidRPr="00CB6F5B" w:rsidTr="00F30F89">
        <w:trPr>
          <w:trHeight w:val="595"/>
        </w:trPr>
        <w:tc>
          <w:tcPr>
            <w:tcW w:w="679" w:type="dxa"/>
          </w:tcPr>
          <w:p w:rsidR="009536C2" w:rsidRPr="00CB6F5B" w:rsidRDefault="009E2735" w:rsidP="00F30F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10</w:t>
            </w:r>
            <w:r w:rsidR="00596059" w:rsidRPr="00CB6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51" w:type="dxa"/>
            <w:shd w:val="clear" w:color="auto" w:fill="auto"/>
          </w:tcPr>
          <w:p w:rsidR="009536C2" w:rsidRPr="00CB6F5B" w:rsidRDefault="0071485C" w:rsidP="00F30F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О результатах общественного мониторинга работы оборудованных контейнерных площадок города</w:t>
            </w:r>
          </w:p>
        </w:tc>
        <w:tc>
          <w:tcPr>
            <w:tcW w:w="2012" w:type="dxa"/>
            <w:shd w:val="clear" w:color="auto" w:fill="auto"/>
          </w:tcPr>
          <w:p w:rsidR="009536C2" w:rsidRPr="00CB6F5B" w:rsidRDefault="009536C2" w:rsidP="00F54EAA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  <w:tc>
          <w:tcPr>
            <w:tcW w:w="6351" w:type="dxa"/>
            <w:shd w:val="clear" w:color="auto" w:fill="auto"/>
          </w:tcPr>
          <w:p w:rsidR="00A43AB9" w:rsidRPr="00CB6F5B" w:rsidRDefault="0071485C" w:rsidP="00A43AB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 Комиссия </w:t>
            </w:r>
            <w:r w:rsidR="00A43AB9" w:rsidRPr="00CB6F5B">
              <w:rPr>
                <w:rFonts w:ascii="Times New Roman" w:hAnsi="Times New Roman"/>
                <w:sz w:val="26"/>
                <w:szCs w:val="26"/>
              </w:rPr>
              <w:t>по вопроса</w:t>
            </w:r>
            <w:r w:rsidRPr="00CB6F5B">
              <w:rPr>
                <w:rFonts w:ascii="Times New Roman" w:hAnsi="Times New Roman"/>
                <w:sz w:val="26"/>
                <w:szCs w:val="26"/>
              </w:rPr>
              <w:t>м</w:t>
            </w:r>
            <w:r w:rsidR="00A43AB9" w:rsidRPr="00CB6F5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43AB9" w:rsidRPr="00CB6F5B">
              <w:rPr>
                <w:rFonts w:ascii="Times New Roman" w:hAnsi="Times New Roman"/>
                <w:bCs/>
                <w:sz w:val="26"/>
                <w:szCs w:val="26"/>
              </w:rPr>
              <w:t>городского хозяйства и экологии Общественной палаты города,</w:t>
            </w:r>
          </w:p>
          <w:p w:rsidR="009536C2" w:rsidRPr="00CB6F5B" w:rsidRDefault="00A43AB9" w:rsidP="00A43AB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536C2" w:rsidRPr="00CB6F5B">
              <w:rPr>
                <w:rFonts w:ascii="Times New Roman" w:hAnsi="Times New Roman"/>
                <w:sz w:val="26"/>
                <w:szCs w:val="26"/>
              </w:rPr>
              <w:t>Департамент городского хозяйства Администрации города Ханты-Мансийска</w:t>
            </w:r>
            <w:r w:rsidRPr="00CB6F5B">
              <w:rPr>
                <w:rFonts w:ascii="Times New Roman" w:hAnsi="Times New Roman"/>
                <w:sz w:val="26"/>
                <w:szCs w:val="26"/>
              </w:rPr>
              <w:t>, АО «Югра-Экология»</w:t>
            </w:r>
          </w:p>
        </w:tc>
      </w:tr>
      <w:tr w:rsidR="009536C2" w:rsidRPr="00CB6F5B" w:rsidTr="00F30F89">
        <w:trPr>
          <w:trHeight w:val="595"/>
        </w:trPr>
        <w:tc>
          <w:tcPr>
            <w:tcW w:w="679" w:type="dxa"/>
          </w:tcPr>
          <w:p w:rsidR="009536C2" w:rsidRPr="00CB6F5B" w:rsidRDefault="009E2735" w:rsidP="00F30F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11</w:t>
            </w:r>
            <w:r w:rsidR="00596059" w:rsidRPr="00CB6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51" w:type="dxa"/>
            <w:shd w:val="clear" w:color="auto" w:fill="auto"/>
          </w:tcPr>
          <w:p w:rsidR="009536C2" w:rsidRPr="00CB6F5B" w:rsidRDefault="002B6346" w:rsidP="00F30F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О доступности объектов потребительского рынка, расположенных в Ханты-Мансийске, для маломобильных граждан и инвалидов</w:t>
            </w:r>
          </w:p>
        </w:tc>
        <w:tc>
          <w:tcPr>
            <w:tcW w:w="2012" w:type="dxa"/>
            <w:shd w:val="clear" w:color="auto" w:fill="auto"/>
          </w:tcPr>
          <w:p w:rsidR="009536C2" w:rsidRPr="00CB6F5B" w:rsidRDefault="002B6346" w:rsidP="00F54E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  <w:tc>
          <w:tcPr>
            <w:tcW w:w="6351" w:type="dxa"/>
            <w:shd w:val="clear" w:color="auto" w:fill="auto"/>
          </w:tcPr>
          <w:p w:rsidR="009536C2" w:rsidRPr="00CB6F5B" w:rsidRDefault="002B6346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Управление потребительского рынка и защиты прав потребителей</w:t>
            </w:r>
          </w:p>
        </w:tc>
      </w:tr>
      <w:tr w:rsidR="009536C2" w:rsidRPr="00CB6F5B" w:rsidTr="00F30F89">
        <w:trPr>
          <w:trHeight w:val="595"/>
        </w:trPr>
        <w:tc>
          <w:tcPr>
            <w:tcW w:w="679" w:type="dxa"/>
          </w:tcPr>
          <w:p w:rsidR="009536C2" w:rsidRPr="00CB6F5B" w:rsidRDefault="009E2735" w:rsidP="00F30F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12</w:t>
            </w:r>
            <w:r w:rsidR="00596059" w:rsidRPr="00CB6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51" w:type="dxa"/>
            <w:shd w:val="clear" w:color="auto" w:fill="auto"/>
          </w:tcPr>
          <w:p w:rsidR="009536C2" w:rsidRPr="00CB6F5B" w:rsidRDefault="009536C2" w:rsidP="00F30F89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 ходе реализации проектов инициативного бюджетирования в г. Ханты-Мансийске</w:t>
            </w:r>
          </w:p>
        </w:tc>
        <w:tc>
          <w:tcPr>
            <w:tcW w:w="2012" w:type="dxa"/>
            <w:shd w:val="clear" w:color="auto" w:fill="auto"/>
          </w:tcPr>
          <w:p w:rsidR="009536C2" w:rsidRPr="00CB6F5B" w:rsidRDefault="009536C2" w:rsidP="00F54EAA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</w:tc>
        <w:tc>
          <w:tcPr>
            <w:tcW w:w="6351" w:type="dxa"/>
            <w:shd w:val="clear" w:color="auto" w:fill="auto"/>
          </w:tcPr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общественных связей Администрации города Ханты-Мансийска</w:t>
            </w:r>
          </w:p>
        </w:tc>
      </w:tr>
      <w:tr w:rsidR="009536C2" w:rsidRPr="00CB6F5B" w:rsidTr="00F30F89">
        <w:trPr>
          <w:trHeight w:val="595"/>
        </w:trPr>
        <w:tc>
          <w:tcPr>
            <w:tcW w:w="679" w:type="dxa"/>
          </w:tcPr>
          <w:p w:rsidR="009536C2" w:rsidRPr="00CB6F5B" w:rsidRDefault="009E2735" w:rsidP="00F30F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13</w:t>
            </w:r>
            <w:r w:rsidR="00596059" w:rsidRPr="00CB6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51" w:type="dxa"/>
            <w:shd w:val="clear" w:color="auto" w:fill="auto"/>
          </w:tcPr>
          <w:p w:rsidR="009536C2" w:rsidRPr="00CB6F5B" w:rsidRDefault="009536C2" w:rsidP="00F30F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О проекте бюджета города Ханты-Мансийска на 2026 год и плановый период 2027-2028 годы</w:t>
            </w:r>
          </w:p>
        </w:tc>
        <w:tc>
          <w:tcPr>
            <w:tcW w:w="2012" w:type="dxa"/>
            <w:shd w:val="clear" w:color="auto" w:fill="auto"/>
          </w:tcPr>
          <w:p w:rsidR="009536C2" w:rsidRPr="00CB6F5B" w:rsidRDefault="009536C2" w:rsidP="00F54E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</w:tc>
        <w:tc>
          <w:tcPr>
            <w:tcW w:w="6351" w:type="dxa"/>
            <w:shd w:val="clear" w:color="auto" w:fill="auto"/>
          </w:tcPr>
          <w:p w:rsidR="009536C2" w:rsidRPr="00CB6F5B" w:rsidRDefault="009536C2" w:rsidP="00F30F89">
            <w:pPr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Департамент по управлению финансами Администрации города Ханты-Мансийска</w:t>
            </w:r>
          </w:p>
        </w:tc>
      </w:tr>
      <w:tr w:rsidR="00F54EAA" w:rsidRPr="00CB6F5B" w:rsidTr="00F30F89">
        <w:trPr>
          <w:trHeight w:val="595"/>
        </w:trPr>
        <w:tc>
          <w:tcPr>
            <w:tcW w:w="679" w:type="dxa"/>
          </w:tcPr>
          <w:p w:rsidR="00F54EAA" w:rsidRPr="00CB6F5B" w:rsidRDefault="009E2735" w:rsidP="00763AE7">
            <w:pPr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14</w:t>
            </w:r>
            <w:r w:rsidR="00F54EAA" w:rsidRPr="00CB6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51" w:type="dxa"/>
            <w:shd w:val="clear" w:color="auto" w:fill="auto"/>
          </w:tcPr>
          <w:p w:rsidR="00F54EAA" w:rsidRPr="00CB6F5B" w:rsidRDefault="00F54EAA" w:rsidP="00763AE7">
            <w:pPr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О ходе реализации поручений Главы города Ханты-Мансийска об установке памятных (информационных знаков) на улицах города, об организации </w:t>
            </w:r>
            <w:r w:rsidR="009403AB" w:rsidRPr="00CB6F5B">
              <w:rPr>
                <w:rStyle w:val="a4"/>
                <w:rFonts w:ascii="Times New Roman" w:hAnsi="Times New Roman"/>
                <w:i w:val="0"/>
                <w:color w:val="4F3517"/>
                <w:sz w:val="26"/>
                <w:szCs w:val="26"/>
                <w:shd w:val="clear" w:color="auto" w:fill="FFFFFF"/>
              </w:rPr>
              <w:t>историко-культурного центра (парка)</w:t>
            </w:r>
            <w:r w:rsidR="009403AB" w:rsidRPr="00CB6F5B">
              <w:rPr>
                <w:rFonts w:ascii="Times New Roman" w:hAnsi="Times New Roman"/>
                <w:sz w:val="26"/>
                <w:szCs w:val="26"/>
              </w:rPr>
              <w:t>, посвященного истории города (туристическое пространств</w:t>
            </w:r>
            <w:r w:rsidR="005A7909" w:rsidRPr="00CB6F5B">
              <w:rPr>
                <w:rFonts w:ascii="Times New Roman" w:hAnsi="Times New Roman"/>
                <w:sz w:val="26"/>
                <w:szCs w:val="26"/>
              </w:rPr>
              <w:t>о</w:t>
            </w:r>
            <w:r w:rsidR="00223219" w:rsidRPr="00CB6F5B">
              <w:rPr>
                <w:rFonts w:ascii="Times New Roman" w:hAnsi="Times New Roman"/>
                <w:sz w:val="26"/>
                <w:szCs w:val="26"/>
              </w:rPr>
              <w:t xml:space="preserve"> «Село Самарово.1582»</w:t>
            </w:r>
            <w:r w:rsidR="009403AB" w:rsidRPr="00CB6F5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012" w:type="dxa"/>
            <w:shd w:val="clear" w:color="auto" w:fill="auto"/>
          </w:tcPr>
          <w:p w:rsidR="00F54EAA" w:rsidRPr="00CB6F5B" w:rsidRDefault="009403AB" w:rsidP="00F54E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</w:tc>
        <w:tc>
          <w:tcPr>
            <w:tcW w:w="6351" w:type="dxa"/>
            <w:shd w:val="clear" w:color="auto" w:fill="auto"/>
          </w:tcPr>
          <w:p w:rsidR="00F54EAA" w:rsidRPr="00CB6F5B" w:rsidRDefault="009403AB" w:rsidP="00763AE7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общественных связей Администрации города Ханты-Мансийска</w:t>
            </w:r>
            <w:r w:rsidR="0033564B" w:rsidRPr="00CB6F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33564B" w:rsidRPr="00CB6F5B" w:rsidRDefault="0033564B" w:rsidP="00763AE7">
            <w:pPr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Департамент градостроительства и архитектуры Администрации города Ханты-Мансийска</w:t>
            </w:r>
          </w:p>
        </w:tc>
      </w:tr>
      <w:tr w:rsidR="00763AE7" w:rsidRPr="00CB6F5B" w:rsidTr="00F30F89">
        <w:trPr>
          <w:trHeight w:val="595"/>
        </w:trPr>
        <w:tc>
          <w:tcPr>
            <w:tcW w:w="679" w:type="dxa"/>
          </w:tcPr>
          <w:p w:rsidR="00763AE7" w:rsidRPr="00CB6F5B" w:rsidRDefault="009E2735" w:rsidP="00763AE7">
            <w:pPr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15</w:t>
            </w:r>
            <w:r w:rsidR="00596059" w:rsidRPr="00CB6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51" w:type="dxa"/>
            <w:shd w:val="clear" w:color="auto" w:fill="auto"/>
          </w:tcPr>
          <w:p w:rsidR="00763AE7" w:rsidRPr="00CB6F5B" w:rsidRDefault="00763AE7" w:rsidP="00763AE7">
            <w:pPr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О результатах мониторинга доступности объектов социальной городской инфраструктуры для маломобильных граждан и инвалидов.</w:t>
            </w:r>
          </w:p>
        </w:tc>
        <w:tc>
          <w:tcPr>
            <w:tcW w:w="2012" w:type="dxa"/>
            <w:shd w:val="clear" w:color="auto" w:fill="auto"/>
          </w:tcPr>
          <w:p w:rsidR="00763AE7" w:rsidRPr="00CB6F5B" w:rsidRDefault="00763AE7" w:rsidP="00F54E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</w:tc>
        <w:tc>
          <w:tcPr>
            <w:tcW w:w="6351" w:type="dxa"/>
            <w:shd w:val="clear" w:color="auto" w:fill="auto"/>
          </w:tcPr>
          <w:p w:rsidR="00763AE7" w:rsidRPr="00CB6F5B" w:rsidRDefault="00526271" w:rsidP="00763AE7">
            <w:pPr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Комиссия по вопросам   </w:t>
            </w:r>
            <w:r w:rsidRPr="00CB6F5B">
              <w:rPr>
                <w:rFonts w:ascii="Times New Roman" w:hAnsi="Times New Roman"/>
                <w:bCs/>
                <w:sz w:val="26"/>
                <w:szCs w:val="26"/>
              </w:rPr>
              <w:t xml:space="preserve">городского хозяйства и экологии Общественной палаты города, </w:t>
            </w:r>
            <w:r w:rsidRPr="00CB6F5B">
              <w:rPr>
                <w:rFonts w:ascii="Times New Roman" w:hAnsi="Times New Roman"/>
                <w:sz w:val="26"/>
                <w:szCs w:val="26"/>
              </w:rPr>
              <w:t>Департамент градостроительства и архитектуры Администрации города Ханты-Мансийска</w:t>
            </w:r>
          </w:p>
        </w:tc>
      </w:tr>
      <w:tr w:rsidR="00526271" w:rsidRPr="00CB6F5B" w:rsidTr="00F30F89">
        <w:trPr>
          <w:trHeight w:val="595"/>
        </w:trPr>
        <w:tc>
          <w:tcPr>
            <w:tcW w:w="679" w:type="dxa"/>
          </w:tcPr>
          <w:p w:rsidR="00526271" w:rsidRPr="00CB6F5B" w:rsidRDefault="009E2735" w:rsidP="00763AE7">
            <w:pPr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16</w:t>
            </w:r>
            <w:r w:rsidR="00596059" w:rsidRPr="00CB6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51" w:type="dxa"/>
            <w:shd w:val="clear" w:color="auto" w:fill="auto"/>
          </w:tcPr>
          <w:p w:rsidR="00526271" w:rsidRPr="00CB6F5B" w:rsidRDefault="00526271" w:rsidP="00763AE7">
            <w:pPr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Оценка кандидатур к присвоению почетного звания «Почетный житель города Ханты-Мансийска»</w:t>
            </w:r>
          </w:p>
        </w:tc>
        <w:tc>
          <w:tcPr>
            <w:tcW w:w="2012" w:type="dxa"/>
            <w:shd w:val="clear" w:color="auto" w:fill="auto"/>
          </w:tcPr>
          <w:p w:rsidR="00526271" w:rsidRPr="00CB6F5B" w:rsidRDefault="00526271" w:rsidP="005262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526271" w:rsidRPr="00CB6F5B" w:rsidRDefault="00526271" w:rsidP="00526271">
            <w:pPr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lastRenderedPageBreak/>
              <w:t>(по мере поступления ходатайств)</w:t>
            </w:r>
          </w:p>
        </w:tc>
        <w:tc>
          <w:tcPr>
            <w:tcW w:w="6351" w:type="dxa"/>
            <w:shd w:val="clear" w:color="auto" w:fill="auto"/>
          </w:tcPr>
          <w:p w:rsidR="00526271" w:rsidRPr="00CB6F5B" w:rsidRDefault="00526271" w:rsidP="005262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члены Общественной палаты города </w:t>
            </w:r>
          </w:p>
          <w:p w:rsidR="00526271" w:rsidRPr="00CB6F5B" w:rsidRDefault="00526271" w:rsidP="005262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управление общественных связей </w:t>
            </w:r>
          </w:p>
          <w:p w:rsidR="00526271" w:rsidRPr="00CB6F5B" w:rsidRDefault="00526271" w:rsidP="00526271">
            <w:pPr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Администрации города Ханты-Мансийска</w:t>
            </w:r>
          </w:p>
        </w:tc>
      </w:tr>
      <w:tr w:rsidR="009536C2" w:rsidRPr="00CB6F5B" w:rsidTr="00F30F89">
        <w:trPr>
          <w:trHeight w:val="331"/>
        </w:trPr>
        <w:tc>
          <w:tcPr>
            <w:tcW w:w="155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6F5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CB6F5B">
              <w:rPr>
                <w:rFonts w:ascii="Times New Roman" w:hAnsi="Times New Roman"/>
                <w:b/>
                <w:sz w:val="26"/>
                <w:szCs w:val="26"/>
              </w:rPr>
              <w:t>. Мероприятия</w:t>
            </w:r>
          </w:p>
        </w:tc>
      </w:tr>
      <w:tr w:rsidR="00103548" w:rsidRPr="00CB6F5B" w:rsidTr="00F30F89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103548" w:rsidRPr="00CB6F5B" w:rsidRDefault="00596059" w:rsidP="00F30F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</w:tcPr>
          <w:p w:rsidR="00103548" w:rsidRPr="00CB6F5B" w:rsidRDefault="00103548" w:rsidP="00DA33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 Круглый стол</w:t>
            </w:r>
            <w:r w:rsidR="00C4290E" w:rsidRPr="00CB6F5B">
              <w:rPr>
                <w:rFonts w:ascii="Times New Roman" w:hAnsi="Times New Roman"/>
                <w:sz w:val="26"/>
                <w:szCs w:val="26"/>
              </w:rPr>
              <w:t xml:space="preserve"> для НКО города Ханты-Мансийска </w:t>
            </w:r>
            <w:proofErr w:type="gramStart"/>
            <w:r w:rsidRPr="00CB6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6059" w:rsidRPr="00CB6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A3378" w:rsidRPr="00CB6F5B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gramEnd"/>
            <w:r w:rsidR="00DA3378" w:rsidRPr="00CB6F5B">
              <w:rPr>
                <w:rFonts w:ascii="Times New Roman" w:hAnsi="Times New Roman"/>
                <w:sz w:val="26"/>
                <w:szCs w:val="26"/>
              </w:rPr>
              <w:t>Преимущества</w:t>
            </w:r>
            <w:r w:rsidR="004B4B76" w:rsidRPr="00CB6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A3378" w:rsidRPr="00CB6F5B">
              <w:rPr>
                <w:rFonts w:ascii="Times New Roman" w:hAnsi="Times New Roman"/>
                <w:sz w:val="26"/>
                <w:szCs w:val="26"/>
              </w:rPr>
              <w:t xml:space="preserve"> взаимодействия</w:t>
            </w:r>
            <w:r w:rsidRPr="00CB6F5B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r w:rsidR="00C4290E" w:rsidRPr="00CB6F5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Территориальным центром занятости населения </w:t>
            </w:r>
            <w:r w:rsidR="00DA3378" w:rsidRPr="00CB6F5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в рамках государственной программы Ханты-Мансийского автономного округа-Югры «Поддержка занятости населения»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103548" w:rsidRPr="00CB6F5B" w:rsidRDefault="004B4B76" w:rsidP="00F30F8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1 квартал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:rsidR="00A56BCE" w:rsidRPr="00CB6F5B" w:rsidRDefault="007553CD" w:rsidP="00A56BC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п</w:t>
            </w:r>
            <w:r w:rsidR="00103548" w:rsidRPr="00CB6F5B">
              <w:rPr>
                <w:rFonts w:ascii="Times New Roman" w:hAnsi="Times New Roman"/>
                <w:sz w:val="26"/>
                <w:szCs w:val="26"/>
              </w:rPr>
              <w:t xml:space="preserve">редседатель Общественной палаты города, </w:t>
            </w:r>
            <w:r w:rsidR="00A56BCE" w:rsidRPr="00CB6F5B">
              <w:rPr>
                <w:rFonts w:ascii="Times New Roman" w:hAnsi="Times New Roman"/>
                <w:sz w:val="26"/>
                <w:szCs w:val="26"/>
              </w:rPr>
              <w:t>к</w:t>
            </w:r>
            <w:r w:rsidR="00A56BCE" w:rsidRPr="00CB6F5B">
              <w:rPr>
                <w:rFonts w:ascii="Times New Roman" w:hAnsi="Times New Roman"/>
                <w:bCs/>
                <w:sz w:val="26"/>
                <w:szCs w:val="26"/>
              </w:rPr>
              <w:t>омиссия по вопросам перспективного развития города Общественной палаты города,</w:t>
            </w:r>
          </w:p>
          <w:p w:rsidR="00103548" w:rsidRPr="00CB6F5B" w:rsidRDefault="007553CD" w:rsidP="001035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4F18" w:rsidRPr="00CB6F5B">
              <w:rPr>
                <w:rFonts w:ascii="Times New Roman" w:hAnsi="Times New Roman"/>
                <w:sz w:val="26"/>
                <w:szCs w:val="26"/>
              </w:rPr>
              <w:t>Управление общественных</w:t>
            </w:r>
            <w:r w:rsidR="00103548" w:rsidRPr="00CB6F5B">
              <w:rPr>
                <w:rFonts w:ascii="Times New Roman" w:hAnsi="Times New Roman"/>
                <w:sz w:val="26"/>
                <w:szCs w:val="26"/>
              </w:rPr>
              <w:t xml:space="preserve"> связей</w:t>
            </w:r>
            <w:r w:rsidR="004B4B76" w:rsidRPr="00CB6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4F18" w:rsidRPr="00CB6F5B">
              <w:rPr>
                <w:rFonts w:ascii="Times New Roman" w:hAnsi="Times New Roman"/>
                <w:sz w:val="26"/>
                <w:szCs w:val="26"/>
              </w:rPr>
              <w:t>Администрации города</w:t>
            </w:r>
            <w:r w:rsidR="004B4B76" w:rsidRPr="00CB6F5B">
              <w:rPr>
                <w:rFonts w:ascii="Times New Roman" w:hAnsi="Times New Roman"/>
                <w:sz w:val="26"/>
                <w:szCs w:val="26"/>
              </w:rPr>
              <w:t xml:space="preserve"> Ханты-Мансийска</w:t>
            </w:r>
            <w:r w:rsidR="00596059" w:rsidRPr="00CB6F5B">
              <w:rPr>
                <w:rFonts w:ascii="Times New Roman" w:hAnsi="Times New Roman"/>
                <w:sz w:val="26"/>
                <w:szCs w:val="26"/>
              </w:rPr>
              <w:t>,</w:t>
            </w:r>
            <w:r w:rsidR="004B4B76" w:rsidRPr="00CB6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3548" w:rsidRPr="00CB6F5B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103548" w:rsidRPr="00CB6F5B" w:rsidRDefault="00C4290E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Территориальный центр занятости населения по городу Ханты-Мансийску и Ханты-Мансийскому району</w:t>
            </w:r>
            <w:r w:rsidRPr="00CB6F5B">
              <w:rPr>
                <w:rFonts w:ascii="Times New Roman" w:hAnsi="Times New Roman"/>
                <w:sz w:val="26"/>
                <w:szCs w:val="26"/>
              </w:rPr>
              <w:t xml:space="preserve"> КУ ХМАО- Югры «Центр занятости населения ХМАО-Югры»</w:t>
            </w:r>
          </w:p>
        </w:tc>
      </w:tr>
      <w:tr w:rsidR="00940E11" w:rsidRPr="00CB6F5B" w:rsidTr="00F30F89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940E11" w:rsidRPr="00CB6F5B" w:rsidRDefault="00564525" w:rsidP="00F30F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</w:tcPr>
          <w:p w:rsidR="00940E11" w:rsidRPr="00CB6F5B" w:rsidRDefault="00940E11" w:rsidP="00940E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Выездные мероприятия (посещение организаций города Ханты-Мансийска)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940E11" w:rsidRPr="00CB6F5B" w:rsidRDefault="00940E11" w:rsidP="00F30F8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в течение года (по предложениям членов Общественной палаты)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:rsidR="00940E11" w:rsidRPr="00CB6F5B" w:rsidRDefault="00940E11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члены Общественной палаты города</w:t>
            </w:r>
          </w:p>
        </w:tc>
      </w:tr>
      <w:tr w:rsidR="009536C2" w:rsidRPr="00CB6F5B" w:rsidTr="00F30F89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9536C2" w:rsidRPr="00CB6F5B" w:rsidRDefault="00564525" w:rsidP="00F30F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</w:tcPr>
          <w:p w:rsidR="009536C2" w:rsidRPr="00CB6F5B" w:rsidRDefault="009536C2" w:rsidP="00F30F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Участие в общественных приемках вводимых объектов социальной инфраструктуры и по итогам их реконструкции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9536C2" w:rsidRPr="00CB6F5B" w:rsidRDefault="009536C2" w:rsidP="00F30F8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члены Общественной палаты города </w:t>
            </w:r>
          </w:p>
        </w:tc>
      </w:tr>
      <w:tr w:rsidR="009536C2" w:rsidRPr="00CB6F5B" w:rsidTr="00F30F89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9536C2" w:rsidRPr="00CB6F5B" w:rsidRDefault="00564525" w:rsidP="00F30F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</w:tcPr>
          <w:p w:rsidR="009536C2" w:rsidRPr="00CB6F5B" w:rsidRDefault="009536C2" w:rsidP="00F30F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Общественная экспертиза</w:t>
            </w:r>
            <w:r w:rsidRPr="00CB6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проектов правовых актов органов государственной власти, органов местного самоуправления, государственных и муниципальных организаций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9536C2" w:rsidRPr="00CB6F5B" w:rsidRDefault="009536C2" w:rsidP="00F30F8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члены Общественной палаты города </w:t>
            </w:r>
          </w:p>
        </w:tc>
      </w:tr>
      <w:tr w:rsidR="009536C2" w:rsidRPr="00CB6F5B" w:rsidTr="00F30F89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9536C2" w:rsidRPr="00CB6F5B" w:rsidRDefault="00564525" w:rsidP="00F30F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</w:tcPr>
          <w:p w:rsidR="009536C2" w:rsidRPr="00CB6F5B" w:rsidRDefault="009536C2" w:rsidP="00F30F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Участие в культурно-массовых мероприятиях, посвященных календарным праздникам и юбилейным датам 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9536C2" w:rsidRPr="00CB6F5B" w:rsidRDefault="009536C2" w:rsidP="00F30F8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члены Общественной палаты города </w:t>
            </w:r>
          </w:p>
        </w:tc>
      </w:tr>
      <w:tr w:rsidR="009536C2" w:rsidRPr="00CB6F5B" w:rsidTr="00F30F89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9536C2" w:rsidRPr="00CB6F5B" w:rsidRDefault="00564525" w:rsidP="00F30F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</w:tcPr>
          <w:p w:rsidR="009536C2" w:rsidRPr="00CB6F5B" w:rsidRDefault="009536C2" w:rsidP="00F30F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Участие в общественно-полезных мероприятиях города Ханты-Мансийске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9536C2" w:rsidRPr="00CB6F5B" w:rsidRDefault="009536C2" w:rsidP="00F30F8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члены Общественной палаты города </w:t>
            </w:r>
          </w:p>
        </w:tc>
      </w:tr>
      <w:tr w:rsidR="009536C2" w:rsidRPr="00CB6F5B" w:rsidTr="00F30F89">
        <w:trPr>
          <w:trHeight w:val="748"/>
        </w:trPr>
        <w:tc>
          <w:tcPr>
            <w:tcW w:w="679" w:type="dxa"/>
          </w:tcPr>
          <w:p w:rsidR="009536C2" w:rsidRPr="00CB6F5B" w:rsidRDefault="00564525" w:rsidP="00F30F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6551" w:type="dxa"/>
            <w:shd w:val="clear" w:color="auto" w:fill="auto"/>
          </w:tcPr>
          <w:p w:rsidR="009536C2" w:rsidRPr="00CB6F5B" w:rsidRDefault="009536C2" w:rsidP="00F30F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Участие в работе Комиссии по местному самоуправлению Думы города Ханты-Мансийска</w:t>
            </w:r>
          </w:p>
        </w:tc>
        <w:tc>
          <w:tcPr>
            <w:tcW w:w="2012" w:type="dxa"/>
            <w:shd w:val="clear" w:color="auto" w:fill="auto"/>
          </w:tcPr>
          <w:p w:rsidR="009536C2" w:rsidRPr="00CB6F5B" w:rsidRDefault="009536C2" w:rsidP="00F30F8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6351" w:type="dxa"/>
            <w:shd w:val="clear" w:color="auto" w:fill="auto"/>
          </w:tcPr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члены Общественной палаты города </w:t>
            </w:r>
          </w:p>
        </w:tc>
      </w:tr>
      <w:tr w:rsidR="00940E11" w:rsidRPr="00CB6F5B" w:rsidTr="009536C2">
        <w:trPr>
          <w:trHeight w:val="748"/>
        </w:trPr>
        <w:tc>
          <w:tcPr>
            <w:tcW w:w="679" w:type="dxa"/>
          </w:tcPr>
          <w:p w:rsidR="00940E11" w:rsidRPr="00CB6F5B" w:rsidRDefault="00564525" w:rsidP="00F30F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551" w:type="dxa"/>
            <w:shd w:val="clear" w:color="auto" w:fill="auto"/>
          </w:tcPr>
          <w:p w:rsidR="00940E11" w:rsidRPr="00CB6F5B" w:rsidRDefault="007553CD" w:rsidP="00940E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 Участие в работе </w:t>
            </w:r>
            <w:r w:rsidR="00940E11" w:rsidRPr="00CB6F5B">
              <w:rPr>
                <w:rFonts w:ascii="Times New Roman" w:hAnsi="Times New Roman"/>
                <w:sz w:val="26"/>
                <w:szCs w:val="26"/>
              </w:rPr>
              <w:t xml:space="preserve">Аттестационной </w:t>
            </w:r>
            <w:proofErr w:type="gramStart"/>
            <w:r w:rsidR="00940E11" w:rsidRPr="00CB6F5B">
              <w:rPr>
                <w:rFonts w:ascii="Times New Roman" w:hAnsi="Times New Roman"/>
                <w:sz w:val="26"/>
                <w:szCs w:val="26"/>
              </w:rPr>
              <w:t>комиссии  по</w:t>
            </w:r>
            <w:proofErr w:type="gramEnd"/>
            <w:r w:rsidR="00940E11" w:rsidRPr="00CB6F5B">
              <w:rPr>
                <w:rFonts w:ascii="Times New Roman" w:hAnsi="Times New Roman"/>
                <w:sz w:val="26"/>
                <w:szCs w:val="26"/>
              </w:rPr>
              <w:t xml:space="preserve"> проведению аттестации и  квалификационного экзамена муниципальных служащих Администрации города Ханты-Мансийска</w:t>
            </w:r>
          </w:p>
        </w:tc>
        <w:tc>
          <w:tcPr>
            <w:tcW w:w="2012" w:type="dxa"/>
            <w:shd w:val="clear" w:color="auto" w:fill="auto"/>
          </w:tcPr>
          <w:p w:rsidR="00940E11" w:rsidRPr="00CB6F5B" w:rsidRDefault="00940E11" w:rsidP="00F30F8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6351" w:type="dxa"/>
            <w:shd w:val="clear" w:color="auto" w:fill="auto"/>
          </w:tcPr>
          <w:p w:rsidR="00940E11" w:rsidRPr="00CB6F5B" w:rsidRDefault="00940E11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члены Общественной палаты города</w:t>
            </w:r>
          </w:p>
        </w:tc>
      </w:tr>
      <w:tr w:rsidR="00940E11" w:rsidRPr="00CB6F5B" w:rsidTr="009536C2">
        <w:trPr>
          <w:trHeight w:val="748"/>
        </w:trPr>
        <w:tc>
          <w:tcPr>
            <w:tcW w:w="679" w:type="dxa"/>
          </w:tcPr>
          <w:p w:rsidR="00940E11" w:rsidRPr="00CB6F5B" w:rsidRDefault="00564525" w:rsidP="00F30F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551" w:type="dxa"/>
            <w:shd w:val="clear" w:color="auto" w:fill="auto"/>
          </w:tcPr>
          <w:p w:rsidR="00940E11" w:rsidRPr="00CB6F5B" w:rsidRDefault="00940E11" w:rsidP="00F30F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Участие в работе   Комиссии по рассмотрению вопросов об оказании социально ориентированным некоммерческим организациям финансовой поддержки </w:t>
            </w:r>
          </w:p>
        </w:tc>
        <w:tc>
          <w:tcPr>
            <w:tcW w:w="2012" w:type="dxa"/>
            <w:shd w:val="clear" w:color="auto" w:fill="auto"/>
          </w:tcPr>
          <w:p w:rsidR="00940E11" w:rsidRPr="00CB6F5B" w:rsidRDefault="00940E11" w:rsidP="00F30F8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6351" w:type="dxa"/>
            <w:shd w:val="clear" w:color="auto" w:fill="auto"/>
          </w:tcPr>
          <w:p w:rsidR="00940E11" w:rsidRPr="00CB6F5B" w:rsidRDefault="00940E11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члены Общественной палаты города</w:t>
            </w:r>
          </w:p>
        </w:tc>
      </w:tr>
      <w:tr w:rsidR="00940E11" w:rsidRPr="00CB6F5B" w:rsidTr="009536C2">
        <w:trPr>
          <w:trHeight w:val="748"/>
        </w:trPr>
        <w:tc>
          <w:tcPr>
            <w:tcW w:w="679" w:type="dxa"/>
          </w:tcPr>
          <w:p w:rsidR="00940E11" w:rsidRPr="00CB6F5B" w:rsidRDefault="00564525" w:rsidP="00F30F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10</w:t>
            </w:r>
            <w:r w:rsidR="00CB6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51" w:type="dxa"/>
            <w:shd w:val="clear" w:color="auto" w:fill="auto"/>
          </w:tcPr>
          <w:p w:rsidR="00940E11" w:rsidRPr="00CB6F5B" w:rsidRDefault="00940E11" w:rsidP="006D26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Участие в работе</w:t>
            </w:r>
            <w:r w:rsidR="006D2697" w:rsidRPr="00CB6F5B">
              <w:rPr>
                <w:rFonts w:ascii="Times New Roman" w:hAnsi="Times New Roman"/>
                <w:sz w:val="26"/>
                <w:szCs w:val="26"/>
              </w:rPr>
              <w:t xml:space="preserve"> Межведомственной комиссии по наименованиям внутригородских объектов</w:t>
            </w:r>
          </w:p>
        </w:tc>
        <w:tc>
          <w:tcPr>
            <w:tcW w:w="2012" w:type="dxa"/>
            <w:shd w:val="clear" w:color="auto" w:fill="auto"/>
          </w:tcPr>
          <w:p w:rsidR="00940E11" w:rsidRPr="00CB6F5B" w:rsidRDefault="00692E74" w:rsidP="00F30F8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6351" w:type="dxa"/>
            <w:shd w:val="clear" w:color="auto" w:fill="auto"/>
          </w:tcPr>
          <w:p w:rsidR="00940E11" w:rsidRPr="00CB6F5B" w:rsidRDefault="00692E74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члены Общественной палаты города</w:t>
            </w:r>
          </w:p>
        </w:tc>
      </w:tr>
      <w:tr w:rsidR="009536C2" w:rsidRPr="00CB6F5B" w:rsidTr="009536C2">
        <w:trPr>
          <w:trHeight w:val="748"/>
        </w:trPr>
        <w:tc>
          <w:tcPr>
            <w:tcW w:w="679" w:type="dxa"/>
          </w:tcPr>
          <w:p w:rsidR="009536C2" w:rsidRPr="00CB6F5B" w:rsidRDefault="00564525" w:rsidP="00F30F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551" w:type="dxa"/>
            <w:shd w:val="clear" w:color="auto" w:fill="auto"/>
          </w:tcPr>
          <w:p w:rsidR="009536C2" w:rsidRPr="00CB6F5B" w:rsidRDefault="009536C2" w:rsidP="00F30F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Участие в заседаниях комиссий Общественной палаты Ханты-Мансийского автономного округа-Югры</w:t>
            </w:r>
          </w:p>
        </w:tc>
        <w:tc>
          <w:tcPr>
            <w:tcW w:w="2012" w:type="dxa"/>
            <w:shd w:val="clear" w:color="auto" w:fill="auto"/>
          </w:tcPr>
          <w:p w:rsidR="009536C2" w:rsidRPr="00CB6F5B" w:rsidRDefault="009536C2" w:rsidP="00F30F8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6351" w:type="dxa"/>
            <w:shd w:val="clear" w:color="auto" w:fill="auto"/>
          </w:tcPr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члены Общественной палаты города</w:t>
            </w:r>
          </w:p>
        </w:tc>
      </w:tr>
      <w:tr w:rsidR="009536C2" w:rsidRPr="00CB6F5B" w:rsidTr="007553CD">
        <w:trPr>
          <w:trHeight w:val="748"/>
        </w:trPr>
        <w:tc>
          <w:tcPr>
            <w:tcW w:w="679" w:type="dxa"/>
          </w:tcPr>
          <w:p w:rsidR="009536C2" w:rsidRPr="00CB6F5B" w:rsidRDefault="00564525" w:rsidP="00F30F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6551" w:type="dxa"/>
            <w:shd w:val="clear" w:color="auto" w:fill="auto"/>
          </w:tcPr>
          <w:p w:rsidR="009536C2" w:rsidRPr="00CB6F5B" w:rsidRDefault="00265A1F" w:rsidP="00F30F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Участие в заседаниях</w:t>
            </w:r>
            <w:r w:rsidR="00F10813" w:rsidRPr="00CB6F5B">
              <w:rPr>
                <w:rFonts w:ascii="Times New Roman" w:hAnsi="Times New Roman"/>
                <w:sz w:val="26"/>
                <w:szCs w:val="26"/>
              </w:rPr>
              <w:t xml:space="preserve"> совместной комиссии Думы города </w:t>
            </w:r>
            <w:r w:rsidR="00596059" w:rsidRPr="00CB6F5B">
              <w:rPr>
                <w:rFonts w:ascii="Times New Roman" w:hAnsi="Times New Roman"/>
                <w:sz w:val="26"/>
                <w:szCs w:val="26"/>
              </w:rPr>
              <w:t>Ханты-Мансийска</w:t>
            </w:r>
          </w:p>
        </w:tc>
        <w:tc>
          <w:tcPr>
            <w:tcW w:w="2012" w:type="dxa"/>
            <w:shd w:val="clear" w:color="auto" w:fill="auto"/>
          </w:tcPr>
          <w:p w:rsidR="009536C2" w:rsidRPr="00CB6F5B" w:rsidRDefault="00F10813" w:rsidP="00F30F8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в</w:t>
            </w:r>
            <w:r w:rsidR="00265A1F" w:rsidRPr="00CB6F5B">
              <w:rPr>
                <w:rFonts w:ascii="Times New Roman" w:hAnsi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6351" w:type="dxa"/>
            <w:shd w:val="clear" w:color="auto" w:fill="auto"/>
          </w:tcPr>
          <w:p w:rsidR="00F10813" w:rsidRPr="00CB6F5B" w:rsidRDefault="007553CD" w:rsidP="00F108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п</w:t>
            </w:r>
            <w:r w:rsidR="00F10813" w:rsidRPr="00CB6F5B">
              <w:rPr>
                <w:rFonts w:ascii="Times New Roman" w:hAnsi="Times New Roman"/>
                <w:sz w:val="26"/>
                <w:szCs w:val="26"/>
              </w:rPr>
              <w:t xml:space="preserve">редседатель Общественной палаты города </w:t>
            </w:r>
          </w:p>
          <w:p w:rsidR="009536C2" w:rsidRPr="00CB6F5B" w:rsidRDefault="009536C2" w:rsidP="00F30F89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3CD" w:rsidRPr="00CB6F5B" w:rsidTr="009E2735">
        <w:trPr>
          <w:trHeight w:val="748"/>
        </w:trPr>
        <w:tc>
          <w:tcPr>
            <w:tcW w:w="679" w:type="dxa"/>
          </w:tcPr>
          <w:p w:rsidR="007553CD" w:rsidRPr="00CB6F5B" w:rsidRDefault="007553CD" w:rsidP="00F30F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  <w:lang w:val="en-US"/>
              </w:rPr>
              <w:t>13</w:t>
            </w:r>
            <w:r w:rsidRPr="00CB6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51" w:type="dxa"/>
            <w:shd w:val="clear" w:color="auto" w:fill="auto"/>
          </w:tcPr>
          <w:p w:rsidR="007553CD" w:rsidRPr="00CB6F5B" w:rsidRDefault="007553CD" w:rsidP="00F30F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Реализация проекта </w:t>
            </w:r>
            <w:r w:rsidR="00890A2B" w:rsidRPr="00CB6F5B">
              <w:rPr>
                <w:rFonts w:ascii="Times New Roman" w:hAnsi="Times New Roman"/>
                <w:sz w:val="26"/>
                <w:szCs w:val="26"/>
              </w:rPr>
              <w:t xml:space="preserve">Общественной палаты </w:t>
            </w:r>
            <w:r w:rsidRPr="00CB6F5B">
              <w:rPr>
                <w:rFonts w:ascii="Times New Roman" w:hAnsi="Times New Roman"/>
                <w:sz w:val="26"/>
                <w:szCs w:val="26"/>
              </w:rPr>
              <w:t>«Ханты-Мансийск-город для пешеходов»</w:t>
            </w:r>
          </w:p>
        </w:tc>
        <w:tc>
          <w:tcPr>
            <w:tcW w:w="2012" w:type="dxa"/>
            <w:shd w:val="clear" w:color="auto" w:fill="auto"/>
          </w:tcPr>
          <w:p w:rsidR="007553CD" w:rsidRPr="00CB6F5B" w:rsidRDefault="007553CD" w:rsidP="00F30F8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6351" w:type="dxa"/>
            <w:shd w:val="clear" w:color="auto" w:fill="auto"/>
          </w:tcPr>
          <w:p w:rsidR="007553CD" w:rsidRPr="00CB6F5B" w:rsidRDefault="007553CD" w:rsidP="00F108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члены Общественной палаты города</w:t>
            </w:r>
          </w:p>
        </w:tc>
      </w:tr>
      <w:tr w:rsidR="009E2735" w:rsidRPr="00CB6F5B" w:rsidTr="00F30F89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9E2735" w:rsidRPr="00CB6F5B" w:rsidRDefault="009E2735" w:rsidP="00F30F8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14</w:t>
            </w:r>
            <w:r w:rsidR="00CB6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</w:tcPr>
          <w:p w:rsidR="009E2735" w:rsidRPr="00CB6F5B" w:rsidRDefault="000D7E08" w:rsidP="00C074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Реализация проекта </w:t>
            </w:r>
            <w:r w:rsidR="00C0741F" w:rsidRPr="00CB6F5B">
              <w:rPr>
                <w:rFonts w:ascii="Times New Roman" w:hAnsi="Times New Roman"/>
                <w:sz w:val="26"/>
                <w:szCs w:val="26"/>
              </w:rPr>
              <w:t xml:space="preserve">общественного мониторинга </w:t>
            </w:r>
            <w:r w:rsidRPr="00CB6F5B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CB6F5B">
              <w:rPr>
                <w:rFonts w:ascii="Times New Roman" w:hAnsi="Times New Roman"/>
                <w:sz w:val="26"/>
                <w:szCs w:val="26"/>
              </w:rPr>
              <w:t>СнегХМ</w:t>
            </w:r>
            <w:proofErr w:type="spellEnd"/>
            <w:r w:rsidRPr="00CB6F5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9E2735" w:rsidRPr="00CB6F5B" w:rsidRDefault="000D7E08" w:rsidP="00F30F8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>январь-апрель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:rsidR="009E2735" w:rsidRPr="00CB6F5B" w:rsidRDefault="000D7E08" w:rsidP="00BF46E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6F5B">
              <w:rPr>
                <w:rFonts w:ascii="Times New Roman" w:hAnsi="Times New Roman"/>
                <w:sz w:val="26"/>
                <w:szCs w:val="26"/>
              </w:rPr>
              <w:t xml:space="preserve">члены Общественной палаты </w:t>
            </w:r>
            <w:r w:rsidR="00BF46EA" w:rsidRPr="00CB6F5B">
              <w:rPr>
                <w:rFonts w:ascii="Times New Roman" w:hAnsi="Times New Roman"/>
                <w:sz w:val="26"/>
                <w:szCs w:val="26"/>
              </w:rPr>
              <w:t>города</w:t>
            </w:r>
          </w:p>
        </w:tc>
      </w:tr>
    </w:tbl>
    <w:p w:rsidR="009536C2" w:rsidRPr="00CB6F5B" w:rsidRDefault="009536C2" w:rsidP="009536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806D62" w:rsidRPr="00CB6F5B" w:rsidRDefault="0022430E">
      <w:pPr>
        <w:rPr>
          <w:rFonts w:ascii="Times New Roman" w:hAnsi="Times New Roman" w:cs="Times New Roman"/>
          <w:sz w:val="26"/>
          <w:szCs w:val="26"/>
        </w:rPr>
      </w:pPr>
    </w:p>
    <w:sectPr w:rsidR="00806D62" w:rsidRPr="00CB6F5B" w:rsidSect="004443EC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55"/>
    <w:rsid w:val="000D7E08"/>
    <w:rsid w:val="000E32C8"/>
    <w:rsid w:val="00103548"/>
    <w:rsid w:val="001B786D"/>
    <w:rsid w:val="00223219"/>
    <w:rsid w:val="0022430E"/>
    <w:rsid w:val="00234F18"/>
    <w:rsid w:val="00265A1F"/>
    <w:rsid w:val="002917BC"/>
    <w:rsid w:val="002B6346"/>
    <w:rsid w:val="002F1BFA"/>
    <w:rsid w:val="0033564B"/>
    <w:rsid w:val="00422F1B"/>
    <w:rsid w:val="00433744"/>
    <w:rsid w:val="004B4B76"/>
    <w:rsid w:val="004E0F8F"/>
    <w:rsid w:val="00526271"/>
    <w:rsid w:val="00551EE3"/>
    <w:rsid w:val="00564525"/>
    <w:rsid w:val="00596059"/>
    <w:rsid w:val="005A28CF"/>
    <w:rsid w:val="005A7909"/>
    <w:rsid w:val="005C2C1A"/>
    <w:rsid w:val="00612993"/>
    <w:rsid w:val="00692E74"/>
    <w:rsid w:val="006B2AC4"/>
    <w:rsid w:val="006D2697"/>
    <w:rsid w:val="0071485C"/>
    <w:rsid w:val="0074789A"/>
    <w:rsid w:val="007553CD"/>
    <w:rsid w:val="00763AE7"/>
    <w:rsid w:val="00890A2B"/>
    <w:rsid w:val="009403AB"/>
    <w:rsid w:val="00940E11"/>
    <w:rsid w:val="009536C2"/>
    <w:rsid w:val="009969FC"/>
    <w:rsid w:val="009C1B74"/>
    <w:rsid w:val="009E2735"/>
    <w:rsid w:val="00A43AB9"/>
    <w:rsid w:val="00A56BCE"/>
    <w:rsid w:val="00A77AC3"/>
    <w:rsid w:val="00B2502F"/>
    <w:rsid w:val="00B779B6"/>
    <w:rsid w:val="00BD0F55"/>
    <w:rsid w:val="00BF46EA"/>
    <w:rsid w:val="00C0741F"/>
    <w:rsid w:val="00C4290E"/>
    <w:rsid w:val="00C468FF"/>
    <w:rsid w:val="00C50705"/>
    <w:rsid w:val="00C94091"/>
    <w:rsid w:val="00CB6F5B"/>
    <w:rsid w:val="00CE0B7D"/>
    <w:rsid w:val="00CE7075"/>
    <w:rsid w:val="00CE7B45"/>
    <w:rsid w:val="00DA3378"/>
    <w:rsid w:val="00EC4C5D"/>
    <w:rsid w:val="00F10813"/>
    <w:rsid w:val="00F30846"/>
    <w:rsid w:val="00F54EAA"/>
    <w:rsid w:val="00F9767B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A4D11-8CF1-4BF8-B903-A840B6A5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36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5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403A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A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Краско Мария Геннадьевна</dc:creator>
  <cp:keywords/>
  <dc:description/>
  <cp:lastModifiedBy>Краско Мария Геннадьевна</cp:lastModifiedBy>
  <cp:revision>65</cp:revision>
  <cp:lastPrinted>2024-12-12T12:10:00Z</cp:lastPrinted>
  <dcterms:created xsi:type="dcterms:W3CDTF">2024-11-21T11:08:00Z</dcterms:created>
  <dcterms:modified xsi:type="dcterms:W3CDTF">2024-12-16T11:25:00Z</dcterms:modified>
</cp:coreProperties>
</file>